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52429E" w:rsidP="00B62306">
      <w:pPr>
        <w:spacing w:line="240" w:lineRule="auto"/>
        <w:jc w:val="center"/>
      </w:pP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260350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306"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EF3D1F"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3042446</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58FA7"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15.9pt" to="275.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352</w:t>
      </w:r>
    </w:p>
    <w:p w:rsidR="00B62306" w:rsidRPr="00D93084" w:rsidRDefault="00B62306" w:rsidP="00B62306">
      <w:pPr>
        <w:jc w:val="center"/>
        <w:rPr>
          <w:noProof/>
          <w:color w:val="000000"/>
          <w:sz w:val="22"/>
          <w:lang w:val="af-ZA"/>
        </w:rPr>
      </w:pPr>
    </w:p>
    <w:p w:rsidR="00B62306" w:rsidRPr="005249D8" w:rsidRDefault="00B62306" w:rsidP="006411B2">
      <w:pPr>
        <w:spacing w:line="240" w:lineRule="auto"/>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8165F9">
        <w:rPr>
          <w:rFonts w:cs="Sylfaen"/>
          <w:noProof/>
          <w:color w:val="000000"/>
          <w:sz w:val="22"/>
          <w:lang w:val="ka-GE"/>
        </w:rPr>
        <w:t>27</w:t>
      </w:r>
      <w:r>
        <w:rPr>
          <w:rFonts w:cs="Sylfaen"/>
          <w:noProof/>
          <w:color w:val="000000"/>
          <w:sz w:val="22"/>
          <w:lang w:val="af-ZA"/>
        </w:rPr>
        <w:tab/>
      </w:r>
      <w:r>
        <w:rPr>
          <w:rFonts w:cs="Sylfaen"/>
          <w:noProof/>
          <w:color w:val="000000"/>
          <w:sz w:val="22"/>
          <w:lang w:val="af-ZA"/>
        </w:rPr>
        <w:tab/>
      </w:r>
      <w:r w:rsidR="008165F9">
        <w:rPr>
          <w:rFonts w:cs="Sylfaen"/>
          <w:noProof/>
          <w:color w:val="000000"/>
          <w:sz w:val="22"/>
          <w:lang w:val="ka-GE"/>
        </w:rPr>
        <w:t>იანვარი</w:t>
      </w:r>
      <w:r>
        <w:rPr>
          <w:rFonts w:cs="Sylfaen"/>
          <w:noProof/>
          <w:color w:val="000000"/>
          <w:sz w:val="22"/>
          <w:lang w:val="ka-GE"/>
        </w:rPr>
        <w:tab/>
      </w:r>
      <w:r>
        <w:rPr>
          <w:rFonts w:cs="Sylfaen"/>
          <w:noProof/>
          <w:color w:val="000000"/>
          <w:sz w:val="22"/>
          <w:lang w:val="ka-GE"/>
        </w:rPr>
        <w:tab/>
      </w:r>
      <w:r w:rsidR="00F47138">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CB4B4B">
      <w:pPr>
        <w:spacing w:line="240" w:lineRule="auto"/>
        <w:jc w:val="center"/>
        <w:rPr>
          <w:szCs w:val="18"/>
          <w:lang w:val="ka-GE"/>
        </w:rPr>
      </w:pPr>
    </w:p>
    <w:p w:rsidR="00CB4B4B" w:rsidRPr="00CB4B4B" w:rsidRDefault="00CB4B4B" w:rsidP="00CB4B4B">
      <w:pPr>
        <w:jc w:val="center"/>
        <w:rPr>
          <w:szCs w:val="18"/>
          <w:lang w:val="ka-GE"/>
        </w:rPr>
      </w:pPr>
      <w:r w:rsidRPr="00CB4B4B">
        <w:rPr>
          <w:szCs w:val="18"/>
          <w:lang w:val="ka-GE"/>
        </w:rPr>
        <w:t>ქალაქ ქუთაისის მუნიციპალიტეტის საკრებულოს</w:t>
      </w:r>
      <w:r w:rsidRPr="00CB4B4B">
        <w:rPr>
          <w:szCs w:val="18"/>
        </w:rPr>
        <w:t xml:space="preserve"> </w:t>
      </w:r>
      <w:proofErr w:type="spellStart"/>
      <w:r w:rsidRPr="00CB4B4B">
        <w:rPr>
          <w:szCs w:val="18"/>
        </w:rPr>
        <w:t>ფრაქცია</w:t>
      </w:r>
      <w:proofErr w:type="spellEnd"/>
    </w:p>
    <w:p w:rsidR="00CB4B4B" w:rsidRPr="00CB4B4B" w:rsidRDefault="00CB4B4B" w:rsidP="00CB4B4B">
      <w:pPr>
        <w:ind w:firstLine="708"/>
        <w:jc w:val="center"/>
        <w:rPr>
          <w:szCs w:val="18"/>
          <w:lang w:val="ka-GE"/>
        </w:rPr>
      </w:pPr>
      <w:r w:rsidRPr="00CB4B4B">
        <w:rPr>
          <w:szCs w:val="18"/>
          <w:lang w:val="ka-GE"/>
        </w:rPr>
        <w:t>„ქართული ოცნება</w:t>
      </w:r>
      <w:r>
        <w:rPr>
          <w:szCs w:val="18"/>
          <w:lang w:val="ka-GE"/>
        </w:rPr>
        <w:t xml:space="preserve"> – </w:t>
      </w:r>
      <w:r w:rsidRPr="00CB4B4B">
        <w:rPr>
          <w:szCs w:val="18"/>
          <w:lang w:val="ka-GE"/>
        </w:rPr>
        <w:t xml:space="preserve">კონსერვატორების“ გაუქმების ცნობად მიღების </w:t>
      </w:r>
    </w:p>
    <w:p w:rsidR="00CB4B4B" w:rsidRPr="00CB4B4B" w:rsidRDefault="00CB4B4B" w:rsidP="006411B2">
      <w:pPr>
        <w:spacing w:line="240" w:lineRule="auto"/>
        <w:ind w:firstLine="708"/>
        <w:jc w:val="center"/>
        <w:rPr>
          <w:szCs w:val="18"/>
          <w:lang w:val="ka-GE"/>
        </w:rPr>
      </w:pPr>
      <w:r w:rsidRPr="00CB4B4B">
        <w:rPr>
          <w:szCs w:val="18"/>
          <w:lang w:val="ka-GE"/>
        </w:rPr>
        <w:t xml:space="preserve">შ ე ს ა ხ ე ბ </w:t>
      </w:r>
    </w:p>
    <w:p w:rsidR="00CB4B4B" w:rsidRPr="00CB4B4B" w:rsidRDefault="00CB4B4B" w:rsidP="000B4286">
      <w:pPr>
        <w:spacing w:line="240" w:lineRule="auto"/>
        <w:ind w:firstLine="708"/>
        <w:jc w:val="center"/>
        <w:rPr>
          <w:szCs w:val="18"/>
        </w:rPr>
      </w:pPr>
    </w:p>
    <w:p w:rsidR="000B4286" w:rsidRDefault="00CB4B4B" w:rsidP="000B4286">
      <w:pPr>
        <w:ind w:firstLine="708"/>
        <w:rPr>
          <w:szCs w:val="18"/>
          <w:lang w:val="ka-GE"/>
        </w:rPr>
      </w:pPr>
      <w:r w:rsidRPr="00CB4B4B">
        <w:rPr>
          <w:szCs w:val="18"/>
          <w:lang w:val="ka-GE"/>
        </w:rPr>
        <w:t>საქართველოს ორგანული კანონის „ადგილობრივი თვითმმართველობის კოდექსი“ 30–ე მუხლის მე–4 პუნქტის,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 35–ე მუხლის მე–14 პუნქტის, 36-ე მუხლის პირველი პუნქტის „გ“ ქვეპუნქტის, ქალაქ ქუთაისის მუნიციპალიტეტის საკრებულოს ფრაქცია „ქართული ოცნება</w:t>
      </w:r>
      <w:r w:rsidR="003E1F2D">
        <w:rPr>
          <w:szCs w:val="18"/>
          <w:lang w:val="ka-GE"/>
        </w:rPr>
        <w:t xml:space="preserve"> – </w:t>
      </w:r>
      <w:r w:rsidRPr="00CB4B4B">
        <w:rPr>
          <w:szCs w:val="18"/>
          <w:lang w:val="ka-GE"/>
        </w:rPr>
        <w:t xml:space="preserve">კონსერვატორების“ წევრების: რამაზ ჩხიკვაძისა და ოთარ ლორთქიფანიძის 2021 წლის 18 იანვრის წერილობითი განცხადებების, ქალაქ ქუთაისის მუნიციპალიტეტის საკრებულოს იურიდიულ საკითხთა კომისიის 2021 წლის </w:t>
      </w:r>
      <w:r w:rsidR="00EF3D1F">
        <w:rPr>
          <w:szCs w:val="18"/>
          <w:lang w:val="ka-GE"/>
        </w:rPr>
        <w:t>26</w:t>
      </w:r>
      <w:r w:rsidRPr="00CB4B4B">
        <w:rPr>
          <w:szCs w:val="18"/>
          <w:lang w:val="ka-GE"/>
        </w:rPr>
        <w:t xml:space="preserve"> იანვრის N</w:t>
      </w:r>
      <w:r w:rsidR="00EF3D1F">
        <w:rPr>
          <w:szCs w:val="18"/>
          <w:lang w:val="ka-GE"/>
        </w:rPr>
        <w:t>დ45.45210265</w:t>
      </w:r>
      <w:r w:rsidRPr="00CB4B4B">
        <w:rPr>
          <w:szCs w:val="18"/>
          <w:lang w:val="ka-GE"/>
        </w:rPr>
        <w:t xml:space="preserve"> დასკვნის საფუძველზე:</w:t>
      </w:r>
    </w:p>
    <w:p w:rsidR="00CB4B4B" w:rsidRPr="00CB4B4B" w:rsidRDefault="00CB4B4B" w:rsidP="000B4286">
      <w:pPr>
        <w:spacing w:before="240"/>
        <w:ind w:firstLine="708"/>
        <w:rPr>
          <w:szCs w:val="18"/>
          <w:lang w:val="ka-GE"/>
        </w:rPr>
      </w:pPr>
      <w:r w:rsidRPr="00CB4B4B">
        <w:rPr>
          <w:b/>
          <w:szCs w:val="18"/>
          <w:lang w:val="ka-GE"/>
        </w:rPr>
        <w:t xml:space="preserve">მუხლი 1. </w:t>
      </w:r>
      <w:r w:rsidRPr="00CB4B4B">
        <w:rPr>
          <w:szCs w:val="18"/>
          <w:lang w:val="ka-GE"/>
        </w:rPr>
        <w:t>ცნობად იქნეს მიღებული, რომ:</w:t>
      </w:r>
    </w:p>
    <w:p w:rsidR="00CB4B4B" w:rsidRPr="00CB4B4B" w:rsidRDefault="00CB4B4B" w:rsidP="00CB4B4B">
      <w:pPr>
        <w:ind w:firstLine="708"/>
        <w:rPr>
          <w:szCs w:val="18"/>
          <w:lang w:val="ka-GE"/>
        </w:rPr>
      </w:pPr>
      <w:r w:rsidRPr="00CB4B4B">
        <w:rPr>
          <w:szCs w:val="18"/>
          <w:lang w:val="ka-GE"/>
        </w:rPr>
        <w:t>1. ქალაქ ქუთაისის მუნიციპალიტეტის საკრებულოს ფრაქცია „ქართული ოცნება</w:t>
      </w:r>
      <w:r w:rsidR="003E1F2D">
        <w:rPr>
          <w:szCs w:val="18"/>
          <w:lang w:val="ka-GE"/>
        </w:rPr>
        <w:t xml:space="preserve"> – </w:t>
      </w:r>
      <w:r w:rsidRPr="00CB4B4B">
        <w:rPr>
          <w:szCs w:val="18"/>
          <w:lang w:val="ka-GE"/>
        </w:rPr>
        <w:t>კონსერვატორების“ წევრები: რამაზ ჩხიკვაძე და ოთარ ლორთქიფანიძე პირადი განცხადებების საფუძველზე, გავიდნენ ამ ფრაქციის შემადგენლობიდან;</w:t>
      </w:r>
    </w:p>
    <w:p w:rsidR="00CB4B4B" w:rsidRPr="00CB4B4B" w:rsidRDefault="00CB4B4B" w:rsidP="00CB4B4B">
      <w:pPr>
        <w:ind w:firstLine="708"/>
        <w:rPr>
          <w:szCs w:val="18"/>
          <w:lang w:val="ka-GE"/>
        </w:rPr>
      </w:pPr>
      <w:r w:rsidRPr="00CB4B4B">
        <w:rPr>
          <w:szCs w:val="18"/>
          <w:lang w:val="ka-GE"/>
        </w:rPr>
        <w:t>2. ქალაქ ქუთაისის მუნიციპალიტეტის საკრებულოს ფრაქცია „ქართული ოცნება</w:t>
      </w:r>
      <w:r w:rsidR="003E1F2D">
        <w:rPr>
          <w:szCs w:val="18"/>
          <w:lang w:val="ka-GE"/>
        </w:rPr>
        <w:t xml:space="preserve"> – </w:t>
      </w:r>
      <w:r w:rsidRPr="00CB4B4B">
        <w:rPr>
          <w:szCs w:val="18"/>
          <w:lang w:val="ka-GE"/>
        </w:rPr>
        <w:t>კონსერვატორები“ გაუქმებულია;</w:t>
      </w:r>
    </w:p>
    <w:p w:rsidR="00CB4B4B" w:rsidRPr="00CB4B4B" w:rsidRDefault="00CB4B4B" w:rsidP="00CB4B4B">
      <w:pPr>
        <w:ind w:firstLine="708"/>
        <w:rPr>
          <w:szCs w:val="18"/>
          <w:lang w:val="ka-GE"/>
        </w:rPr>
      </w:pPr>
      <w:r w:rsidRPr="00CB4B4B">
        <w:rPr>
          <w:szCs w:val="18"/>
          <w:lang w:val="ka-GE"/>
        </w:rPr>
        <w:t>3. ზემოაღნიშნულიდან გამომდინარე</w:t>
      </w:r>
      <w:r w:rsidR="00901207">
        <w:rPr>
          <w:szCs w:val="18"/>
          <w:lang w:val="ka-GE"/>
        </w:rPr>
        <w:t>,</w:t>
      </w:r>
      <w:r w:rsidRPr="00CB4B4B">
        <w:rPr>
          <w:szCs w:val="18"/>
          <w:lang w:val="ka-GE"/>
        </w:rPr>
        <w:t xml:space="preserve"> ქალაქ ქუთაისის მუნიციპალიტეტის საკრებულოს ფრაქცია „ქართული ოცნება</w:t>
      </w:r>
      <w:r w:rsidR="003E1F2D">
        <w:rPr>
          <w:szCs w:val="18"/>
          <w:lang w:val="ka-GE"/>
        </w:rPr>
        <w:t xml:space="preserve"> – </w:t>
      </w:r>
      <w:r w:rsidRPr="00CB4B4B">
        <w:rPr>
          <w:szCs w:val="18"/>
          <w:lang w:val="ka-GE"/>
        </w:rPr>
        <w:t xml:space="preserve">კონსერვატორების“ თავმჯდომარე, ნიკოლოზ ჩეჩელაშვილი </w:t>
      </w:r>
      <w:r w:rsidR="00901207">
        <w:rPr>
          <w:szCs w:val="18"/>
          <w:lang w:val="ka-GE"/>
        </w:rPr>
        <w:t>გა</w:t>
      </w:r>
      <w:r w:rsidRPr="00CB4B4B">
        <w:rPr>
          <w:szCs w:val="18"/>
          <w:lang w:val="ka-GE"/>
        </w:rPr>
        <w:t>თავისუფლებულია ამ ფრაქციის თავმჯდომარის თანამდებობიდან</w:t>
      </w:r>
      <w:r w:rsidR="003E1F2D">
        <w:rPr>
          <w:szCs w:val="18"/>
          <w:lang w:val="ka-GE"/>
        </w:rPr>
        <w:t>.</w:t>
      </w:r>
    </w:p>
    <w:p w:rsidR="00CB4B4B" w:rsidRPr="003E1F2D" w:rsidRDefault="00CB4B4B" w:rsidP="00FB2112">
      <w:pPr>
        <w:ind w:left="3119" w:firstLine="0"/>
        <w:rPr>
          <w:b/>
          <w:szCs w:val="18"/>
          <w:lang w:val="ka-GE"/>
        </w:rPr>
      </w:pPr>
      <w:r w:rsidRPr="003E1F2D">
        <w:rPr>
          <w:szCs w:val="18"/>
          <w:lang w:val="ka-GE"/>
        </w:rPr>
        <w:t xml:space="preserve">(ქალაქ ქუთაისის მუნიციპალიტეტის საკრებულოს ფრაქცია „ქართული ოცნება – კონსერვატორების“ </w:t>
      </w:r>
      <w:proofErr w:type="spellStart"/>
      <w:r w:rsidRPr="003E1F2D">
        <w:rPr>
          <w:szCs w:val="18"/>
        </w:rPr>
        <w:t>წევ</w:t>
      </w:r>
      <w:bookmarkStart w:id="0" w:name="_GoBack"/>
      <w:bookmarkEnd w:id="0"/>
      <w:r w:rsidRPr="003E1F2D">
        <w:rPr>
          <w:szCs w:val="18"/>
        </w:rPr>
        <w:t>რ</w:t>
      </w:r>
      <w:proofErr w:type="spellEnd"/>
      <w:r w:rsidRPr="003E1F2D">
        <w:rPr>
          <w:szCs w:val="18"/>
          <w:lang w:val="ka-GE"/>
        </w:rPr>
        <w:t>ებ</w:t>
      </w:r>
      <w:proofErr w:type="spellStart"/>
      <w:r w:rsidRPr="003E1F2D">
        <w:rPr>
          <w:szCs w:val="18"/>
        </w:rPr>
        <w:t>ის</w:t>
      </w:r>
      <w:proofErr w:type="spellEnd"/>
      <w:r w:rsidRPr="003E1F2D">
        <w:rPr>
          <w:szCs w:val="18"/>
          <w:lang w:val="ka-GE"/>
        </w:rPr>
        <w:t xml:space="preserve">: რ.ჩხიკვაძისა და ო.ლორთქიფანიძის </w:t>
      </w:r>
      <w:r w:rsidRPr="003E1F2D">
        <w:rPr>
          <w:szCs w:val="18"/>
        </w:rPr>
        <w:t>20</w:t>
      </w:r>
      <w:r w:rsidRPr="003E1F2D">
        <w:rPr>
          <w:szCs w:val="18"/>
          <w:lang w:val="ka-GE"/>
        </w:rPr>
        <w:t>21</w:t>
      </w:r>
      <w:r w:rsidRPr="003E1F2D">
        <w:rPr>
          <w:szCs w:val="18"/>
        </w:rPr>
        <w:t xml:space="preserve"> წლის </w:t>
      </w:r>
      <w:r w:rsidRPr="003E1F2D">
        <w:rPr>
          <w:szCs w:val="18"/>
          <w:lang w:val="ka-GE"/>
        </w:rPr>
        <w:t>18 იანვრის წერილობითი განცხადებები და ქალაქ ქუთაისის მუნიციპალიტეტის საკრებულოს იურიდიულ საკითხთა კომისიის 2021 წლის</w:t>
      </w:r>
      <w:r w:rsidR="00901207">
        <w:rPr>
          <w:szCs w:val="18"/>
          <w:lang w:val="ka-GE"/>
        </w:rPr>
        <w:t xml:space="preserve"> 16</w:t>
      </w:r>
      <w:r w:rsidRPr="003E1F2D">
        <w:rPr>
          <w:szCs w:val="18"/>
          <w:lang w:val="ka-GE"/>
        </w:rPr>
        <w:t xml:space="preserve"> იანვრის</w:t>
      </w:r>
      <w:r w:rsidR="00901207">
        <w:rPr>
          <w:szCs w:val="18"/>
          <w:lang w:val="ka-GE"/>
        </w:rPr>
        <w:t xml:space="preserve"> </w:t>
      </w:r>
      <w:r w:rsidR="00901207" w:rsidRPr="00CB4B4B">
        <w:rPr>
          <w:szCs w:val="18"/>
          <w:lang w:val="ka-GE"/>
        </w:rPr>
        <w:t>N</w:t>
      </w:r>
      <w:r w:rsidR="00901207">
        <w:rPr>
          <w:szCs w:val="18"/>
          <w:lang w:val="ka-GE"/>
        </w:rPr>
        <w:t>დ45.45210265</w:t>
      </w:r>
      <w:r w:rsidR="00901207" w:rsidRPr="00CB4B4B">
        <w:rPr>
          <w:szCs w:val="18"/>
          <w:lang w:val="ka-GE"/>
        </w:rPr>
        <w:t xml:space="preserve"> </w:t>
      </w:r>
      <w:r w:rsidRPr="003E1F2D">
        <w:rPr>
          <w:szCs w:val="18"/>
          <w:lang w:val="ka-GE"/>
        </w:rPr>
        <w:t>დასკვნა წინამდებარე განკარგულების დედანს თან ერთვის)</w:t>
      </w:r>
    </w:p>
    <w:p w:rsidR="00CB4B4B" w:rsidRPr="00CB4B4B" w:rsidRDefault="00CB4B4B" w:rsidP="00CB4B4B">
      <w:pPr>
        <w:ind w:firstLine="708"/>
        <w:rPr>
          <w:color w:val="333333"/>
          <w:szCs w:val="18"/>
          <w:lang w:val="ka-GE"/>
        </w:rPr>
      </w:pPr>
      <w:r w:rsidRPr="00CB4B4B">
        <w:rPr>
          <w:b/>
          <w:szCs w:val="18"/>
          <w:lang w:val="ka-GE"/>
        </w:rPr>
        <w:t xml:space="preserve">მუხლი 2. </w:t>
      </w:r>
      <w:r w:rsidRPr="00CB4B4B">
        <w:rPr>
          <w:color w:val="333333"/>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CB4B4B" w:rsidRPr="00CB4B4B" w:rsidRDefault="00CB4B4B" w:rsidP="006411B2">
      <w:pPr>
        <w:ind w:firstLine="720"/>
        <w:rPr>
          <w:color w:val="333333"/>
          <w:szCs w:val="18"/>
        </w:rPr>
      </w:pPr>
      <w:r w:rsidRPr="00CB4B4B">
        <w:rPr>
          <w:b/>
          <w:color w:val="333333"/>
          <w:szCs w:val="18"/>
          <w:lang w:val="ka-GE"/>
        </w:rPr>
        <w:t xml:space="preserve">მუხლი 3.  </w:t>
      </w:r>
      <w:r w:rsidRPr="00CB4B4B">
        <w:rPr>
          <w:color w:val="333333"/>
          <w:szCs w:val="18"/>
          <w:lang w:val="ka-GE"/>
        </w:rPr>
        <w:t>განკარგულება ძალაში შევიდეს კანონით დადგენილი წესით.</w:t>
      </w:r>
    </w:p>
    <w:p w:rsidR="00B714F7" w:rsidRDefault="00B714F7" w:rsidP="000675CA">
      <w:pPr>
        <w:jc w:val="center"/>
        <w:rPr>
          <w:szCs w:val="18"/>
          <w:lang w:val="ka-GE"/>
        </w:rPr>
      </w:pPr>
    </w:p>
    <w:p w:rsidR="008F79D8" w:rsidRDefault="000675CA" w:rsidP="008F79D8">
      <w:pPr>
        <w:ind w:firstLine="0"/>
        <w:jc w:val="center"/>
        <w:rPr>
          <w:szCs w:val="18"/>
          <w:lang w:val="ka-GE"/>
        </w:rPr>
      </w:pPr>
      <w:r>
        <w:rPr>
          <w:szCs w:val="18"/>
          <w:lang w:val="ka-GE"/>
        </w:rPr>
        <w:t>საკრებულოს  თავმჯდომარ</w:t>
      </w:r>
      <w:r w:rsidR="00AB3A81">
        <w:rPr>
          <w:szCs w:val="18"/>
          <w:lang w:val="ka-GE"/>
        </w:rPr>
        <w:t>ე</w:t>
      </w:r>
      <w:r w:rsidR="000039BF">
        <w:rPr>
          <w:szCs w:val="18"/>
          <w:lang w:val="ka-GE"/>
        </w:rPr>
        <w:tab/>
      </w:r>
      <w:r w:rsidR="000039BF">
        <w:rPr>
          <w:szCs w:val="18"/>
          <w:lang w:val="ka-GE"/>
        </w:rPr>
        <w:tab/>
      </w:r>
      <w:r w:rsidR="0040550F">
        <w:rPr>
          <w:szCs w:val="18"/>
          <w:lang w:val="ka-GE"/>
        </w:rPr>
        <w:tab/>
      </w:r>
      <w:r w:rsidR="00F47138">
        <w:rPr>
          <w:szCs w:val="18"/>
          <w:lang w:val="ka-GE"/>
        </w:rPr>
        <w:t>ირაკლი შენგელია</w:t>
      </w:r>
    </w:p>
    <w:sectPr w:rsidR="008F79D8" w:rsidSect="0040550F">
      <w:headerReference w:type="default" r:id="rId10"/>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557" w:rsidRDefault="00990557" w:rsidP="004117C9">
      <w:pPr>
        <w:spacing w:line="240" w:lineRule="auto"/>
      </w:pPr>
      <w:r>
        <w:separator/>
      </w:r>
    </w:p>
  </w:endnote>
  <w:endnote w:type="continuationSeparator" w:id="0">
    <w:p w:rsidR="00990557" w:rsidRDefault="00990557"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557" w:rsidRDefault="00990557" w:rsidP="004117C9">
      <w:pPr>
        <w:spacing w:line="240" w:lineRule="auto"/>
      </w:pPr>
      <w:r>
        <w:separator/>
      </w:r>
    </w:p>
  </w:footnote>
  <w:footnote w:type="continuationSeparator" w:id="0">
    <w:p w:rsidR="00990557" w:rsidRDefault="00990557"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88119"/>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901207">
          <w:rPr>
            <w:noProof/>
          </w:rPr>
          <w:t>2</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675CA"/>
    <w:rsid w:val="000B4286"/>
    <w:rsid w:val="001E5E1D"/>
    <w:rsid w:val="00210D38"/>
    <w:rsid w:val="00237AD8"/>
    <w:rsid w:val="002B35FD"/>
    <w:rsid w:val="002C0B89"/>
    <w:rsid w:val="00363818"/>
    <w:rsid w:val="00365270"/>
    <w:rsid w:val="003A17C0"/>
    <w:rsid w:val="003E1F2D"/>
    <w:rsid w:val="0040550F"/>
    <w:rsid w:val="004117C9"/>
    <w:rsid w:val="0052429E"/>
    <w:rsid w:val="00587BCE"/>
    <w:rsid w:val="00590917"/>
    <w:rsid w:val="005B4200"/>
    <w:rsid w:val="00604D89"/>
    <w:rsid w:val="006411B2"/>
    <w:rsid w:val="007208DB"/>
    <w:rsid w:val="008165F9"/>
    <w:rsid w:val="00885804"/>
    <w:rsid w:val="008F79D8"/>
    <w:rsid w:val="00901207"/>
    <w:rsid w:val="00990557"/>
    <w:rsid w:val="00AA79AC"/>
    <w:rsid w:val="00AB3A81"/>
    <w:rsid w:val="00B62306"/>
    <w:rsid w:val="00B67BFE"/>
    <w:rsid w:val="00B714F7"/>
    <w:rsid w:val="00CB4B4B"/>
    <w:rsid w:val="00CF68E4"/>
    <w:rsid w:val="00EF3D1F"/>
    <w:rsid w:val="00F47138"/>
    <w:rsid w:val="00FB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28B7"/>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4494E-F808-4901-8D59-EFAA8BE6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14</cp:revision>
  <cp:lastPrinted>2021-01-28T07:44:00Z</cp:lastPrinted>
  <dcterms:created xsi:type="dcterms:W3CDTF">2019-12-17T13:13:00Z</dcterms:created>
  <dcterms:modified xsi:type="dcterms:W3CDTF">2021-01-28T07:44:00Z</dcterms:modified>
</cp:coreProperties>
</file>