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125B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3007255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CB607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pt,15.9pt" to="272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De+ZoJ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297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145B4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145B4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6F6010" w:rsidRPr="00A352CA" w:rsidRDefault="006F6010" w:rsidP="006F6010">
      <w:pPr>
        <w:jc w:val="center"/>
        <w:rPr>
          <w:rFonts w:cs="Geo_Times"/>
          <w:szCs w:val="18"/>
          <w:lang w:val="ka-GE"/>
        </w:rPr>
      </w:pPr>
      <w:r w:rsidRPr="00A352CA">
        <w:rPr>
          <w:rFonts w:cs="Sylfaen"/>
          <w:szCs w:val="18"/>
          <w:lang w:val="ka-GE"/>
        </w:rPr>
        <w:t>ქალაქ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ქუთაისის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მუნიციპალიტეტის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საკუთრებაში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არსებული</w:t>
      </w:r>
      <w:r w:rsidRPr="00A352CA">
        <w:rPr>
          <w:rFonts w:cs="Geo_Times"/>
          <w:szCs w:val="18"/>
          <w:lang w:val="ka-GE"/>
        </w:rPr>
        <w:t xml:space="preserve"> უძრავი </w:t>
      </w:r>
      <w:r w:rsidRPr="00A352CA">
        <w:rPr>
          <w:rFonts w:cs="Sylfaen"/>
          <w:szCs w:val="18"/>
          <w:lang w:val="ka-GE"/>
        </w:rPr>
        <w:t>ქონების</w:t>
      </w:r>
      <w:r w:rsidRPr="00A352CA">
        <w:rPr>
          <w:rFonts w:cs="Geo_Times"/>
          <w:szCs w:val="18"/>
          <w:lang w:val="ka-GE"/>
        </w:rPr>
        <w:t>,</w:t>
      </w:r>
    </w:p>
    <w:p w:rsidR="006F6010" w:rsidRPr="00A352CA" w:rsidRDefault="006F6010" w:rsidP="006F6010">
      <w:pPr>
        <w:jc w:val="center"/>
        <w:rPr>
          <w:szCs w:val="18"/>
          <w:lang w:val="ka-GE"/>
        </w:rPr>
      </w:pPr>
      <w:r w:rsidRPr="00A352CA">
        <w:rPr>
          <w:szCs w:val="18"/>
          <w:lang w:val="ka-GE"/>
        </w:rPr>
        <w:t>საჯარო სამართლის იურიდიული პირის „საქართველოს საპატრიარქოსათვის“</w:t>
      </w:r>
    </w:p>
    <w:p w:rsidR="006F6010" w:rsidRPr="00A352CA" w:rsidRDefault="006F6010" w:rsidP="006F6010">
      <w:pPr>
        <w:jc w:val="center"/>
        <w:rPr>
          <w:rFonts w:cs="Sylfaen"/>
          <w:szCs w:val="18"/>
          <w:lang w:val="ka-GE"/>
        </w:rPr>
      </w:pPr>
      <w:r w:rsidRPr="00A352CA">
        <w:rPr>
          <w:rFonts w:cs="Sylfaen"/>
          <w:szCs w:val="18"/>
          <w:lang w:val="ka-GE"/>
        </w:rPr>
        <w:t>პირდაპირი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განკარგვის</w:t>
      </w:r>
      <w:r w:rsidRPr="00A352CA">
        <w:rPr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 xml:space="preserve">წესით, </w:t>
      </w:r>
      <w:r w:rsidRPr="00FD19D7">
        <w:rPr>
          <w:rStyle w:val="SubtleEmphasis"/>
          <w:rFonts w:cs="Sylfaen"/>
          <w:i w:val="0"/>
          <w:color w:val="auto"/>
          <w:szCs w:val="18"/>
          <w:lang w:val="ka-GE"/>
        </w:rPr>
        <w:t xml:space="preserve">უსასყიდლო </w:t>
      </w:r>
      <w:r w:rsidRPr="00FD19D7">
        <w:rPr>
          <w:rStyle w:val="SubtleEmphasis"/>
          <w:i w:val="0"/>
          <w:color w:val="auto"/>
          <w:szCs w:val="18"/>
          <w:lang w:val="ka-GE"/>
        </w:rPr>
        <w:t xml:space="preserve">აღნაგობის </w:t>
      </w:r>
      <w:r w:rsidRPr="00FD19D7">
        <w:rPr>
          <w:rStyle w:val="SubtleEmphasis"/>
          <w:rFonts w:cs="Sylfaen"/>
          <w:i w:val="0"/>
          <w:color w:val="auto"/>
          <w:szCs w:val="18"/>
          <w:lang w:val="ka-GE"/>
        </w:rPr>
        <w:t>ფორმით</w:t>
      </w:r>
      <w:r w:rsidRPr="00FD19D7">
        <w:rPr>
          <w:i/>
          <w:szCs w:val="18"/>
          <w:lang w:val="ka-GE"/>
        </w:rPr>
        <w:t>,</w:t>
      </w:r>
      <w:r w:rsidRPr="00A352CA">
        <w:rPr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სარგებლობაში</w:t>
      </w:r>
    </w:p>
    <w:p w:rsidR="006F6010" w:rsidRPr="00A352CA" w:rsidRDefault="006F6010" w:rsidP="006F6010">
      <w:pPr>
        <w:jc w:val="center"/>
        <w:rPr>
          <w:rFonts w:cs="Geo_Times"/>
          <w:szCs w:val="18"/>
          <w:lang w:val="ka-GE"/>
        </w:rPr>
      </w:pPr>
      <w:r w:rsidRPr="00A352CA">
        <w:rPr>
          <w:rFonts w:cs="Sylfaen"/>
          <w:szCs w:val="18"/>
          <w:lang w:val="ka-GE"/>
        </w:rPr>
        <w:t>გადაცემის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თაობაზე</w:t>
      </w:r>
      <w:r w:rsidRPr="00A352CA">
        <w:rPr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ქალაქ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ქუთაისის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მუნიციპალიტეტის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მერის</w:t>
      </w:r>
      <w:r w:rsidRPr="00A352CA">
        <w:rPr>
          <w:szCs w:val="18"/>
          <w:lang w:val="ka-GE"/>
        </w:rPr>
        <w:t>ათვის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თანხმობის</w:t>
      </w:r>
    </w:p>
    <w:p w:rsidR="006F6010" w:rsidRPr="00A352CA" w:rsidRDefault="006F6010" w:rsidP="006F6010">
      <w:pPr>
        <w:spacing w:line="276" w:lineRule="auto"/>
        <w:jc w:val="center"/>
        <w:rPr>
          <w:rFonts w:cs="Sylfaen"/>
          <w:szCs w:val="18"/>
          <w:lang w:val="ka-GE"/>
        </w:rPr>
      </w:pPr>
      <w:r w:rsidRPr="00A352CA">
        <w:rPr>
          <w:rFonts w:cs="Sylfaen"/>
          <w:szCs w:val="18"/>
          <w:lang w:val="ka-GE"/>
        </w:rPr>
        <w:t>მიცემის</w:t>
      </w:r>
      <w:r w:rsidRPr="00A352CA">
        <w:rPr>
          <w:szCs w:val="18"/>
          <w:lang w:val="ka-GE"/>
        </w:rPr>
        <w:t xml:space="preserve">  </w:t>
      </w:r>
      <w:r w:rsidRPr="00A352CA">
        <w:rPr>
          <w:rFonts w:cs="Sylfaen"/>
          <w:szCs w:val="18"/>
          <w:lang w:val="ka-GE"/>
        </w:rPr>
        <w:t>შ ე ს ა ხ ე ბ</w:t>
      </w:r>
    </w:p>
    <w:p w:rsidR="006F6010" w:rsidRPr="00A352CA" w:rsidRDefault="006F6010" w:rsidP="006F6010">
      <w:pPr>
        <w:rPr>
          <w:szCs w:val="18"/>
          <w:lang w:val="ka-GE"/>
        </w:rPr>
      </w:pPr>
    </w:p>
    <w:p w:rsidR="006F6010" w:rsidRPr="002B5F0D" w:rsidRDefault="006F6010" w:rsidP="006F6010">
      <w:pPr>
        <w:rPr>
          <w:rFonts w:cs="Geo_Times"/>
          <w:szCs w:val="18"/>
          <w:lang w:val="ka-GE"/>
        </w:rPr>
      </w:pPr>
      <w:r w:rsidRPr="00A352CA">
        <w:rPr>
          <w:rFonts w:cs="Sylfaen"/>
          <w:szCs w:val="18"/>
          <w:lang w:val="ka-GE"/>
        </w:rPr>
        <w:t>საქართველოს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ორგანული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კანონის</w:t>
      </w:r>
      <w:r w:rsidRPr="00A352CA">
        <w:rPr>
          <w:rFonts w:cs="Geo_Times"/>
          <w:szCs w:val="18"/>
          <w:lang w:val="ka-GE"/>
        </w:rPr>
        <w:t xml:space="preserve"> „</w:t>
      </w:r>
      <w:r w:rsidRPr="00A352CA">
        <w:rPr>
          <w:rFonts w:cs="Sylfaen"/>
          <w:szCs w:val="18"/>
          <w:lang w:val="ka-GE"/>
        </w:rPr>
        <w:t>ადგილობრივი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თვითმმართველობის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კოდექსი</w:t>
      </w:r>
      <w:r w:rsidRPr="00A352CA">
        <w:rPr>
          <w:rFonts w:cs="Geo_Times"/>
          <w:szCs w:val="18"/>
          <w:lang w:val="ka-GE"/>
        </w:rPr>
        <w:t>“</w:t>
      </w:r>
      <w:r w:rsidRPr="00A352CA">
        <w:rPr>
          <w:szCs w:val="18"/>
          <w:lang w:val="ka-GE"/>
        </w:rPr>
        <w:t xml:space="preserve"> 54-</w:t>
      </w:r>
      <w:r w:rsidRPr="00A352CA">
        <w:rPr>
          <w:rFonts w:cs="Sylfaen"/>
          <w:szCs w:val="18"/>
          <w:lang w:val="ka-GE"/>
        </w:rPr>
        <w:t>ე</w:t>
      </w:r>
      <w:r w:rsidRPr="00A352CA">
        <w:rPr>
          <w:rFonts w:cs="Geo_Times"/>
          <w:szCs w:val="18"/>
          <w:lang w:val="ka-GE"/>
        </w:rPr>
        <w:t xml:space="preserve"> </w:t>
      </w:r>
      <w:r w:rsidR="001908AD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მუხლის</w:t>
      </w:r>
      <w:r w:rsidRPr="00A352CA">
        <w:rPr>
          <w:rFonts w:cs="Geo_Times"/>
          <w:szCs w:val="18"/>
          <w:lang w:val="ka-GE"/>
        </w:rPr>
        <w:t xml:space="preserve"> </w:t>
      </w:r>
      <w:r w:rsidR="001908AD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პირველი</w:t>
      </w:r>
      <w:r w:rsidRPr="00A352CA">
        <w:rPr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პუნქტის</w:t>
      </w:r>
      <w:r w:rsidRPr="00A352CA">
        <w:rPr>
          <w:szCs w:val="18"/>
          <w:lang w:val="ka-GE"/>
        </w:rPr>
        <w:t xml:space="preserve"> „დ“ ქვეპუნქტის „</w:t>
      </w:r>
      <w:r w:rsidRPr="00A352CA">
        <w:rPr>
          <w:rFonts w:cs="Sylfaen"/>
          <w:szCs w:val="18"/>
          <w:lang w:val="ka-GE"/>
        </w:rPr>
        <w:t>დ</w:t>
      </w:r>
      <w:r w:rsidRPr="00A352CA">
        <w:rPr>
          <w:rFonts w:cs="Geo_Times"/>
          <w:szCs w:val="18"/>
          <w:lang w:val="ka-GE"/>
        </w:rPr>
        <w:t>.</w:t>
      </w:r>
      <w:r w:rsidRPr="00A352CA">
        <w:rPr>
          <w:rFonts w:cs="Sylfaen"/>
          <w:szCs w:val="18"/>
          <w:lang w:val="ka-GE"/>
        </w:rPr>
        <w:t>დ</w:t>
      </w:r>
      <w:r w:rsidRPr="00A352CA">
        <w:rPr>
          <w:rFonts w:cs="Geo_Times"/>
          <w:szCs w:val="18"/>
          <w:lang w:val="ka-GE"/>
        </w:rPr>
        <w:t xml:space="preserve">“ </w:t>
      </w:r>
      <w:r w:rsidRPr="00A352CA">
        <w:rPr>
          <w:rFonts w:cs="Sylfaen"/>
          <w:szCs w:val="18"/>
          <w:lang w:val="ka-GE"/>
        </w:rPr>
        <w:t>ქვეპუნქტის</w:t>
      </w:r>
      <w:r w:rsidRPr="00A352CA">
        <w:rPr>
          <w:rFonts w:cs="Geo_Times"/>
          <w:szCs w:val="18"/>
          <w:lang w:val="ka-GE"/>
        </w:rPr>
        <w:t xml:space="preserve">, 122-ე მუხლის მე-4, მე-5 და მე-6 პუნქტების, </w:t>
      </w:r>
      <w:r w:rsidR="005E1B9B" w:rsidRPr="00A352CA">
        <w:rPr>
          <w:rFonts w:cs="Sylfaen"/>
          <w:szCs w:val="18"/>
          <w:lang w:val="ka-GE"/>
        </w:rPr>
        <w:t>საქართველოს სამოქალაქო კოდექსის 233-ე</w:t>
      </w:r>
      <w:r w:rsidR="005E1B9B">
        <w:rPr>
          <w:rFonts w:cs="Sylfaen"/>
          <w:szCs w:val="18"/>
          <w:lang w:val="ka-GE"/>
        </w:rPr>
        <w:t xml:space="preserve"> </w:t>
      </w:r>
      <w:r w:rsidR="005E1B9B" w:rsidRPr="00A352CA">
        <w:rPr>
          <w:rFonts w:cs="Sylfaen"/>
          <w:szCs w:val="18"/>
          <w:lang w:val="ka-GE"/>
        </w:rPr>
        <w:t xml:space="preserve">მუხლის, </w:t>
      </w:r>
      <w:r w:rsidR="005E1B9B">
        <w:rPr>
          <w:rFonts w:cs="Sylfaen"/>
          <w:szCs w:val="18"/>
          <w:lang w:val="ka-GE"/>
        </w:rPr>
        <w:t>საქართველოს კანონის „</w:t>
      </w:r>
      <w:r w:rsidRPr="00A352CA">
        <w:rPr>
          <w:rFonts w:cs="Sylfaen"/>
          <w:szCs w:val="18"/>
          <w:lang w:val="af-ZA"/>
        </w:rPr>
        <w:t>საქართველოს</w:t>
      </w:r>
      <w:r w:rsidRPr="00A352CA">
        <w:rPr>
          <w:rFonts w:cs="AcadNusx"/>
          <w:szCs w:val="18"/>
          <w:lang w:val="af-ZA"/>
        </w:rPr>
        <w:t xml:space="preserve"> </w:t>
      </w:r>
      <w:r w:rsidRPr="00A352CA">
        <w:rPr>
          <w:rFonts w:cs="AcadNusx"/>
          <w:szCs w:val="18"/>
          <w:lang w:val="ka-GE"/>
        </w:rPr>
        <w:t>ზოგადი ადმინისტრაციული კოდექსი</w:t>
      </w:r>
      <w:r w:rsidR="005E1B9B">
        <w:rPr>
          <w:rFonts w:cs="AcadNusx"/>
          <w:szCs w:val="18"/>
          <w:lang w:val="ka-GE"/>
        </w:rPr>
        <w:t>“</w:t>
      </w:r>
      <w:r w:rsidRPr="00A352CA">
        <w:rPr>
          <w:rFonts w:cs="AcadNusx"/>
          <w:szCs w:val="18"/>
          <w:lang w:val="ka-GE"/>
        </w:rPr>
        <w:t xml:space="preserve"> 61-ე მუხლის,</w:t>
      </w:r>
      <w:r w:rsidRPr="00A352CA">
        <w:rPr>
          <w:rFonts w:cs="Sylfaen"/>
          <w:szCs w:val="18"/>
          <w:lang w:val="ka-GE"/>
        </w:rPr>
        <w:t xml:space="preserve">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A352CA">
        <w:rPr>
          <w:szCs w:val="18"/>
          <w:lang w:val="ka-GE"/>
        </w:rPr>
        <w:t xml:space="preserve">, </w:t>
      </w:r>
      <w:r w:rsidRPr="00A352CA">
        <w:rPr>
          <w:rFonts w:cs="AcadNusx"/>
          <w:szCs w:val="18"/>
          <w:lang w:val="ka-GE"/>
        </w:rPr>
        <w:t>„</w:t>
      </w:r>
      <w:r w:rsidRPr="00A352CA">
        <w:rPr>
          <w:rFonts w:cs="Sylfaen"/>
          <w:szCs w:val="18"/>
          <w:lang w:val="ka-GE"/>
        </w:rPr>
        <w:t>ქალაქ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ქუთაისის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მუნიციპალიტეტის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ქონების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პრივატიზების</w:t>
      </w:r>
      <w:r w:rsidRPr="00A352CA">
        <w:rPr>
          <w:rFonts w:cs="Geo_Times"/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სარგებლობისა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და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მართვის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უფლებებით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გადაცემის</w:t>
      </w:r>
      <w:r w:rsidRPr="00A352CA">
        <w:rPr>
          <w:rFonts w:cs="Geo_Times"/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საპრივატიზებო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საფასურის</w:t>
      </w:r>
      <w:r w:rsidRPr="00A352CA">
        <w:rPr>
          <w:rFonts w:cs="Geo_Times"/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საწყისი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საპრივატიზებო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საფასურის</w:t>
      </w:r>
      <w:r w:rsidRPr="00A352CA">
        <w:rPr>
          <w:rFonts w:cs="Geo_Times"/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ქირის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საფასურის</w:t>
      </w:r>
      <w:r w:rsidRPr="00A352CA">
        <w:rPr>
          <w:rFonts w:cs="Geo_Times"/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ქირის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საწყისი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საფასურის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განსაზღვრის</w:t>
      </w:r>
      <w:r w:rsidRPr="00A352CA">
        <w:rPr>
          <w:rFonts w:cs="Geo_Times"/>
          <w:szCs w:val="18"/>
          <w:lang w:val="ka-GE"/>
        </w:rPr>
        <w:t>ა და ანგარიშსწორების წესების დამტკიცების შესახებ</w:t>
      </w:r>
      <w:r w:rsidR="00B44766">
        <w:rPr>
          <w:rFonts w:cs="Geo_Times"/>
          <w:szCs w:val="18"/>
          <w:lang w:val="ka-GE"/>
        </w:rPr>
        <w:t>“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ქალაქ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ქუთაისის</w:t>
      </w:r>
      <w:r w:rsidRPr="00A352CA">
        <w:rPr>
          <w:rFonts w:cs="Geo_Times"/>
          <w:szCs w:val="18"/>
          <w:lang w:val="ka-GE"/>
        </w:rPr>
        <w:t xml:space="preserve"> მუნიციპალიტეტის </w:t>
      </w:r>
      <w:r w:rsidRPr="00A352CA">
        <w:rPr>
          <w:rFonts w:cs="Sylfaen"/>
          <w:szCs w:val="18"/>
          <w:lang w:val="ka-GE"/>
        </w:rPr>
        <w:t>საკრებულოს</w:t>
      </w:r>
      <w:r w:rsidRPr="00A352CA">
        <w:rPr>
          <w:rFonts w:cs="Geo_Times"/>
          <w:szCs w:val="18"/>
          <w:lang w:val="ka-GE"/>
        </w:rPr>
        <w:t xml:space="preserve"> 2015 </w:t>
      </w:r>
      <w:r w:rsidRPr="00A352CA">
        <w:rPr>
          <w:rFonts w:cs="Sylfaen"/>
          <w:szCs w:val="18"/>
          <w:lang w:val="ka-GE"/>
        </w:rPr>
        <w:t>წლის</w:t>
      </w:r>
      <w:r w:rsidRPr="00A352CA">
        <w:rPr>
          <w:rFonts w:cs="Geo_Times"/>
          <w:szCs w:val="18"/>
          <w:lang w:val="ka-GE"/>
        </w:rPr>
        <w:t xml:space="preserve"> 9 </w:t>
      </w:r>
      <w:r w:rsidRPr="00A352CA">
        <w:rPr>
          <w:rFonts w:cs="Sylfaen"/>
          <w:szCs w:val="18"/>
          <w:lang w:val="ka-GE"/>
        </w:rPr>
        <w:t>იანვრის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szCs w:val="18"/>
          <w:lang w:val="ka-GE"/>
        </w:rPr>
        <w:t>№65 დადგენილების</w:t>
      </w:r>
      <w:r w:rsidR="00A828FB">
        <w:rPr>
          <w:szCs w:val="18"/>
          <w:lang w:val="ka-GE"/>
        </w:rPr>
        <w:t>, სრულიად საქართველოს კათოლიკოს</w:t>
      </w:r>
      <w:r w:rsidR="00780B5D">
        <w:rPr>
          <w:szCs w:val="18"/>
          <w:lang w:val="ka-GE"/>
        </w:rPr>
        <w:t xml:space="preserve">–პატრიარქის </w:t>
      </w:r>
      <w:r w:rsidR="00491E64">
        <w:rPr>
          <w:szCs w:val="18"/>
          <w:lang w:val="ka-GE"/>
        </w:rPr>
        <w:t xml:space="preserve">მდივნის, მიხეილ ბოტკოველის </w:t>
      </w:r>
      <w:r w:rsidR="00780B5D">
        <w:rPr>
          <w:szCs w:val="18"/>
          <w:lang w:val="ka-GE"/>
        </w:rPr>
        <w:t>2020 წლის 20 ივლისის №495</w:t>
      </w:r>
      <w:r w:rsidRPr="00A352CA">
        <w:rPr>
          <w:szCs w:val="18"/>
          <w:lang w:val="ka-GE"/>
        </w:rPr>
        <w:t xml:space="preserve"> და </w:t>
      </w:r>
      <w:r w:rsidRPr="00A352CA">
        <w:rPr>
          <w:rFonts w:cs="Geo_Times"/>
          <w:szCs w:val="18"/>
          <w:lang w:val="ka-GE"/>
        </w:rPr>
        <w:t>ქალაქ ქუთაისის მუნიციპალიტეტის მერის მოვალეობის შემსრულებლის</w:t>
      </w:r>
      <w:r w:rsidR="000559AD">
        <w:rPr>
          <w:rFonts w:cs="Geo_Times"/>
          <w:szCs w:val="18"/>
          <w:lang w:val="ka-GE"/>
        </w:rPr>
        <w:t>, დავით ერემეიშვილის 2020 წლის 22 ივლისის №01/13209</w:t>
      </w:r>
      <w:r w:rsidR="0057544B">
        <w:rPr>
          <w:rFonts w:cs="Geo_Times"/>
          <w:szCs w:val="18"/>
          <w:lang w:val="ka-GE"/>
        </w:rPr>
        <w:t xml:space="preserve"> წერილობითი</w:t>
      </w:r>
      <w:r w:rsidRPr="00A352CA">
        <w:rPr>
          <w:rFonts w:cs="Geo_Times"/>
          <w:szCs w:val="18"/>
          <w:lang w:val="ka-GE"/>
        </w:rPr>
        <w:t xml:space="preserve"> მომართვ</w:t>
      </w:r>
      <w:r w:rsidR="00780B5D">
        <w:rPr>
          <w:rFonts w:cs="Geo_Times"/>
          <w:szCs w:val="18"/>
          <w:lang w:val="ka-GE"/>
        </w:rPr>
        <w:t>ებ</w:t>
      </w:r>
      <w:r w:rsidRPr="00A352CA">
        <w:rPr>
          <w:rFonts w:cs="Geo_Times"/>
          <w:szCs w:val="18"/>
          <w:lang w:val="ka-GE"/>
        </w:rPr>
        <w:t xml:space="preserve">ის </w:t>
      </w:r>
      <w:r w:rsidRPr="00A352CA">
        <w:rPr>
          <w:rFonts w:cs="Sylfaen"/>
          <w:szCs w:val="18"/>
          <w:lang w:val="ka-GE"/>
        </w:rPr>
        <w:t>შესაბამისად</w:t>
      </w:r>
      <w:r w:rsidRPr="00A352CA">
        <w:rPr>
          <w:rFonts w:cs="Geo_Times"/>
          <w:szCs w:val="18"/>
          <w:lang w:val="ka-GE"/>
        </w:rPr>
        <w:t>:</w:t>
      </w:r>
    </w:p>
    <w:p w:rsidR="006F6010" w:rsidRPr="002B5F0D" w:rsidRDefault="006F6010" w:rsidP="005F3876">
      <w:pPr>
        <w:spacing w:before="240"/>
        <w:rPr>
          <w:rFonts w:cs="Sylfaen"/>
          <w:color w:val="000000"/>
          <w:szCs w:val="18"/>
          <w:lang w:val="ka-GE"/>
        </w:rPr>
      </w:pPr>
      <w:r w:rsidRPr="002B5F0D">
        <w:rPr>
          <w:rFonts w:cs="Sylfaen"/>
          <w:b/>
          <w:szCs w:val="18"/>
          <w:lang w:val="ka-GE"/>
        </w:rPr>
        <w:t>მუხლი</w:t>
      </w:r>
      <w:r w:rsidR="005F3876">
        <w:rPr>
          <w:rFonts w:cs="Geo_Times"/>
          <w:b/>
          <w:szCs w:val="18"/>
          <w:lang w:val="ka-GE"/>
        </w:rPr>
        <w:t xml:space="preserve"> 1</w:t>
      </w:r>
      <w:r w:rsidRPr="002B5F0D">
        <w:rPr>
          <w:rFonts w:cs="Geo_Times"/>
          <w:b/>
          <w:szCs w:val="18"/>
          <w:lang w:val="ka-GE"/>
        </w:rPr>
        <w:t xml:space="preserve">. </w:t>
      </w:r>
      <w:r w:rsidRPr="002B5F0D">
        <w:rPr>
          <w:rFonts w:cs="Sylfaen"/>
          <w:szCs w:val="18"/>
          <w:lang w:val="ka-GE"/>
        </w:rPr>
        <w:t>მიეცეს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თანხმობა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ქალაქ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ქუთაისის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მუნიციპალიტეტის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მერის</w:t>
      </w:r>
      <w:r>
        <w:rPr>
          <w:rFonts w:cs="Sylfaen"/>
          <w:szCs w:val="18"/>
        </w:rPr>
        <w:t xml:space="preserve"> </w:t>
      </w:r>
      <w:r w:rsidRPr="002B5F0D">
        <w:rPr>
          <w:rFonts w:cs="Sylfaen"/>
          <w:szCs w:val="18"/>
          <w:lang w:val="ka-GE"/>
        </w:rPr>
        <w:t>მოვალეობის შემსრულებელს</w:t>
      </w:r>
      <w:r>
        <w:rPr>
          <w:rFonts w:cs="Sylfaen"/>
          <w:szCs w:val="18"/>
          <w:lang w:val="ka-GE"/>
        </w:rPr>
        <w:t>,</w:t>
      </w:r>
      <w:r w:rsidRPr="002B5F0D">
        <w:rPr>
          <w:szCs w:val="18"/>
          <w:lang w:val="ka-GE"/>
        </w:rPr>
        <w:t xml:space="preserve"> დავით ერემეიშვილს სა</w:t>
      </w:r>
      <w:r>
        <w:rPr>
          <w:szCs w:val="18"/>
          <w:lang w:val="ka-GE"/>
        </w:rPr>
        <w:t>ჯარო სამართლის იურიდიული პირის „</w:t>
      </w:r>
      <w:r w:rsidRPr="002B5F0D">
        <w:rPr>
          <w:szCs w:val="18"/>
          <w:lang w:val="ka-GE"/>
        </w:rPr>
        <w:t>საქართველოს საპატრიარქოსათვის</w:t>
      </w:r>
      <w:r>
        <w:rPr>
          <w:szCs w:val="18"/>
        </w:rPr>
        <w:t>“</w:t>
      </w:r>
      <w:r w:rsidRPr="002B5F0D">
        <w:rPr>
          <w:szCs w:val="18"/>
          <w:lang w:val="ka-GE"/>
        </w:rPr>
        <w:t xml:space="preserve"> (ს</w:t>
      </w:r>
      <w:r>
        <w:rPr>
          <w:szCs w:val="18"/>
        </w:rPr>
        <w:t>/</w:t>
      </w:r>
      <w:r w:rsidRPr="002B5F0D">
        <w:rPr>
          <w:szCs w:val="18"/>
          <w:lang w:val="ka-GE"/>
        </w:rPr>
        <w:t>კ</w:t>
      </w:r>
      <w:r>
        <w:rPr>
          <w:szCs w:val="18"/>
        </w:rPr>
        <w:t xml:space="preserve"> </w:t>
      </w:r>
      <w:r w:rsidRPr="002B5F0D">
        <w:rPr>
          <w:szCs w:val="18"/>
          <w:lang w:val="ka-GE"/>
        </w:rPr>
        <w:t xml:space="preserve">204395537) </w:t>
      </w:r>
      <w:r w:rsidRPr="002B5F0D">
        <w:rPr>
          <w:rStyle w:val="Emphasis"/>
          <w:rFonts w:cs="Sylfaen"/>
          <w:i w:val="0"/>
          <w:szCs w:val="18"/>
          <w:lang w:val="ka-GE"/>
        </w:rPr>
        <w:t>ქალაქ</w:t>
      </w:r>
      <w:r w:rsidRPr="002B5F0D">
        <w:rPr>
          <w:rStyle w:val="Emphasis"/>
          <w:i w:val="0"/>
          <w:szCs w:val="18"/>
          <w:lang w:val="ka-GE"/>
        </w:rPr>
        <w:t xml:space="preserve"> </w:t>
      </w:r>
      <w:r w:rsidRPr="002B5F0D">
        <w:rPr>
          <w:rStyle w:val="Emphasis"/>
          <w:rFonts w:cs="Sylfaen"/>
          <w:i w:val="0"/>
          <w:szCs w:val="18"/>
          <w:lang w:val="ka-GE"/>
        </w:rPr>
        <w:t>ქუთაისის</w:t>
      </w:r>
      <w:r w:rsidRPr="002B5F0D">
        <w:rPr>
          <w:rStyle w:val="Emphasis"/>
          <w:i w:val="0"/>
          <w:szCs w:val="18"/>
          <w:lang w:val="ka-GE"/>
        </w:rPr>
        <w:t xml:space="preserve"> </w:t>
      </w:r>
      <w:r w:rsidRPr="002B5F0D">
        <w:rPr>
          <w:rStyle w:val="Emphasis"/>
          <w:rFonts w:cs="Sylfaen"/>
          <w:i w:val="0"/>
          <w:szCs w:val="18"/>
          <w:lang w:val="ka-GE"/>
        </w:rPr>
        <w:t>მუნიციპალიტეტის</w:t>
      </w:r>
      <w:r w:rsidRPr="002B5F0D">
        <w:rPr>
          <w:rStyle w:val="Emphasis"/>
          <w:i w:val="0"/>
          <w:szCs w:val="18"/>
          <w:lang w:val="ka-GE"/>
        </w:rPr>
        <w:t xml:space="preserve"> </w:t>
      </w:r>
      <w:r w:rsidRPr="002B5F0D">
        <w:rPr>
          <w:rStyle w:val="Emphasis"/>
          <w:rFonts w:cs="Sylfaen"/>
          <w:i w:val="0"/>
          <w:szCs w:val="18"/>
          <w:lang w:val="ka-GE"/>
        </w:rPr>
        <w:t>საკუთრებაში</w:t>
      </w:r>
      <w:r w:rsidRPr="002B5F0D">
        <w:rPr>
          <w:rStyle w:val="Emphasis"/>
          <w:i w:val="0"/>
          <w:szCs w:val="18"/>
          <w:lang w:val="ka-GE"/>
        </w:rPr>
        <w:t xml:space="preserve"> </w:t>
      </w:r>
      <w:r w:rsidRPr="002B5F0D">
        <w:rPr>
          <w:rStyle w:val="Emphasis"/>
          <w:rFonts w:cs="Sylfaen"/>
          <w:i w:val="0"/>
          <w:szCs w:val="18"/>
          <w:lang w:val="ka-GE"/>
        </w:rPr>
        <w:t>არსებული</w:t>
      </w:r>
      <w:r w:rsidRPr="002B5F0D">
        <w:rPr>
          <w:rStyle w:val="Emphasis"/>
          <w:i w:val="0"/>
          <w:szCs w:val="18"/>
          <w:lang w:val="ka-GE"/>
        </w:rPr>
        <w:t xml:space="preserve"> უძრავი </w:t>
      </w:r>
      <w:r w:rsidRPr="002B5F0D">
        <w:rPr>
          <w:rStyle w:val="Emphasis"/>
          <w:rFonts w:cs="Sylfaen"/>
          <w:i w:val="0"/>
          <w:szCs w:val="18"/>
          <w:lang w:val="ka-GE"/>
        </w:rPr>
        <w:t>ქონების</w:t>
      </w:r>
      <w:r w:rsidR="00435EB7">
        <w:rPr>
          <w:rStyle w:val="Emphasis"/>
          <w:rFonts w:cs="Sylfaen"/>
          <w:i w:val="0"/>
          <w:szCs w:val="18"/>
          <w:lang w:val="ka-GE"/>
        </w:rPr>
        <w:t>,</w:t>
      </w:r>
      <w:r w:rsidRPr="002B5F0D">
        <w:rPr>
          <w:rStyle w:val="Emphasis"/>
          <w:rFonts w:cs="Sylfaen"/>
          <w:i w:val="0"/>
          <w:szCs w:val="18"/>
          <w:lang w:val="ka-GE"/>
        </w:rPr>
        <w:t xml:space="preserve"> კერძოდ, ქალაქ ქუთაისში, </w:t>
      </w:r>
      <w:r w:rsidR="00435EB7">
        <w:rPr>
          <w:rStyle w:val="Emphasis"/>
          <w:rFonts w:cs="Sylfaen"/>
          <w:i w:val="0"/>
          <w:szCs w:val="18"/>
          <w:lang w:val="ka-GE"/>
        </w:rPr>
        <w:t>კიბულა</w:t>
      </w:r>
      <w:r w:rsidRPr="002B5F0D">
        <w:rPr>
          <w:rStyle w:val="Emphasis"/>
          <w:rFonts w:cs="Sylfaen"/>
          <w:i w:val="0"/>
          <w:szCs w:val="18"/>
          <w:lang w:val="ka-GE"/>
        </w:rPr>
        <w:t xml:space="preserve">ს ქუჩის ბოლო </w:t>
      </w:r>
      <w:r w:rsidRPr="002B5F0D">
        <w:rPr>
          <w:rStyle w:val="Emphasis"/>
          <w:rFonts w:cs="Sylfaen"/>
          <w:i w:val="0"/>
          <w:color w:val="000000" w:themeColor="text1"/>
          <w:szCs w:val="18"/>
          <w:lang w:val="ka-GE"/>
        </w:rPr>
        <w:t>მონაკვეთში მდებარე, მწვანეყვავილას სასაფლაო უბნის ნაწილ</w:t>
      </w:r>
      <w:bookmarkStart w:id="0" w:name="_GoBack"/>
      <w:bookmarkEnd w:id="0"/>
      <w:r w:rsidRPr="002B5F0D">
        <w:rPr>
          <w:rStyle w:val="Emphasis"/>
          <w:rFonts w:cs="Sylfaen"/>
          <w:i w:val="0"/>
          <w:color w:val="000000" w:themeColor="text1"/>
          <w:szCs w:val="18"/>
          <w:lang w:val="ka-GE"/>
        </w:rPr>
        <w:t xml:space="preserve">ის </w:t>
      </w:r>
      <w:r>
        <w:rPr>
          <w:rStyle w:val="Emphasis"/>
          <w:i w:val="0"/>
          <w:color w:val="000000" w:themeColor="text1"/>
          <w:szCs w:val="18"/>
          <w:lang w:val="ka-GE"/>
        </w:rPr>
        <w:t>(</w:t>
      </w:r>
      <w:r w:rsidRPr="002B5F0D">
        <w:rPr>
          <w:rStyle w:val="Emphasis"/>
          <w:rFonts w:cs="Sylfaen"/>
          <w:i w:val="0"/>
          <w:color w:val="000000" w:themeColor="text1"/>
          <w:szCs w:val="18"/>
          <w:lang w:val="ka-GE"/>
        </w:rPr>
        <w:t>ფართობით 15,0 კვ.მ</w:t>
      </w:r>
      <w:r>
        <w:rPr>
          <w:rStyle w:val="Emphasis"/>
          <w:rFonts w:cs="Sylfaen"/>
          <w:i w:val="0"/>
          <w:color w:val="000000" w:themeColor="text1"/>
          <w:szCs w:val="18"/>
          <w:lang w:val="ka-GE"/>
        </w:rPr>
        <w:t>.</w:t>
      </w:r>
      <w:r w:rsidRPr="002B5F0D">
        <w:rPr>
          <w:rStyle w:val="Emphasis"/>
          <w:rFonts w:cs="Sylfaen"/>
          <w:i w:val="0"/>
          <w:color w:val="000000" w:themeColor="text1"/>
          <w:szCs w:val="18"/>
          <w:lang w:val="ka-GE"/>
        </w:rPr>
        <w:t>;</w:t>
      </w:r>
      <w:r w:rsidRPr="002B5F0D">
        <w:rPr>
          <w:rStyle w:val="Emphasis"/>
          <w:rFonts w:cs="Sylfaen"/>
          <w:i w:val="0"/>
          <w:color w:val="FF0000"/>
          <w:szCs w:val="18"/>
          <w:lang w:val="ka-GE"/>
        </w:rPr>
        <w:t xml:space="preserve"> </w:t>
      </w:r>
      <w:r w:rsidRPr="002B5F0D">
        <w:rPr>
          <w:rStyle w:val="Emphasis"/>
          <w:rFonts w:cs="Sylfaen"/>
          <w:i w:val="0"/>
          <w:szCs w:val="18"/>
          <w:lang w:val="ka-GE"/>
        </w:rPr>
        <w:t>საკადასტრო</w:t>
      </w:r>
      <w:r w:rsidRPr="002B5F0D">
        <w:rPr>
          <w:rStyle w:val="Emphasis"/>
          <w:i w:val="0"/>
          <w:szCs w:val="18"/>
          <w:lang w:val="ka-GE"/>
        </w:rPr>
        <w:t xml:space="preserve"> </w:t>
      </w:r>
      <w:r w:rsidRPr="002B5F0D">
        <w:rPr>
          <w:rStyle w:val="Emphasis"/>
          <w:rFonts w:cs="Sylfaen"/>
          <w:i w:val="0"/>
          <w:szCs w:val="18"/>
          <w:lang w:val="ka-GE"/>
        </w:rPr>
        <w:t xml:space="preserve">კოდი </w:t>
      </w:r>
      <w:r w:rsidRPr="002B5F0D">
        <w:rPr>
          <w:rFonts w:cs="Sylfaen"/>
          <w:color w:val="000000"/>
          <w:szCs w:val="18"/>
          <w:lang w:val="ka-GE"/>
        </w:rPr>
        <w:t>№03.03.23.399</w:t>
      </w:r>
      <w:r>
        <w:rPr>
          <w:rFonts w:cs="Sylfaen"/>
          <w:color w:val="000000"/>
          <w:szCs w:val="18"/>
          <w:lang w:val="ka-GE"/>
        </w:rPr>
        <w:t>)</w:t>
      </w:r>
      <w:r w:rsidRPr="002B5F0D">
        <w:rPr>
          <w:rFonts w:cs="Sylfaen"/>
          <w:color w:val="000000"/>
          <w:szCs w:val="18"/>
          <w:lang w:val="ka-GE"/>
        </w:rPr>
        <w:t xml:space="preserve">, </w:t>
      </w:r>
      <w:r w:rsidRPr="002B5F0D">
        <w:rPr>
          <w:rFonts w:cs="Sylfaen"/>
          <w:szCs w:val="18"/>
          <w:lang w:val="ka-GE"/>
        </w:rPr>
        <w:t>პირდაპირი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განკარგვის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წესით,</w:t>
      </w:r>
      <w:r w:rsidRPr="002B5F0D">
        <w:rPr>
          <w:szCs w:val="18"/>
          <w:lang w:val="ka-GE"/>
        </w:rPr>
        <w:t xml:space="preserve"> </w:t>
      </w:r>
      <w:r w:rsidRPr="00D145B4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</w:t>
      </w:r>
      <w:r w:rsidRPr="00D145B4">
        <w:rPr>
          <w:rStyle w:val="SubtleEmphasis"/>
          <w:i w:val="0"/>
          <w:color w:val="auto"/>
          <w:szCs w:val="18"/>
          <w:lang w:val="ka-GE"/>
        </w:rPr>
        <w:t xml:space="preserve"> აღნაგობის </w:t>
      </w:r>
      <w:r w:rsidRPr="00D145B4">
        <w:rPr>
          <w:rStyle w:val="SubtleEmphasis"/>
          <w:rFonts w:cs="Sylfaen"/>
          <w:i w:val="0"/>
          <w:color w:val="auto"/>
          <w:szCs w:val="18"/>
          <w:lang w:val="ka-GE"/>
        </w:rPr>
        <w:t>ფორმით</w:t>
      </w:r>
      <w:r w:rsidRPr="00D145B4">
        <w:rPr>
          <w:i/>
          <w:szCs w:val="18"/>
          <w:lang w:val="ka-GE"/>
        </w:rPr>
        <w:t>,</w:t>
      </w:r>
      <w:r w:rsidRPr="00D145B4">
        <w:rPr>
          <w:rFonts w:cs="Sylfaen"/>
          <w:szCs w:val="18"/>
          <w:lang w:val="ka-GE"/>
        </w:rPr>
        <w:t xml:space="preserve"> </w:t>
      </w:r>
      <w:r>
        <w:rPr>
          <w:rStyle w:val="Emphasis"/>
          <w:rFonts w:cs="Sylfaen"/>
          <w:i w:val="0"/>
          <w:color w:val="000000" w:themeColor="text1"/>
          <w:szCs w:val="18"/>
          <w:lang w:val="ka-GE"/>
        </w:rPr>
        <w:t>99 (ოთხმოცდაცხრამეტი)</w:t>
      </w:r>
      <w:r w:rsidRPr="002B5F0D">
        <w:rPr>
          <w:rStyle w:val="Emphasis"/>
          <w:rFonts w:cs="Sylfaen"/>
          <w:i w:val="0"/>
          <w:color w:val="000000" w:themeColor="text1"/>
          <w:szCs w:val="18"/>
          <w:lang w:val="ka-GE"/>
        </w:rPr>
        <w:t xml:space="preserve"> წლის ვადით,</w:t>
      </w:r>
      <w:r w:rsidRPr="002B5F0D">
        <w:rPr>
          <w:rStyle w:val="Emphasis"/>
          <w:rFonts w:cs="Sylfaen"/>
          <w:i w:val="0"/>
          <w:color w:val="FF0000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სარგებლობაში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გადაცემის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თაობაზე.</w:t>
      </w:r>
    </w:p>
    <w:p w:rsidR="006F6010" w:rsidRPr="002B5F0D" w:rsidRDefault="006F6010" w:rsidP="006F6010">
      <w:pPr>
        <w:rPr>
          <w:rFonts w:cs="Geo_Times"/>
          <w:b/>
          <w:szCs w:val="18"/>
          <w:lang w:val="ka-GE"/>
        </w:rPr>
      </w:pPr>
      <w:r w:rsidRPr="002B5F0D">
        <w:rPr>
          <w:rFonts w:cs="Sylfaen"/>
          <w:b/>
          <w:szCs w:val="18"/>
          <w:lang w:val="ka-GE"/>
        </w:rPr>
        <w:t>მუხლი</w:t>
      </w:r>
      <w:r w:rsidRPr="002B5F0D">
        <w:rPr>
          <w:rFonts w:cs="Geo_Times"/>
          <w:b/>
          <w:szCs w:val="18"/>
          <w:lang w:val="ka-GE"/>
        </w:rPr>
        <w:t xml:space="preserve"> </w:t>
      </w:r>
      <w:r w:rsidR="005F3876">
        <w:rPr>
          <w:rFonts w:cs="Geo_Times"/>
          <w:b/>
          <w:szCs w:val="18"/>
          <w:lang w:val="ka-GE"/>
        </w:rPr>
        <w:t>2</w:t>
      </w:r>
      <w:r w:rsidRPr="002B5F0D">
        <w:rPr>
          <w:rFonts w:cs="Geo_Times"/>
          <w:b/>
          <w:szCs w:val="18"/>
          <w:lang w:val="ka-GE"/>
        </w:rPr>
        <w:t xml:space="preserve">. </w:t>
      </w:r>
      <w:r w:rsidRPr="002B5F0D">
        <w:rPr>
          <w:rFonts w:cs="Geo_Times"/>
          <w:szCs w:val="18"/>
          <w:lang w:val="ka-GE"/>
        </w:rPr>
        <w:t xml:space="preserve">უსასყიდლო აღნაგობის ფორმით სარგებლობაში გადაცემული უძრავი ქონება </w:t>
      </w:r>
      <w:r w:rsidR="00435EB7">
        <w:rPr>
          <w:rFonts w:cs="Geo_Times"/>
          <w:szCs w:val="18"/>
          <w:lang w:val="ka-GE"/>
        </w:rPr>
        <w:t>გამოყენებულ</w:t>
      </w:r>
      <w:r w:rsidRPr="002B5F0D">
        <w:rPr>
          <w:rFonts w:cs="Geo_Times"/>
          <w:szCs w:val="18"/>
          <w:lang w:val="ka-GE"/>
        </w:rPr>
        <w:t xml:space="preserve"> </w:t>
      </w:r>
      <w:r w:rsidR="00435EB7">
        <w:rPr>
          <w:rFonts w:cs="Geo_Times"/>
          <w:szCs w:val="18"/>
          <w:lang w:val="ka-GE"/>
        </w:rPr>
        <w:t>იქნე</w:t>
      </w:r>
      <w:r w:rsidRPr="002B5F0D">
        <w:rPr>
          <w:rFonts w:cs="Geo_Times"/>
          <w:szCs w:val="18"/>
          <w:lang w:val="ka-GE"/>
        </w:rPr>
        <w:t xml:space="preserve">ს </w:t>
      </w:r>
      <w:r w:rsidRPr="002B5F0D">
        <w:rPr>
          <w:rFonts w:cs="Sylfaen"/>
          <w:noProof/>
          <w:color w:val="212529"/>
          <w:szCs w:val="18"/>
          <w:shd w:val="clear" w:color="auto" w:fill="FFFFFF"/>
          <w:lang w:val="ka-GE"/>
        </w:rPr>
        <w:t>წმინდა მთავარანგელოზ მიქაელისა და გაბრიელის სახელობის ეკლესიის სამრეკლოს მშენებლობის მიზნით.</w:t>
      </w:r>
    </w:p>
    <w:p w:rsidR="006F6010" w:rsidRDefault="006F6010" w:rsidP="006F6010">
      <w:pPr>
        <w:rPr>
          <w:szCs w:val="18"/>
          <w:lang w:val="ka-GE"/>
        </w:rPr>
      </w:pPr>
      <w:r w:rsidRPr="002B5F0D">
        <w:rPr>
          <w:rFonts w:cs="Sylfaen"/>
          <w:b/>
          <w:szCs w:val="18"/>
          <w:lang w:val="ka-GE"/>
        </w:rPr>
        <w:lastRenderedPageBreak/>
        <w:t>მუხლი</w:t>
      </w:r>
      <w:r w:rsidRPr="002B5F0D">
        <w:rPr>
          <w:b/>
          <w:szCs w:val="18"/>
          <w:lang w:val="ka-GE"/>
        </w:rPr>
        <w:t xml:space="preserve"> </w:t>
      </w:r>
      <w:r w:rsidR="005F3876">
        <w:rPr>
          <w:b/>
          <w:szCs w:val="18"/>
          <w:lang w:val="ka-GE"/>
        </w:rPr>
        <w:t>3</w:t>
      </w:r>
      <w:r w:rsidRPr="002B5F0D">
        <w:rPr>
          <w:b/>
          <w:szCs w:val="18"/>
          <w:lang w:val="ka-GE"/>
        </w:rPr>
        <w:t xml:space="preserve">. </w:t>
      </w:r>
      <w:r w:rsidRPr="002B5F0D">
        <w:rPr>
          <w:rFonts w:cs="Sylfaen"/>
          <w:szCs w:val="18"/>
          <w:lang w:val="ka-GE"/>
        </w:rPr>
        <w:t>ქალაქ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ქუთაისის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მუნიციპალიტეტის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მერის მოვალეობის შემსრულებელმა</w:t>
      </w:r>
      <w:r w:rsidRPr="002B5F0D">
        <w:rPr>
          <w:rFonts w:cs="Geo_Times"/>
          <w:szCs w:val="18"/>
          <w:lang w:val="ka-GE"/>
        </w:rPr>
        <w:t xml:space="preserve">, დავით ერემეიშვილმა, </w:t>
      </w:r>
      <w:r w:rsidRPr="002B5F0D">
        <w:rPr>
          <w:rFonts w:cs="Sylfaen"/>
          <w:szCs w:val="18"/>
          <w:lang w:val="ka-GE"/>
        </w:rPr>
        <w:t>უზრუნველყოს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უსასყიდლო აღნაგობის ხელშეკრულების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მომზადება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და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გაფორმება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საქართველოს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კანონმდებლობით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დადგენილი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წესითა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და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ვადებით</w:t>
      </w:r>
      <w:r w:rsidRPr="002B5F0D">
        <w:rPr>
          <w:szCs w:val="18"/>
          <w:lang w:val="ka-GE"/>
        </w:rPr>
        <w:t>.</w:t>
      </w:r>
    </w:p>
    <w:p w:rsidR="005F3876" w:rsidRPr="002B5F0D" w:rsidRDefault="005F3876" w:rsidP="005F3876">
      <w:pPr>
        <w:rPr>
          <w:szCs w:val="18"/>
          <w:lang w:val="ka-GE"/>
        </w:rPr>
      </w:pPr>
      <w:r w:rsidRPr="002B5F0D">
        <w:rPr>
          <w:rFonts w:cs="Sylfaen"/>
          <w:b/>
          <w:szCs w:val="18"/>
          <w:lang w:val="ka-GE"/>
        </w:rPr>
        <w:t>მუხლი</w:t>
      </w:r>
      <w:r>
        <w:rPr>
          <w:rFonts w:cs="Geo_Times"/>
          <w:b/>
          <w:szCs w:val="18"/>
          <w:lang w:val="ka-GE"/>
        </w:rPr>
        <w:t xml:space="preserve"> 4</w:t>
      </w:r>
      <w:r w:rsidRPr="002B5F0D">
        <w:rPr>
          <w:rFonts w:cs="Geo_Times"/>
          <w:b/>
          <w:szCs w:val="18"/>
          <w:lang w:val="ka-GE"/>
        </w:rPr>
        <w:t xml:space="preserve">. </w:t>
      </w:r>
      <w:r w:rsidRPr="00A352CA">
        <w:rPr>
          <w:rStyle w:val="SubtleEmphasis"/>
          <w:rFonts w:cs="Calibri"/>
          <w:i w:val="0"/>
          <w:color w:val="auto"/>
          <w:szCs w:val="18"/>
          <w:lang w:val="ka-GE"/>
        </w:rPr>
        <w:t>ძალადაკარგულად</w:t>
      </w:r>
      <w:r w:rsidRPr="00A352CA">
        <w:rPr>
          <w:rFonts w:cs="Sylfaen"/>
          <w:szCs w:val="18"/>
          <w:lang w:val="ka-GE"/>
        </w:rPr>
        <w:t xml:space="preserve"> </w:t>
      </w:r>
      <w:r w:rsidRPr="00A352CA">
        <w:rPr>
          <w:rStyle w:val="SubtleEmphasis"/>
          <w:rFonts w:cs="Calibri"/>
          <w:i w:val="0"/>
          <w:color w:val="auto"/>
          <w:szCs w:val="18"/>
          <w:lang w:val="ka-GE"/>
        </w:rPr>
        <w:t xml:space="preserve">გამოცხადდეს </w:t>
      </w:r>
      <w:r w:rsidRPr="00A352CA">
        <w:rPr>
          <w:rFonts w:cs="Sylfaen"/>
          <w:szCs w:val="18"/>
          <w:lang w:val="ka-GE"/>
        </w:rPr>
        <w:t>„ქალაქ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ქუთაისის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მუნიციპალიტეტის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საკუთრებაში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არსებული</w:t>
      </w:r>
      <w:r w:rsidRPr="00A352CA">
        <w:rPr>
          <w:rFonts w:cs="Geo_Times"/>
          <w:szCs w:val="18"/>
          <w:lang w:val="ka-GE"/>
        </w:rPr>
        <w:t xml:space="preserve"> უძრავი </w:t>
      </w:r>
      <w:r w:rsidRPr="00A352CA">
        <w:rPr>
          <w:rFonts w:cs="Sylfaen"/>
          <w:szCs w:val="18"/>
          <w:lang w:val="ka-GE"/>
        </w:rPr>
        <w:t>ქონების</w:t>
      </w:r>
      <w:r w:rsidRPr="00A352CA">
        <w:rPr>
          <w:rFonts w:cs="Geo_Times"/>
          <w:szCs w:val="18"/>
          <w:lang w:val="ka-GE"/>
        </w:rPr>
        <w:t xml:space="preserve">, </w:t>
      </w:r>
      <w:r w:rsidRPr="00A352CA">
        <w:rPr>
          <w:szCs w:val="18"/>
          <w:lang w:val="ka-GE"/>
        </w:rPr>
        <w:t>არასამეწარმეო (არაკომერციული) იურიდიული პირის „ქუთაის–გაენათის ეპარქიისათვის</w:t>
      </w:r>
      <w:r w:rsidRPr="00A352CA">
        <w:rPr>
          <w:szCs w:val="18"/>
        </w:rPr>
        <w:t>“</w:t>
      </w:r>
      <w:r w:rsidRPr="00A352CA">
        <w:rPr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პირდაპირი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განკარგვის</w:t>
      </w:r>
      <w:r w:rsidRPr="00A352CA">
        <w:rPr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 xml:space="preserve">წესით, </w:t>
      </w:r>
      <w:r w:rsidRPr="00435EB7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უსასყიდლოდ, იჯარის</w:t>
      </w:r>
      <w:r w:rsidRPr="00435EB7"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435EB7">
        <w:rPr>
          <w:rStyle w:val="SubtleEmphasis"/>
          <w:rFonts w:cs="Sylfaen"/>
          <w:i w:val="0"/>
          <w:color w:val="auto"/>
          <w:szCs w:val="18"/>
          <w:lang w:val="ka-GE"/>
        </w:rPr>
        <w:t>ფორმით</w:t>
      </w:r>
      <w:r w:rsidRPr="00435EB7">
        <w:rPr>
          <w:i/>
          <w:szCs w:val="18"/>
          <w:lang w:val="ka-GE"/>
        </w:rPr>
        <w:t>,</w:t>
      </w:r>
      <w:r w:rsidRPr="00A352CA">
        <w:rPr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სარგებლობაში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გადაცემის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თაობაზე</w:t>
      </w:r>
      <w:r w:rsidRPr="00A352CA">
        <w:rPr>
          <w:szCs w:val="18"/>
          <w:lang w:val="ka-GE"/>
        </w:rPr>
        <w:t xml:space="preserve">, </w:t>
      </w:r>
      <w:r w:rsidRPr="00A352CA">
        <w:rPr>
          <w:rFonts w:cs="Sylfaen"/>
          <w:szCs w:val="18"/>
          <w:lang w:val="ka-GE"/>
        </w:rPr>
        <w:t>ქალაქ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ქუთაისის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მუნიციპალიტეტის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მერის</w:t>
      </w:r>
      <w:r w:rsidRPr="00A352CA">
        <w:rPr>
          <w:szCs w:val="18"/>
          <w:lang w:val="ka-GE"/>
        </w:rPr>
        <w:t>ათვის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თანხმობის</w:t>
      </w:r>
      <w:r w:rsidRPr="00A352CA">
        <w:rPr>
          <w:rFonts w:cs="Geo_Times"/>
          <w:szCs w:val="18"/>
          <w:lang w:val="ka-GE"/>
        </w:rPr>
        <w:t xml:space="preserve"> </w:t>
      </w:r>
      <w:r w:rsidRPr="00A352CA">
        <w:rPr>
          <w:rFonts w:cs="Sylfaen"/>
          <w:szCs w:val="18"/>
          <w:lang w:val="ka-GE"/>
        </w:rPr>
        <w:t>მიცემის</w:t>
      </w:r>
      <w:r w:rsidRPr="00A352CA">
        <w:rPr>
          <w:szCs w:val="18"/>
          <w:lang w:val="ka-GE"/>
        </w:rPr>
        <w:t xml:space="preserve">  </w:t>
      </w:r>
      <w:r w:rsidRPr="00A352CA">
        <w:rPr>
          <w:rFonts w:cs="Sylfaen"/>
          <w:szCs w:val="18"/>
          <w:lang w:val="ka-GE"/>
        </w:rPr>
        <w:t>შესახებ</w:t>
      </w:r>
      <w:r w:rsidRPr="00A352CA">
        <w:rPr>
          <w:rFonts w:cs="Sylfaen"/>
          <w:szCs w:val="18"/>
        </w:rPr>
        <w:t xml:space="preserve">“ </w:t>
      </w:r>
      <w:r w:rsidRPr="00A352CA">
        <w:rPr>
          <w:rFonts w:cs="Sylfaen"/>
          <w:szCs w:val="18"/>
          <w:lang w:val="ka-GE"/>
        </w:rPr>
        <w:t>ქალაქ ქუთაისის მუნიციპალიტეტის საკრებულოს 2019 წლის 25 დეკემბრის №245 განკარგულება.</w:t>
      </w:r>
    </w:p>
    <w:p w:rsidR="006F6010" w:rsidRPr="002B5F0D" w:rsidRDefault="006F6010" w:rsidP="006F6010">
      <w:pPr>
        <w:rPr>
          <w:szCs w:val="18"/>
          <w:lang w:val="ka-GE"/>
        </w:rPr>
      </w:pPr>
      <w:r w:rsidRPr="002B5F0D">
        <w:rPr>
          <w:rFonts w:cs="Sylfaen"/>
          <w:b/>
          <w:szCs w:val="18"/>
          <w:lang w:val="ka-GE"/>
        </w:rPr>
        <w:t>მუხლი</w:t>
      </w:r>
      <w:r w:rsidRPr="002B5F0D">
        <w:rPr>
          <w:b/>
          <w:szCs w:val="18"/>
          <w:lang w:val="ka-GE"/>
        </w:rPr>
        <w:t xml:space="preserve"> 5.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კონტროლი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განკარგულების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შესრულებაზე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განახორციელოს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ქალაქ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ქუთაისის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მუნიციპალიტეტის საკრებულოს</w:t>
      </w:r>
      <w:r w:rsidRPr="002B5F0D">
        <w:rPr>
          <w:rFonts w:cs="Geo_Times"/>
          <w:szCs w:val="18"/>
          <w:lang w:val="ka-GE"/>
        </w:rPr>
        <w:t xml:space="preserve">  </w:t>
      </w:r>
      <w:r w:rsidRPr="002B5F0D">
        <w:rPr>
          <w:rFonts w:cs="Sylfaen"/>
          <w:szCs w:val="18"/>
          <w:lang w:val="ka-GE"/>
        </w:rPr>
        <w:t>ეკონომიკის</w:t>
      </w:r>
      <w:r w:rsidRPr="002B5F0D">
        <w:rPr>
          <w:rFonts w:cs="Geo_Times"/>
          <w:szCs w:val="18"/>
          <w:lang w:val="ka-GE"/>
        </w:rPr>
        <w:t xml:space="preserve">, </w:t>
      </w:r>
      <w:r w:rsidRPr="002B5F0D">
        <w:rPr>
          <w:rFonts w:cs="Sylfaen"/>
          <w:szCs w:val="18"/>
          <w:lang w:val="ka-GE"/>
        </w:rPr>
        <w:t>ქონების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მართვისა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და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საქალაქო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მეურნეობის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კომისიამ</w:t>
      </w:r>
      <w:r w:rsidRPr="002B5F0D">
        <w:rPr>
          <w:szCs w:val="18"/>
          <w:lang w:val="ka-GE"/>
        </w:rPr>
        <w:t>.</w:t>
      </w:r>
    </w:p>
    <w:p w:rsidR="006F6010" w:rsidRPr="002B5F0D" w:rsidRDefault="006F6010" w:rsidP="006F6010">
      <w:pPr>
        <w:rPr>
          <w:rStyle w:val="IntenseEmphasis"/>
          <w:b w:val="0"/>
          <w:i w:val="0"/>
          <w:color w:val="000000"/>
          <w:szCs w:val="18"/>
          <w:lang w:val="ka-GE"/>
        </w:rPr>
      </w:pPr>
      <w:r w:rsidRPr="002B5F0D">
        <w:rPr>
          <w:rStyle w:val="IntenseEmphasis"/>
          <w:rFonts w:cs="Sylfaen"/>
          <w:i w:val="0"/>
          <w:color w:val="000000"/>
          <w:szCs w:val="18"/>
          <w:lang w:val="ka-GE"/>
        </w:rPr>
        <w:t>მუხლი</w:t>
      </w:r>
      <w:r w:rsidRPr="002B5F0D">
        <w:rPr>
          <w:rStyle w:val="IntenseEmphasis"/>
          <w:i w:val="0"/>
          <w:color w:val="000000"/>
          <w:szCs w:val="18"/>
          <w:lang w:val="ka-GE"/>
        </w:rPr>
        <w:t xml:space="preserve"> 6. </w:t>
      </w:r>
      <w:r w:rsidRPr="00D145B4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D145B4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შეიძლება</w:t>
      </w:r>
      <w:r w:rsidRPr="00D145B4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D145B4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კანონით</w:t>
      </w:r>
      <w:r w:rsidRPr="00D145B4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დადგენილი</w:t>
      </w:r>
      <w:r w:rsidRPr="00D145B4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წესით</w:t>
      </w:r>
      <w:r w:rsidRPr="00D145B4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>,</w:t>
      </w:r>
      <w:r w:rsidRPr="002B5F0D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ქუთაისის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საქალაქო</w:t>
      </w:r>
      <w:r w:rsidRPr="002B5F0D">
        <w:rPr>
          <w:szCs w:val="18"/>
          <w:lang w:val="ka-GE"/>
        </w:rPr>
        <w:t xml:space="preserve">  </w:t>
      </w:r>
      <w:r w:rsidRPr="002B5F0D">
        <w:rPr>
          <w:rFonts w:cs="Sylfaen"/>
          <w:szCs w:val="18"/>
          <w:lang w:val="ka-GE"/>
        </w:rPr>
        <w:t>სასამართლოში</w:t>
      </w:r>
      <w:r w:rsidRPr="002B5F0D">
        <w:rPr>
          <w:szCs w:val="18"/>
          <w:lang w:val="ka-GE"/>
        </w:rPr>
        <w:t xml:space="preserve"> (</w:t>
      </w:r>
      <w:r w:rsidRPr="002B5F0D">
        <w:rPr>
          <w:rFonts w:cs="Sylfaen"/>
          <w:szCs w:val="18"/>
          <w:lang w:val="ka-GE"/>
        </w:rPr>
        <w:t>ვ</w:t>
      </w:r>
      <w:r>
        <w:rPr>
          <w:szCs w:val="18"/>
          <w:lang w:val="ka-GE"/>
        </w:rPr>
        <w:t>.</w:t>
      </w:r>
      <w:r w:rsidRPr="002B5F0D">
        <w:rPr>
          <w:rFonts w:cs="Sylfaen"/>
          <w:szCs w:val="18"/>
          <w:lang w:val="ka-GE"/>
        </w:rPr>
        <w:t>კუპრაძის</w:t>
      </w:r>
      <w:r w:rsidRPr="002B5F0D">
        <w:rPr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ქუჩა</w:t>
      </w:r>
      <w:r w:rsidRPr="002B5F0D">
        <w:rPr>
          <w:szCs w:val="18"/>
          <w:lang w:val="ka-GE"/>
        </w:rPr>
        <w:t xml:space="preserve"> №</w:t>
      </w:r>
      <w:r w:rsidRPr="002B5F0D">
        <w:rPr>
          <w:rFonts w:cs="Geo_Times"/>
          <w:szCs w:val="18"/>
          <w:lang w:val="ka-GE"/>
        </w:rPr>
        <w:t>11)</w:t>
      </w:r>
      <w:r w:rsidRPr="002B5F0D">
        <w:rPr>
          <w:szCs w:val="18"/>
          <w:lang w:val="ka-GE"/>
        </w:rPr>
        <w:t xml:space="preserve">, </w:t>
      </w:r>
      <w:r w:rsidRPr="002B5F0D">
        <w:rPr>
          <w:rFonts w:cs="Sylfaen"/>
          <w:szCs w:val="18"/>
          <w:lang w:val="ka-GE"/>
        </w:rPr>
        <w:t>მისი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გაცნობიდან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ერთი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თვის</w:t>
      </w:r>
      <w:r w:rsidRPr="002B5F0D">
        <w:rPr>
          <w:rFonts w:cs="Geo_Times"/>
          <w:szCs w:val="18"/>
          <w:lang w:val="ka-GE"/>
        </w:rPr>
        <w:t xml:space="preserve"> </w:t>
      </w:r>
      <w:r w:rsidRPr="002B5F0D">
        <w:rPr>
          <w:rFonts w:cs="Sylfaen"/>
          <w:szCs w:val="18"/>
          <w:lang w:val="ka-GE"/>
        </w:rPr>
        <w:t>ვადაში</w:t>
      </w:r>
      <w:r w:rsidRPr="002B5F0D">
        <w:rPr>
          <w:rFonts w:cs="Geo_Times"/>
          <w:szCs w:val="18"/>
          <w:lang w:val="ka-GE"/>
        </w:rPr>
        <w:t>.</w:t>
      </w:r>
    </w:p>
    <w:p w:rsidR="006F6010" w:rsidRPr="00D145B4" w:rsidRDefault="006F6010" w:rsidP="006F6010">
      <w:pPr>
        <w:rPr>
          <w:b/>
          <w:szCs w:val="18"/>
          <w:lang w:val="ka-GE"/>
        </w:rPr>
      </w:pPr>
      <w:r w:rsidRPr="002B5F0D">
        <w:rPr>
          <w:rStyle w:val="IntenseEmphasis"/>
          <w:rFonts w:eastAsia="Calibri" w:cs="Sylfaen"/>
          <w:i w:val="0"/>
          <w:color w:val="000000"/>
          <w:szCs w:val="18"/>
          <w:lang w:val="ka-GE"/>
        </w:rPr>
        <w:t>მუხლი</w:t>
      </w:r>
      <w:r w:rsidRPr="002B5F0D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7. </w:t>
      </w:r>
      <w:r w:rsidRPr="00D145B4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D145B4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D145B4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D145B4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D145B4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D145B4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145B4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D145B4">
        <w:rPr>
          <w:rStyle w:val="IntenseEmphasis"/>
          <w:b w:val="0"/>
          <w:i w:val="0"/>
          <w:color w:val="000000"/>
          <w:szCs w:val="18"/>
          <w:lang w:val="ka-GE"/>
        </w:rPr>
        <w:t>.</w:t>
      </w:r>
    </w:p>
    <w:p w:rsidR="000675CA" w:rsidRDefault="000675CA" w:rsidP="006F6010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D145B4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D5" w:rsidRDefault="005F44D5" w:rsidP="00D145B4">
      <w:pPr>
        <w:spacing w:line="240" w:lineRule="auto"/>
      </w:pPr>
      <w:r>
        <w:separator/>
      </w:r>
    </w:p>
  </w:endnote>
  <w:endnote w:type="continuationSeparator" w:id="0">
    <w:p w:rsidR="005F44D5" w:rsidRDefault="005F44D5" w:rsidP="00D14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D5" w:rsidRDefault="005F44D5" w:rsidP="00D145B4">
      <w:pPr>
        <w:spacing w:line="240" w:lineRule="auto"/>
      </w:pPr>
      <w:r>
        <w:separator/>
      </w:r>
    </w:p>
  </w:footnote>
  <w:footnote w:type="continuationSeparator" w:id="0">
    <w:p w:rsidR="005F44D5" w:rsidRDefault="005F44D5" w:rsidP="00D14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5926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45B4" w:rsidRDefault="00D145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5B4" w:rsidRDefault="00D1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559AD"/>
    <w:rsid w:val="000675CA"/>
    <w:rsid w:val="0011239E"/>
    <w:rsid w:val="001908AD"/>
    <w:rsid w:val="00210D38"/>
    <w:rsid w:val="00237AD8"/>
    <w:rsid w:val="003E53A1"/>
    <w:rsid w:val="00435EB7"/>
    <w:rsid w:val="00451CDD"/>
    <w:rsid w:val="00464EB2"/>
    <w:rsid w:val="00491E64"/>
    <w:rsid w:val="00495D51"/>
    <w:rsid w:val="0057544B"/>
    <w:rsid w:val="00590917"/>
    <w:rsid w:val="005B4200"/>
    <w:rsid w:val="005E1B9B"/>
    <w:rsid w:val="005F3876"/>
    <w:rsid w:val="005F44D5"/>
    <w:rsid w:val="00663BC5"/>
    <w:rsid w:val="006D5D0C"/>
    <w:rsid w:val="006F6010"/>
    <w:rsid w:val="00780B5D"/>
    <w:rsid w:val="007F1697"/>
    <w:rsid w:val="00885804"/>
    <w:rsid w:val="0096082C"/>
    <w:rsid w:val="0098124E"/>
    <w:rsid w:val="00A352CA"/>
    <w:rsid w:val="00A828FB"/>
    <w:rsid w:val="00B125B9"/>
    <w:rsid w:val="00B147CE"/>
    <w:rsid w:val="00B41EDE"/>
    <w:rsid w:val="00B44766"/>
    <w:rsid w:val="00B62306"/>
    <w:rsid w:val="00BC31EA"/>
    <w:rsid w:val="00BD20A5"/>
    <w:rsid w:val="00C56CA2"/>
    <w:rsid w:val="00CB6583"/>
    <w:rsid w:val="00D10DE6"/>
    <w:rsid w:val="00D145B4"/>
    <w:rsid w:val="00E17B26"/>
    <w:rsid w:val="00E442DB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AB4A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qFormat/>
    <w:rsid w:val="00D145B4"/>
    <w:rPr>
      <w:rFonts w:cs="Times New Roman"/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D145B4"/>
    <w:rPr>
      <w:i/>
      <w:iCs/>
    </w:rPr>
  </w:style>
  <w:style w:type="character" w:styleId="SubtleEmphasis">
    <w:name w:val="Subtle Emphasis"/>
    <w:basedOn w:val="DefaultParagraphFont"/>
    <w:qFormat/>
    <w:rsid w:val="00D145B4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45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B4"/>
  </w:style>
  <w:style w:type="paragraph" w:styleId="Footer">
    <w:name w:val="footer"/>
    <w:basedOn w:val="Normal"/>
    <w:link w:val="FooterChar"/>
    <w:uiPriority w:val="99"/>
    <w:unhideWhenUsed/>
    <w:rsid w:val="00D145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B4"/>
  </w:style>
  <w:style w:type="paragraph" w:styleId="BalloonText">
    <w:name w:val="Balloon Text"/>
    <w:basedOn w:val="Normal"/>
    <w:link w:val="BalloonTextChar"/>
    <w:uiPriority w:val="99"/>
    <w:semiHidden/>
    <w:unhideWhenUsed/>
    <w:rsid w:val="00C56CA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A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21</cp:revision>
  <cp:lastPrinted>2020-07-29T13:20:00Z</cp:lastPrinted>
  <dcterms:created xsi:type="dcterms:W3CDTF">2019-12-17T13:13:00Z</dcterms:created>
  <dcterms:modified xsi:type="dcterms:W3CDTF">2020-07-29T13:20:00Z</dcterms:modified>
</cp:coreProperties>
</file>