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511053"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3049375</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43AB5"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1pt,15.9pt" to="276.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UzMddN4AAAAJAQAADwAAAGRycy9kb3ducmV2LnhtbEyPwU7D&#10;MAyG70i8Q2QkLhNL1zI0StMJAb1xYYC4eo1pKxqna7Kt8PR4Jzja/vT7+4v15Hp1oDF0ng0s5gko&#10;4trbjhsDb6/V1QpUiMgWe89k4JsCrMvzswJz64/8QodNbJSEcMjRQBvjkGsd6pYchrkfiOX26UeH&#10;Ucax0XbEo4S7XqdJcqMddiwfWhzooaX6a7N3BkL1TrvqZ1bPko+s8ZTuHp+f0JjLi+n+DlSkKf7B&#10;cNIXdSjFaev3bIPqDVyvklRQA9lCKgiwXKYZqO1pcQu6LPT/BuUvAAAA//8DAFBLAQItABQABgAI&#10;AAAAIQC2gziS/gAAAOEBAAATAAAAAAAAAAAAAAAAAAAAAABbQ29udGVudF9UeXBlc10ueG1sUEsB&#10;Ai0AFAAGAAgAAAAhADj9If/WAAAAlAEAAAsAAAAAAAAAAAAAAAAALwEAAF9yZWxzLy5yZWxzUEsB&#10;Ai0AFAAGAAgAAAAhAH21ie8hAgAAOQQAAA4AAAAAAAAAAAAAAAAALgIAAGRycy9lMm9Eb2MueG1s&#10;UEsBAi0AFAAGAAgAAAAhAFMzHXT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290</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127233">
        <w:rPr>
          <w:rFonts w:cs="Sylfaen"/>
          <w:noProof/>
          <w:color w:val="000000"/>
          <w:sz w:val="22"/>
          <w:lang w:val="ka-GE"/>
        </w:rPr>
        <w:t>29</w:t>
      </w:r>
      <w:r>
        <w:rPr>
          <w:rFonts w:cs="Sylfaen"/>
          <w:noProof/>
          <w:color w:val="000000"/>
          <w:sz w:val="22"/>
          <w:lang w:val="af-ZA"/>
        </w:rPr>
        <w:tab/>
      </w:r>
      <w:r>
        <w:rPr>
          <w:rFonts w:cs="Sylfaen"/>
          <w:noProof/>
          <w:color w:val="000000"/>
          <w:sz w:val="22"/>
          <w:lang w:val="af-ZA"/>
        </w:rPr>
        <w:tab/>
      </w:r>
      <w:r w:rsidR="005D0D90">
        <w:rPr>
          <w:rFonts w:cs="Sylfaen"/>
          <w:noProof/>
          <w:color w:val="000000"/>
          <w:sz w:val="22"/>
          <w:lang w:val="ka-GE"/>
        </w:rPr>
        <w:t>ივლისი</w:t>
      </w:r>
      <w:r>
        <w:rPr>
          <w:rFonts w:cs="Sylfaen"/>
          <w:noProof/>
          <w:color w:val="000000"/>
          <w:sz w:val="22"/>
          <w:lang w:val="ka-GE"/>
        </w:rPr>
        <w:tab/>
      </w:r>
      <w:r>
        <w:rPr>
          <w:rFonts w:cs="Sylfaen"/>
          <w:noProof/>
          <w:color w:val="000000"/>
          <w:sz w:val="22"/>
          <w:lang w:val="ka-GE"/>
        </w:rPr>
        <w:tab/>
      </w:r>
      <w:r w:rsidR="00B41EDE">
        <w:rPr>
          <w:noProof/>
          <w:color w:val="000000"/>
          <w:sz w:val="22"/>
          <w:lang w:val="af-ZA"/>
        </w:rPr>
        <w:t>2020</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147735" w:rsidRDefault="00147735" w:rsidP="00147735">
      <w:pPr>
        <w:jc w:val="center"/>
      </w:pPr>
      <w:r>
        <w:rPr>
          <w:lang w:val="ka-GE"/>
        </w:rPr>
        <w:t>„</w:t>
      </w:r>
      <w:r>
        <w:t>საქართველოს სახელმწიფო ბიუჯეტით გათვალისწინებული,</w:t>
      </w:r>
    </w:p>
    <w:p w:rsidR="00147735" w:rsidRDefault="00147735" w:rsidP="00147735">
      <w:pPr>
        <w:jc w:val="center"/>
      </w:pPr>
      <w:r>
        <w:t>საქართველოს რეგიონებში განსახორციელებელი პროექტების ფონდიდან</w:t>
      </w:r>
    </w:p>
    <w:p w:rsidR="00147735" w:rsidRDefault="00147735" w:rsidP="00147735">
      <w:pPr>
        <w:jc w:val="center"/>
      </w:pPr>
      <w:r>
        <w:t>ქალაქ ქუთაისის მუნიციპალიტეტში 2018–2021 წლებში დასაფინანსებელი</w:t>
      </w:r>
    </w:p>
    <w:p w:rsidR="00147735" w:rsidRDefault="00147735" w:rsidP="00147735">
      <w:pPr>
        <w:jc w:val="center"/>
      </w:pPr>
      <w:r>
        <w:t>პროექტების საპროექტო წინადადებების მოწონების შესახებ“ ქალაქ</w:t>
      </w:r>
    </w:p>
    <w:p w:rsidR="00147735" w:rsidRDefault="00147735" w:rsidP="00147735">
      <w:pPr>
        <w:jc w:val="center"/>
      </w:pPr>
      <w:r>
        <w:t>ქუთაისის მუნიციპალიტეტის საკრებულოს 2016 წლის 8 ნოემბრის</w:t>
      </w:r>
    </w:p>
    <w:p w:rsidR="00147735" w:rsidRDefault="00147735" w:rsidP="00147735">
      <w:pPr>
        <w:jc w:val="center"/>
      </w:pPr>
      <w:r>
        <w:t>№</w:t>
      </w:r>
      <w:r>
        <w:rPr>
          <w:lang w:val="ka-GE"/>
        </w:rPr>
        <w:t xml:space="preserve"> </w:t>
      </w:r>
      <w:r>
        <w:t>322 განკარგულებაში ცვლილების შეტანის თაობაზე</w:t>
      </w:r>
    </w:p>
    <w:p w:rsidR="00147735" w:rsidRDefault="00147735" w:rsidP="00147735"/>
    <w:p w:rsidR="00147735" w:rsidRDefault="00147735" w:rsidP="00147735">
      <w:pPr>
        <w:spacing w:after="160"/>
      </w:pPr>
      <w:r>
        <w:t>საქართველოს ზოგადი ადმინისტრაციული კოდექსის 63–ე მუხლისა და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თვითმმართველობისა და რეგიონული პროექტების შერჩევის პროცედურებისა და კრიტერიუმების დამტკიცების შესახებ“ საქართველოს მთავრობის 2013 წლის 7 თებერვლის №23 დადგენილების საფუძველზე:</w:t>
      </w:r>
    </w:p>
    <w:p w:rsidR="00147735" w:rsidRDefault="00147735" w:rsidP="00147735">
      <w:r w:rsidRPr="00735E98">
        <w:rPr>
          <w:b/>
        </w:rPr>
        <w:t>მუხლი 1.</w:t>
      </w:r>
      <w:r>
        <w:t xml:space="preserve"> შეტანილ იქნეს ცვლილება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ქალაქ ქუთაისის მუნიციპალიტეტში 2018–2021 წლებში დასაფინანსებელი პროექტების საპროექტო წინადადებების მოწონების შესახებ“ ქალაქ ქუთაისის მუნიციპალიტეტის საკრებულოს 2016 წლის 8 ნოემბრის №322 განკარგულებაში, კერძოდ, განკარგულების დანართი შეიცვალოს და ჩამოყალიბდეს თანდართული რედაქციით.</w:t>
      </w:r>
    </w:p>
    <w:p w:rsidR="00147735" w:rsidRDefault="00147735" w:rsidP="00147735">
      <w:pPr>
        <w:spacing w:line="480" w:lineRule="auto"/>
        <w:jc w:val="right"/>
      </w:pPr>
      <w:r>
        <w:t>(დანართი განკარგულებას თან ერთვის)</w:t>
      </w:r>
    </w:p>
    <w:p w:rsidR="00147735" w:rsidRDefault="00147735" w:rsidP="00147735">
      <w:r w:rsidRPr="00735E98">
        <w:rPr>
          <w:b/>
        </w:rPr>
        <w:t>მუხლი 2.</w:t>
      </w:r>
      <w:r>
        <w:t xml:space="preserve"> 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5D0D90" w:rsidRDefault="00147735" w:rsidP="00147735">
      <w:pPr>
        <w:rPr>
          <w:szCs w:val="18"/>
          <w:lang w:val="ka-GE"/>
        </w:rPr>
      </w:pPr>
      <w:r w:rsidRPr="00202F3C">
        <w:rPr>
          <w:b/>
        </w:rPr>
        <w:t>მუხლი 3.</w:t>
      </w:r>
      <w:r>
        <w:t xml:space="preserve"> განკარგულება ძალაში შევიდეს კანონით დადგენილი წესით.</w:t>
      </w:r>
    </w:p>
    <w:p w:rsidR="000675CA" w:rsidRDefault="000675CA" w:rsidP="000675CA">
      <w:pPr>
        <w:jc w:val="center"/>
        <w:rPr>
          <w:szCs w:val="18"/>
          <w:lang w:val="ka-GE"/>
        </w:rPr>
      </w:pPr>
    </w:p>
    <w:p w:rsidR="000675CA" w:rsidRDefault="000675CA" w:rsidP="000675CA">
      <w:pPr>
        <w:jc w:val="center"/>
        <w:rPr>
          <w:szCs w:val="18"/>
          <w:lang w:val="ka-GE"/>
        </w:rPr>
      </w:pP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მოადგილე,</w:t>
      </w: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0675CA" w:rsidRDefault="000675CA" w:rsidP="000675CA">
      <w:pPr>
        <w:spacing w:line="240" w:lineRule="auto"/>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p w:rsidR="003D73E7" w:rsidRDefault="003D73E7" w:rsidP="005D0D90">
      <w:pPr>
        <w:pStyle w:val="TableParagraph"/>
        <w:spacing w:line="360" w:lineRule="auto"/>
        <w:ind w:right="57" w:firstLine="709"/>
        <w:jc w:val="right"/>
        <w:rPr>
          <w:rFonts w:ascii="Sylfaen" w:hAnsi="Sylfaen" w:cs="Sylfaen"/>
          <w:spacing w:val="-1"/>
          <w:sz w:val="18"/>
          <w:szCs w:val="18"/>
        </w:rPr>
        <w:sectPr w:rsidR="003D73E7" w:rsidSect="003D73E7">
          <w:headerReference w:type="default" r:id="rId9"/>
          <w:pgSz w:w="12240" w:h="15840"/>
          <w:pgMar w:top="284" w:right="850" w:bottom="284" w:left="1701" w:header="720" w:footer="720" w:gutter="0"/>
          <w:pgNumType w:start="1"/>
          <w:cols w:space="720"/>
          <w:titlePg/>
          <w:docGrid w:linePitch="360"/>
        </w:sectPr>
      </w:pPr>
    </w:p>
    <w:p w:rsidR="003D73E7" w:rsidRDefault="003D73E7" w:rsidP="00874E06">
      <w:pPr>
        <w:pStyle w:val="TableParagraph"/>
        <w:spacing w:line="276" w:lineRule="auto"/>
        <w:ind w:right="57" w:firstLine="709"/>
        <w:jc w:val="right"/>
        <w:rPr>
          <w:rFonts w:ascii="Sylfaen" w:hAnsi="Sylfaen" w:cs="Sylfaen"/>
          <w:spacing w:val="-1"/>
          <w:sz w:val="18"/>
          <w:szCs w:val="18"/>
        </w:rPr>
      </w:pPr>
    </w:p>
    <w:p w:rsidR="005D0D90" w:rsidRDefault="005D0D90" w:rsidP="005D0D90">
      <w:pPr>
        <w:pStyle w:val="TableParagraph"/>
        <w:spacing w:line="360" w:lineRule="auto"/>
        <w:ind w:right="57" w:firstLine="709"/>
        <w:jc w:val="right"/>
        <w:rPr>
          <w:rFonts w:ascii="Sylfaen" w:hAnsi="Sylfaen" w:cs="Sylfaen"/>
          <w:spacing w:val="27"/>
          <w:sz w:val="18"/>
          <w:szCs w:val="18"/>
        </w:rPr>
      </w:pPr>
      <w:r w:rsidRPr="00826007">
        <w:rPr>
          <w:rFonts w:ascii="Sylfaen" w:hAnsi="Sylfaen" w:cs="Sylfaen"/>
          <w:spacing w:val="-1"/>
          <w:sz w:val="18"/>
          <w:szCs w:val="18"/>
        </w:rPr>
        <w:t>ქალაქ</w:t>
      </w:r>
      <w:r w:rsidRPr="00826007">
        <w:rPr>
          <w:rFonts w:ascii="Sylfaen" w:hAnsi="Sylfaen" w:cs="Sylfaen"/>
          <w:spacing w:val="-5"/>
          <w:sz w:val="18"/>
          <w:szCs w:val="18"/>
        </w:rPr>
        <w:t xml:space="preserve"> </w:t>
      </w:r>
      <w:r w:rsidRPr="00826007">
        <w:rPr>
          <w:rFonts w:ascii="Sylfaen" w:hAnsi="Sylfaen" w:cs="Sylfaen"/>
          <w:spacing w:val="-1"/>
          <w:sz w:val="18"/>
          <w:szCs w:val="18"/>
        </w:rPr>
        <w:t>ქუთაისის</w:t>
      </w:r>
      <w:r w:rsidRPr="00826007">
        <w:rPr>
          <w:rFonts w:ascii="Sylfaen" w:hAnsi="Sylfaen" w:cs="Sylfaen"/>
          <w:spacing w:val="-5"/>
          <w:sz w:val="18"/>
          <w:szCs w:val="18"/>
        </w:rPr>
        <w:t xml:space="preserve"> </w:t>
      </w:r>
      <w:r w:rsidRPr="00826007">
        <w:rPr>
          <w:rFonts w:ascii="Sylfaen" w:hAnsi="Sylfaen" w:cs="Sylfaen"/>
          <w:spacing w:val="-1"/>
          <w:sz w:val="18"/>
          <w:szCs w:val="18"/>
        </w:rPr>
        <w:t>მუნიციპალიტეტის</w:t>
      </w:r>
    </w:p>
    <w:p w:rsidR="005D0D90" w:rsidRDefault="005D0D90" w:rsidP="005D0D90">
      <w:pPr>
        <w:pStyle w:val="TableParagraph"/>
        <w:spacing w:line="360" w:lineRule="auto"/>
        <w:ind w:right="57" w:firstLine="709"/>
        <w:jc w:val="right"/>
        <w:rPr>
          <w:rFonts w:ascii="Sylfaen" w:hAnsi="Sylfaen" w:cs="Sylfaen"/>
          <w:sz w:val="18"/>
          <w:szCs w:val="18"/>
          <w:lang w:val="ka-GE"/>
        </w:rPr>
      </w:pPr>
      <w:r w:rsidRPr="00826007">
        <w:rPr>
          <w:rFonts w:ascii="Sylfaen" w:hAnsi="Sylfaen" w:cs="Sylfaen"/>
          <w:spacing w:val="-1"/>
          <w:sz w:val="18"/>
          <w:szCs w:val="18"/>
        </w:rPr>
        <w:t>საკრებულოს</w:t>
      </w:r>
      <w:r>
        <w:rPr>
          <w:rFonts w:ascii="Sylfaen" w:hAnsi="Sylfaen" w:cs="Sylfaen"/>
          <w:spacing w:val="-1"/>
          <w:sz w:val="18"/>
          <w:szCs w:val="18"/>
          <w:lang w:val="ka-GE"/>
        </w:rPr>
        <w:t xml:space="preserve"> </w:t>
      </w:r>
      <w:r>
        <w:rPr>
          <w:rFonts w:ascii="Sylfaen" w:hAnsi="Sylfaen" w:cs="Calibri"/>
          <w:sz w:val="18"/>
          <w:szCs w:val="18"/>
        </w:rPr>
        <w:t>2020</w:t>
      </w:r>
      <w:r w:rsidRPr="00826007">
        <w:rPr>
          <w:rFonts w:ascii="Sylfaen" w:hAnsi="Sylfaen" w:cs="Calibri"/>
          <w:spacing w:val="-1"/>
          <w:sz w:val="18"/>
          <w:szCs w:val="18"/>
        </w:rPr>
        <w:t xml:space="preserve"> </w:t>
      </w:r>
      <w:r w:rsidRPr="00826007">
        <w:rPr>
          <w:rFonts w:ascii="Sylfaen" w:hAnsi="Sylfaen" w:cs="Sylfaen"/>
          <w:sz w:val="18"/>
          <w:szCs w:val="18"/>
        </w:rPr>
        <w:t>წლის</w:t>
      </w:r>
      <w:r w:rsidR="003D73E7">
        <w:rPr>
          <w:rFonts w:ascii="Sylfaen" w:hAnsi="Sylfaen" w:cs="Sylfaen"/>
          <w:sz w:val="18"/>
          <w:szCs w:val="18"/>
          <w:lang w:val="ka-GE"/>
        </w:rPr>
        <w:t xml:space="preserve"> </w:t>
      </w:r>
      <w:r w:rsidR="00127233">
        <w:rPr>
          <w:rFonts w:ascii="Sylfaen" w:hAnsi="Sylfaen" w:cs="Sylfaen"/>
          <w:sz w:val="18"/>
          <w:szCs w:val="18"/>
          <w:lang w:val="ka-GE"/>
        </w:rPr>
        <w:t>29</w:t>
      </w:r>
      <w:r>
        <w:rPr>
          <w:rFonts w:ascii="Sylfaen" w:hAnsi="Sylfaen" w:cs="Sylfaen"/>
          <w:sz w:val="18"/>
          <w:szCs w:val="18"/>
          <w:lang w:val="ka-GE"/>
        </w:rPr>
        <w:t xml:space="preserve"> </w:t>
      </w:r>
      <w:r w:rsidR="003D73E7">
        <w:rPr>
          <w:rFonts w:ascii="Sylfaen" w:hAnsi="Sylfaen" w:cs="Sylfaen"/>
          <w:sz w:val="18"/>
          <w:szCs w:val="18"/>
          <w:lang w:val="ka-GE"/>
        </w:rPr>
        <w:t>ივლ</w:t>
      </w:r>
      <w:r>
        <w:rPr>
          <w:rFonts w:ascii="Sylfaen" w:hAnsi="Sylfaen" w:cs="Sylfaen"/>
          <w:sz w:val="18"/>
          <w:szCs w:val="18"/>
          <w:lang w:val="ka-GE"/>
        </w:rPr>
        <w:t>ისის</w:t>
      </w:r>
    </w:p>
    <w:p w:rsidR="005D0D90" w:rsidRPr="00826007" w:rsidRDefault="003D73E7" w:rsidP="00874E06">
      <w:pPr>
        <w:pStyle w:val="TableParagraph"/>
        <w:spacing w:line="276" w:lineRule="auto"/>
        <w:ind w:right="57" w:firstLine="709"/>
        <w:jc w:val="right"/>
        <w:rPr>
          <w:rFonts w:ascii="Sylfaen" w:hAnsi="Sylfaen" w:cs="Sylfaen"/>
          <w:spacing w:val="-1"/>
          <w:sz w:val="18"/>
          <w:szCs w:val="18"/>
          <w:lang w:val="ka-GE"/>
        </w:rPr>
      </w:pPr>
      <w:r>
        <w:rPr>
          <w:rFonts w:ascii="Sylfaen" w:hAnsi="Sylfaen" w:cs="Sylfaen"/>
          <w:sz w:val="18"/>
          <w:szCs w:val="18"/>
          <w:lang w:val="ka-GE"/>
        </w:rPr>
        <w:t xml:space="preserve">№ </w:t>
      </w:r>
      <w:r w:rsidR="00511053">
        <w:rPr>
          <w:rFonts w:ascii="Sylfaen" w:hAnsi="Sylfaen" w:cs="Sylfaen"/>
          <w:sz w:val="18"/>
          <w:szCs w:val="18"/>
          <w:lang w:val="ka-GE"/>
        </w:rPr>
        <w:t>290</w:t>
      </w:r>
      <w:bookmarkStart w:id="0" w:name="_GoBack"/>
      <w:bookmarkEnd w:id="0"/>
      <w:r w:rsidR="005D0D90">
        <w:rPr>
          <w:rFonts w:ascii="Sylfaen" w:hAnsi="Sylfaen" w:cs="Sylfaen"/>
          <w:sz w:val="18"/>
          <w:szCs w:val="18"/>
          <w:lang w:val="ka-GE"/>
        </w:rPr>
        <w:t xml:space="preserve"> </w:t>
      </w:r>
      <w:r w:rsidR="005D0D90" w:rsidRPr="00826007">
        <w:rPr>
          <w:rFonts w:ascii="Sylfaen" w:hAnsi="Sylfaen" w:cs="Sylfaen"/>
          <w:spacing w:val="-1"/>
          <w:sz w:val="18"/>
          <w:szCs w:val="18"/>
        </w:rPr>
        <w:t>განკარგულების</w:t>
      </w:r>
      <w:r w:rsidR="005D0D90" w:rsidRPr="00826007">
        <w:rPr>
          <w:rFonts w:ascii="Sylfaen" w:hAnsi="Sylfaen" w:cs="Sylfaen"/>
          <w:spacing w:val="-4"/>
          <w:sz w:val="18"/>
          <w:szCs w:val="18"/>
        </w:rPr>
        <w:t xml:space="preserve"> </w:t>
      </w:r>
      <w:r w:rsidR="005D0D90" w:rsidRPr="00826007">
        <w:rPr>
          <w:rFonts w:ascii="Sylfaen" w:hAnsi="Sylfaen" w:cs="Sylfaen"/>
          <w:spacing w:val="-1"/>
          <w:sz w:val="18"/>
          <w:szCs w:val="18"/>
        </w:rPr>
        <w:t>დანართი</w:t>
      </w:r>
    </w:p>
    <w:p w:rsidR="005D0D90" w:rsidRDefault="005D0D90" w:rsidP="00874E06">
      <w:pPr>
        <w:spacing w:line="276" w:lineRule="auto"/>
        <w:ind w:right="57"/>
        <w:rPr>
          <w:rFonts w:cs="Sylfaen"/>
          <w:spacing w:val="-1"/>
          <w:szCs w:val="18"/>
          <w:lang w:val="ka-GE"/>
        </w:rPr>
      </w:pPr>
    </w:p>
    <w:p w:rsidR="005D0D90" w:rsidRPr="00826007" w:rsidRDefault="005D0D90" w:rsidP="005D0D90">
      <w:pPr>
        <w:spacing w:line="276" w:lineRule="auto"/>
        <w:ind w:right="57"/>
        <w:rPr>
          <w:rFonts w:cs="Sylfaen"/>
          <w:spacing w:val="-1"/>
          <w:szCs w:val="18"/>
          <w:lang w:val="ka-GE"/>
        </w:rPr>
      </w:pPr>
    </w:p>
    <w:p w:rsidR="00D2646B" w:rsidRDefault="00D2646B" w:rsidP="00874E06">
      <w:pPr>
        <w:ind w:right="57"/>
        <w:jc w:val="center"/>
        <w:rPr>
          <w:rFonts w:cs="Sylfaen"/>
          <w:spacing w:val="-4"/>
          <w:szCs w:val="18"/>
        </w:rPr>
      </w:pPr>
      <w:r w:rsidRPr="00826007">
        <w:rPr>
          <w:rFonts w:cs="Sylfaen"/>
          <w:spacing w:val="-1"/>
          <w:szCs w:val="18"/>
        </w:rPr>
        <w:t>საქართველოს</w:t>
      </w:r>
      <w:r w:rsidRPr="00826007">
        <w:rPr>
          <w:rFonts w:cs="Sylfaen"/>
          <w:spacing w:val="-5"/>
          <w:szCs w:val="18"/>
        </w:rPr>
        <w:t xml:space="preserve"> </w:t>
      </w:r>
      <w:r w:rsidRPr="00826007">
        <w:rPr>
          <w:rFonts w:cs="Sylfaen"/>
          <w:spacing w:val="-1"/>
          <w:szCs w:val="18"/>
        </w:rPr>
        <w:t>სახელმწიფო</w:t>
      </w:r>
      <w:r w:rsidRPr="00826007">
        <w:rPr>
          <w:rFonts w:cs="Sylfaen"/>
          <w:spacing w:val="-5"/>
          <w:szCs w:val="18"/>
        </w:rPr>
        <w:t xml:space="preserve"> </w:t>
      </w:r>
      <w:r w:rsidRPr="00826007">
        <w:rPr>
          <w:rFonts w:cs="Sylfaen"/>
          <w:szCs w:val="18"/>
        </w:rPr>
        <w:t>ბიუჯეტით</w:t>
      </w:r>
      <w:r w:rsidRPr="00826007">
        <w:rPr>
          <w:rFonts w:cs="Sylfaen"/>
          <w:spacing w:val="-6"/>
          <w:szCs w:val="18"/>
        </w:rPr>
        <w:t xml:space="preserve"> </w:t>
      </w:r>
      <w:r w:rsidRPr="00826007">
        <w:rPr>
          <w:rFonts w:cs="Sylfaen"/>
          <w:spacing w:val="-1"/>
          <w:szCs w:val="18"/>
        </w:rPr>
        <w:t>გათვალისწინებული</w:t>
      </w:r>
      <w:r>
        <w:rPr>
          <w:rFonts w:cs="Sylfaen"/>
          <w:spacing w:val="-1"/>
          <w:szCs w:val="18"/>
          <w:lang w:val="ka-GE"/>
        </w:rPr>
        <w:t xml:space="preserve"> </w:t>
      </w:r>
      <w:r w:rsidRPr="00826007">
        <w:rPr>
          <w:rFonts w:cs="Sylfaen"/>
          <w:spacing w:val="-1"/>
          <w:szCs w:val="18"/>
        </w:rPr>
        <w:t>საქართველოს</w:t>
      </w:r>
      <w:r w:rsidRPr="00826007">
        <w:rPr>
          <w:rFonts w:cs="Sylfaen"/>
          <w:spacing w:val="-5"/>
          <w:szCs w:val="18"/>
        </w:rPr>
        <w:t xml:space="preserve"> </w:t>
      </w:r>
      <w:r w:rsidRPr="00826007">
        <w:rPr>
          <w:rFonts w:cs="Sylfaen"/>
          <w:spacing w:val="-1"/>
          <w:szCs w:val="18"/>
        </w:rPr>
        <w:t>რეგიონებში</w:t>
      </w:r>
    </w:p>
    <w:p w:rsidR="00D2646B" w:rsidRDefault="00D2646B" w:rsidP="00874E06">
      <w:pPr>
        <w:ind w:right="57"/>
        <w:jc w:val="center"/>
        <w:rPr>
          <w:rFonts w:cs="Sylfaen"/>
          <w:spacing w:val="-4"/>
          <w:szCs w:val="18"/>
        </w:rPr>
      </w:pPr>
      <w:r w:rsidRPr="00826007">
        <w:rPr>
          <w:rFonts w:cs="Sylfaen"/>
          <w:spacing w:val="-1"/>
          <w:szCs w:val="18"/>
        </w:rPr>
        <w:t>განსახორციელებელი</w:t>
      </w:r>
      <w:r w:rsidRPr="00826007">
        <w:rPr>
          <w:rFonts w:cs="Sylfaen"/>
          <w:spacing w:val="-4"/>
          <w:szCs w:val="18"/>
        </w:rPr>
        <w:t xml:space="preserve"> </w:t>
      </w:r>
      <w:r w:rsidRPr="00826007">
        <w:rPr>
          <w:rFonts w:cs="Sylfaen"/>
          <w:spacing w:val="-1"/>
          <w:szCs w:val="18"/>
        </w:rPr>
        <w:t>პროექტების</w:t>
      </w:r>
      <w:r>
        <w:rPr>
          <w:rFonts w:cs="Sylfaen"/>
          <w:spacing w:val="-1"/>
          <w:szCs w:val="18"/>
          <w:lang w:val="ka-GE"/>
        </w:rPr>
        <w:t xml:space="preserve"> </w:t>
      </w:r>
      <w:r w:rsidRPr="00826007">
        <w:rPr>
          <w:rFonts w:cs="Sylfaen"/>
          <w:spacing w:val="-1"/>
          <w:szCs w:val="18"/>
        </w:rPr>
        <w:t>ფონდიდან</w:t>
      </w:r>
      <w:r w:rsidRPr="00826007">
        <w:rPr>
          <w:rFonts w:cs="Sylfaen"/>
          <w:spacing w:val="-5"/>
          <w:szCs w:val="18"/>
        </w:rPr>
        <w:t xml:space="preserve"> </w:t>
      </w:r>
      <w:r w:rsidRPr="00826007">
        <w:rPr>
          <w:rFonts w:cs="Sylfaen"/>
          <w:spacing w:val="-1"/>
          <w:szCs w:val="18"/>
        </w:rPr>
        <w:t>ქალაქ</w:t>
      </w:r>
      <w:r w:rsidRPr="00826007">
        <w:rPr>
          <w:rFonts w:cs="Sylfaen"/>
          <w:spacing w:val="-5"/>
          <w:szCs w:val="18"/>
        </w:rPr>
        <w:t xml:space="preserve"> </w:t>
      </w:r>
      <w:r w:rsidRPr="00826007">
        <w:rPr>
          <w:rFonts w:cs="Sylfaen"/>
          <w:spacing w:val="-1"/>
          <w:szCs w:val="18"/>
        </w:rPr>
        <w:t>ქუთაისის</w:t>
      </w:r>
      <w:r w:rsidRPr="00826007">
        <w:rPr>
          <w:rFonts w:cs="Sylfaen"/>
          <w:spacing w:val="-5"/>
          <w:szCs w:val="18"/>
        </w:rPr>
        <w:t xml:space="preserve"> </w:t>
      </w:r>
      <w:r w:rsidRPr="00826007">
        <w:rPr>
          <w:rFonts w:cs="Sylfaen"/>
          <w:spacing w:val="-1"/>
          <w:szCs w:val="18"/>
        </w:rPr>
        <w:t>მუნიციპალიტეტში</w:t>
      </w:r>
    </w:p>
    <w:p w:rsidR="00D2646B" w:rsidRDefault="00D2646B" w:rsidP="00D2646B">
      <w:pPr>
        <w:spacing w:line="276" w:lineRule="auto"/>
        <w:ind w:right="57"/>
        <w:jc w:val="center"/>
        <w:rPr>
          <w:rFonts w:cs="Sylfaen"/>
          <w:szCs w:val="18"/>
        </w:rPr>
      </w:pPr>
      <w:r>
        <w:rPr>
          <w:rFonts w:cs="Calibri"/>
          <w:szCs w:val="18"/>
        </w:rPr>
        <w:t>2018–</w:t>
      </w:r>
      <w:r w:rsidRPr="00826007">
        <w:rPr>
          <w:rFonts w:cs="Calibri"/>
          <w:szCs w:val="18"/>
        </w:rPr>
        <w:t>2021</w:t>
      </w:r>
      <w:r w:rsidRPr="00826007">
        <w:rPr>
          <w:rFonts w:cs="Calibri"/>
          <w:spacing w:val="-1"/>
          <w:szCs w:val="18"/>
        </w:rPr>
        <w:t xml:space="preserve"> </w:t>
      </w:r>
      <w:r w:rsidRPr="00826007">
        <w:rPr>
          <w:rFonts w:cs="Sylfaen"/>
          <w:szCs w:val="18"/>
        </w:rPr>
        <w:t>წლებში</w:t>
      </w:r>
      <w:r>
        <w:rPr>
          <w:rFonts w:cs="Sylfaen"/>
          <w:szCs w:val="18"/>
          <w:lang w:val="ka-GE"/>
        </w:rPr>
        <w:t xml:space="preserve"> </w:t>
      </w:r>
      <w:r w:rsidRPr="00826007">
        <w:rPr>
          <w:rFonts w:cs="Sylfaen"/>
          <w:spacing w:val="-1"/>
          <w:szCs w:val="18"/>
        </w:rPr>
        <w:t>დასაფინანსებელი</w:t>
      </w:r>
      <w:r w:rsidRPr="00826007">
        <w:rPr>
          <w:rFonts w:cs="Sylfaen"/>
          <w:spacing w:val="-4"/>
          <w:szCs w:val="18"/>
        </w:rPr>
        <w:t xml:space="preserve"> </w:t>
      </w:r>
      <w:r w:rsidRPr="00826007">
        <w:rPr>
          <w:rFonts w:cs="Sylfaen"/>
          <w:spacing w:val="-1"/>
          <w:szCs w:val="18"/>
        </w:rPr>
        <w:t>პროექტების</w:t>
      </w:r>
      <w:r w:rsidRPr="00826007">
        <w:rPr>
          <w:rFonts w:cs="Sylfaen"/>
          <w:spacing w:val="-5"/>
          <w:szCs w:val="18"/>
        </w:rPr>
        <w:t xml:space="preserve"> </w:t>
      </w:r>
      <w:r w:rsidRPr="00826007">
        <w:rPr>
          <w:rFonts w:cs="Sylfaen"/>
          <w:spacing w:val="-1"/>
          <w:szCs w:val="18"/>
        </w:rPr>
        <w:t>საპროექტო</w:t>
      </w:r>
      <w:r w:rsidRPr="00826007">
        <w:rPr>
          <w:rFonts w:cs="Sylfaen"/>
          <w:spacing w:val="-5"/>
          <w:szCs w:val="18"/>
        </w:rPr>
        <w:t xml:space="preserve"> </w:t>
      </w:r>
      <w:r w:rsidRPr="00826007">
        <w:rPr>
          <w:rFonts w:cs="Sylfaen"/>
          <w:szCs w:val="18"/>
        </w:rPr>
        <w:t>წინადადებები</w:t>
      </w:r>
    </w:p>
    <w:p w:rsidR="00D2646B" w:rsidRDefault="00D2646B" w:rsidP="00D2646B">
      <w:pPr>
        <w:spacing w:line="276" w:lineRule="auto"/>
        <w:ind w:right="57"/>
        <w:jc w:val="center"/>
        <w:rPr>
          <w:rFonts w:cs="Sylfaen"/>
          <w:szCs w:val="18"/>
        </w:rPr>
      </w:pPr>
    </w:p>
    <w:p w:rsidR="00D2646B" w:rsidRDefault="00D2646B" w:rsidP="00D2646B">
      <w:pPr>
        <w:spacing w:line="276" w:lineRule="auto"/>
        <w:ind w:right="57"/>
        <w:jc w:val="center"/>
        <w:rPr>
          <w:rFonts w:cs="Sylfaen"/>
          <w:szCs w:val="18"/>
        </w:rPr>
      </w:pPr>
    </w:p>
    <w:tbl>
      <w:tblPr>
        <w:tblW w:w="1049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243"/>
        <w:gridCol w:w="1701"/>
        <w:gridCol w:w="1985"/>
      </w:tblGrid>
      <w:tr w:rsidR="00D2646B" w:rsidRPr="00884D8F" w:rsidTr="00874E06">
        <w:tc>
          <w:tcPr>
            <w:tcW w:w="562" w:type="dxa"/>
            <w:vAlign w:val="center"/>
          </w:tcPr>
          <w:p w:rsidR="00D2646B" w:rsidRPr="00884D8F" w:rsidRDefault="00D2646B" w:rsidP="00615236">
            <w:pPr>
              <w:spacing w:line="276" w:lineRule="auto"/>
              <w:ind w:firstLine="0"/>
              <w:jc w:val="center"/>
              <w:rPr>
                <w:rFonts w:cs="Sylfaen"/>
                <w:sz w:val="16"/>
                <w:szCs w:val="16"/>
                <w:lang w:val="ka-GE"/>
              </w:rPr>
            </w:pPr>
            <w:r w:rsidRPr="00884D8F">
              <w:rPr>
                <w:rFonts w:cs="Sylfaen"/>
                <w:sz w:val="16"/>
                <w:szCs w:val="16"/>
                <w:lang w:val="ka-GE"/>
              </w:rPr>
              <w:t>№</w:t>
            </w:r>
          </w:p>
        </w:tc>
        <w:tc>
          <w:tcPr>
            <w:tcW w:w="6243" w:type="dxa"/>
            <w:vAlign w:val="center"/>
          </w:tcPr>
          <w:p w:rsidR="00D2646B" w:rsidRPr="00884D8F" w:rsidRDefault="00D2646B" w:rsidP="00615236">
            <w:pPr>
              <w:spacing w:line="276" w:lineRule="auto"/>
              <w:ind w:firstLine="0"/>
              <w:jc w:val="center"/>
              <w:rPr>
                <w:rFonts w:cs="Sylfaen"/>
                <w:sz w:val="16"/>
                <w:szCs w:val="16"/>
                <w:lang w:val="ka-GE"/>
              </w:rPr>
            </w:pPr>
            <w:r w:rsidRPr="00884D8F">
              <w:rPr>
                <w:rFonts w:cs="Sylfaen"/>
                <w:sz w:val="16"/>
                <w:szCs w:val="16"/>
                <w:lang w:val="ka-GE"/>
              </w:rPr>
              <w:t>დასახელება</w:t>
            </w:r>
          </w:p>
        </w:tc>
        <w:tc>
          <w:tcPr>
            <w:tcW w:w="1701" w:type="dxa"/>
            <w:vAlign w:val="center"/>
          </w:tcPr>
          <w:p w:rsidR="00D2646B" w:rsidRPr="00884D8F" w:rsidRDefault="00D2646B" w:rsidP="00615236">
            <w:pPr>
              <w:pStyle w:val="TableParagraph"/>
              <w:spacing w:line="276" w:lineRule="auto"/>
              <w:jc w:val="center"/>
              <w:rPr>
                <w:rFonts w:ascii="Sylfaen" w:hAnsi="Sylfaen" w:cs="Sylfaen"/>
                <w:sz w:val="16"/>
                <w:szCs w:val="16"/>
              </w:rPr>
            </w:pPr>
            <w:r w:rsidRPr="00884D8F">
              <w:rPr>
                <w:rFonts w:ascii="Sylfaen" w:hAnsi="Sylfaen" w:cs="Sylfaen"/>
                <w:bCs/>
                <w:sz w:val="16"/>
                <w:szCs w:val="16"/>
              </w:rPr>
              <w:t>საპროექტო</w:t>
            </w:r>
            <w:r w:rsidRPr="00884D8F">
              <w:rPr>
                <w:rFonts w:ascii="Sylfaen" w:hAnsi="Sylfaen" w:cs="Sylfaen"/>
                <w:bCs/>
                <w:spacing w:val="26"/>
                <w:sz w:val="16"/>
                <w:szCs w:val="16"/>
              </w:rPr>
              <w:t xml:space="preserve"> </w:t>
            </w:r>
            <w:r w:rsidRPr="00884D8F">
              <w:rPr>
                <w:rFonts w:ascii="Sylfaen" w:hAnsi="Sylfaen" w:cs="Sylfaen"/>
                <w:bCs/>
                <w:sz w:val="16"/>
                <w:szCs w:val="16"/>
              </w:rPr>
              <w:t>დოკუმენტაციისა</w:t>
            </w:r>
            <w:r w:rsidRPr="00884D8F">
              <w:rPr>
                <w:rFonts w:ascii="Sylfaen" w:hAnsi="Sylfaen" w:cs="Sylfaen"/>
                <w:bCs/>
                <w:spacing w:val="30"/>
                <w:sz w:val="16"/>
                <w:szCs w:val="16"/>
              </w:rPr>
              <w:t xml:space="preserve"> </w:t>
            </w:r>
            <w:r w:rsidRPr="00884D8F">
              <w:rPr>
                <w:rFonts w:ascii="Sylfaen" w:hAnsi="Sylfaen" w:cs="Sylfaen"/>
                <w:bCs/>
                <w:sz w:val="16"/>
                <w:szCs w:val="16"/>
              </w:rPr>
              <w:t>და</w:t>
            </w:r>
            <w:r w:rsidRPr="00884D8F">
              <w:rPr>
                <w:rFonts w:ascii="Sylfaen" w:hAnsi="Sylfaen" w:cs="Sylfaen"/>
                <w:bCs/>
                <w:sz w:val="16"/>
                <w:szCs w:val="16"/>
                <w:lang w:val="ka-GE"/>
              </w:rPr>
              <w:t xml:space="preserve"> </w:t>
            </w:r>
            <w:r w:rsidRPr="00884D8F">
              <w:rPr>
                <w:rFonts w:ascii="Sylfaen" w:hAnsi="Sylfaen" w:cs="Sylfaen"/>
                <w:bCs/>
                <w:sz w:val="16"/>
                <w:szCs w:val="16"/>
              </w:rPr>
              <w:t>საექსპერტო მომსახურების</w:t>
            </w:r>
            <w:r w:rsidRPr="00884D8F">
              <w:rPr>
                <w:rFonts w:ascii="Sylfaen" w:hAnsi="Sylfaen" w:cs="Sylfaen"/>
                <w:bCs/>
                <w:spacing w:val="29"/>
                <w:w w:val="102"/>
                <w:sz w:val="16"/>
                <w:szCs w:val="16"/>
              </w:rPr>
              <w:t xml:space="preserve"> </w:t>
            </w:r>
            <w:r w:rsidRPr="00884D8F">
              <w:rPr>
                <w:rFonts w:ascii="Sylfaen" w:hAnsi="Sylfaen" w:cs="Sylfaen"/>
                <w:bCs/>
                <w:sz w:val="16"/>
                <w:szCs w:val="16"/>
              </w:rPr>
              <w:t>შესყიდვისათვის</w:t>
            </w:r>
            <w:r w:rsidRPr="00884D8F">
              <w:rPr>
                <w:rFonts w:ascii="Sylfaen" w:hAnsi="Sylfaen" w:cs="Sylfaen"/>
                <w:bCs/>
                <w:sz w:val="16"/>
                <w:szCs w:val="16"/>
                <w:lang w:val="ka-GE"/>
              </w:rPr>
              <w:t xml:space="preserve"> </w:t>
            </w:r>
            <w:r w:rsidRPr="00884D8F">
              <w:rPr>
                <w:rFonts w:ascii="Sylfaen" w:hAnsi="Sylfaen" w:cs="Sylfaen"/>
                <w:bCs/>
                <w:sz w:val="16"/>
                <w:szCs w:val="16"/>
              </w:rPr>
              <w:t>გამოყოფილი</w:t>
            </w:r>
            <w:r w:rsidRPr="00884D8F">
              <w:rPr>
                <w:rFonts w:ascii="Sylfaen" w:hAnsi="Sylfaen" w:cs="Sylfaen"/>
                <w:bCs/>
                <w:spacing w:val="31"/>
                <w:sz w:val="16"/>
                <w:szCs w:val="16"/>
              </w:rPr>
              <w:t xml:space="preserve"> </w:t>
            </w:r>
            <w:r w:rsidRPr="00884D8F">
              <w:rPr>
                <w:rFonts w:ascii="Sylfaen" w:hAnsi="Sylfaen" w:cs="Sylfaen"/>
                <w:bCs/>
                <w:sz w:val="16"/>
                <w:szCs w:val="16"/>
              </w:rPr>
              <w:t>თანხა</w:t>
            </w: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cs="Sylfaen"/>
                <w:bCs/>
                <w:sz w:val="16"/>
                <w:szCs w:val="16"/>
              </w:rPr>
              <w:t>პროექტის</w:t>
            </w:r>
            <w:r w:rsidRPr="00884D8F">
              <w:rPr>
                <w:rFonts w:ascii="Sylfaen" w:hAnsi="Sylfaen" w:cs="Sylfaen"/>
                <w:bCs/>
                <w:spacing w:val="23"/>
                <w:w w:val="102"/>
                <w:sz w:val="16"/>
                <w:szCs w:val="16"/>
              </w:rPr>
              <w:t xml:space="preserve"> </w:t>
            </w:r>
            <w:r w:rsidRPr="00884D8F">
              <w:rPr>
                <w:rFonts w:ascii="Sylfaen" w:hAnsi="Sylfaen" w:cs="Sylfaen"/>
                <w:bCs/>
                <w:sz w:val="16"/>
                <w:szCs w:val="16"/>
              </w:rPr>
              <w:t>განხორციელებისათვის</w:t>
            </w:r>
            <w:r w:rsidRPr="00884D8F">
              <w:rPr>
                <w:rFonts w:ascii="Sylfaen" w:hAnsi="Sylfaen" w:cs="Sylfaen"/>
                <w:bCs/>
                <w:spacing w:val="28"/>
                <w:w w:val="102"/>
                <w:sz w:val="16"/>
                <w:szCs w:val="16"/>
              </w:rPr>
              <w:t xml:space="preserve"> </w:t>
            </w:r>
            <w:r w:rsidRPr="00884D8F">
              <w:rPr>
                <w:rFonts w:ascii="Sylfaen" w:hAnsi="Sylfaen" w:cs="Sylfaen"/>
                <w:bCs/>
                <w:sz w:val="16"/>
                <w:szCs w:val="16"/>
              </w:rPr>
              <w:t>გამოყოფილი</w:t>
            </w:r>
            <w:r w:rsidRPr="00884D8F">
              <w:rPr>
                <w:rFonts w:ascii="Sylfaen" w:hAnsi="Sylfaen" w:cs="Sylfaen"/>
                <w:bCs/>
                <w:sz w:val="16"/>
                <w:szCs w:val="16"/>
                <w:lang w:val="ka-GE"/>
              </w:rPr>
              <w:t xml:space="preserve"> თანხა</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 ცენტრალური</w:t>
            </w:r>
            <w:r w:rsidRPr="00884D8F">
              <w:rPr>
                <w:rFonts w:ascii="Sylfaen" w:hAnsi="Sylfaen" w:cs="Sylfaen"/>
                <w:spacing w:val="1"/>
                <w:sz w:val="16"/>
                <w:szCs w:val="16"/>
              </w:rPr>
              <w:t xml:space="preserve"> </w:t>
            </w:r>
            <w:r w:rsidRPr="00884D8F">
              <w:rPr>
                <w:rFonts w:ascii="Sylfaen" w:hAnsi="Sylfaen" w:cs="Sylfaen"/>
                <w:spacing w:val="-1"/>
                <w:sz w:val="16"/>
                <w:szCs w:val="16"/>
              </w:rPr>
              <w:t>ბულვარის</w:t>
            </w:r>
            <w:r w:rsidRPr="00884D8F">
              <w:rPr>
                <w:rFonts w:ascii="Sylfaen" w:hAnsi="Sylfaen" w:cs="Sylfaen"/>
                <w:sz w:val="16"/>
                <w:szCs w:val="16"/>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1,200,000.00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 ს.მახვილაძის</w:t>
            </w:r>
            <w:r w:rsidRPr="00884D8F">
              <w:rPr>
                <w:rFonts w:ascii="Sylfaen" w:hAnsi="Sylfaen" w:cs="Sylfaen"/>
                <w:sz w:val="16"/>
                <w:szCs w:val="16"/>
              </w:rPr>
              <w:t xml:space="preserve"> </w:t>
            </w:r>
            <w:r w:rsidRPr="00884D8F">
              <w:rPr>
                <w:rFonts w:ascii="Sylfaen" w:hAnsi="Sylfaen" w:cs="Sylfaen"/>
                <w:spacing w:val="-1"/>
                <w:sz w:val="16"/>
                <w:szCs w:val="16"/>
              </w:rPr>
              <w:t>ქუჩის</w:t>
            </w:r>
            <w:r w:rsidRPr="00884D8F">
              <w:rPr>
                <w:rFonts w:ascii="Sylfaen" w:hAnsi="Sylfaen" w:cs="Sylfaen"/>
                <w:sz w:val="16"/>
                <w:szCs w:val="16"/>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750,000.00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3</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w:t>
            </w:r>
            <w:r w:rsidRPr="00884D8F">
              <w:rPr>
                <w:rFonts w:ascii="Sylfaen" w:hAnsi="Sylfaen" w:cs="Sylfaen"/>
                <w:sz w:val="16"/>
                <w:szCs w:val="16"/>
              </w:rPr>
              <w:t xml:space="preserve"> </w:t>
            </w:r>
            <w:r w:rsidRPr="00884D8F">
              <w:rPr>
                <w:rFonts w:ascii="Sylfaen" w:hAnsi="Sylfaen" w:cs="Sylfaen"/>
                <w:spacing w:val="-1"/>
                <w:sz w:val="16"/>
                <w:szCs w:val="16"/>
              </w:rPr>
              <w:t>ქუთაისში,</w:t>
            </w:r>
            <w:r w:rsidRPr="00884D8F">
              <w:rPr>
                <w:rFonts w:ascii="Sylfaen" w:hAnsi="Sylfaen" w:cs="Sylfaen"/>
                <w:spacing w:val="1"/>
                <w:sz w:val="16"/>
                <w:szCs w:val="16"/>
              </w:rPr>
              <w:t xml:space="preserve"> </w:t>
            </w:r>
            <w:r w:rsidRPr="00884D8F">
              <w:rPr>
                <w:rFonts w:ascii="Sylfaen" w:hAnsi="Sylfaen" w:cs="Sylfaen"/>
                <w:spacing w:val="-1"/>
                <w:sz w:val="16"/>
                <w:szCs w:val="16"/>
              </w:rPr>
              <w:t>„ხარაზოვის“</w:t>
            </w:r>
            <w:r w:rsidRPr="00884D8F">
              <w:rPr>
                <w:rFonts w:ascii="Sylfaen" w:hAnsi="Sylfaen" w:cs="Sylfaen"/>
                <w:sz w:val="16"/>
                <w:szCs w:val="16"/>
              </w:rPr>
              <w:t xml:space="preserve"> </w:t>
            </w:r>
            <w:r w:rsidRPr="00884D8F">
              <w:rPr>
                <w:rFonts w:ascii="Sylfaen" w:hAnsi="Sylfaen" w:cs="Sylfaen"/>
                <w:spacing w:val="-1"/>
                <w:sz w:val="16"/>
                <w:szCs w:val="16"/>
              </w:rPr>
              <w:t>სკვერის</w:t>
            </w:r>
            <w:r w:rsidRPr="00884D8F">
              <w:rPr>
                <w:rFonts w:ascii="Sylfaen" w:hAnsi="Sylfaen" w:cs="Sylfaen"/>
                <w:spacing w:val="-1"/>
                <w:sz w:val="16"/>
                <w:szCs w:val="16"/>
                <w:lang w:val="ka-GE"/>
              </w:rPr>
              <w:t>ა</w:t>
            </w:r>
            <w:r w:rsidRPr="00884D8F">
              <w:rPr>
                <w:rFonts w:ascii="Sylfaen" w:hAnsi="Sylfaen" w:cs="Sylfaen"/>
                <w:sz w:val="16"/>
                <w:szCs w:val="16"/>
              </w:rPr>
              <w:t xml:space="preserve"> და </w:t>
            </w:r>
            <w:r w:rsidRPr="00884D8F">
              <w:rPr>
                <w:rFonts w:ascii="Sylfaen" w:hAnsi="Sylfaen" w:cs="Sylfaen"/>
                <w:spacing w:val="-1"/>
                <w:sz w:val="16"/>
                <w:szCs w:val="16"/>
              </w:rPr>
              <w:t>მშრალი</w:t>
            </w:r>
            <w:r w:rsidRPr="00884D8F">
              <w:rPr>
                <w:rFonts w:ascii="Sylfaen" w:hAnsi="Sylfaen" w:cs="Sylfaen"/>
                <w:spacing w:val="-1"/>
                <w:sz w:val="16"/>
                <w:szCs w:val="16"/>
                <w:lang w:val="ka-GE"/>
              </w:rPr>
              <w:t xml:space="preserve"> </w:t>
            </w:r>
            <w:r w:rsidRPr="00884D8F">
              <w:rPr>
                <w:rFonts w:ascii="Sylfaen" w:hAnsi="Sylfaen" w:cs="Sylfaen"/>
                <w:spacing w:val="-1"/>
                <w:sz w:val="16"/>
                <w:szCs w:val="16"/>
              </w:rPr>
              <w:t>შადრევანის</w:t>
            </w:r>
            <w:r w:rsidRPr="00884D8F">
              <w:rPr>
                <w:rFonts w:ascii="Sylfaen" w:hAnsi="Sylfaen" w:cs="Sylfaen"/>
                <w:sz w:val="16"/>
                <w:szCs w:val="16"/>
              </w:rPr>
              <w:t xml:space="preserve"> მშენებლობა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200,000.00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4</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w:t>
            </w:r>
            <w:r w:rsidRPr="00884D8F">
              <w:rPr>
                <w:rFonts w:ascii="Sylfaen" w:hAnsi="Sylfaen" w:cs="Sylfaen"/>
                <w:spacing w:val="1"/>
                <w:sz w:val="16"/>
                <w:szCs w:val="16"/>
              </w:rPr>
              <w:t xml:space="preserve"> </w:t>
            </w:r>
            <w:r w:rsidRPr="00884D8F">
              <w:rPr>
                <w:rFonts w:ascii="Sylfaen" w:hAnsi="Sylfaen" w:cs="Sylfaen"/>
                <w:spacing w:val="-1"/>
                <w:sz w:val="16"/>
                <w:szCs w:val="16"/>
              </w:rPr>
              <w:t>„ავანგარდის“</w:t>
            </w:r>
            <w:r w:rsidRPr="00884D8F">
              <w:rPr>
                <w:rFonts w:ascii="Sylfaen" w:hAnsi="Sylfaen" w:cs="Sylfaen"/>
                <w:sz w:val="16"/>
                <w:szCs w:val="16"/>
              </w:rPr>
              <w:t xml:space="preserve"> </w:t>
            </w:r>
            <w:r w:rsidRPr="00884D8F">
              <w:rPr>
                <w:rFonts w:ascii="Sylfaen" w:hAnsi="Sylfaen" w:cs="Sylfaen"/>
                <w:spacing w:val="-1"/>
                <w:sz w:val="16"/>
                <w:szCs w:val="16"/>
              </w:rPr>
              <w:t>სკვერის</w:t>
            </w:r>
            <w:r w:rsidRPr="00884D8F">
              <w:rPr>
                <w:rFonts w:ascii="Sylfaen" w:hAnsi="Sylfaen" w:cs="Sylfaen"/>
                <w:sz w:val="16"/>
                <w:szCs w:val="16"/>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400,000.00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5</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 ლეონიძის</w:t>
            </w:r>
            <w:r w:rsidRPr="00884D8F">
              <w:rPr>
                <w:rFonts w:ascii="Sylfaen" w:hAnsi="Sylfaen" w:cs="Sylfaen"/>
                <w:sz w:val="16"/>
                <w:szCs w:val="16"/>
              </w:rPr>
              <w:t xml:space="preserve"> </w:t>
            </w:r>
            <w:r w:rsidRPr="00884D8F">
              <w:rPr>
                <w:rFonts w:ascii="Sylfaen" w:hAnsi="Sylfaen" w:cs="Sylfaen"/>
                <w:spacing w:val="-1"/>
                <w:sz w:val="16"/>
                <w:szCs w:val="16"/>
              </w:rPr>
              <w:t>სკვერის</w:t>
            </w:r>
            <w:r w:rsidRPr="00884D8F">
              <w:rPr>
                <w:rFonts w:ascii="Sylfaen" w:hAnsi="Sylfaen" w:cs="Sylfaen"/>
                <w:sz w:val="16"/>
                <w:szCs w:val="16"/>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100,000.00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6</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 ჯაილ</w:t>
            </w:r>
            <w:r w:rsidRPr="00884D8F">
              <w:rPr>
                <w:rFonts w:ascii="Sylfaen" w:hAnsi="Sylfaen" w:cs="Sylfaen"/>
                <w:spacing w:val="-1"/>
                <w:sz w:val="16"/>
                <w:szCs w:val="16"/>
                <w:lang w:val="ka-GE"/>
              </w:rPr>
              <w:t>ო</w:t>
            </w:r>
            <w:r w:rsidRPr="00884D8F">
              <w:rPr>
                <w:rFonts w:ascii="Sylfaen" w:hAnsi="Sylfaen" w:cs="Sylfaen"/>
                <w:spacing w:val="-1"/>
                <w:sz w:val="16"/>
                <w:szCs w:val="16"/>
              </w:rPr>
              <w:t>ვას</w:t>
            </w:r>
            <w:r w:rsidRPr="00884D8F">
              <w:rPr>
                <w:rFonts w:ascii="Sylfaen" w:hAnsi="Sylfaen" w:cs="Sylfaen"/>
                <w:sz w:val="16"/>
                <w:szCs w:val="16"/>
              </w:rPr>
              <w:t xml:space="preserve"> </w:t>
            </w:r>
            <w:r w:rsidRPr="00884D8F">
              <w:rPr>
                <w:rFonts w:ascii="Sylfaen" w:hAnsi="Sylfaen" w:cs="Sylfaen"/>
                <w:spacing w:val="-1"/>
                <w:sz w:val="16"/>
                <w:szCs w:val="16"/>
              </w:rPr>
              <w:t>ქუჩის</w:t>
            </w:r>
            <w:r w:rsidRPr="00884D8F">
              <w:rPr>
                <w:rFonts w:ascii="Sylfaen" w:hAnsi="Sylfaen" w:cs="Sylfaen"/>
                <w:sz w:val="16"/>
                <w:szCs w:val="16"/>
              </w:rPr>
              <w:t xml:space="preserve"> </w:t>
            </w:r>
            <w:r w:rsidRPr="00884D8F">
              <w:rPr>
                <w:rFonts w:ascii="Sylfaen" w:hAnsi="Sylfaen" w:cs="Sylfaen"/>
                <w:spacing w:val="-1"/>
                <w:sz w:val="16"/>
                <w:szCs w:val="16"/>
              </w:rPr>
              <w:t>სანიაღვრეს</w:t>
            </w:r>
            <w:r w:rsidRPr="00884D8F">
              <w:rPr>
                <w:rFonts w:ascii="Sylfaen" w:hAnsi="Sylfaen" w:cs="Sylfaen"/>
                <w:sz w:val="16"/>
                <w:szCs w:val="16"/>
              </w:rPr>
              <w:t xml:space="preserve"> მშენებლობა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400,000.00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7</w:t>
            </w:r>
            <w:r w:rsidRPr="00884D8F">
              <w:rPr>
                <w:rFonts w:ascii="Sylfaen" w:hAnsi="Sylfaen" w:cs="Sylfaen"/>
                <w:sz w:val="16"/>
                <w:szCs w:val="16"/>
                <w:lang w:val="ka-GE"/>
              </w:rPr>
              <w:t>.</w:t>
            </w:r>
          </w:p>
        </w:tc>
        <w:tc>
          <w:tcPr>
            <w:tcW w:w="6243" w:type="dxa"/>
            <w:vAlign w:val="center"/>
          </w:tcPr>
          <w:p w:rsidR="00D2646B" w:rsidRPr="00884D8F" w:rsidRDefault="00D2646B" w:rsidP="00615236">
            <w:pPr>
              <w:spacing w:line="276" w:lineRule="auto"/>
              <w:ind w:firstLine="0"/>
              <w:rPr>
                <w:sz w:val="16"/>
                <w:szCs w:val="16"/>
              </w:rPr>
            </w:pPr>
            <w:r w:rsidRPr="00884D8F">
              <w:rPr>
                <w:sz w:val="16"/>
                <w:szCs w:val="16"/>
              </w:rPr>
              <w:t>ქალაქ ქუთაისში, სპორტული</w:t>
            </w:r>
            <w:r w:rsidRPr="00884D8F">
              <w:rPr>
                <w:spacing w:val="1"/>
                <w:sz w:val="16"/>
                <w:szCs w:val="16"/>
              </w:rPr>
              <w:t xml:space="preserve"> </w:t>
            </w:r>
            <w:r w:rsidRPr="00884D8F">
              <w:rPr>
                <w:sz w:val="16"/>
                <w:szCs w:val="16"/>
              </w:rPr>
              <w:t>მოედნებისა და</w:t>
            </w:r>
            <w:r w:rsidRPr="00884D8F">
              <w:rPr>
                <w:sz w:val="16"/>
                <w:szCs w:val="16"/>
                <w:lang w:val="ka-GE"/>
              </w:rPr>
              <w:t xml:space="preserve"> </w:t>
            </w:r>
            <w:r w:rsidRPr="00884D8F">
              <w:rPr>
                <w:sz w:val="16"/>
                <w:szCs w:val="16"/>
              </w:rPr>
              <w:t xml:space="preserve">ატრაქციონების მშენებლობა </w:t>
            </w:r>
            <w:r w:rsidRPr="00884D8F">
              <w:rPr>
                <w:sz w:val="16"/>
                <w:szCs w:val="16"/>
                <w:lang w:val="ka-GE"/>
              </w:rPr>
              <w:t xml:space="preserve">– </w:t>
            </w:r>
            <w:r w:rsidRPr="00884D8F">
              <w:rPr>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1,500,000.00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8</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 მრავალსართულიანი</w:t>
            </w:r>
            <w:r w:rsidRPr="00884D8F">
              <w:rPr>
                <w:rFonts w:ascii="Sylfaen" w:hAnsi="Sylfaen" w:cs="Sylfaen"/>
                <w:spacing w:val="1"/>
                <w:sz w:val="16"/>
                <w:szCs w:val="16"/>
              </w:rPr>
              <w:t xml:space="preserve"> </w:t>
            </w:r>
            <w:r w:rsidRPr="00884D8F">
              <w:rPr>
                <w:rFonts w:ascii="Sylfaen" w:hAnsi="Sylfaen" w:cs="Sylfaen"/>
                <w:sz w:val="16"/>
                <w:szCs w:val="16"/>
              </w:rPr>
              <w:t>ბინების ეზოების</w:t>
            </w:r>
            <w:r w:rsidRPr="00884D8F">
              <w:rPr>
                <w:rFonts w:ascii="Sylfaen" w:hAnsi="Sylfaen" w:cs="Sylfaen"/>
                <w:sz w:val="16"/>
                <w:szCs w:val="16"/>
                <w:lang w:val="ka-GE"/>
              </w:rPr>
              <w:t xml:space="preserve"> </w:t>
            </w:r>
            <w:r w:rsidRPr="00884D8F">
              <w:rPr>
                <w:rFonts w:ascii="Sylfaen" w:hAnsi="Sylfaen" w:cs="Sylfaen"/>
                <w:spacing w:val="-1"/>
                <w:sz w:val="16"/>
                <w:szCs w:val="16"/>
              </w:rPr>
              <w:t>კეთილმოწყობა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700,000.00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9</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 პარაპეტების</w:t>
            </w:r>
            <w:r w:rsidRPr="00884D8F">
              <w:rPr>
                <w:rFonts w:ascii="Sylfaen" w:hAnsi="Sylfaen" w:cs="Sylfaen"/>
                <w:sz w:val="16"/>
                <w:szCs w:val="16"/>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150,000.00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10</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w:t>
            </w:r>
            <w:r w:rsidRPr="00884D8F">
              <w:rPr>
                <w:rFonts w:ascii="Sylfaen" w:hAnsi="Sylfaen" w:cs="Sylfaen"/>
                <w:spacing w:val="1"/>
                <w:sz w:val="16"/>
                <w:szCs w:val="16"/>
              </w:rPr>
              <w:t xml:space="preserve"> </w:t>
            </w:r>
            <w:r w:rsidRPr="00884D8F">
              <w:rPr>
                <w:rFonts w:ascii="Sylfaen" w:hAnsi="Sylfaen" w:cs="Sylfaen"/>
                <w:spacing w:val="-1"/>
                <w:sz w:val="16"/>
                <w:szCs w:val="16"/>
              </w:rPr>
              <w:t>„ტრენაჟორების“</w:t>
            </w:r>
            <w:r w:rsidRPr="00884D8F">
              <w:rPr>
                <w:rFonts w:ascii="Sylfaen" w:hAnsi="Sylfaen" w:cs="Sylfaen"/>
                <w:sz w:val="16"/>
                <w:szCs w:val="16"/>
              </w:rPr>
              <w:t xml:space="preserve"> </w:t>
            </w:r>
            <w:r w:rsidRPr="00884D8F">
              <w:rPr>
                <w:rFonts w:ascii="Sylfaen" w:hAnsi="Sylfaen" w:cs="Sylfaen"/>
                <w:spacing w:val="-1"/>
                <w:sz w:val="16"/>
                <w:szCs w:val="16"/>
              </w:rPr>
              <w:t>მოწყობა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500,000.00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11</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 ცხინვალის</w:t>
            </w:r>
            <w:r w:rsidRPr="00884D8F">
              <w:rPr>
                <w:rFonts w:ascii="Sylfaen" w:hAnsi="Sylfaen" w:cs="Sylfaen"/>
                <w:sz w:val="16"/>
                <w:szCs w:val="16"/>
              </w:rPr>
              <w:t xml:space="preserve"> </w:t>
            </w:r>
            <w:r w:rsidRPr="00884D8F">
              <w:rPr>
                <w:rFonts w:ascii="Sylfaen" w:hAnsi="Sylfaen" w:cs="Sylfaen"/>
                <w:spacing w:val="-1"/>
                <w:sz w:val="16"/>
                <w:szCs w:val="16"/>
              </w:rPr>
              <w:t>ქუჩის</w:t>
            </w:r>
            <w:r w:rsidRPr="00884D8F">
              <w:rPr>
                <w:rFonts w:ascii="Sylfaen" w:hAnsi="Sylfaen" w:cs="Sylfaen"/>
                <w:spacing w:val="1"/>
                <w:sz w:val="16"/>
                <w:szCs w:val="16"/>
              </w:rPr>
              <w:t xml:space="preserve"> </w:t>
            </w:r>
            <w:r w:rsidRPr="00884D8F">
              <w:rPr>
                <w:rFonts w:ascii="Sylfaen" w:hAnsi="Sylfaen" w:cs="Sylfaen"/>
                <w:spacing w:val="-1"/>
                <w:sz w:val="16"/>
                <w:szCs w:val="16"/>
              </w:rPr>
              <w:t>რეაბილიტაცია</w:t>
            </w:r>
            <w:r w:rsidRPr="00884D8F">
              <w:rPr>
                <w:rFonts w:ascii="Sylfaen" w:hAnsi="Sylfaen" w:cs="Sylfaen"/>
                <w:sz w:val="16"/>
                <w:szCs w:val="16"/>
              </w:rPr>
              <w:t xml:space="preserve"> </w:t>
            </w:r>
            <w:r w:rsidRPr="00884D8F">
              <w:rPr>
                <w:rFonts w:ascii="Sylfaen" w:hAnsi="Sylfaen" w:cs="Sylfaen"/>
                <w:spacing w:val="-1"/>
                <w:sz w:val="16"/>
                <w:szCs w:val="16"/>
              </w:rPr>
              <w:t>(გზა,</w:t>
            </w:r>
            <w:r w:rsidRPr="00884D8F">
              <w:rPr>
                <w:rFonts w:ascii="Sylfaen" w:hAnsi="Sylfaen" w:cs="Sylfaen"/>
                <w:spacing w:val="-1"/>
                <w:sz w:val="16"/>
                <w:szCs w:val="16"/>
                <w:lang w:val="ka-GE"/>
              </w:rPr>
              <w:t xml:space="preserve"> </w:t>
            </w:r>
            <w:r w:rsidRPr="00884D8F">
              <w:rPr>
                <w:rFonts w:ascii="Sylfaen" w:hAnsi="Sylfaen" w:cs="Sylfaen"/>
                <w:spacing w:val="-1"/>
                <w:sz w:val="16"/>
                <w:szCs w:val="16"/>
              </w:rPr>
              <w:t>ტროტუარები,</w:t>
            </w:r>
            <w:r w:rsidRPr="00884D8F">
              <w:rPr>
                <w:rFonts w:ascii="Sylfaen" w:hAnsi="Sylfaen" w:cs="Sylfaen"/>
                <w:spacing w:val="1"/>
                <w:sz w:val="16"/>
                <w:szCs w:val="16"/>
              </w:rPr>
              <w:t xml:space="preserve"> </w:t>
            </w:r>
            <w:r w:rsidRPr="00884D8F">
              <w:rPr>
                <w:rFonts w:ascii="Sylfaen" w:hAnsi="Sylfaen" w:cs="Sylfaen"/>
                <w:spacing w:val="-1"/>
                <w:sz w:val="16"/>
                <w:szCs w:val="16"/>
              </w:rPr>
              <w:t>ღვარსადენი)</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380,837.00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12</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w:t>
            </w:r>
            <w:r w:rsidRPr="00884D8F">
              <w:rPr>
                <w:rFonts w:ascii="Sylfaen" w:hAnsi="Sylfaen" w:cs="Sylfaen"/>
                <w:sz w:val="16"/>
                <w:szCs w:val="16"/>
              </w:rPr>
              <w:t xml:space="preserve"> </w:t>
            </w:r>
            <w:r w:rsidRPr="00884D8F">
              <w:rPr>
                <w:rFonts w:ascii="Sylfaen" w:hAnsi="Sylfaen" w:cs="Sylfaen"/>
                <w:spacing w:val="-1"/>
                <w:sz w:val="16"/>
                <w:szCs w:val="16"/>
              </w:rPr>
              <w:t>ქუთაისში,</w:t>
            </w:r>
            <w:r w:rsidRPr="00884D8F">
              <w:rPr>
                <w:rFonts w:ascii="Sylfaen" w:hAnsi="Sylfaen" w:cs="Sylfaen"/>
                <w:spacing w:val="1"/>
                <w:sz w:val="16"/>
                <w:szCs w:val="16"/>
              </w:rPr>
              <w:t xml:space="preserve"> </w:t>
            </w:r>
            <w:r w:rsidRPr="00884D8F">
              <w:rPr>
                <w:rFonts w:ascii="Sylfaen" w:hAnsi="Sylfaen" w:cs="Sylfaen"/>
                <w:spacing w:val="-1"/>
                <w:sz w:val="16"/>
                <w:szCs w:val="16"/>
              </w:rPr>
              <w:t>მანდარიას</w:t>
            </w:r>
            <w:r w:rsidRPr="00884D8F">
              <w:rPr>
                <w:rFonts w:ascii="Sylfaen" w:hAnsi="Sylfaen" w:cs="Sylfaen"/>
                <w:spacing w:val="1"/>
                <w:sz w:val="16"/>
                <w:szCs w:val="16"/>
              </w:rPr>
              <w:t xml:space="preserve"> </w:t>
            </w:r>
            <w:r w:rsidRPr="00884D8F">
              <w:rPr>
                <w:rFonts w:ascii="Sylfaen" w:hAnsi="Sylfaen" w:cs="Sylfaen"/>
                <w:spacing w:val="-1"/>
                <w:sz w:val="16"/>
                <w:szCs w:val="16"/>
              </w:rPr>
              <w:t>ქუჩის</w:t>
            </w:r>
            <w:r w:rsidRPr="00884D8F">
              <w:rPr>
                <w:rFonts w:ascii="Sylfaen" w:hAnsi="Sylfaen" w:cs="Sylfaen"/>
                <w:spacing w:val="1"/>
                <w:sz w:val="16"/>
                <w:szCs w:val="16"/>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406,430.00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13</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ი.პეტრიწის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ქუჩის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მეორე</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შესახვევის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გზის</w:t>
            </w:r>
            <w:r w:rsidRPr="00884D8F">
              <w:rPr>
                <w:rFonts w:ascii="Sylfaen" w:hAnsi="Sylfaen" w:cs="Sylfaen"/>
                <w:color w:val="1C1C1C"/>
                <w:spacing w:val="-1"/>
                <w:sz w:val="16"/>
                <w:szCs w:val="16"/>
                <w:lang w:val="ka-GE"/>
              </w:rPr>
              <w:t xml:space="preserve"> </w:t>
            </w:r>
            <w:r w:rsidRPr="00884D8F">
              <w:rPr>
                <w:rFonts w:ascii="Sylfaen" w:hAnsi="Sylfaen" w:cs="Sylfaen"/>
                <w:color w:val="1C1C1C"/>
                <w:sz w:val="16"/>
                <w:szCs w:val="16"/>
              </w:rPr>
              <w:t xml:space="preserve">ბეტონის </w:t>
            </w:r>
            <w:r w:rsidRPr="00884D8F">
              <w:rPr>
                <w:rFonts w:ascii="Sylfaen" w:hAnsi="Sylfaen" w:cs="Sylfaen"/>
                <w:color w:val="1C1C1C"/>
                <w:spacing w:val="-1"/>
                <w:sz w:val="16"/>
                <w:szCs w:val="16"/>
              </w:rPr>
              <w:t>საფარით მოწყობა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771,349.00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14</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გიორგი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სააკაძის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ქუჩის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გზის</w:t>
            </w:r>
            <w:r w:rsidRPr="00884D8F">
              <w:rPr>
                <w:rFonts w:ascii="Sylfaen" w:hAnsi="Sylfaen" w:cs="Sylfaen"/>
                <w:color w:val="1C1C1C"/>
                <w:spacing w:val="-1"/>
                <w:sz w:val="16"/>
                <w:szCs w:val="16"/>
                <w:lang w:val="ka-GE"/>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662,717.00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15</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ივანე</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მაჩაბელის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ქუჩის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გზის</w:t>
            </w:r>
            <w:r w:rsidRPr="00884D8F">
              <w:rPr>
                <w:rFonts w:ascii="Sylfaen" w:hAnsi="Sylfaen" w:cs="Sylfaen"/>
                <w:color w:val="1C1C1C"/>
                <w:spacing w:val="-1"/>
                <w:sz w:val="16"/>
                <w:szCs w:val="16"/>
                <w:lang w:val="ka-GE"/>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437,658.00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16</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 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ახალგაზრდობის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გამზირის</w:t>
            </w:r>
            <w:r w:rsidRPr="00884D8F">
              <w:rPr>
                <w:rFonts w:ascii="Sylfaen" w:hAnsi="Sylfaen" w:cs="Sylfaen"/>
                <w:color w:val="1C1C1C"/>
                <w:sz w:val="16"/>
                <w:szCs w:val="16"/>
              </w:rPr>
              <w:t xml:space="preserve"> მე–3</w:t>
            </w:r>
            <w:r w:rsidRPr="00884D8F">
              <w:rPr>
                <w:rFonts w:ascii="Sylfaen" w:hAnsi="Sylfaen" w:cs="Sylfaen"/>
                <w:color w:val="1C1C1C"/>
                <w:sz w:val="16"/>
                <w:szCs w:val="16"/>
                <w:lang w:val="ka-GE"/>
              </w:rPr>
              <w:t xml:space="preserve"> </w:t>
            </w:r>
            <w:r w:rsidRPr="00884D8F">
              <w:rPr>
                <w:rFonts w:ascii="Sylfaen" w:hAnsi="Sylfaen" w:cs="Sylfaen"/>
                <w:color w:val="1C1C1C"/>
                <w:spacing w:val="-1"/>
                <w:sz w:val="16"/>
                <w:szCs w:val="16"/>
              </w:rPr>
              <w:t>შესახვევიდან</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სამხედრო</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ნაწილამდე</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მისასვლელი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გზის</w:t>
            </w:r>
            <w:r w:rsidRPr="00884D8F">
              <w:rPr>
                <w:rFonts w:ascii="Sylfaen" w:hAnsi="Sylfaen" w:cs="Sylfaen"/>
                <w:color w:val="1C1C1C"/>
                <w:spacing w:val="-1"/>
                <w:sz w:val="16"/>
                <w:szCs w:val="16"/>
                <w:lang w:val="ka-GE"/>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286,000.00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17</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ნინოშვილის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ქუჩის</w:t>
            </w:r>
            <w:r w:rsidRPr="00884D8F">
              <w:rPr>
                <w:rFonts w:ascii="Sylfaen" w:hAnsi="Sylfaen" w:cs="Sylfaen"/>
                <w:color w:val="1C1C1C"/>
                <w:sz w:val="16"/>
                <w:szCs w:val="16"/>
              </w:rPr>
              <w:t xml:space="preserve"> მე–14</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შესახვევის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გზის</w:t>
            </w:r>
            <w:r w:rsidRPr="00884D8F">
              <w:rPr>
                <w:rFonts w:ascii="Sylfaen" w:hAnsi="Sylfaen" w:cs="Sylfaen"/>
                <w:color w:val="1C1C1C"/>
                <w:spacing w:val="49"/>
                <w:sz w:val="16"/>
                <w:szCs w:val="16"/>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240,667.00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18</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 ქუთაისში, ოთარ</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ჩხობაძის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ქუჩის</w:t>
            </w:r>
            <w:r w:rsidRPr="00884D8F">
              <w:rPr>
                <w:rFonts w:ascii="Sylfaen" w:hAnsi="Sylfaen" w:cs="Sylfaen"/>
                <w:color w:val="1C1C1C"/>
                <w:sz w:val="16"/>
                <w:szCs w:val="16"/>
              </w:rPr>
              <w:t xml:space="preserve"> მე–3</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შესახვევის</w:t>
            </w:r>
            <w:r w:rsidRPr="00884D8F">
              <w:rPr>
                <w:rFonts w:ascii="Sylfaen" w:hAnsi="Sylfaen" w:cs="Sylfaen"/>
                <w:color w:val="1C1C1C"/>
                <w:spacing w:val="-1"/>
                <w:sz w:val="16"/>
                <w:szCs w:val="16"/>
                <w:lang w:val="ka-GE"/>
              </w:rPr>
              <w:t xml:space="preserve"> </w:t>
            </w:r>
            <w:r w:rsidRPr="00884D8F">
              <w:rPr>
                <w:rFonts w:ascii="Sylfaen" w:hAnsi="Sylfaen" w:cs="Sylfaen"/>
                <w:color w:val="1C1C1C"/>
                <w:spacing w:val="-1"/>
                <w:sz w:val="16"/>
                <w:szCs w:val="16"/>
              </w:rPr>
              <w:t>გზის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202,024.00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19</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 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ნინოშვილის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ქუჩის</w:t>
            </w:r>
            <w:r w:rsidRPr="00884D8F">
              <w:rPr>
                <w:rFonts w:ascii="Sylfaen" w:hAnsi="Sylfaen" w:cs="Sylfaen"/>
                <w:color w:val="1C1C1C"/>
                <w:sz w:val="16"/>
                <w:szCs w:val="16"/>
              </w:rPr>
              <w:t xml:space="preserve"> მე–16</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შესახვევის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გზის</w:t>
            </w:r>
            <w:r w:rsidRPr="00884D8F">
              <w:rPr>
                <w:rFonts w:ascii="Sylfaen" w:hAnsi="Sylfaen" w:cs="Sylfaen"/>
                <w:color w:val="1C1C1C"/>
                <w:spacing w:val="49"/>
                <w:sz w:val="16"/>
                <w:szCs w:val="16"/>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177,834.00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20</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 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პირველი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მაისის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ქუჩის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გზის</w:t>
            </w:r>
            <w:r w:rsidRPr="00884D8F">
              <w:rPr>
                <w:rFonts w:ascii="Sylfaen" w:hAnsi="Sylfaen" w:cs="Sylfaen"/>
                <w:color w:val="1C1C1C"/>
                <w:spacing w:val="-1"/>
                <w:sz w:val="16"/>
                <w:szCs w:val="16"/>
                <w:lang w:val="ka-GE"/>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122,358.00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21</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 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ახალგაზრდობის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გამზირის</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მეშვიდე</w:t>
            </w:r>
            <w:r w:rsidRPr="00884D8F">
              <w:rPr>
                <w:rFonts w:ascii="Sylfaen" w:hAnsi="Sylfaen" w:cs="Sylfaen"/>
                <w:color w:val="1C1C1C"/>
                <w:spacing w:val="-1"/>
                <w:sz w:val="16"/>
                <w:szCs w:val="16"/>
                <w:lang w:val="ka-GE"/>
              </w:rPr>
              <w:t xml:space="preserve"> </w:t>
            </w:r>
            <w:r w:rsidRPr="00884D8F">
              <w:rPr>
                <w:rFonts w:ascii="Sylfaen" w:hAnsi="Sylfaen" w:cs="Sylfaen"/>
                <w:color w:val="1C1C1C"/>
                <w:spacing w:val="-1"/>
                <w:sz w:val="16"/>
                <w:szCs w:val="16"/>
              </w:rPr>
              <w:t>შესახვევის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(დარჩენილი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ნაწილი)</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გზის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385,288.00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22</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 ქუთაისში, თაბუკაშვილის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ქუჩის</w:t>
            </w:r>
            <w:r w:rsidRPr="00884D8F">
              <w:rPr>
                <w:rFonts w:ascii="Sylfaen" w:hAnsi="Sylfaen" w:cs="Sylfaen"/>
                <w:color w:val="1C1C1C"/>
                <w:sz w:val="16"/>
                <w:szCs w:val="16"/>
              </w:rPr>
              <w:t xml:space="preserve"> ჩიხების</w:t>
            </w:r>
            <w:r w:rsidRPr="00884D8F">
              <w:rPr>
                <w:rFonts w:ascii="Sylfaen" w:hAnsi="Sylfaen" w:cs="Sylfaen"/>
                <w:color w:val="1C1C1C"/>
                <w:spacing w:val="29"/>
                <w:sz w:val="16"/>
                <w:szCs w:val="16"/>
              </w:rPr>
              <w:t xml:space="preserve"> </w:t>
            </w:r>
            <w:r w:rsidRPr="00884D8F">
              <w:rPr>
                <w:rFonts w:ascii="Sylfaen" w:hAnsi="Sylfaen" w:cs="Sylfaen"/>
                <w:color w:val="1C1C1C"/>
                <w:spacing w:val="-1"/>
                <w:sz w:val="16"/>
                <w:szCs w:val="16"/>
              </w:rPr>
              <w:t>შემაერთებელი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გზის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214,378.00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23</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z w:val="16"/>
                <w:szCs w:val="16"/>
              </w:rPr>
              <w:t xml:space="preserve">მიქელაძე–მეველეს </w:t>
            </w:r>
            <w:r w:rsidRPr="00884D8F">
              <w:rPr>
                <w:rFonts w:ascii="Sylfaen" w:hAnsi="Sylfaen" w:cs="Sylfaen"/>
                <w:color w:val="1C1C1C"/>
                <w:spacing w:val="-1"/>
                <w:sz w:val="16"/>
                <w:szCs w:val="16"/>
              </w:rPr>
              <w:t>ქუჩის</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პირველი</w:t>
            </w:r>
            <w:r w:rsidRPr="00884D8F">
              <w:rPr>
                <w:rFonts w:ascii="Sylfaen" w:hAnsi="Sylfaen" w:cs="Sylfaen"/>
                <w:color w:val="1C1C1C"/>
                <w:spacing w:val="-1"/>
                <w:sz w:val="16"/>
                <w:szCs w:val="16"/>
                <w:lang w:val="ka-GE"/>
              </w:rPr>
              <w:t xml:space="preserve"> </w:t>
            </w:r>
            <w:r w:rsidRPr="00884D8F">
              <w:rPr>
                <w:rFonts w:ascii="Sylfaen" w:hAnsi="Sylfaen" w:cs="Sylfaen"/>
                <w:color w:val="1C1C1C"/>
                <w:spacing w:val="-1"/>
                <w:sz w:val="16"/>
                <w:szCs w:val="16"/>
              </w:rPr>
              <w:t>შესახვევის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გზის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122,950.00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24</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z w:val="16"/>
                <w:szCs w:val="16"/>
              </w:rPr>
              <w:t xml:space="preserve">ლიფტების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100,000.00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25</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color w:val="1C1C1C"/>
                <w:spacing w:val="-1"/>
                <w:sz w:val="16"/>
                <w:szCs w:val="16"/>
              </w:rPr>
              <w:t>ქალაქ</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ქუთაისში,</w:t>
            </w:r>
            <w:r w:rsidRPr="00884D8F">
              <w:rPr>
                <w:rFonts w:ascii="Sylfaen" w:hAnsi="Sylfaen" w:cs="Sylfaen"/>
                <w:color w:val="1C1C1C"/>
                <w:spacing w:val="1"/>
                <w:sz w:val="16"/>
                <w:szCs w:val="16"/>
              </w:rPr>
              <w:t xml:space="preserve"> </w:t>
            </w:r>
            <w:r w:rsidRPr="00884D8F">
              <w:rPr>
                <w:rFonts w:ascii="Sylfaen" w:hAnsi="Sylfaen" w:cs="Sylfaen"/>
                <w:color w:val="1C1C1C"/>
                <w:spacing w:val="-1"/>
                <w:sz w:val="16"/>
                <w:szCs w:val="16"/>
              </w:rPr>
              <w:t>სადარბაზოების</w:t>
            </w:r>
            <w:r w:rsidRPr="00884D8F">
              <w:rPr>
                <w:rFonts w:ascii="Sylfaen" w:hAnsi="Sylfaen" w:cs="Sylfaen"/>
                <w:color w:val="1C1C1C"/>
                <w:sz w:val="16"/>
                <w:szCs w:val="16"/>
              </w:rPr>
              <w:t xml:space="preserve"> </w:t>
            </w:r>
            <w:r w:rsidRPr="00884D8F">
              <w:rPr>
                <w:rFonts w:ascii="Sylfaen" w:hAnsi="Sylfaen" w:cs="Sylfaen"/>
                <w:color w:val="1C1C1C"/>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700,000.00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26</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w:t>
            </w:r>
            <w:r w:rsidRPr="00884D8F">
              <w:rPr>
                <w:rFonts w:ascii="Sylfaen" w:hAnsi="Sylfaen" w:cs="Sylfaen"/>
                <w:spacing w:val="1"/>
                <w:sz w:val="16"/>
                <w:szCs w:val="16"/>
              </w:rPr>
              <w:t xml:space="preserve"> </w:t>
            </w:r>
            <w:r w:rsidRPr="00884D8F">
              <w:rPr>
                <w:rFonts w:ascii="Sylfaen" w:hAnsi="Sylfaen" w:cs="Sylfaen"/>
                <w:spacing w:val="-1"/>
                <w:sz w:val="16"/>
                <w:szCs w:val="16"/>
              </w:rPr>
              <w:t>მოსწავლე–ახალგაზრდობის</w:t>
            </w:r>
            <w:r w:rsidRPr="00884D8F">
              <w:rPr>
                <w:rFonts w:ascii="Sylfaen" w:hAnsi="Sylfaen" w:cs="Sylfaen"/>
                <w:sz w:val="16"/>
                <w:szCs w:val="16"/>
              </w:rPr>
              <w:t xml:space="preserve"> </w:t>
            </w:r>
            <w:r w:rsidRPr="00884D8F">
              <w:rPr>
                <w:rFonts w:ascii="Sylfaen" w:hAnsi="Sylfaen" w:cs="Sylfaen"/>
                <w:spacing w:val="-1"/>
                <w:sz w:val="16"/>
                <w:szCs w:val="16"/>
              </w:rPr>
              <w:t>სახლის</w:t>
            </w:r>
            <w:r w:rsidRPr="00884D8F">
              <w:rPr>
                <w:rFonts w:ascii="Sylfaen" w:hAnsi="Sylfaen" w:cs="Sylfaen"/>
                <w:spacing w:val="-1"/>
                <w:sz w:val="16"/>
                <w:szCs w:val="16"/>
                <w:lang w:val="ka-GE"/>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350,000.00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27</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w:t>
            </w:r>
            <w:r w:rsidRPr="00884D8F">
              <w:rPr>
                <w:rFonts w:ascii="Sylfaen" w:hAnsi="Sylfaen" w:cs="Sylfaen"/>
                <w:spacing w:val="1"/>
                <w:sz w:val="16"/>
                <w:szCs w:val="16"/>
              </w:rPr>
              <w:t xml:space="preserve"> </w:t>
            </w:r>
            <w:r w:rsidRPr="00884D8F">
              <w:rPr>
                <w:rFonts w:ascii="Sylfaen" w:hAnsi="Sylfaen" w:cs="Sylfaen"/>
                <w:spacing w:val="-1"/>
                <w:sz w:val="16"/>
                <w:szCs w:val="16"/>
              </w:rPr>
              <w:t>ასსაფეხურიანი</w:t>
            </w:r>
            <w:r w:rsidRPr="00884D8F">
              <w:rPr>
                <w:rFonts w:ascii="Sylfaen" w:hAnsi="Sylfaen" w:cs="Sylfaen"/>
                <w:spacing w:val="1"/>
                <w:sz w:val="16"/>
                <w:szCs w:val="16"/>
              </w:rPr>
              <w:t xml:space="preserve"> </w:t>
            </w:r>
            <w:r w:rsidRPr="00884D8F">
              <w:rPr>
                <w:rFonts w:ascii="Sylfaen" w:hAnsi="Sylfaen" w:cs="Sylfaen"/>
                <w:sz w:val="16"/>
                <w:szCs w:val="16"/>
              </w:rPr>
              <w:t xml:space="preserve">კიბისა და </w:t>
            </w:r>
            <w:r w:rsidRPr="00884D8F">
              <w:rPr>
                <w:rFonts w:ascii="Sylfaen" w:hAnsi="Sylfaen" w:cs="Sylfaen"/>
                <w:spacing w:val="-1"/>
                <w:sz w:val="16"/>
                <w:szCs w:val="16"/>
              </w:rPr>
              <w:t>მიმდებარე</w:t>
            </w:r>
            <w:r w:rsidRPr="00884D8F">
              <w:rPr>
                <w:rFonts w:ascii="Sylfaen" w:hAnsi="Sylfaen" w:cs="Sylfaen"/>
                <w:spacing w:val="-1"/>
                <w:sz w:val="16"/>
                <w:szCs w:val="16"/>
                <w:lang w:val="ka-GE"/>
              </w:rPr>
              <w:t xml:space="preserve"> </w:t>
            </w:r>
            <w:r w:rsidRPr="00884D8F">
              <w:rPr>
                <w:rFonts w:ascii="Sylfaen" w:hAnsi="Sylfaen" w:cs="Sylfaen"/>
                <w:spacing w:val="-1"/>
                <w:sz w:val="16"/>
                <w:szCs w:val="16"/>
              </w:rPr>
              <w:t>სკვერის</w:t>
            </w:r>
            <w:r w:rsidRPr="00884D8F">
              <w:rPr>
                <w:rFonts w:ascii="Sylfaen" w:hAnsi="Sylfaen" w:cs="Sylfaen"/>
                <w:sz w:val="16"/>
                <w:szCs w:val="16"/>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750,000.00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28</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w:t>
            </w:r>
            <w:r w:rsidRPr="00884D8F">
              <w:rPr>
                <w:rFonts w:ascii="Sylfaen" w:hAnsi="Sylfaen" w:cs="Sylfaen"/>
                <w:spacing w:val="1"/>
                <w:sz w:val="16"/>
                <w:szCs w:val="16"/>
              </w:rPr>
              <w:t xml:space="preserve"> </w:t>
            </w:r>
            <w:r w:rsidRPr="00884D8F">
              <w:rPr>
                <w:rFonts w:ascii="Sylfaen" w:hAnsi="Sylfaen" w:cs="Sylfaen"/>
                <w:spacing w:val="-1"/>
                <w:sz w:val="16"/>
                <w:szCs w:val="16"/>
              </w:rPr>
              <w:t>რუსთაველის</w:t>
            </w:r>
            <w:r w:rsidRPr="00884D8F">
              <w:rPr>
                <w:rFonts w:ascii="Sylfaen" w:hAnsi="Sylfaen" w:cs="Sylfaen"/>
                <w:sz w:val="16"/>
                <w:szCs w:val="16"/>
              </w:rPr>
              <w:t xml:space="preserve"> </w:t>
            </w:r>
            <w:r w:rsidRPr="00884D8F">
              <w:rPr>
                <w:rFonts w:ascii="Sylfaen" w:hAnsi="Sylfaen" w:cs="Sylfaen"/>
                <w:spacing w:val="-1"/>
                <w:sz w:val="16"/>
                <w:szCs w:val="16"/>
              </w:rPr>
              <w:t>გამზირზე</w:t>
            </w:r>
            <w:r w:rsidRPr="00884D8F">
              <w:rPr>
                <w:rFonts w:ascii="Sylfaen" w:hAnsi="Sylfaen" w:cs="Sylfaen"/>
                <w:spacing w:val="1"/>
                <w:sz w:val="16"/>
                <w:szCs w:val="16"/>
              </w:rPr>
              <w:t xml:space="preserve"> </w:t>
            </w:r>
            <w:r w:rsidRPr="00884D8F">
              <w:rPr>
                <w:rFonts w:ascii="Sylfaen" w:hAnsi="Sylfaen" w:cs="Sylfaen"/>
                <w:spacing w:val="-1"/>
                <w:sz w:val="16"/>
                <w:szCs w:val="16"/>
              </w:rPr>
              <w:t>ფასადების</w:t>
            </w:r>
            <w:r w:rsidRPr="00884D8F">
              <w:rPr>
                <w:rFonts w:ascii="Sylfaen" w:hAnsi="Sylfaen" w:cs="Sylfaen"/>
                <w:spacing w:val="-1"/>
                <w:sz w:val="16"/>
                <w:szCs w:val="16"/>
                <w:lang w:val="ka-GE"/>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900,000.00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29</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w:t>
            </w:r>
            <w:r w:rsidRPr="00884D8F">
              <w:rPr>
                <w:rFonts w:ascii="Sylfaen" w:hAnsi="Sylfaen" w:cs="Sylfaen"/>
                <w:spacing w:val="1"/>
                <w:sz w:val="16"/>
                <w:szCs w:val="16"/>
              </w:rPr>
              <w:t xml:space="preserve"> </w:t>
            </w:r>
            <w:r w:rsidRPr="00884D8F">
              <w:rPr>
                <w:rFonts w:ascii="Sylfaen" w:hAnsi="Sylfaen" w:cs="Sylfaen"/>
                <w:spacing w:val="-1"/>
                <w:sz w:val="16"/>
                <w:szCs w:val="16"/>
              </w:rPr>
              <w:t>ჯავახიშვილის</w:t>
            </w:r>
            <w:r w:rsidRPr="00884D8F">
              <w:rPr>
                <w:rFonts w:ascii="Sylfaen" w:hAnsi="Sylfaen" w:cs="Sylfaen"/>
                <w:sz w:val="16"/>
                <w:szCs w:val="16"/>
              </w:rPr>
              <w:t xml:space="preserve"> </w:t>
            </w:r>
            <w:r w:rsidRPr="00884D8F">
              <w:rPr>
                <w:rFonts w:ascii="Sylfaen" w:hAnsi="Sylfaen" w:cs="Sylfaen"/>
                <w:spacing w:val="-1"/>
                <w:sz w:val="16"/>
                <w:szCs w:val="16"/>
              </w:rPr>
              <w:t>გამზირზე</w:t>
            </w:r>
            <w:r w:rsidRPr="00884D8F">
              <w:rPr>
                <w:rFonts w:ascii="Sylfaen" w:hAnsi="Sylfaen" w:cs="Sylfaen"/>
                <w:spacing w:val="1"/>
                <w:sz w:val="16"/>
                <w:szCs w:val="16"/>
              </w:rPr>
              <w:t xml:space="preserve"> </w:t>
            </w:r>
            <w:r w:rsidRPr="00884D8F">
              <w:rPr>
                <w:rFonts w:ascii="Sylfaen" w:hAnsi="Sylfaen" w:cs="Sylfaen"/>
                <w:spacing w:val="-1"/>
                <w:sz w:val="16"/>
                <w:szCs w:val="16"/>
              </w:rPr>
              <w:t>ფასადების</w:t>
            </w:r>
            <w:r w:rsidRPr="00884D8F">
              <w:rPr>
                <w:rFonts w:ascii="Sylfaen" w:hAnsi="Sylfaen" w:cs="Sylfaen"/>
                <w:spacing w:val="-1"/>
                <w:sz w:val="16"/>
                <w:szCs w:val="16"/>
                <w:lang w:val="ka-GE"/>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350,000.00</w:t>
            </w:r>
          </w:p>
        </w:tc>
      </w:tr>
      <w:tr w:rsidR="00D2646B" w:rsidRPr="00884D8F" w:rsidTr="00874E06">
        <w:tc>
          <w:tcPr>
            <w:tcW w:w="562" w:type="dxa"/>
            <w:vAlign w:val="center"/>
          </w:tcPr>
          <w:p w:rsidR="00D2646B" w:rsidRPr="00884D8F" w:rsidRDefault="00D2646B" w:rsidP="00615236">
            <w:pPr>
              <w:pStyle w:val="TableParagraph"/>
              <w:spacing w:line="276" w:lineRule="auto"/>
              <w:jc w:val="center"/>
              <w:rPr>
                <w:rFonts w:ascii="Sylfaen" w:hAnsi="Sylfaen" w:cs="Sylfaen"/>
                <w:sz w:val="16"/>
                <w:szCs w:val="16"/>
                <w:lang w:val="ka-GE"/>
              </w:rPr>
            </w:pPr>
            <w:r w:rsidRPr="00884D8F">
              <w:rPr>
                <w:rFonts w:ascii="Sylfaen" w:hAnsi="Sylfaen" w:cs="Sylfaen"/>
                <w:sz w:val="16"/>
                <w:szCs w:val="16"/>
              </w:rPr>
              <w:t>30</w:t>
            </w:r>
            <w:r w:rsidRPr="00884D8F">
              <w:rPr>
                <w:rFonts w:ascii="Sylfaen" w:hAnsi="Sylfaen" w:cs="Sylfaen"/>
                <w:sz w:val="16"/>
                <w:szCs w:val="16"/>
                <w:lang w:val="ka-GE"/>
              </w:rPr>
              <w:t>.</w:t>
            </w:r>
          </w:p>
        </w:tc>
        <w:tc>
          <w:tcPr>
            <w:tcW w:w="6243" w:type="dxa"/>
            <w:vAlign w:val="center"/>
          </w:tcPr>
          <w:p w:rsidR="00D2646B" w:rsidRPr="00884D8F" w:rsidRDefault="00D2646B" w:rsidP="00615236">
            <w:pPr>
              <w:pStyle w:val="TableParagraph"/>
              <w:spacing w:line="276" w:lineRule="auto"/>
              <w:jc w:val="both"/>
              <w:rPr>
                <w:rFonts w:ascii="Sylfaen" w:hAnsi="Sylfaen" w:cs="Sylfaen"/>
                <w:sz w:val="16"/>
                <w:szCs w:val="16"/>
              </w:rPr>
            </w:pPr>
            <w:r w:rsidRPr="00884D8F">
              <w:rPr>
                <w:rFonts w:ascii="Sylfaen" w:hAnsi="Sylfaen" w:cs="Sylfaen"/>
                <w:spacing w:val="-1"/>
                <w:sz w:val="16"/>
                <w:szCs w:val="16"/>
              </w:rPr>
              <w:t>ქალაქ ქუთაისში,</w:t>
            </w:r>
            <w:r w:rsidRPr="00884D8F">
              <w:rPr>
                <w:rFonts w:ascii="Sylfaen" w:hAnsi="Sylfaen" w:cs="Sylfaen"/>
                <w:spacing w:val="1"/>
                <w:sz w:val="16"/>
                <w:szCs w:val="16"/>
              </w:rPr>
              <w:t xml:space="preserve"> </w:t>
            </w:r>
            <w:r w:rsidRPr="00884D8F">
              <w:rPr>
                <w:rFonts w:ascii="Sylfaen" w:hAnsi="Sylfaen" w:cs="Sylfaen"/>
                <w:spacing w:val="-1"/>
                <w:sz w:val="16"/>
                <w:szCs w:val="16"/>
              </w:rPr>
              <w:t>ჭავჭავაძის</w:t>
            </w:r>
            <w:r w:rsidRPr="00884D8F">
              <w:rPr>
                <w:rFonts w:ascii="Sylfaen" w:hAnsi="Sylfaen" w:cs="Sylfaen"/>
                <w:sz w:val="16"/>
                <w:szCs w:val="16"/>
              </w:rPr>
              <w:t xml:space="preserve"> </w:t>
            </w:r>
            <w:r w:rsidRPr="00884D8F">
              <w:rPr>
                <w:rFonts w:ascii="Sylfaen" w:hAnsi="Sylfaen" w:cs="Sylfaen"/>
                <w:spacing w:val="-1"/>
                <w:sz w:val="16"/>
                <w:szCs w:val="16"/>
              </w:rPr>
              <w:t>გამზირზე</w:t>
            </w:r>
            <w:r w:rsidRPr="00884D8F">
              <w:rPr>
                <w:rFonts w:ascii="Sylfaen" w:hAnsi="Sylfaen" w:cs="Sylfaen"/>
                <w:spacing w:val="1"/>
                <w:sz w:val="16"/>
                <w:szCs w:val="16"/>
              </w:rPr>
              <w:t xml:space="preserve"> </w:t>
            </w:r>
            <w:r w:rsidRPr="00884D8F">
              <w:rPr>
                <w:rFonts w:ascii="Sylfaen" w:hAnsi="Sylfaen" w:cs="Sylfaen"/>
                <w:spacing w:val="-1"/>
                <w:sz w:val="16"/>
                <w:szCs w:val="16"/>
              </w:rPr>
              <w:t>ფასადების</w:t>
            </w:r>
            <w:r w:rsidRPr="00884D8F">
              <w:rPr>
                <w:rFonts w:ascii="Sylfaen" w:hAnsi="Sylfaen" w:cs="Sylfaen"/>
                <w:spacing w:val="-1"/>
                <w:sz w:val="16"/>
                <w:szCs w:val="16"/>
                <w:lang w:val="ka-GE"/>
              </w:rPr>
              <w:t xml:space="preserve"> </w:t>
            </w:r>
            <w:r w:rsidRPr="00884D8F">
              <w:rPr>
                <w:rFonts w:ascii="Sylfaen" w:hAnsi="Sylfaen" w:cs="Sylfaen"/>
                <w:spacing w:val="-1"/>
                <w:sz w:val="16"/>
                <w:szCs w:val="16"/>
              </w:rPr>
              <w:t>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pStyle w:val="TableParagraph"/>
              <w:spacing w:line="276" w:lineRule="auto"/>
              <w:ind w:firstLine="34"/>
              <w:jc w:val="center"/>
              <w:rPr>
                <w:rFonts w:ascii="Sylfaen" w:hAnsi="Sylfaen" w:cs="Sylfaen"/>
                <w:sz w:val="16"/>
                <w:szCs w:val="16"/>
              </w:rPr>
            </w:pPr>
            <w:r w:rsidRPr="00884D8F">
              <w:rPr>
                <w:rFonts w:ascii="Sylfaen" w:hAnsi="Sylfaen"/>
                <w:sz w:val="16"/>
                <w:szCs w:val="16"/>
              </w:rPr>
              <w:t>1,300,000.00</w:t>
            </w:r>
          </w:p>
        </w:tc>
      </w:tr>
      <w:tr w:rsidR="00D2646B" w:rsidRPr="00884D8F" w:rsidTr="00874E06">
        <w:tc>
          <w:tcPr>
            <w:tcW w:w="562" w:type="dxa"/>
            <w:vAlign w:val="center"/>
          </w:tcPr>
          <w:p w:rsidR="00D2646B" w:rsidRPr="00884D8F" w:rsidRDefault="00D2646B" w:rsidP="00615236">
            <w:pPr>
              <w:spacing w:line="276" w:lineRule="auto"/>
              <w:ind w:firstLine="0"/>
              <w:jc w:val="center"/>
              <w:rPr>
                <w:sz w:val="16"/>
                <w:szCs w:val="16"/>
                <w:lang w:val="ka-GE"/>
              </w:rPr>
            </w:pPr>
            <w:r w:rsidRPr="00884D8F">
              <w:rPr>
                <w:sz w:val="16"/>
                <w:szCs w:val="16"/>
              </w:rPr>
              <w:t>31</w:t>
            </w:r>
            <w:r w:rsidRPr="00884D8F">
              <w:rPr>
                <w:sz w:val="16"/>
                <w:szCs w:val="16"/>
                <w:lang w:val="ka-GE"/>
              </w:rPr>
              <w:t>.</w:t>
            </w:r>
          </w:p>
        </w:tc>
        <w:tc>
          <w:tcPr>
            <w:tcW w:w="6243" w:type="dxa"/>
            <w:vAlign w:val="center"/>
          </w:tcPr>
          <w:p w:rsidR="00D2646B" w:rsidRPr="00884D8F" w:rsidRDefault="00D2646B" w:rsidP="00615236">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გრიშაშვილის ქუჩის 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spacing w:line="276" w:lineRule="auto"/>
              <w:ind w:firstLine="0"/>
              <w:jc w:val="center"/>
              <w:rPr>
                <w:rFonts w:cs="Calibri"/>
                <w:color w:val="000000"/>
                <w:sz w:val="16"/>
                <w:szCs w:val="16"/>
              </w:rPr>
            </w:pPr>
            <w:r w:rsidRPr="00884D8F">
              <w:rPr>
                <w:rFonts w:cs="Calibri"/>
                <w:color w:val="000000"/>
                <w:sz w:val="16"/>
                <w:szCs w:val="16"/>
              </w:rPr>
              <w:t>550,000.00</w:t>
            </w:r>
          </w:p>
        </w:tc>
      </w:tr>
      <w:tr w:rsidR="00D2646B" w:rsidRPr="00884D8F" w:rsidTr="00874E06">
        <w:tc>
          <w:tcPr>
            <w:tcW w:w="562" w:type="dxa"/>
            <w:vAlign w:val="center"/>
          </w:tcPr>
          <w:p w:rsidR="00D2646B" w:rsidRPr="00884D8F" w:rsidRDefault="00D2646B" w:rsidP="00615236">
            <w:pPr>
              <w:spacing w:line="276" w:lineRule="auto"/>
              <w:ind w:firstLine="0"/>
              <w:jc w:val="center"/>
              <w:rPr>
                <w:sz w:val="16"/>
                <w:szCs w:val="16"/>
                <w:lang w:val="ka-GE"/>
              </w:rPr>
            </w:pPr>
            <w:r w:rsidRPr="00884D8F">
              <w:rPr>
                <w:sz w:val="16"/>
                <w:szCs w:val="16"/>
              </w:rPr>
              <w:t>32</w:t>
            </w:r>
            <w:r w:rsidRPr="00884D8F">
              <w:rPr>
                <w:sz w:val="16"/>
                <w:szCs w:val="16"/>
                <w:lang w:val="ka-GE"/>
              </w:rPr>
              <w:t>.</w:t>
            </w:r>
          </w:p>
        </w:tc>
        <w:tc>
          <w:tcPr>
            <w:tcW w:w="6243" w:type="dxa"/>
            <w:vAlign w:val="center"/>
          </w:tcPr>
          <w:p w:rsidR="00D2646B" w:rsidRPr="00884D8F" w:rsidRDefault="00D2646B" w:rsidP="00615236">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ჩეჩელაშვილის ქუჩის 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spacing w:line="276" w:lineRule="auto"/>
              <w:ind w:firstLine="0"/>
              <w:jc w:val="center"/>
              <w:rPr>
                <w:rFonts w:cs="Calibri"/>
                <w:color w:val="000000"/>
                <w:sz w:val="16"/>
                <w:szCs w:val="16"/>
              </w:rPr>
            </w:pPr>
            <w:r w:rsidRPr="00884D8F">
              <w:rPr>
                <w:rFonts w:cs="Calibri"/>
                <w:color w:val="000000"/>
                <w:sz w:val="16"/>
                <w:szCs w:val="16"/>
              </w:rPr>
              <w:t>750,000.00</w:t>
            </w:r>
          </w:p>
        </w:tc>
      </w:tr>
      <w:tr w:rsidR="00D2646B" w:rsidRPr="00884D8F" w:rsidTr="00874E06">
        <w:tc>
          <w:tcPr>
            <w:tcW w:w="562" w:type="dxa"/>
            <w:vAlign w:val="center"/>
          </w:tcPr>
          <w:p w:rsidR="00D2646B" w:rsidRPr="00884D8F" w:rsidRDefault="00D2646B" w:rsidP="00615236">
            <w:pPr>
              <w:spacing w:line="276" w:lineRule="auto"/>
              <w:ind w:firstLine="0"/>
              <w:jc w:val="center"/>
              <w:rPr>
                <w:sz w:val="16"/>
                <w:szCs w:val="16"/>
                <w:lang w:val="ka-GE"/>
              </w:rPr>
            </w:pPr>
            <w:r w:rsidRPr="00884D8F">
              <w:rPr>
                <w:sz w:val="16"/>
                <w:szCs w:val="16"/>
              </w:rPr>
              <w:t>33</w:t>
            </w:r>
            <w:r w:rsidRPr="00884D8F">
              <w:rPr>
                <w:sz w:val="16"/>
                <w:szCs w:val="16"/>
                <w:lang w:val="ka-GE"/>
              </w:rPr>
              <w:t>.</w:t>
            </w:r>
          </w:p>
        </w:tc>
        <w:tc>
          <w:tcPr>
            <w:tcW w:w="6243" w:type="dxa"/>
            <w:vAlign w:val="center"/>
          </w:tcPr>
          <w:p w:rsidR="00D2646B" w:rsidRPr="00884D8F" w:rsidRDefault="00D2646B" w:rsidP="00615236">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ჯიბლაძის ქუჩის 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spacing w:line="276" w:lineRule="auto"/>
              <w:ind w:firstLine="0"/>
              <w:jc w:val="center"/>
              <w:rPr>
                <w:rFonts w:cs="Calibri"/>
                <w:color w:val="000000"/>
                <w:sz w:val="16"/>
                <w:szCs w:val="16"/>
              </w:rPr>
            </w:pPr>
            <w:r w:rsidRPr="00884D8F">
              <w:rPr>
                <w:rFonts w:cs="Calibri"/>
                <w:color w:val="000000"/>
                <w:sz w:val="16"/>
                <w:szCs w:val="16"/>
              </w:rPr>
              <w:t>350,000.00</w:t>
            </w:r>
          </w:p>
        </w:tc>
      </w:tr>
      <w:tr w:rsidR="00D2646B" w:rsidRPr="00884D8F" w:rsidTr="00874E06">
        <w:tc>
          <w:tcPr>
            <w:tcW w:w="562" w:type="dxa"/>
            <w:vAlign w:val="center"/>
          </w:tcPr>
          <w:p w:rsidR="00D2646B" w:rsidRPr="00884D8F" w:rsidRDefault="00D2646B" w:rsidP="00615236">
            <w:pPr>
              <w:spacing w:line="276" w:lineRule="auto"/>
              <w:ind w:firstLine="0"/>
              <w:jc w:val="center"/>
              <w:rPr>
                <w:sz w:val="16"/>
                <w:szCs w:val="16"/>
                <w:lang w:val="ka-GE"/>
              </w:rPr>
            </w:pPr>
            <w:r w:rsidRPr="00884D8F">
              <w:rPr>
                <w:sz w:val="16"/>
                <w:szCs w:val="16"/>
              </w:rPr>
              <w:t>34</w:t>
            </w:r>
            <w:r w:rsidRPr="00884D8F">
              <w:rPr>
                <w:sz w:val="16"/>
                <w:szCs w:val="16"/>
                <w:lang w:val="ka-GE"/>
              </w:rPr>
              <w:t>.</w:t>
            </w:r>
          </w:p>
        </w:tc>
        <w:tc>
          <w:tcPr>
            <w:tcW w:w="6243" w:type="dxa"/>
            <w:vAlign w:val="center"/>
          </w:tcPr>
          <w:p w:rsidR="00D2646B" w:rsidRPr="00884D8F" w:rsidRDefault="00D2646B" w:rsidP="00615236">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ხახანაშვილის ქუჩის 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spacing w:line="276" w:lineRule="auto"/>
              <w:ind w:firstLine="0"/>
              <w:jc w:val="center"/>
              <w:rPr>
                <w:rFonts w:cs="Calibri"/>
                <w:color w:val="000000"/>
                <w:sz w:val="16"/>
                <w:szCs w:val="16"/>
              </w:rPr>
            </w:pPr>
            <w:r w:rsidRPr="00884D8F">
              <w:rPr>
                <w:rFonts w:cs="Calibri"/>
                <w:color w:val="000000"/>
                <w:sz w:val="16"/>
                <w:szCs w:val="16"/>
              </w:rPr>
              <w:t>350,000.00</w:t>
            </w:r>
          </w:p>
        </w:tc>
      </w:tr>
      <w:tr w:rsidR="00D2646B" w:rsidRPr="00884D8F" w:rsidTr="00874E06">
        <w:tc>
          <w:tcPr>
            <w:tcW w:w="562" w:type="dxa"/>
            <w:vAlign w:val="center"/>
          </w:tcPr>
          <w:p w:rsidR="00D2646B" w:rsidRPr="00884D8F" w:rsidRDefault="00D2646B" w:rsidP="00615236">
            <w:pPr>
              <w:spacing w:line="276" w:lineRule="auto"/>
              <w:ind w:firstLine="0"/>
              <w:jc w:val="center"/>
              <w:rPr>
                <w:sz w:val="16"/>
                <w:szCs w:val="16"/>
                <w:lang w:val="ka-GE"/>
              </w:rPr>
            </w:pPr>
            <w:r w:rsidRPr="00884D8F">
              <w:rPr>
                <w:sz w:val="16"/>
                <w:szCs w:val="16"/>
              </w:rPr>
              <w:lastRenderedPageBreak/>
              <w:t>35</w:t>
            </w:r>
            <w:r w:rsidRPr="00884D8F">
              <w:rPr>
                <w:sz w:val="16"/>
                <w:szCs w:val="16"/>
                <w:lang w:val="ka-GE"/>
              </w:rPr>
              <w:t>.</w:t>
            </w:r>
          </w:p>
        </w:tc>
        <w:tc>
          <w:tcPr>
            <w:tcW w:w="6243" w:type="dxa"/>
            <w:vAlign w:val="center"/>
          </w:tcPr>
          <w:p w:rsidR="00D2646B" w:rsidRPr="00884D8F" w:rsidRDefault="00D2646B" w:rsidP="00615236">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ბესიკის ქუჩის 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spacing w:line="276" w:lineRule="auto"/>
              <w:ind w:firstLine="0"/>
              <w:jc w:val="center"/>
              <w:rPr>
                <w:rFonts w:cs="Calibri"/>
                <w:color w:val="000000"/>
                <w:sz w:val="16"/>
                <w:szCs w:val="16"/>
              </w:rPr>
            </w:pPr>
            <w:r w:rsidRPr="00884D8F">
              <w:rPr>
                <w:rFonts w:cs="Calibri"/>
                <w:color w:val="000000"/>
                <w:sz w:val="16"/>
                <w:szCs w:val="16"/>
              </w:rPr>
              <w:t>350,000.00</w:t>
            </w:r>
          </w:p>
        </w:tc>
      </w:tr>
      <w:tr w:rsidR="00D2646B" w:rsidRPr="00884D8F" w:rsidTr="00874E06">
        <w:tc>
          <w:tcPr>
            <w:tcW w:w="562" w:type="dxa"/>
            <w:vAlign w:val="center"/>
          </w:tcPr>
          <w:p w:rsidR="00D2646B" w:rsidRPr="00884D8F" w:rsidRDefault="00D2646B" w:rsidP="00615236">
            <w:pPr>
              <w:spacing w:line="276" w:lineRule="auto"/>
              <w:ind w:firstLine="0"/>
              <w:jc w:val="center"/>
              <w:rPr>
                <w:sz w:val="16"/>
                <w:szCs w:val="16"/>
                <w:lang w:val="ka-GE"/>
              </w:rPr>
            </w:pPr>
            <w:r w:rsidRPr="00884D8F">
              <w:rPr>
                <w:sz w:val="16"/>
                <w:szCs w:val="16"/>
              </w:rPr>
              <w:t>36</w:t>
            </w:r>
            <w:r w:rsidRPr="00884D8F">
              <w:rPr>
                <w:sz w:val="16"/>
                <w:szCs w:val="16"/>
                <w:lang w:val="ka-GE"/>
              </w:rPr>
              <w:t>.</w:t>
            </w:r>
          </w:p>
        </w:tc>
        <w:tc>
          <w:tcPr>
            <w:tcW w:w="6243" w:type="dxa"/>
            <w:vAlign w:val="center"/>
          </w:tcPr>
          <w:p w:rsidR="00D2646B" w:rsidRPr="00884D8F" w:rsidRDefault="00D2646B" w:rsidP="00615236">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სულხან</w:t>
            </w:r>
            <w:r w:rsidRPr="00884D8F">
              <w:rPr>
                <w:rFonts w:cs="Calibri"/>
                <w:color w:val="000000"/>
                <w:sz w:val="16"/>
                <w:szCs w:val="16"/>
                <w:lang w:val="ka-GE"/>
              </w:rPr>
              <w:t>–</w:t>
            </w:r>
            <w:r w:rsidRPr="00884D8F">
              <w:rPr>
                <w:rFonts w:cs="Calibri"/>
                <w:color w:val="000000"/>
                <w:sz w:val="16"/>
                <w:szCs w:val="16"/>
              </w:rPr>
              <w:t>საბას გამზირის შიდაკვარტალური გზის 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spacing w:line="276" w:lineRule="auto"/>
              <w:ind w:firstLine="0"/>
              <w:jc w:val="center"/>
              <w:rPr>
                <w:rFonts w:cs="Calibri"/>
                <w:color w:val="000000"/>
                <w:sz w:val="16"/>
                <w:szCs w:val="16"/>
              </w:rPr>
            </w:pPr>
            <w:r w:rsidRPr="00884D8F">
              <w:rPr>
                <w:rFonts w:cs="Calibri"/>
                <w:color w:val="000000"/>
                <w:sz w:val="16"/>
                <w:szCs w:val="16"/>
              </w:rPr>
              <w:t>300,000.00</w:t>
            </w:r>
          </w:p>
        </w:tc>
      </w:tr>
      <w:tr w:rsidR="00D2646B" w:rsidRPr="00884D8F" w:rsidTr="00874E06">
        <w:tc>
          <w:tcPr>
            <w:tcW w:w="562" w:type="dxa"/>
            <w:vAlign w:val="center"/>
          </w:tcPr>
          <w:p w:rsidR="00D2646B" w:rsidRPr="00884D8F" w:rsidRDefault="00D2646B" w:rsidP="00615236">
            <w:pPr>
              <w:spacing w:line="276" w:lineRule="auto"/>
              <w:ind w:firstLine="0"/>
              <w:jc w:val="center"/>
              <w:rPr>
                <w:sz w:val="16"/>
                <w:szCs w:val="16"/>
                <w:lang w:val="ka-GE"/>
              </w:rPr>
            </w:pPr>
            <w:r w:rsidRPr="00884D8F">
              <w:rPr>
                <w:sz w:val="16"/>
                <w:szCs w:val="16"/>
              </w:rPr>
              <w:t>37</w:t>
            </w:r>
            <w:r w:rsidRPr="00884D8F">
              <w:rPr>
                <w:sz w:val="16"/>
                <w:szCs w:val="16"/>
                <w:lang w:val="ka-GE"/>
              </w:rPr>
              <w:t>.</w:t>
            </w:r>
          </w:p>
        </w:tc>
        <w:tc>
          <w:tcPr>
            <w:tcW w:w="6243" w:type="dxa"/>
            <w:vAlign w:val="center"/>
          </w:tcPr>
          <w:p w:rsidR="00D2646B" w:rsidRPr="00884D8F" w:rsidRDefault="00D2646B" w:rsidP="00615236">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კრილოვის ქუჩის 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spacing w:line="276" w:lineRule="auto"/>
              <w:ind w:firstLine="0"/>
              <w:jc w:val="center"/>
              <w:rPr>
                <w:rFonts w:cs="Calibri"/>
                <w:color w:val="000000"/>
                <w:sz w:val="16"/>
                <w:szCs w:val="16"/>
              </w:rPr>
            </w:pPr>
            <w:r w:rsidRPr="00884D8F">
              <w:rPr>
                <w:rFonts w:cs="Calibri"/>
                <w:color w:val="000000"/>
                <w:sz w:val="16"/>
                <w:szCs w:val="16"/>
              </w:rPr>
              <w:t>300,000.00</w:t>
            </w:r>
          </w:p>
        </w:tc>
      </w:tr>
      <w:tr w:rsidR="00D2646B" w:rsidRPr="00884D8F" w:rsidTr="00874E06">
        <w:tc>
          <w:tcPr>
            <w:tcW w:w="562" w:type="dxa"/>
            <w:vAlign w:val="center"/>
          </w:tcPr>
          <w:p w:rsidR="00D2646B" w:rsidRPr="00884D8F" w:rsidRDefault="00D2646B" w:rsidP="00615236">
            <w:pPr>
              <w:spacing w:line="276" w:lineRule="auto"/>
              <w:ind w:firstLine="0"/>
              <w:jc w:val="center"/>
              <w:rPr>
                <w:sz w:val="16"/>
                <w:szCs w:val="16"/>
                <w:lang w:val="ka-GE"/>
              </w:rPr>
            </w:pPr>
            <w:r w:rsidRPr="00884D8F">
              <w:rPr>
                <w:sz w:val="16"/>
                <w:szCs w:val="16"/>
              </w:rPr>
              <w:t>38</w:t>
            </w:r>
            <w:r w:rsidRPr="00884D8F">
              <w:rPr>
                <w:sz w:val="16"/>
                <w:szCs w:val="16"/>
                <w:lang w:val="ka-GE"/>
              </w:rPr>
              <w:t>.</w:t>
            </w:r>
          </w:p>
        </w:tc>
        <w:tc>
          <w:tcPr>
            <w:tcW w:w="6243" w:type="dxa"/>
            <w:vAlign w:val="center"/>
          </w:tcPr>
          <w:p w:rsidR="00D2646B" w:rsidRPr="00884D8F" w:rsidRDefault="00D2646B" w:rsidP="00615236">
            <w:pPr>
              <w:spacing w:line="276" w:lineRule="auto"/>
              <w:ind w:firstLine="0"/>
              <w:rPr>
                <w:rFonts w:cs="Calibri"/>
                <w:color w:val="000000"/>
                <w:sz w:val="16"/>
                <w:szCs w:val="16"/>
                <w:lang w:val="ka-GE"/>
              </w:rPr>
            </w:pPr>
            <w:r w:rsidRPr="00884D8F">
              <w:rPr>
                <w:rFonts w:cs="Calibri"/>
                <w:color w:val="000000"/>
                <w:sz w:val="16"/>
                <w:szCs w:val="16"/>
                <w:lang w:val="ka-GE"/>
              </w:rPr>
              <w:t xml:space="preserve">ქალაქ ქუთაისში, </w:t>
            </w:r>
            <w:r w:rsidRPr="00884D8F">
              <w:rPr>
                <w:rFonts w:cs="Calibri"/>
                <w:color w:val="000000"/>
                <w:sz w:val="16"/>
                <w:szCs w:val="16"/>
              </w:rPr>
              <w:t>სულხან</w:t>
            </w:r>
            <w:r w:rsidRPr="00884D8F">
              <w:rPr>
                <w:rFonts w:cs="Calibri"/>
                <w:color w:val="000000"/>
                <w:sz w:val="16"/>
                <w:szCs w:val="16"/>
                <w:lang w:val="ka-GE"/>
              </w:rPr>
              <w:t>–</w:t>
            </w:r>
            <w:r w:rsidRPr="00884D8F">
              <w:rPr>
                <w:rFonts w:cs="Calibri"/>
                <w:color w:val="000000"/>
                <w:sz w:val="16"/>
                <w:szCs w:val="16"/>
              </w:rPr>
              <w:t xml:space="preserve">საბას </w:t>
            </w:r>
            <w:r w:rsidRPr="00884D8F">
              <w:rPr>
                <w:rFonts w:cs="Calibri"/>
                <w:color w:val="000000"/>
                <w:sz w:val="16"/>
                <w:szCs w:val="16"/>
                <w:lang w:val="ka-GE"/>
              </w:rPr>
              <w:t xml:space="preserve">გამზირის </w:t>
            </w:r>
            <w:r w:rsidRPr="00884D8F">
              <w:rPr>
                <w:rFonts w:cs="Calibri"/>
                <w:color w:val="000000"/>
                <w:sz w:val="16"/>
                <w:szCs w:val="16"/>
              </w:rPr>
              <w:t>კერძო დასახლებ</w:t>
            </w:r>
            <w:r w:rsidRPr="00884D8F">
              <w:rPr>
                <w:rFonts w:cs="Calibri"/>
                <w:color w:val="000000"/>
                <w:sz w:val="16"/>
                <w:szCs w:val="16"/>
                <w:lang w:val="ka-GE"/>
              </w:rPr>
              <w:t>ის</w:t>
            </w:r>
            <w:r w:rsidRPr="00884D8F">
              <w:rPr>
                <w:rFonts w:cs="Calibri"/>
                <w:color w:val="000000"/>
                <w:sz w:val="16"/>
                <w:szCs w:val="16"/>
              </w:rPr>
              <w:t xml:space="preserve"> (ბოშათა უბანი)</w:t>
            </w:r>
            <w:r w:rsidRPr="00884D8F">
              <w:rPr>
                <w:rFonts w:cs="Calibri"/>
                <w:color w:val="000000"/>
                <w:sz w:val="16"/>
                <w:szCs w:val="16"/>
                <w:lang w:val="ka-GE"/>
              </w:rPr>
              <w:t xml:space="preserve"> გზის 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spacing w:line="276" w:lineRule="auto"/>
              <w:ind w:firstLine="0"/>
              <w:jc w:val="center"/>
              <w:rPr>
                <w:rFonts w:cs="Calibri"/>
                <w:color w:val="000000"/>
                <w:sz w:val="16"/>
                <w:szCs w:val="16"/>
              </w:rPr>
            </w:pPr>
            <w:r w:rsidRPr="00884D8F">
              <w:rPr>
                <w:rFonts w:cs="Calibri"/>
                <w:color w:val="000000"/>
                <w:sz w:val="16"/>
                <w:szCs w:val="16"/>
              </w:rPr>
              <w:t>125,962.00</w:t>
            </w:r>
          </w:p>
        </w:tc>
      </w:tr>
      <w:tr w:rsidR="00D2646B" w:rsidRPr="00884D8F" w:rsidTr="00874E06">
        <w:tc>
          <w:tcPr>
            <w:tcW w:w="562" w:type="dxa"/>
            <w:vAlign w:val="center"/>
          </w:tcPr>
          <w:p w:rsidR="00D2646B" w:rsidRPr="00884D8F" w:rsidRDefault="00D2646B" w:rsidP="00615236">
            <w:pPr>
              <w:spacing w:line="276" w:lineRule="auto"/>
              <w:ind w:firstLine="0"/>
              <w:jc w:val="center"/>
              <w:rPr>
                <w:sz w:val="16"/>
                <w:szCs w:val="16"/>
                <w:lang w:val="ka-GE"/>
              </w:rPr>
            </w:pPr>
            <w:r w:rsidRPr="00884D8F">
              <w:rPr>
                <w:sz w:val="16"/>
                <w:szCs w:val="16"/>
              </w:rPr>
              <w:t>39</w:t>
            </w:r>
            <w:r w:rsidRPr="00884D8F">
              <w:rPr>
                <w:sz w:val="16"/>
                <w:szCs w:val="16"/>
                <w:lang w:val="ka-GE"/>
              </w:rPr>
              <w:t>.</w:t>
            </w:r>
          </w:p>
        </w:tc>
        <w:tc>
          <w:tcPr>
            <w:tcW w:w="6243" w:type="dxa"/>
            <w:vAlign w:val="center"/>
          </w:tcPr>
          <w:p w:rsidR="00D2646B" w:rsidRPr="00884D8F" w:rsidRDefault="00D2646B" w:rsidP="00615236">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გუგუნავას ქუჩის შიდაკვარტალური გზის რეაბილიტაცია</w:t>
            </w:r>
          </w:p>
        </w:tc>
        <w:tc>
          <w:tcPr>
            <w:tcW w:w="1701" w:type="dxa"/>
            <w:vAlign w:val="center"/>
          </w:tcPr>
          <w:p w:rsidR="00D2646B" w:rsidRPr="00884D8F" w:rsidRDefault="00D2646B" w:rsidP="00615236">
            <w:pPr>
              <w:spacing w:line="276" w:lineRule="auto"/>
              <w:ind w:firstLine="0"/>
              <w:jc w:val="center"/>
              <w:rPr>
                <w:sz w:val="16"/>
                <w:szCs w:val="16"/>
              </w:rPr>
            </w:pPr>
          </w:p>
        </w:tc>
        <w:tc>
          <w:tcPr>
            <w:tcW w:w="1985" w:type="dxa"/>
            <w:vAlign w:val="center"/>
          </w:tcPr>
          <w:p w:rsidR="00D2646B" w:rsidRPr="00884D8F" w:rsidRDefault="00D2646B" w:rsidP="00615236">
            <w:pPr>
              <w:spacing w:line="276" w:lineRule="auto"/>
              <w:ind w:firstLine="0"/>
              <w:jc w:val="center"/>
              <w:rPr>
                <w:rFonts w:cs="Calibri"/>
                <w:color w:val="000000"/>
                <w:sz w:val="16"/>
                <w:szCs w:val="16"/>
              </w:rPr>
            </w:pPr>
            <w:r w:rsidRPr="00884D8F">
              <w:rPr>
                <w:rFonts w:cs="Calibri"/>
                <w:color w:val="000000"/>
                <w:sz w:val="16"/>
                <w:szCs w:val="16"/>
              </w:rPr>
              <w:t>300,000.00</w:t>
            </w:r>
          </w:p>
        </w:tc>
      </w:tr>
      <w:tr w:rsidR="004E7203" w:rsidRPr="00884D8F" w:rsidTr="00615236">
        <w:trPr>
          <w:trHeight w:val="275"/>
        </w:trPr>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40</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lang w:val="ka-GE"/>
              </w:rPr>
            </w:pPr>
            <w:r w:rsidRPr="00884D8F">
              <w:rPr>
                <w:rFonts w:cs="Calibri"/>
                <w:color w:val="000000"/>
                <w:sz w:val="16"/>
                <w:szCs w:val="16"/>
                <w:lang w:val="ka-GE"/>
              </w:rPr>
              <w:t xml:space="preserve">ქალაქ ქუთაისში, </w:t>
            </w:r>
            <w:r w:rsidRPr="00884D8F">
              <w:rPr>
                <w:rFonts w:cs="Calibri"/>
                <w:color w:val="000000"/>
                <w:sz w:val="16"/>
                <w:szCs w:val="16"/>
              </w:rPr>
              <w:t xml:space="preserve">ზ.გამსახურდიას </w:t>
            </w:r>
            <w:r w:rsidRPr="00884D8F">
              <w:rPr>
                <w:rFonts w:cs="Calibri"/>
                <w:color w:val="000000"/>
                <w:sz w:val="16"/>
                <w:szCs w:val="16"/>
                <w:lang w:val="ka-GE"/>
              </w:rPr>
              <w:t xml:space="preserve">გამზირის </w:t>
            </w:r>
            <w:r w:rsidRPr="00884D8F">
              <w:rPr>
                <w:rFonts w:cs="Calibri"/>
                <w:color w:val="000000"/>
                <w:sz w:val="16"/>
                <w:szCs w:val="16"/>
              </w:rPr>
              <w:t>პირველი ჩიხი</w:t>
            </w:r>
            <w:r w:rsidRPr="00884D8F">
              <w:rPr>
                <w:rFonts w:cs="Calibri"/>
                <w:color w:val="000000"/>
                <w:sz w:val="16"/>
                <w:szCs w:val="16"/>
                <w:lang w:val="ka-GE"/>
              </w:rPr>
              <w:t>ს გზის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150,000.00</w:t>
            </w:r>
          </w:p>
        </w:tc>
      </w:tr>
      <w:tr w:rsidR="004E7203" w:rsidRPr="00884D8F" w:rsidTr="00874E06">
        <w:trPr>
          <w:trHeight w:val="399"/>
        </w:trPr>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41</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ბერი თევდორეს ქუჩის სანიაღვრე ქსელის მოწყობა და გზის საფარის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120,000.00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42</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lang w:val="ka-GE"/>
              </w:rPr>
            </w:pPr>
            <w:r w:rsidRPr="00884D8F">
              <w:rPr>
                <w:rFonts w:cs="Calibri"/>
                <w:color w:val="000000"/>
                <w:sz w:val="16"/>
                <w:szCs w:val="16"/>
                <w:lang w:val="ka-GE"/>
              </w:rPr>
              <w:t xml:space="preserve">ქალაქ ქუთაისში, </w:t>
            </w:r>
            <w:r w:rsidRPr="00884D8F">
              <w:rPr>
                <w:rFonts w:cs="Calibri"/>
                <w:color w:val="000000"/>
                <w:sz w:val="16"/>
                <w:szCs w:val="16"/>
              </w:rPr>
              <w:t xml:space="preserve">ნინოშვილის </w:t>
            </w:r>
            <w:r w:rsidRPr="00884D8F">
              <w:rPr>
                <w:rFonts w:cs="Calibri"/>
                <w:color w:val="000000"/>
                <w:sz w:val="16"/>
                <w:szCs w:val="16"/>
                <w:lang w:val="ka-GE"/>
              </w:rPr>
              <w:t xml:space="preserve">ქუჩის </w:t>
            </w:r>
            <w:r w:rsidRPr="00884D8F">
              <w:rPr>
                <w:rFonts w:cs="Calibri"/>
                <w:color w:val="000000"/>
                <w:sz w:val="16"/>
                <w:szCs w:val="16"/>
              </w:rPr>
              <w:t>მე–19 ჩიხი</w:t>
            </w:r>
            <w:r w:rsidRPr="00884D8F">
              <w:rPr>
                <w:rFonts w:cs="Calibri"/>
                <w:color w:val="000000"/>
                <w:sz w:val="16"/>
                <w:szCs w:val="16"/>
                <w:lang w:val="ka-GE"/>
              </w:rPr>
              <w:t>ს გზის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43</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ნიუპორტის ქუჩის საგზაო ინფრასტრუქტურის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500,000.00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44</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sz w:val="16"/>
                <w:szCs w:val="16"/>
                <w:lang w:val="ka-GE"/>
              </w:rPr>
            </w:pPr>
            <w:r w:rsidRPr="00884D8F">
              <w:rPr>
                <w:rFonts w:cs="Sylfaen"/>
                <w:sz w:val="16"/>
                <w:szCs w:val="16"/>
                <w:lang w:val="ka-GE"/>
              </w:rPr>
              <w:t xml:space="preserve">ქალაქ ქუთაისში, </w:t>
            </w:r>
            <w:r w:rsidRPr="00884D8F">
              <w:rPr>
                <w:rFonts w:cs="Sylfaen"/>
                <w:sz w:val="16"/>
                <w:szCs w:val="16"/>
              </w:rPr>
              <w:t>ლ</w:t>
            </w:r>
            <w:r w:rsidRPr="00884D8F">
              <w:rPr>
                <w:rFonts w:cs="Calibri"/>
                <w:sz w:val="16"/>
                <w:szCs w:val="16"/>
              </w:rPr>
              <w:t>.</w:t>
            </w:r>
            <w:r w:rsidRPr="00884D8F">
              <w:rPr>
                <w:rFonts w:cs="Sylfaen"/>
                <w:sz w:val="16"/>
                <w:szCs w:val="16"/>
              </w:rPr>
              <w:t>ასათიანის</w:t>
            </w:r>
            <w:r w:rsidRPr="00884D8F">
              <w:rPr>
                <w:rFonts w:cs="Sylfaen"/>
                <w:sz w:val="16"/>
                <w:szCs w:val="16"/>
                <w:lang w:val="ka-GE"/>
              </w:rPr>
              <w:t xml:space="preserve"> ქუჩის</w:t>
            </w:r>
            <w:r w:rsidRPr="00884D8F">
              <w:rPr>
                <w:rFonts w:cs="Calibri"/>
                <w:sz w:val="16"/>
                <w:szCs w:val="16"/>
              </w:rPr>
              <w:t xml:space="preserve"> </w:t>
            </w:r>
            <w:r w:rsidRPr="00884D8F">
              <w:rPr>
                <w:rFonts w:cs="Calibri"/>
                <w:sz w:val="16"/>
                <w:szCs w:val="16"/>
                <w:lang w:val="ka-GE"/>
              </w:rPr>
              <w:t>№</w:t>
            </w:r>
            <w:r w:rsidRPr="00884D8F">
              <w:rPr>
                <w:rFonts w:cs="Calibri"/>
                <w:sz w:val="16"/>
                <w:szCs w:val="16"/>
              </w:rPr>
              <w:t xml:space="preserve">145 </w:t>
            </w:r>
            <w:r w:rsidRPr="00884D8F">
              <w:rPr>
                <w:rFonts w:cs="Sylfaen"/>
                <w:sz w:val="16"/>
                <w:szCs w:val="16"/>
              </w:rPr>
              <w:t>და</w:t>
            </w:r>
            <w:r w:rsidRPr="00884D8F">
              <w:rPr>
                <w:rFonts w:cs="Calibri"/>
                <w:sz w:val="16"/>
                <w:szCs w:val="16"/>
              </w:rPr>
              <w:t xml:space="preserve"> </w:t>
            </w:r>
            <w:r w:rsidRPr="00884D8F">
              <w:rPr>
                <w:rFonts w:cs="Calibri"/>
                <w:sz w:val="16"/>
                <w:szCs w:val="16"/>
                <w:lang w:val="ka-GE"/>
              </w:rPr>
              <w:t>№</w:t>
            </w:r>
            <w:r w:rsidRPr="00884D8F">
              <w:rPr>
                <w:rFonts w:cs="Calibri"/>
                <w:sz w:val="16"/>
                <w:szCs w:val="16"/>
              </w:rPr>
              <w:t>147</w:t>
            </w:r>
            <w:r w:rsidRPr="00884D8F">
              <w:rPr>
                <w:rFonts w:cs="Sylfaen"/>
                <w:sz w:val="16"/>
                <w:szCs w:val="16"/>
              </w:rPr>
              <w:t>ა</w:t>
            </w:r>
            <w:r>
              <w:rPr>
                <w:rFonts w:cs="Sylfaen"/>
                <w:sz w:val="16"/>
                <w:szCs w:val="16"/>
                <w:lang w:val="ka-GE"/>
              </w:rPr>
              <w:t>–</w:t>
            </w:r>
            <w:r w:rsidRPr="00884D8F">
              <w:rPr>
                <w:rFonts w:cs="Sylfaen"/>
                <w:sz w:val="16"/>
                <w:szCs w:val="16"/>
                <w:lang w:val="ka-GE"/>
              </w:rPr>
              <w:t>ს</w:t>
            </w:r>
            <w:r w:rsidRPr="00884D8F">
              <w:rPr>
                <w:rFonts w:cs="Calibri"/>
                <w:sz w:val="16"/>
                <w:szCs w:val="16"/>
              </w:rPr>
              <w:t xml:space="preserve"> </w:t>
            </w:r>
            <w:r w:rsidRPr="00884D8F">
              <w:rPr>
                <w:rFonts w:cs="Sylfaen"/>
                <w:sz w:val="16"/>
                <w:szCs w:val="16"/>
              </w:rPr>
              <w:t>ფასადები</w:t>
            </w:r>
            <w:r w:rsidRPr="00884D8F">
              <w:rPr>
                <w:rFonts w:cs="Sylfaen"/>
                <w:sz w:val="16"/>
                <w:szCs w:val="16"/>
                <w:lang w:val="ka-GE"/>
              </w:rPr>
              <w:t>ს</w:t>
            </w:r>
            <w:r w:rsidRPr="00884D8F">
              <w:rPr>
                <w:rFonts w:cs="Calibri"/>
                <w:sz w:val="16"/>
                <w:szCs w:val="16"/>
              </w:rPr>
              <w:t xml:space="preserve"> (</w:t>
            </w:r>
            <w:r w:rsidRPr="00884D8F">
              <w:rPr>
                <w:rFonts w:cs="Sylfaen"/>
                <w:sz w:val="16"/>
                <w:szCs w:val="16"/>
              </w:rPr>
              <w:t>პარაპეტებით</w:t>
            </w:r>
            <w:r w:rsidRPr="00884D8F">
              <w:rPr>
                <w:rFonts w:cs="Calibri"/>
                <w:sz w:val="16"/>
                <w:szCs w:val="16"/>
              </w:rPr>
              <w:t>)</w:t>
            </w:r>
            <w:r w:rsidRPr="00884D8F">
              <w:rPr>
                <w:rFonts w:cs="Calibri"/>
                <w:sz w:val="16"/>
                <w:szCs w:val="16"/>
                <w:lang w:val="ka-GE"/>
              </w:rPr>
              <w:t xml:space="preserve">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45</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lang w:val="ka-GE"/>
              </w:rPr>
            </w:pPr>
            <w:r w:rsidRPr="00884D8F">
              <w:rPr>
                <w:rFonts w:cs="Sylfaen"/>
                <w:color w:val="000000"/>
                <w:sz w:val="16"/>
                <w:szCs w:val="16"/>
                <w:lang w:val="ka-GE"/>
              </w:rPr>
              <w:t xml:space="preserve">ქალაქ ქუთაისში, </w:t>
            </w:r>
            <w:r w:rsidRPr="00884D8F">
              <w:rPr>
                <w:rFonts w:cs="Sylfaen"/>
                <w:color w:val="000000"/>
                <w:sz w:val="16"/>
                <w:szCs w:val="16"/>
              </w:rPr>
              <w:t>ირ</w:t>
            </w:r>
            <w:r w:rsidRPr="00884D8F">
              <w:rPr>
                <w:rFonts w:cs="Calibri"/>
                <w:color w:val="000000"/>
                <w:sz w:val="16"/>
                <w:szCs w:val="16"/>
              </w:rPr>
              <w:t>.</w:t>
            </w:r>
            <w:r w:rsidRPr="00884D8F">
              <w:rPr>
                <w:rFonts w:cs="Sylfaen"/>
                <w:color w:val="000000"/>
                <w:sz w:val="16"/>
                <w:szCs w:val="16"/>
              </w:rPr>
              <w:t>აბაშიძის</w:t>
            </w:r>
            <w:r w:rsidRPr="00884D8F">
              <w:rPr>
                <w:rFonts w:cs="Sylfaen"/>
                <w:color w:val="000000"/>
                <w:sz w:val="16"/>
                <w:szCs w:val="16"/>
                <w:lang w:val="ka-GE"/>
              </w:rPr>
              <w:t xml:space="preserve"> გამზირის </w:t>
            </w:r>
            <w:r w:rsidRPr="00884D8F">
              <w:rPr>
                <w:rFonts w:cs="Calibri"/>
                <w:color w:val="000000"/>
                <w:sz w:val="16"/>
                <w:szCs w:val="16"/>
                <w:lang w:val="ka-GE"/>
              </w:rPr>
              <w:t>№</w:t>
            </w:r>
            <w:r w:rsidRPr="00884D8F">
              <w:rPr>
                <w:rFonts w:cs="Calibri"/>
                <w:color w:val="000000"/>
                <w:sz w:val="16"/>
                <w:szCs w:val="16"/>
              </w:rPr>
              <w:t xml:space="preserve">10, </w:t>
            </w:r>
            <w:r w:rsidRPr="00884D8F">
              <w:rPr>
                <w:rFonts w:cs="Calibri"/>
                <w:color w:val="000000"/>
                <w:sz w:val="16"/>
                <w:szCs w:val="16"/>
                <w:lang w:val="ka-GE"/>
              </w:rPr>
              <w:t>№</w:t>
            </w:r>
            <w:r w:rsidRPr="00884D8F">
              <w:rPr>
                <w:rFonts w:cs="Calibri"/>
                <w:color w:val="000000"/>
                <w:sz w:val="16"/>
                <w:szCs w:val="16"/>
              </w:rPr>
              <w:t xml:space="preserve">13 </w:t>
            </w:r>
            <w:r w:rsidRPr="00884D8F">
              <w:rPr>
                <w:rFonts w:cs="Sylfaen"/>
                <w:color w:val="000000"/>
                <w:sz w:val="16"/>
                <w:szCs w:val="16"/>
              </w:rPr>
              <w:t>და</w:t>
            </w:r>
            <w:r w:rsidRPr="00884D8F">
              <w:rPr>
                <w:rFonts w:cs="Calibri"/>
                <w:color w:val="000000"/>
                <w:sz w:val="16"/>
                <w:szCs w:val="16"/>
              </w:rPr>
              <w:t xml:space="preserve"> </w:t>
            </w:r>
            <w:r w:rsidRPr="00884D8F">
              <w:rPr>
                <w:rFonts w:cs="Calibri"/>
                <w:color w:val="000000"/>
                <w:sz w:val="16"/>
                <w:szCs w:val="16"/>
                <w:lang w:val="ka-GE"/>
              </w:rPr>
              <w:t>№</w:t>
            </w:r>
            <w:r w:rsidRPr="00884D8F">
              <w:rPr>
                <w:rFonts w:cs="Calibri"/>
                <w:color w:val="000000"/>
                <w:sz w:val="16"/>
                <w:szCs w:val="16"/>
              </w:rPr>
              <w:t>15</w:t>
            </w:r>
            <w:r>
              <w:rPr>
                <w:rFonts w:cs="Calibri"/>
                <w:color w:val="000000"/>
                <w:sz w:val="16"/>
                <w:szCs w:val="16"/>
                <w:lang w:val="ka-GE"/>
              </w:rPr>
              <w:t>–</w:t>
            </w:r>
            <w:r w:rsidRPr="00884D8F">
              <w:rPr>
                <w:rFonts w:cs="Calibri"/>
                <w:color w:val="000000"/>
                <w:sz w:val="16"/>
                <w:szCs w:val="16"/>
                <w:lang w:val="ka-GE"/>
              </w:rPr>
              <w:t>ის</w:t>
            </w:r>
            <w:r w:rsidRPr="00884D8F">
              <w:rPr>
                <w:rFonts w:cs="Calibri"/>
                <w:color w:val="000000"/>
                <w:sz w:val="16"/>
                <w:szCs w:val="16"/>
              </w:rPr>
              <w:t xml:space="preserve"> </w:t>
            </w:r>
            <w:r w:rsidRPr="00884D8F">
              <w:rPr>
                <w:rFonts w:cs="Sylfaen"/>
                <w:color w:val="000000"/>
                <w:sz w:val="16"/>
                <w:szCs w:val="16"/>
              </w:rPr>
              <w:t>ფასადები</w:t>
            </w:r>
            <w:r w:rsidRPr="00884D8F">
              <w:rPr>
                <w:rFonts w:cs="Sylfaen"/>
                <w:color w:val="000000"/>
                <w:sz w:val="16"/>
                <w:szCs w:val="16"/>
                <w:lang w:val="ka-GE"/>
              </w:rPr>
              <w:t>ს</w:t>
            </w:r>
            <w:r w:rsidRPr="00884D8F">
              <w:rPr>
                <w:rFonts w:cs="Calibri"/>
                <w:color w:val="000000"/>
                <w:sz w:val="16"/>
                <w:szCs w:val="16"/>
              </w:rPr>
              <w:t xml:space="preserve"> (</w:t>
            </w:r>
            <w:r w:rsidRPr="00884D8F">
              <w:rPr>
                <w:rFonts w:cs="Sylfaen"/>
                <w:color w:val="000000"/>
                <w:sz w:val="16"/>
                <w:szCs w:val="16"/>
              </w:rPr>
              <w:t>პარაპეტებით</w:t>
            </w:r>
            <w:r w:rsidRPr="00884D8F">
              <w:rPr>
                <w:rFonts w:cs="Calibri"/>
                <w:color w:val="000000"/>
                <w:sz w:val="16"/>
                <w:szCs w:val="16"/>
              </w:rPr>
              <w:t>)</w:t>
            </w:r>
            <w:r w:rsidRPr="00884D8F">
              <w:rPr>
                <w:rFonts w:cs="Calibri"/>
                <w:color w:val="000000"/>
                <w:sz w:val="16"/>
                <w:szCs w:val="16"/>
                <w:lang w:val="ka-GE"/>
              </w:rPr>
              <w:t xml:space="preserve">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46</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Sylfaen"/>
                <w:color w:val="000000"/>
                <w:sz w:val="16"/>
                <w:szCs w:val="16"/>
                <w:lang w:val="ka-GE"/>
              </w:rPr>
              <w:t xml:space="preserve">ქალაქ ქუთაისში, </w:t>
            </w:r>
            <w:r w:rsidRPr="00884D8F">
              <w:rPr>
                <w:rFonts w:cs="Sylfaen"/>
                <w:color w:val="000000"/>
                <w:sz w:val="16"/>
                <w:szCs w:val="16"/>
              </w:rPr>
              <w:t>ავტომშენებლის</w:t>
            </w:r>
            <w:r w:rsidRPr="00884D8F">
              <w:rPr>
                <w:rFonts w:cs="Calibri"/>
                <w:color w:val="000000"/>
                <w:sz w:val="16"/>
                <w:szCs w:val="16"/>
              </w:rPr>
              <w:t xml:space="preserve"> </w:t>
            </w:r>
            <w:r w:rsidRPr="00884D8F">
              <w:rPr>
                <w:rFonts w:cs="Sylfaen"/>
                <w:color w:val="000000"/>
                <w:sz w:val="16"/>
                <w:szCs w:val="16"/>
              </w:rPr>
              <w:t>ქუჩის</w:t>
            </w:r>
            <w:r w:rsidRPr="00884D8F">
              <w:rPr>
                <w:rFonts w:cs="Calibri"/>
                <w:color w:val="000000"/>
                <w:sz w:val="16"/>
                <w:szCs w:val="16"/>
              </w:rPr>
              <w:t xml:space="preserve"> </w:t>
            </w:r>
            <w:r w:rsidRPr="00884D8F">
              <w:rPr>
                <w:rFonts w:cs="Sylfaen"/>
                <w:color w:val="000000"/>
                <w:sz w:val="16"/>
                <w:szCs w:val="16"/>
              </w:rPr>
              <w:t>ფასადები</w:t>
            </w:r>
            <w:r w:rsidRPr="00884D8F">
              <w:rPr>
                <w:rFonts w:cs="Sylfaen"/>
                <w:color w:val="000000"/>
                <w:sz w:val="16"/>
                <w:szCs w:val="16"/>
                <w:lang w:val="ka-GE"/>
              </w:rPr>
              <w:t>ს</w:t>
            </w:r>
            <w:r w:rsidRPr="00884D8F">
              <w:rPr>
                <w:rFonts w:cs="Calibri"/>
                <w:color w:val="000000"/>
                <w:sz w:val="16"/>
                <w:szCs w:val="16"/>
              </w:rPr>
              <w:t xml:space="preserve"> რეაბილიტაცია </w:t>
            </w:r>
            <w:r w:rsidRPr="00884D8F">
              <w:rPr>
                <w:rFonts w:cs="Sylfaen"/>
                <w:color w:val="000000"/>
                <w:sz w:val="16"/>
                <w:szCs w:val="16"/>
              </w:rPr>
              <w:t>ჩხობაძის</w:t>
            </w:r>
            <w:r w:rsidRPr="00884D8F">
              <w:rPr>
                <w:rFonts w:cs="Calibri"/>
                <w:color w:val="000000"/>
                <w:sz w:val="16"/>
                <w:szCs w:val="16"/>
              </w:rPr>
              <w:t xml:space="preserve"> </w:t>
            </w:r>
            <w:r w:rsidRPr="00884D8F">
              <w:rPr>
                <w:rFonts w:cs="Sylfaen"/>
                <w:color w:val="000000"/>
                <w:sz w:val="16"/>
                <w:szCs w:val="16"/>
              </w:rPr>
              <w:t>ქუჩის</w:t>
            </w:r>
            <w:r w:rsidRPr="00884D8F">
              <w:rPr>
                <w:rFonts w:cs="Calibri"/>
                <w:color w:val="000000"/>
                <w:sz w:val="16"/>
                <w:szCs w:val="16"/>
              </w:rPr>
              <w:t xml:space="preserve"> </w:t>
            </w:r>
            <w:r w:rsidRPr="00884D8F">
              <w:rPr>
                <w:rFonts w:cs="Sylfaen"/>
                <w:color w:val="000000"/>
                <w:sz w:val="16"/>
                <w:szCs w:val="16"/>
              </w:rPr>
              <w:t>კვეთამდე</w:t>
            </w:r>
            <w:r w:rsidRPr="00884D8F">
              <w:rPr>
                <w:rFonts w:cs="Calibri"/>
                <w:color w:val="000000"/>
                <w:sz w:val="16"/>
                <w:szCs w:val="16"/>
              </w:rPr>
              <w:t xml:space="preserve"> (</w:t>
            </w:r>
            <w:r w:rsidRPr="00884D8F">
              <w:rPr>
                <w:rFonts w:cs="Sylfaen"/>
                <w:color w:val="000000"/>
                <w:sz w:val="16"/>
                <w:szCs w:val="16"/>
              </w:rPr>
              <w:t>ავტომშენებლის</w:t>
            </w:r>
            <w:r w:rsidRPr="00884D8F">
              <w:rPr>
                <w:rFonts w:cs="Sylfaen"/>
                <w:color w:val="000000"/>
                <w:sz w:val="16"/>
                <w:szCs w:val="16"/>
                <w:lang w:val="ka-GE"/>
              </w:rPr>
              <w:t xml:space="preserve"> ქუჩა №</w:t>
            </w:r>
            <w:r w:rsidRPr="00884D8F">
              <w:rPr>
                <w:rFonts w:cs="Calibri"/>
                <w:color w:val="000000"/>
                <w:sz w:val="16"/>
                <w:szCs w:val="16"/>
              </w:rPr>
              <w:t>3,</w:t>
            </w:r>
            <w:r w:rsidRPr="00884D8F">
              <w:rPr>
                <w:rFonts w:cs="Calibri"/>
                <w:color w:val="000000"/>
                <w:sz w:val="16"/>
                <w:szCs w:val="16"/>
                <w:lang w:val="ka-GE"/>
              </w:rPr>
              <w:t xml:space="preserve"> №</w:t>
            </w:r>
            <w:r w:rsidRPr="00884D8F">
              <w:rPr>
                <w:rFonts w:cs="Calibri"/>
                <w:color w:val="000000"/>
                <w:sz w:val="16"/>
                <w:szCs w:val="16"/>
              </w:rPr>
              <w:t>5,</w:t>
            </w:r>
            <w:r w:rsidRPr="00884D8F">
              <w:rPr>
                <w:rFonts w:cs="Calibri"/>
                <w:color w:val="000000"/>
                <w:sz w:val="16"/>
                <w:szCs w:val="16"/>
                <w:lang w:val="ka-GE"/>
              </w:rPr>
              <w:t xml:space="preserve"> №</w:t>
            </w:r>
            <w:r w:rsidRPr="00884D8F">
              <w:rPr>
                <w:rFonts w:cs="Calibri"/>
                <w:color w:val="000000"/>
                <w:sz w:val="16"/>
                <w:szCs w:val="16"/>
              </w:rPr>
              <w:t>7,</w:t>
            </w:r>
            <w:r w:rsidRPr="00884D8F">
              <w:rPr>
                <w:rFonts w:cs="Calibri"/>
                <w:color w:val="000000"/>
                <w:sz w:val="16"/>
                <w:szCs w:val="16"/>
                <w:lang w:val="ka-GE"/>
              </w:rPr>
              <w:t xml:space="preserve"> №</w:t>
            </w:r>
            <w:r w:rsidRPr="00884D8F">
              <w:rPr>
                <w:rFonts w:cs="Calibri"/>
                <w:color w:val="000000"/>
                <w:sz w:val="16"/>
                <w:szCs w:val="16"/>
              </w:rPr>
              <w:t>9,</w:t>
            </w:r>
            <w:r w:rsidRPr="00884D8F">
              <w:rPr>
                <w:rFonts w:cs="Calibri"/>
                <w:color w:val="000000"/>
                <w:sz w:val="16"/>
                <w:szCs w:val="16"/>
                <w:lang w:val="ka-GE"/>
              </w:rPr>
              <w:t xml:space="preserve"> №</w:t>
            </w:r>
            <w:r w:rsidRPr="00884D8F">
              <w:rPr>
                <w:rFonts w:cs="Calibri"/>
                <w:color w:val="000000"/>
                <w:sz w:val="16"/>
                <w:szCs w:val="16"/>
              </w:rPr>
              <w:t>11,</w:t>
            </w:r>
            <w:r w:rsidRPr="00884D8F">
              <w:rPr>
                <w:rFonts w:cs="Calibri"/>
                <w:color w:val="000000"/>
                <w:sz w:val="16"/>
                <w:szCs w:val="16"/>
                <w:lang w:val="ka-GE"/>
              </w:rPr>
              <w:t xml:space="preserve"> №</w:t>
            </w:r>
            <w:r w:rsidRPr="00884D8F">
              <w:rPr>
                <w:rFonts w:cs="Calibri"/>
                <w:color w:val="000000"/>
                <w:sz w:val="16"/>
                <w:szCs w:val="16"/>
              </w:rPr>
              <w:t>15,</w:t>
            </w:r>
            <w:r w:rsidRPr="00884D8F">
              <w:rPr>
                <w:rFonts w:cs="Calibri"/>
                <w:color w:val="000000"/>
                <w:sz w:val="16"/>
                <w:szCs w:val="16"/>
                <w:lang w:val="ka-GE"/>
              </w:rPr>
              <w:t xml:space="preserve"> №</w:t>
            </w:r>
            <w:r w:rsidRPr="00884D8F">
              <w:rPr>
                <w:rFonts w:cs="Calibri"/>
                <w:color w:val="000000"/>
                <w:sz w:val="16"/>
                <w:szCs w:val="16"/>
              </w:rPr>
              <w:t>17,</w:t>
            </w:r>
            <w:r w:rsidRPr="00884D8F">
              <w:rPr>
                <w:rFonts w:cs="Calibri"/>
                <w:color w:val="000000"/>
                <w:sz w:val="16"/>
                <w:szCs w:val="16"/>
                <w:lang w:val="ka-GE"/>
              </w:rPr>
              <w:t xml:space="preserve"> №</w:t>
            </w:r>
            <w:r w:rsidRPr="00884D8F">
              <w:rPr>
                <w:rFonts w:cs="Calibri"/>
                <w:color w:val="000000"/>
                <w:sz w:val="16"/>
                <w:szCs w:val="16"/>
              </w:rPr>
              <w:t>6,</w:t>
            </w:r>
            <w:r w:rsidRPr="00884D8F">
              <w:rPr>
                <w:rFonts w:cs="Calibri"/>
                <w:color w:val="000000"/>
                <w:sz w:val="16"/>
                <w:szCs w:val="16"/>
                <w:lang w:val="ka-GE"/>
              </w:rPr>
              <w:t xml:space="preserve"> №</w:t>
            </w:r>
            <w:r w:rsidRPr="00884D8F">
              <w:rPr>
                <w:rFonts w:cs="Calibri"/>
                <w:color w:val="000000"/>
                <w:sz w:val="16"/>
                <w:szCs w:val="16"/>
              </w:rPr>
              <w:t>8,</w:t>
            </w:r>
            <w:r w:rsidRPr="00884D8F">
              <w:rPr>
                <w:rFonts w:cs="Calibri"/>
                <w:color w:val="000000"/>
                <w:sz w:val="16"/>
                <w:szCs w:val="16"/>
                <w:lang w:val="ka-GE"/>
              </w:rPr>
              <w:t xml:space="preserve"> №</w:t>
            </w:r>
            <w:r w:rsidRPr="00884D8F">
              <w:rPr>
                <w:rFonts w:cs="Calibri"/>
                <w:color w:val="000000"/>
                <w:sz w:val="16"/>
                <w:szCs w:val="16"/>
              </w:rPr>
              <w:t>10,</w:t>
            </w:r>
            <w:r w:rsidRPr="00884D8F">
              <w:rPr>
                <w:rFonts w:cs="Calibri"/>
                <w:color w:val="000000"/>
                <w:sz w:val="16"/>
                <w:szCs w:val="16"/>
                <w:lang w:val="ka-GE"/>
              </w:rPr>
              <w:t xml:space="preserve"> №</w:t>
            </w:r>
            <w:r w:rsidRPr="00884D8F">
              <w:rPr>
                <w:rFonts w:cs="Calibri"/>
                <w:color w:val="000000"/>
                <w:sz w:val="16"/>
                <w:szCs w:val="16"/>
              </w:rPr>
              <w:t>14,</w:t>
            </w:r>
            <w:r w:rsidRPr="00884D8F">
              <w:rPr>
                <w:rFonts w:cs="Calibri"/>
                <w:color w:val="000000"/>
                <w:sz w:val="16"/>
                <w:szCs w:val="16"/>
                <w:lang w:val="ka-GE"/>
              </w:rPr>
              <w:t xml:space="preserve"> №</w:t>
            </w:r>
            <w:r w:rsidRPr="00884D8F">
              <w:rPr>
                <w:rFonts w:cs="Calibri"/>
                <w:color w:val="000000"/>
                <w:sz w:val="16"/>
                <w:szCs w:val="16"/>
              </w:rPr>
              <w:t>16,</w:t>
            </w:r>
            <w:r w:rsidRPr="00884D8F">
              <w:rPr>
                <w:rFonts w:cs="Calibri"/>
                <w:color w:val="000000"/>
                <w:sz w:val="16"/>
                <w:szCs w:val="16"/>
                <w:lang w:val="ka-GE"/>
              </w:rPr>
              <w:t xml:space="preserve"> №</w:t>
            </w:r>
            <w:r w:rsidRPr="00884D8F">
              <w:rPr>
                <w:rFonts w:cs="Calibri"/>
                <w:color w:val="000000"/>
                <w:sz w:val="16"/>
                <w:szCs w:val="16"/>
              </w:rPr>
              <w:t>18)</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1,300,000.00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47</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sz w:val="16"/>
                <w:szCs w:val="16"/>
                <w:lang w:val="ka-GE"/>
              </w:rPr>
            </w:pPr>
            <w:r w:rsidRPr="00884D8F">
              <w:rPr>
                <w:rFonts w:cs="Calibri"/>
                <w:sz w:val="16"/>
                <w:szCs w:val="16"/>
                <w:lang w:val="ka-GE"/>
              </w:rPr>
              <w:t xml:space="preserve"> ქალაქ ქუთაისში, №</w:t>
            </w:r>
            <w:r w:rsidRPr="00884D8F">
              <w:rPr>
                <w:rFonts w:cs="Calibri"/>
                <w:sz w:val="16"/>
                <w:szCs w:val="16"/>
              </w:rPr>
              <w:t xml:space="preserve">17 </w:t>
            </w:r>
            <w:r w:rsidRPr="00884D8F">
              <w:rPr>
                <w:rFonts w:cs="Sylfaen"/>
                <w:sz w:val="16"/>
                <w:szCs w:val="16"/>
              </w:rPr>
              <w:t>სპორტსკოლის</w:t>
            </w:r>
            <w:r w:rsidRPr="00884D8F">
              <w:rPr>
                <w:rFonts w:cs="Calibri"/>
                <w:sz w:val="16"/>
                <w:szCs w:val="16"/>
              </w:rPr>
              <w:t xml:space="preserve"> </w:t>
            </w:r>
            <w:r w:rsidRPr="00884D8F">
              <w:rPr>
                <w:rFonts w:cs="Sylfaen"/>
                <w:sz w:val="16"/>
                <w:szCs w:val="16"/>
              </w:rPr>
              <w:t xml:space="preserve">გათბობის სისტემის მოწყობა </w:t>
            </w:r>
            <w:r w:rsidRPr="00884D8F">
              <w:rPr>
                <w:rFonts w:cs="Sylfaen"/>
                <w:sz w:val="16"/>
                <w:szCs w:val="16"/>
                <w:lang w:val="ka-GE"/>
              </w:rPr>
              <w:t>და სველი წერტილების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150,000.00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48</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lang w:val="ka-GE"/>
              </w:rPr>
            </w:pPr>
            <w:r w:rsidRPr="00884D8F">
              <w:rPr>
                <w:rFonts w:cs="Calibri"/>
                <w:color w:val="000000"/>
                <w:sz w:val="16"/>
                <w:szCs w:val="16"/>
                <w:lang w:val="ka-GE"/>
              </w:rPr>
              <w:t xml:space="preserve">ქალაქ ქუთაისში, </w:t>
            </w:r>
            <w:r w:rsidRPr="00884D8F">
              <w:rPr>
                <w:rFonts w:cs="Calibri"/>
                <w:color w:val="000000"/>
                <w:sz w:val="16"/>
                <w:szCs w:val="16"/>
              </w:rPr>
              <w:t>ძიუდოს დარბაზი</w:t>
            </w:r>
            <w:r w:rsidRPr="00884D8F">
              <w:rPr>
                <w:rFonts w:cs="Calibri"/>
                <w:color w:val="000000"/>
                <w:sz w:val="16"/>
                <w:szCs w:val="16"/>
                <w:lang w:val="ka-GE"/>
              </w:rPr>
              <w:t>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80,493.</w:t>
            </w:r>
            <w:r w:rsidRPr="00884D8F">
              <w:rPr>
                <w:rFonts w:cs="Calibri"/>
                <w:color w:val="000000"/>
                <w:sz w:val="16"/>
                <w:szCs w:val="16"/>
                <w:lang w:val="ka-GE"/>
              </w:rPr>
              <w:t>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49</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ქალაქ ქუთაისში, №</w:t>
            </w:r>
            <w:r w:rsidRPr="00884D8F">
              <w:rPr>
                <w:rFonts w:cs="Calibri"/>
                <w:color w:val="000000"/>
                <w:sz w:val="16"/>
                <w:szCs w:val="16"/>
              </w:rPr>
              <w:t>21 ნიჩბოსნობის სკოლის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150,000.00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50</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№5 </w:t>
            </w:r>
            <w:r w:rsidRPr="00884D8F">
              <w:rPr>
                <w:rFonts w:cs="Calibri"/>
                <w:color w:val="000000"/>
                <w:sz w:val="16"/>
                <w:szCs w:val="16"/>
              </w:rPr>
              <w:t>ფარიკაობის სკოლის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150,000.00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51</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ქალაქ ქუთაისში, №</w:t>
            </w:r>
            <w:r w:rsidRPr="00884D8F">
              <w:rPr>
                <w:rFonts w:cs="Calibri"/>
                <w:color w:val="000000"/>
                <w:sz w:val="16"/>
                <w:szCs w:val="16"/>
              </w:rPr>
              <w:t>19 მძლეოსნობის დარბაზის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400,000.00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52</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lang w:val="ka-GE"/>
              </w:rPr>
            </w:pPr>
            <w:r w:rsidRPr="00884D8F">
              <w:rPr>
                <w:rFonts w:cs="Calibri"/>
                <w:color w:val="000000"/>
                <w:sz w:val="16"/>
                <w:szCs w:val="16"/>
                <w:lang w:val="ka-GE"/>
              </w:rPr>
              <w:t xml:space="preserve">ქალაქ ქუთაისში, </w:t>
            </w:r>
            <w:r w:rsidRPr="00884D8F">
              <w:rPr>
                <w:rFonts w:cs="Calibri"/>
                <w:color w:val="000000"/>
                <w:sz w:val="16"/>
                <w:szCs w:val="16"/>
              </w:rPr>
              <w:t>თავისუფალი ჭიდაობის დარბაზი</w:t>
            </w:r>
            <w:r w:rsidRPr="00884D8F">
              <w:rPr>
                <w:rFonts w:cs="Calibri"/>
                <w:color w:val="000000"/>
                <w:sz w:val="16"/>
                <w:szCs w:val="16"/>
                <w:lang w:val="ka-GE"/>
              </w:rPr>
              <w:t>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53</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კრივის დარბაზის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200,000.00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54</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ხელოვნების სკოლის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lang w:val="ka-GE"/>
              </w:rPr>
            </w:pPr>
            <w:r>
              <w:rPr>
                <w:rFonts w:cs="Calibri"/>
                <w:color w:val="000000"/>
                <w:sz w:val="16"/>
                <w:szCs w:val="16"/>
                <w:lang w:val="ka-GE"/>
              </w:rPr>
              <w:t>377,964.</w:t>
            </w:r>
            <w:r w:rsidRPr="00884D8F">
              <w:rPr>
                <w:rFonts w:cs="Calibri"/>
                <w:color w:val="000000"/>
                <w:sz w:val="16"/>
                <w:szCs w:val="16"/>
                <w:lang w:val="ka-GE"/>
              </w:rPr>
              <w:t>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55</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ქალაქ ქუთაისში, №</w:t>
            </w:r>
            <w:r w:rsidRPr="00884D8F">
              <w:rPr>
                <w:rFonts w:cs="Calibri"/>
                <w:color w:val="000000"/>
                <w:sz w:val="16"/>
                <w:szCs w:val="16"/>
              </w:rPr>
              <w:t xml:space="preserve">1 </w:t>
            </w:r>
            <w:r w:rsidRPr="00884D8F">
              <w:rPr>
                <w:rFonts w:cs="Calibri"/>
                <w:color w:val="000000"/>
                <w:sz w:val="16"/>
                <w:szCs w:val="16"/>
                <w:lang w:val="ka-GE"/>
              </w:rPr>
              <w:t>სამუსიკო</w:t>
            </w:r>
            <w:r w:rsidRPr="00884D8F">
              <w:rPr>
                <w:rFonts w:cs="Calibri"/>
                <w:color w:val="000000"/>
                <w:sz w:val="16"/>
                <w:szCs w:val="16"/>
              </w:rPr>
              <w:t xml:space="preserve"> სკოლის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250,000.00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56</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ქალაქ ქუთაისში, №</w:t>
            </w:r>
            <w:r w:rsidRPr="00884D8F">
              <w:rPr>
                <w:rFonts w:cs="Calibri"/>
                <w:color w:val="000000"/>
                <w:sz w:val="16"/>
                <w:szCs w:val="16"/>
              </w:rPr>
              <w:t>2 სამუსიკო სკოლის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350,000.00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57</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ქალაქ ქუთაისში, №</w:t>
            </w:r>
            <w:r w:rsidRPr="00884D8F">
              <w:rPr>
                <w:rFonts w:cs="Calibri"/>
                <w:color w:val="000000"/>
                <w:sz w:val="16"/>
                <w:szCs w:val="16"/>
              </w:rPr>
              <w:t>3 სამუსიკო სკოლის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150,000.00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58</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ზ.გამსახურდიას</w:t>
            </w:r>
            <w:r w:rsidRPr="00884D8F">
              <w:rPr>
                <w:rFonts w:cs="Calibri"/>
                <w:color w:val="000000"/>
                <w:sz w:val="16"/>
                <w:szCs w:val="16"/>
                <w:lang w:val="ka-GE"/>
              </w:rPr>
              <w:t xml:space="preserve"> გამზირისა</w:t>
            </w:r>
            <w:r w:rsidRPr="00884D8F">
              <w:rPr>
                <w:rFonts w:cs="Calibri"/>
                <w:color w:val="000000"/>
                <w:sz w:val="16"/>
                <w:szCs w:val="16"/>
              </w:rPr>
              <w:t xml:space="preserve"> და ჟ.შარტავას ქუჩის გადაკვეთაზე მდებარე სკვერის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160,000.00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59</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ავტოქარხნის ადმინისტრაციულ ერთეულში ახალი სკვერის მოწყობა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500,000.00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60</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რუსთაველის</w:t>
            </w:r>
            <w:r w:rsidRPr="00884D8F">
              <w:rPr>
                <w:rFonts w:cs="Calibri"/>
                <w:color w:val="000000"/>
                <w:sz w:val="16"/>
                <w:szCs w:val="16"/>
                <w:lang w:val="ka-GE"/>
              </w:rPr>
              <w:t xml:space="preserve"> გამზირის</w:t>
            </w:r>
            <w:r w:rsidRPr="00884D8F">
              <w:rPr>
                <w:rFonts w:cs="Calibri"/>
                <w:color w:val="000000"/>
                <w:sz w:val="16"/>
                <w:szCs w:val="16"/>
              </w:rPr>
              <w:t xml:space="preserve"> მე–8 ჩიხთან არსებული სკვერის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61</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 xml:space="preserve">ნიკეას </w:t>
            </w:r>
            <w:r w:rsidRPr="00884D8F">
              <w:rPr>
                <w:rFonts w:cs="Calibri"/>
                <w:color w:val="000000"/>
                <w:sz w:val="16"/>
                <w:szCs w:val="16"/>
                <w:lang w:val="ka-GE"/>
              </w:rPr>
              <w:t>ქუჩის</w:t>
            </w:r>
            <w:r w:rsidRPr="00884D8F">
              <w:rPr>
                <w:rFonts w:cs="Calibri"/>
                <w:color w:val="000000"/>
                <w:sz w:val="16"/>
                <w:szCs w:val="16"/>
              </w:rPr>
              <w:t xml:space="preserve"> </w:t>
            </w:r>
            <w:r w:rsidRPr="00884D8F">
              <w:rPr>
                <w:rFonts w:cs="Calibri"/>
                <w:color w:val="000000"/>
                <w:sz w:val="16"/>
                <w:szCs w:val="16"/>
                <w:lang w:val="ka-GE"/>
              </w:rPr>
              <w:t>№</w:t>
            </w:r>
            <w:r w:rsidRPr="00884D8F">
              <w:rPr>
                <w:rFonts w:cs="Calibri"/>
                <w:color w:val="000000"/>
                <w:sz w:val="16"/>
                <w:szCs w:val="16"/>
              </w:rPr>
              <w:t>44ა–ს მიმდებარე სკვერის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150,000.00</w:t>
            </w:r>
          </w:p>
        </w:tc>
      </w:tr>
      <w:tr w:rsidR="004E7203" w:rsidRPr="00884D8F" w:rsidTr="00874E06">
        <w:trPr>
          <w:trHeight w:val="372"/>
        </w:trPr>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62</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ნიკეას</w:t>
            </w:r>
            <w:r w:rsidRPr="00884D8F">
              <w:rPr>
                <w:rFonts w:cs="Calibri"/>
                <w:color w:val="000000"/>
                <w:sz w:val="16"/>
                <w:szCs w:val="16"/>
                <w:lang w:val="ka-GE"/>
              </w:rPr>
              <w:t xml:space="preserve"> ქუჩის</w:t>
            </w:r>
            <w:r w:rsidRPr="00884D8F">
              <w:rPr>
                <w:rFonts w:cs="Calibri"/>
                <w:color w:val="000000"/>
                <w:sz w:val="16"/>
                <w:szCs w:val="16"/>
              </w:rPr>
              <w:t xml:space="preserve"> </w:t>
            </w:r>
            <w:r w:rsidRPr="00884D8F">
              <w:rPr>
                <w:rFonts w:cs="Calibri"/>
                <w:color w:val="000000"/>
                <w:sz w:val="16"/>
                <w:szCs w:val="16"/>
                <w:lang w:val="ka-GE"/>
              </w:rPr>
              <w:t>№</w:t>
            </w:r>
            <w:r w:rsidRPr="00884D8F">
              <w:rPr>
                <w:rFonts w:cs="Calibri"/>
                <w:color w:val="000000"/>
                <w:sz w:val="16"/>
                <w:szCs w:val="16"/>
              </w:rPr>
              <w:t>72–ის მიმდებარე სკვერის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100,000.00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63</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კოსტავას ქუჩის დასაწყისში არსებული სკვერის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70,000.00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64</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ი.ჭავჭავაძის</w:t>
            </w:r>
            <w:r w:rsidRPr="00884D8F">
              <w:rPr>
                <w:rFonts w:cs="Calibri"/>
                <w:color w:val="000000"/>
                <w:sz w:val="16"/>
                <w:szCs w:val="16"/>
                <w:lang w:val="ka-GE"/>
              </w:rPr>
              <w:t xml:space="preserve"> გამზირის №</w:t>
            </w:r>
            <w:r w:rsidRPr="00884D8F">
              <w:rPr>
                <w:rFonts w:cs="Calibri"/>
                <w:color w:val="000000"/>
                <w:sz w:val="16"/>
                <w:szCs w:val="16"/>
              </w:rPr>
              <w:t>52–ის მიმდებარედ არსებული სკვერის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70,000.00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65</w:t>
            </w:r>
            <w:r w:rsidRPr="00884D8F">
              <w:rPr>
                <w:sz w:val="16"/>
                <w:szCs w:val="16"/>
                <w:lang w:val="ka-GE"/>
              </w:rPr>
              <w:t>.</w:t>
            </w:r>
          </w:p>
        </w:tc>
        <w:tc>
          <w:tcPr>
            <w:tcW w:w="6243" w:type="dxa"/>
            <w:vAlign w:val="center"/>
          </w:tcPr>
          <w:p w:rsidR="004E7203" w:rsidRPr="00884D8F" w:rsidRDefault="004E7203" w:rsidP="004E7203">
            <w:pPr>
              <w:spacing w:line="276" w:lineRule="auto"/>
              <w:ind w:firstLine="0"/>
              <w:rPr>
                <w:rFonts w:cs="Calibri"/>
                <w:color w:val="000000"/>
                <w:sz w:val="16"/>
                <w:szCs w:val="16"/>
              </w:rPr>
            </w:pPr>
            <w:r w:rsidRPr="00884D8F">
              <w:rPr>
                <w:rFonts w:cs="Calibri"/>
                <w:color w:val="000000"/>
                <w:sz w:val="16"/>
                <w:szCs w:val="16"/>
                <w:lang w:val="ka-GE"/>
              </w:rPr>
              <w:t xml:space="preserve">ქალაქ ქუთაისში, </w:t>
            </w:r>
            <w:r w:rsidRPr="00884D8F">
              <w:rPr>
                <w:rFonts w:cs="Calibri"/>
                <w:color w:val="000000"/>
                <w:sz w:val="16"/>
                <w:szCs w:val="16"/>
              </w:rPr>
              <w:t xml:space="preserve">რუსთაველის გამზირის </w:t>
            </w:r>
            <w:r w:rsidRPr="00884D8F">
              <w:rPr>
                <w:rFonts w:cs="Calibri"/>
                <w:color w:val="000000"/>
                <w:sz w:val="16"/>
                <w:szCs w:val="16"/>
                <w:lang w:val="ka-GE"/>
              </w:rPr>
              <w:t>№</w:t>
            </w:r>
            <w:r w:rsidRPr="00884D8F">
              <w:rPr>
                <w:rFonts w:cs="Calibri"/>
                <w:color w:val="000000"/>
                <w:sz w:val="16"/>
                <w:szCs w:val="16"/>
              </w:rPr>
              <w:t>120–ის მიმდებარედ სკვერის მოწყობა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spacing w:line="276" w:lineRule="auto"/>
              <w:ind w:firstLine="0"/>
              <w:jc w:val="center"/>
              <w:rPr>
                <w:rFonts w:cs="Calibri"/>
                <w:color w:val="000000"/>
                <w:sz w:val="16"/>
                <w:szCs w:val="16"/>
              </w:rPr>
            </w:pPr>
            <w:r w:rsidRPr="00884D8F">
              <w:rPr>
                <w:rFonts w:cs="Calibri"/>
                <w:color w:val="000000"/>
                <w:sz w:val="16"/>
                <w:szCs w:val="16"/>
              </w:rPr>
              <w:t>200,000.00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66</w:t>
            </w:r>
            <w:r w:rsidRPr="00884D8F">
              <w:rPr>
                <w:sz w:val="16"/>
                <w:szCs w:val="16"/>
                <w:lang w:val="ka-GE"/>
              </w:rPr>
              <w:t>.</w:t>
            </w:r>
          </w:p>
        </w:tc>
        <w:tc>
          <w:tcPr>
            <w:tcW w:w="6243" w:type="dxa"/>
            <w:vAlign w:val="center"/>
          </w:tcPr>
          <w:p w:rsidR="004E7203" w:rsidRPr="00884D8F" w:rsidRDefault="004E7203" w:rsidP="004E7203">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rPr>
              <w:t xml:space="preserve">ქალაქ ქუთაისში, </w:t>
            </w:r>
            <w:r w:rsidRPr="00884D8F">
              <w:rPr>
                <w:rFonts w:ascii="Sylfaen" w:hAnsi="Sylfaen" w:cs="Sylfaen"/>
                <w:bCs/>
                <w:sz w:val="16"/>
                <w:szCs w:val="16"/>
                <w:lang w:val="ka-GE"/>
              </w:rPr>
              <w:t>ნიკეას ქუჩის პირველი ჩიხის №4–ში არსებული სპორტული სკოლის დარბაზის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pStyle w:val="TableParagraph"/>
              <w:spacing w:line="276" w:lineRule="auto"/>
              <w:ind w:firstLine="34"/>
              <w:jc w:val="center"/>
              <w:rPr>
                <w:rFonts w:ascii="Sylfaen" w:hAnsi="Sylfaen"/>
                <w:sz w:val="16"/>
                <w:szCs w:val="16"/>
                <w:lang w:val="ka-GE"/>
              </w:rPr>
            </w:pPr>
            <w:r w:rsidRPr="00884D8F">
              <w:rPr>
                <w:rFonts w:ascii="Sylfaen" w:hAnsi="Sylfaen"/>
                <w:sz w:val="16"/>
                <w:szCs w:val="16"/>
                <w:lang w:val="ka-GE"/>
              </w:rPr>
              <w:t>80,493.00</w:t>
            </w:r>
          </w:p>
        </w:tc>
      </w:tr>
      <w:tr w:rsidR="004E7203" w:rsidRPr="00884D8F" w:rsidTr="00874E06">
        <w:tc>
          <w:tcPr>
            <w:tcW w:w="562" w:type="dxa"/>
            <w:vAlign w:val="center"/>
          </w:tcPr>
          <w:p w:rsidR="004E7203" w:rsidRPr="00884D8F" w:rsidRDefault="004E7203" w:rsidP="004E7203">
            <w:pPr>
              <w:spacing w:line="276" w:lineRule="auto"/>
              <w:ind w:firstLine="0"/>
              <w:jc w:val="center"/>
              <w:rPr>
                <w:sz w:val="16"/>
                <w:szCs w:val="16"/>
                <w:lang w:val="ka-GE"/>
              </w:rPr>
            </w:pPr>
            <w:r w:rsidRPr="00884D8F">
              <w:rPr>
                <w:sz w:val="16"/>
                <w:szCs w:val="16"/>
              </w:rPr>
              <w:t>67</w:t>
            </w:r>
            <w:r w:rsidRPr="00884D8F">
              <w:rPr>
                <w:sz w:val="16"/>
                <w:szCs w:val="16"/>
                <w:lang w:val="ka-GE"/>
              </w:rPr>
              <w:t>.</w:t>
            </w:r>
          </w:p>
        </w:tc>
        <w:tc>
          <w:tcPr>
            <w:tcW w:w="6243" w:type="dxa"/>
            <w:vAlign w:val="center"/>
          </w:tcPr>
          <w:p w:rsidR="004E7203" w:rsidRPr="00884D8F" w:rsidRDefault="004E7203" w:rsidP="004E7203">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rPr>
              <w:t xml:space="preserve">ქალაქ ქუთაისში, </w:t>
            </w:r>
            <w:r w:rsidRPr="00884D8F">
              <w:rPr>
                <w:rFonts w:ascii="Sylfaen" w:hAnsi="Sylfaen" w:cs="Sylfaen"/>
                <w:bCs/>
                <w:sz w:val="16"/>
                <w:szCs w:val="16"/>
                <w:lang w:val="ka-GE"/>
              </w:rPr>
              <w:t>№4 პოლიკლინიკის რეაბილიტაცია</w:t>
            </w:r>
          </w:p>
        </w:tc>
        <w:tc>
          <w:tcPr>
            <w:tcW w:w="1701" w:type="dxa"/>
            <w:vAlign w:val="center"/>
          </w:tcPr>
          <w:p w:rsidR="004E7203" w:rsidRPr="00884D8F" w:rsidRDefault="004E7203" w:rsidP="004E7203">
            <w:pPr>
              <w:spacing w:line="276" w:lineRule="auto"/>
              <w:ind w:firstLine="0"/>
              <w:jc w:val="center"/>
              <w:rPr>
                <w:sz w:val="16"/>
                <w:szCs w:val="16"/>
              </w:rPr>
            </w:pPr>
          </w:p>
        </w:tc>
        <w:tc>
          <w:tcPr>
            <w:tcW w:w="1985" w:type="dxa"/>
            <w:vAlign w:val="center"/>
          </w:tcPr>
          <w:p w:rsidR="004E7203" w:rsidRPr="00884D8F" w:rsidRDefault="004E7203" w:rsidP="004E7203">
            <w:pPr>
              <w:pStyle w:val="TableParagraph"/>
              <w:spacing w:line="276" w:lineRule="auto"/>
              <w:ind w:firstLine="34"/>
              <w:jc w:val="center"/>
              <w:rPr>
                <w:rFonts w:ascii="Sylfaen" w:hAnsi="Sylfaen"/>
                <w:sz w:val="16"/>
                <w:szCs w:val="16"/>
                <w:lang w:val="ka-GE"/>
              </w:rPr>
            </w:pPr>
            <w:r w:rsidRPr="00884D8F">
              <w:rPr>
                <w:rFonts w:ascii="Sylfaen" w:hAnsi="Sylfaen"/>
                <w:sz w:val="16"/>
                <w:szCs w:val="16"/>
                <w:lang w:val="ka-GE"/>
              </w:rPr>
              <w:t>230,770.00</w:t>
            </w:r>
          </w:p>
        </w:tc>
      </w:tr>
      <w:tr w:rsidR="00B725E0" w:rsidRPr="00884D8F" w:rsidTr="00874E06">
        <w:tc>
          <w:tcPr>
            <w:tcW w:w="562" w:type="dxa"/>
            <w:vAlign w:val="center"/>
          </w:tcPr>
          <w:p w:rsidR="00B725E0" w:rsidRPr="00884D8F" w:rsidRDefault="00B725E0" w:rsidP="00B725E0">
            <w:pPr>
              <w:spacing w:line="276" w:lineRule="auto"/>
              <w:ind w:firstLine="0"/>
              <w:jc w:val="center"/>
              <w:rPr>
                <w:sz w:val="16"/>
                <w:szCs w:val="16"/>
                <w:lang w:val="ka-GE"/>
              </w:rPr>
            </w:pPr>
            <w:r w:rsidRPr="00884D8F">
              <w:rPr>
                <w:sz w:val="16"/>
                <w:szCs w:val="16"/>
              </w:rPr>
              <w:t>68</w:t>
            </w:r>
            <w:r w:rsidRPr="00884D8F">
              <w:rPr>
                <w:sz w:val="16"/>
                <w:szCs w:val="16"/>
                <w:lang w:val="ka-GE"/>
              </w:rPr>
              <w:t>.</w:t>
            </w:r>
          </w:p>
        </w:tc>
        <w:tc>
          <w:tcPr>
            <w:tcW w:w="6243" w:type="dxa"/>
            <w:vAlign w:val="center"/>
          </w:tcPr>
          <w:p w:rsidR="00B725E0" w:rsidRPr="00884D8F" w:rsidRDefault="00B725E0" w:rsidP="00B725E0">
            <w:pPr>
              <w:pStyle w:val="TableParagraph"/>
              <w:spacing w:line="276" w:lineRule="auto"/>
              <w:jc w:val="both"/>
              <w:rPr>
                <w:rFonts w:ascii="Sylfaen" w:hAnsi="Sylfaen" w:cs="Sylfaen"/>
                <w:bCs/>
                <w:sz w:val="16"/>
                <w:szCs w:val="16"/>
              </w:rPr>
            </w:pPr>
            <w:r w:rsidRPr="00884D8F">
              <w:rPr>
                <w:rFonts w:ascii="Sylfaen" w:hAnsi="Sylfaen" w:cs="Sylfaen"/>
                <w:bCs/>
                <w:sz w:val="16"/>
                <w:szCs w:val="16"/>
              </w:rPr>
              <w:t xml:space="preserve">ქალაქ ქუთაისში, </w:t>
            </w:r>
            <w:r w:rsidRPr="00884D8F">
              <w:rPr>
                <w:rFonts w:ascii="Sylfaen" w:hAnsi="Sylfaen" w:cs="Sylfaen"/>
                <w:bCs/>
                <w:sz w:val="16"/>
                <w:szCs w:val="16"/>
                <w:lang w:val="ka-GE"/>
              </w:rPr>
              <w:t>ჭაბუკიანის ქუჩის მე–8 ჩიხის გზის რეაბილიტაცია</w:t>
            </w:r>
          </w:p>
        </w:tc>
        <w:tc>
          <w:tcPr>
            <w:tcW w:w="1701" w:type="dxa"/>
            <w:vAlign w:val="center"/>
          </w:tcPr>
          <w:p w:rsidR="00B725E0" w:rsidRPr="00884D8F" w:rsidRDefault="00B725E0" w:rsidP="00B725E0">
            <w:pPr>
              <w:spacing w:line="276" w:lineRule="auto"/>
              <w:ind w:firstLine="0"/>
              <w:jc w:val="center"/>
              <w:rPr>
                <w:sz w:val="16"/>
                <w:szCs w:val="16"/>
              </w:rPr>
            </w:pPr>
          </w:p>
        </w:tc>
        <w:tc>
          <w:tcPr>
            <w:tcW w:w="1985" w:type="dxa"/>
            <w:vAlign w:val="center"/>
          </w:tcPr>
          <w:p w:rsidR="00B725E0" w:rsidRPr="00884D8F" w:rsidRDefault="00B725E0" w:rsidP="00B725E0">
            <w:pPr>
              <w:pStyle w:val="TableParagraph"/>
              <w:spacing w:line="276" w:lineRule="auto"/>
              <w:ind w:firstLine="34"/>
              <w:jc w:val="center"/>
              <w:rPr>
                <w:rFonts w:ascii="Sylfaen" w:hAnsi="Sylfaen"/>
                <w:sz w:val="16"/>
                <w:szCs w:val="16"/>
              </w:rPr>
            </w:pPr>
            <w:r w:rsidRPr="00884D8F">
              <w:rPr>
                <w:rFonts w:ascii="Sylfaen" w:hAnsi="Sylfaen"/>
                <w:sz w:val="16"/>
                <w:szCs w:val="16"/>
                <w:lang w:val="ka-GE"/>
              </w:rPr>
              <w:t>100,568</w:t>
            </w:r>
            <w:r w:rsidRPr="00884D8F">
              <w:rPr>
                <w:rFonts w:ascii="Sylfaen" w:hAnsi="Sylfaen"/>
                <w:sz w:val="16"/>
                <w:szCs w:val="16"/>
              </w:rPr>
              <w:t>.00</w:t>
            </w:r>
          </w:p>
        </w:tc>
      </w:tr>
      <w:tr w:rsidR="00B725E0" w:rsidRPr="00884D8F" w:rsidTr="00874E06">
        <w:tc>
          <w:tcPr>
            <w:tcW w:w="562" w:type="dxa"/>
            <w:vAlign w:val="center"/>
          </w:tcPr>
          <w:p w:rsidR="00B725E0" w:rsidRPr="00884D8F" w:rsidRDefault="00B725E0" w:rsidP="00B725E0">
            <w:pPr>
              <w:spacing w:line="276" w:lineRule="auto"/>
              <w:ind w:firstLine="0"/>
              <w:jc w:val="center"/>
              <w:rPr>
                <w:sz w:val="16"/>
                <w:szCs w:val="16"/>
                <w:lang w:val="ka-GE"/>
              </w:rPr>
            </w:pPr>
            <w:r w:rsidRPr="00884D8F">
              <w:rPr>
                <w:sz w:val="16"/>
                <w:szCs w:val="16"/>
              </w:rPr>
              <w:t>69</w:t>
            </w:r>
            <w:r w:rsidRPr="00884D8F">
              <w:rPr>
                <w:sz w:val="16"/>
                <w:szCs w:val="16"/>
                <w:lang w:val="ka-GE"/>
              </w:rPr>
              <w:t>.</w:t>
            </w:r>
          </w:p>
        </w:tc>
        <w:tc>
          <w:tcPr>
            <w:tcW w:w="6243" w:type="dxa"/>
            <w:vAlign w:val="center"/>
          </w:tcPr>
          <w:p w:rsidR="00B725E0" w:rsidRPr="00884D8F" w:rsidRDefault="00B725E0" w:rsidP="00B725E0">
            <w:pPr>
              <w:pStyle w:val="TableParagraph"/>
              <w:spacing w:line="276" w:lineRule="auto"/>
              <w:jc w:val="both"/>
              <w:rPr>
                <w:rFonts w:ascii="Sylfaen" w:hAnsi="Sylfaen" w:cs="Sylfaen"/>
                <w:bCs/>
                <w:sz w:val="16"/>
                <w:szCs w:val="16"/>
              </w:rPr>
            </w:pPr>
            <w:r w:rsidRPr="00884D8F">
              <w:rPr>
                <w:rFonts w:ascii="Sylfaen" w:hAnsi="Sylfaen" w:cs="Sylfaen"/>
                <w:bCs/>
                <w:sz w:val="16"/>
                <w:szCs w:val="16"/>
              </w:rPr>
              <w:t xml:space="preserve">ქალაქ ქუთაისში, </w:t>
            </w:r>
            <w:r w:rsidRPr="00884D8F">
              <w:rPr>
                <w:rFonts w:ascii="Sylfaen" w:hAnsi="Sylfaen" w:cs="Sylfaen"/>
                <w:bCs/>
                <w:sz w:val="16"/>
                <w:szCs w:val="16"/>
                <w:lang w:val="ka-GE"/>
              </w:rPr>
              <w:t>მიქელაძე–მეველეს ქუჩის მე–3 შესახვევის ბოლო ნაწილის გზის რეაბილიტაცია</w:t>
            </w:r>
          </w:p>
        </w:tc>
        <w:tc>
          <w:tcPr>
            <w:tcW w:w="1701" w:type="dxa"/>
            <w:vAlign w:val="center"/>
          </w:tcPr>
          <w:p w:rsidR="00B725E0" w:rsidRPr="00884D8F" w:rsidRDefault="00B725E0" w:rsidP="00B725E0">
            <w:pPr>
              <w:spacing w:line="276" w:lineRule="auto"/>
              <w:ind w:firstLine="0"/>
              <w:jc w:val="center"/>
              <w:rPr>
                <w:sz w:val="16"/>
                <w:szCs w:val="16"/>
              </w:rPr>
            </w:pPr>
          </w:p>
        </w:tc>
        <w:tc>
          <w:tcPr>
            <w:tcW w:w="1985" w:type="dxa"/>
            <w:vAlign w:val="center"/>
          </w:tcPr>
          <w:p w:rsidR="00B725E0" w:rsidRPr="00884D8F" w:rsidRDefault="00B725E0" w:rsidP="00B725E0">
            <w:pPr>
              <w:pStyle w:val="TableParagraph"/>
              <w:spacing w:line="276" w:lineRule="auto"/>
              <w:ind w:firstLine="34"/>
              <w:jc w:val="center"/>
              <w:rPr>
                <w:rFonts w:ascii="Sylfaen" w:hAnsi="Sylfaen"/>
                <w:sz w:val="16"/>
                <w:szCs w:val="16"/>
              </w:rPr>
            </w:pPr>
            <w:r w:rsidRPr="00884D8F">
              <w:rPr>
                <w:rFonts w:ascii="Sylfaen" w:hAnsi="Sylfaen"/>
                <w:sz w:val="16"/>
                <w:szCs w:val="16"/>
                <w:lang w:val="ka-GE"/>
              </w:rPr>
              <w:t>81,772</w:t>
            </w:r>
            <w:r w:rsidRPr="00884D8F">
              <w:rPr>
                <w:rFonts w:ascii="Sylfaen" w:hAnsi="Sylfaen"/>
                <w:sz w:val="16"/>
                <w:szCs w:val="16"/>
              </w:rPr>
              <w:t>.00</w:t>
            </w:r>
          </w:p>
        </w:tc>
      </w:tr>
      <w:tr w:rsidR="00B725E0" w:rsidRPr="00884D8F" w:rsidTr="00874E06">
        <w:tc>
          <w:tcPr>
            <w:tcW w:w="562" w:type="dxa"/>
            <w:vAlign w:val="center"/>
          </w:tcPr>
          <w:p w:rsidR="00B725E0" w:rsidRPr="00884D8F" w:rsidRDefault="00B725E0" w:rsidP="00B725E0">
            <w:pPr>
              <w:spacing w:line="276" w:lineRule="auto"/>
              <w:ind w:firstLine="0"/>
              <w:jc w:val="center"/>
              <w:rPr>
                <w:sz w:val="16"/>
                <w:szCs w:val="16"/>
                <w:lang w:val="ka-GE"/>
              </w:rPr>
            </w:pPr>
            <w:r w:rsidRPr="00884D8F">
              <w:rPr>
                <w:sz w:val="16"/>
                <w:szCs w:val="16"/>
              </w:rPr>
              <w:t>70</w:t>
            </w:r>
            <w:r w:rsidRPr="00884D8F">
              <w:rPr>
                <w:sz w:val="16"/>
                <w:szCs w:val="16"/>
                <w:lang w:val="ka-GE"/>
              </w:rPr>
              <w:t>.</w:t>
            </w:r>
          </w:p>
        </w:tc>
        <w:tc>
          <w:tcPr>
            <w:tcW w:w="6243" w:type="dxa"/>
            <w:vAlign w:val="center"/>
          </w:tcPr>
          <w:p w:rsidR="00B725E0" w:rsidRPr="00884D8F" w:rsidRDefault="00B725E0" w:rsidP="00B725E0">
            <w:pPr>
              <w:pStyle w:val="TableParagraph"/>
              <w:spacing w:line="276" w:lineRule="auto"/>
              <w:jc w:val="both"/>
              <w:rPr>
                <w:rFonts w:ascii="Sylfaen" w:hAnsi="Sylfaen" w:cs="Sylfaen"/>
                <w:bCs/>
                <w:sz w:val="16"/>
                <w:szCs w:val="16"/>
              </w:rPr>
            </w:pPr>
            <w:r w:rsidRPr="00884D8F">
              <w:rPr>
                <w:rFonts w:ascii="Sylfaen" w:hAnsi="Sylfaen" w:cs="Sylfaen"/>
                <w:bCs/>
                <w:sz w:val="16"/>
                <w:szCs w:val="16"/>
              </w:rPr>
              <w:t xml:space="preserve">ქალაქ ქუთაისში, </w:t>
            </w:r>
            <w:r w:rsidRPr="00884D8F">
              <w:rPr>
                <w:rFonts w:ascii="Sylfaen" w:hAnsi="Sylfaen" w:cs="Sylfaen"/>
                <w:bCs/>
                <w:sz w:val="16"/>
                <w:szCs w:val="16"/>
                <w:lang w:val="ka-GE"/>
              </w:rPr>
              <w:t>თაბუკაშვილის ქუჩის მე–10 ჩიხის გზის რეაბილიტაცია</w:t>
            </w:r>
          </w:p>
        </w:tc>
        <w:tc>
          <w:tcPr>
            <w:tcW w:w="1701" w:type="dxa"/>
            <w:vAlign w:val="center"/>
          </w:tcPr>
          <w:p w:rsidR="00B725E0" w:rsidRPr="00884D8F" w:rsidRDefault="00B725E0" w:rsidP="00B725E0">
            <w:pPr>
              <w:spacing w:line="276" w:lineRule="auto"/>
              <w:ind w:firstLine="0"/>
              <w:jc w:val="center"/>
              <w:rPr>
                <w:sz w:val="16"/>
                <w:szCs w:val="16"/>
              </w:rPr>
            </w:pPr>
          </w:p>
        </w:tc>
        <w:tc>
          <w:tcPr>
            <w:tcW w:w="1985" w:type="dxa"/>
            <w:vAlign w:val="center"/>
          </w:tcPr>
          <w:p w:rsidR="00B725E0" w:rsidRPr="00884D8F" w:rsidRDefault="00B725E0" w:rsidP="00B725E0">
            <w:pPr>
              <w:pStyle w:val="TableParagraph"/>
              <w:spacing w:line="276" w:lineRule="auto"/>
              <w:ind w:firstLine="34"/>
              <w:jc w:val="center"/>
              <w:rPr>
                <w:rFonts w:ascii="Sylfaen" w:hAnsi="Sylfaen"/>
                <w:sz w:val="16"/>
                <w:szCs w:val="16"/>
              </w:rPr>
            </w:pPr>
            <w:r w:rsidRPr="00884D8F">
              <w:rPr>
                <w:rFonts w:ascii="Sylfaen" w:hAnsi="Sylfaen"/>
                <w:sz w:val="16"/>
                <w:szCs w:val="16"/>
                <w:lang w:val="ka-GE"/>
              </w:rPr>
              <w:t>63,477</w:t>
            </w:r>
            <w:r w:rsidRPr="00884D8F">
              <w:rPr>
                <w:rFonts w:ascii="Sylfaen" w:hAnsi="Sylfaen"/>
                <w:sz w:val="16"/>
                <w:szCs w:val="16"/>
              </w:rPr>
              <w:t>.00</w:t>
            </w:r>
          </w:p>
        </w:tc>
      </w:tr>
      <w:tr w:rsidR="00B725E0" w:rsidRPr="00884D8F" w:rsidTr="00874E06">
        <w:tc>
          <w:tcPr>
            <w:tcW w:w="562" w:type="dxa"/>
            <w:vAlign w:val="center"/>
          </w:tcPr>
          <w:p w:rsidR="00B725E0" w:rsidRPr="00884D8F" w:rsidRDefault="00B725E0" w:rsidP="00B725E0">
            <w:pPr>
              <w:spacing w:line="276" w:lineRule="auto"/>
              <w:ind w:firstLine="0"/>
              <w:jc w:val="center"/>
              <w:rPr>
                <w:sz w:val="16"/>
                <w:szCs w:val="16"/>
                <w:lang w:val="ka-GE"/>
              </w:rPr>
            </w:pPr>
            <w:r w:rsidRPr="00884D8F">
              <w:rPr>
                <w:sz w:val="16"/>
                <w:szCs w:val="16"/>
              </w:rPr>
              <w:t>71</w:t>
            </w:r>
            <w:r w:rsidRPr="00884D8F">
              <w:rPr>
                <w:sz w:val="16"/>
                <w:szCs w:val="16"/>
                <w:lang w:val="ka-GE"/>
              </w:rPr>
              <w:t>.</w:t>
            </w:r>
          </w:p>
        </w:tc>
        <w:tc>
          <w:tcPr>
            <w:tcW w:w="6243" w:type="dxa"/>
            <w:vAlign w:val="center"/>
          </w:tcPr>
          <w:p w:rsidR="00B725E0" w:rsidRPr="00884D8F" w:rsidRDefault="00B725E0" w:rsidP="00B725E0">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rPr>
              <w:t xml:space="preserve">ქალაქ ქუთაისში, </w:t>
            </w:r>
            <w:r w:rsidRPr="00884D8F">
              <w:rPr>
                <w:rFonts w:ascii="Sylfaen" w:hAnsi="Sylfaen" w:cs="Sylfaen"/>
                <w:bCs/>
                <w:sz w:val="16"/>
                <w:szCs w:val="16"/>
                <w:lang w:val="ka-GE"/>
              </w:rPr>
              <w:t>ავტომშენებლის ქუჩაზე „კადეტთა“ კორპუსთან მისასვლელი ხიდის რეაბილიტაცია</w:t>
            </w:r>
          </w:p>
        </w:tc>
        <w:tc>
          <w:tcPr>
            <w:tcW w:w="1701" w:type="dxa"/>
            <w:vAlign w:val="center"/>
          </w:tcPr>
          <w:p w:rsidR="00B725E0" w:rsidRPr="00884D8F" w:rsidRDefault="00B725E0" w:rsidP="00B725E0">
            <w:pPr>
              <w:spacing w:line="276" w:lineRule="auto"/>
              <w:ind w:firstLine="0"/>
              <w:jc w:val="center"/>
              <w:rPr>
                <w:sz w:val="16"/>
                <w:szCs w:val="16"/>
              </w:rPr>
            </w:pPr>
          </w:p>
        </w:tc>
        <w:tc>
          <w:tcPr>
            <w:tcW w:w="1985" w:type="dxa"/>
            <w:vAlign w:val="center"/>
          </w:tcPr>
          <w:p w:rsidR="00B725E0" w:rsidRPr="00884D8F" w:rsidRDefault="00B725E0" w:rsidP="00B725E0">
            <w:pPr>
              <w:pStyle w:val="TableParagraph"/>
              <w:spacing w:line="276" w:lineRule="auto"/>
              <w:ind w:firstLine="34"/>
              <w:jc w:val="center"/>
              <w:rPr>
                <w:rFonts w:ascii="Sylfaen" w:hAnsi="Sylfaen"/>
                <w:sz w:val="16"/>
                <w:szCs w:val="16"/>
              </w:rPr>
            </w:pPr>
            <w:r w:rsidRPr="00884D8F">
              <w:rPr>
                <w:rFonts w:ascii="Sylfaen" w:hAnsi="Sylfaen"/>
                <w:sz w:val="16"/>
                <w:szCs w:val="16"/>
                <w:lang w:val="ka-GE"/>
              </w:rPr>
              <w:t>195,007</w:t>
            </w:r>
            <w:r w:rsidRPr="00884D8F">
              <w:rPr>
                <w:rFonts w:ascii="Sylfaen" w:hAnsi="Sylfaen"/>
                <w:sz w:val="16"/>
                <w:szCs w:val="16"/>
              </w:rPr>
              <w:t>.00</w:t>
            </w:r>
          </w:p>
        </w:tc>
      </w:tr>
      <w:tr w:rsidR="00B725E0" w:rsidRPr="00884D8F" w:rsidTr="00874E06">
        <w:tc>
          <w:tcPr>
            <w:tcW w:w="562" w:type="dxa"/>
            <w:vAlign w:val="center"/>
          </w:tcPr>
          <w:p w:rsidR="00B725E0" w:rsidRPr="00884D8F" w:rsidRDefault="00B725E0" w:rsidP="00B725E0">
            <w:pPr>
              <w:spacing w:line="276" w:lineRule="auto"/>
              <w:ind w:firstLine="0"/>
              <w:jc w:val="center"/>
              <w:rPr>
                <w:sz w:val="16"/>
                <w:szCs w:val="16"/>
                <w:lang w:val="ka-GE"/>
              </w:rPr>
            </w:pPr>
            <w:r w:rsidRPr="00884D8F">
              <w:rPr>
                <w:sz w:val="16"/>
                <w:szCs w:val="16"/>
              </w:rPr>
              <w:t>72</w:t>
            </w:r>
            <w:r w:rsidRPr="00884D8F">
              <w:rPr>
                <w:sz w:val="16"/>
                <w:szCs w:val="16"/>
                <w:lang w:val="ka-GE"/>
              </w:rPr>
              <w:t>.</w:t>
            </w:r>
          </w:p>
        </w:tc>
        <w:tc>
          <w:tcPr>
            <w:tcW w:w="6243" w:type="dxa"/>
            <w:vAlign w:val="center"/>
          </w:tcPr>
          <w:p w:rsidR="00B725E0" w:rsidRPr="00884D8F" w:rsidRDefault="00B725E0" w:rsidP="00B725E0">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lang w:val="ka-GE"/>
              </w:rPr>
              <w:t>ქალაქ ქუთაისში, წმინდა საბას ქუჩის გზის რეაბილიტაცია</w:t>
            </w:r>
          </w:p>
        </w:tc>
        <w:tc>
          <w:tcPr>
            <w:tcW w:w="1701" w:type="dxa"/>
            <w:vAlign w:val="center"/>
          </w:tcPr>
          <w:p w:rsidR="00B725E0" w:rsidRPr="00884D8F" w:rsidRDefault="00B725E0" w:rsidP="00B725E0">
            <w:pPr>
              <w:spacing w:line="276" w:lineRule="auto"/>
              <w:ind w:firstLine="0"/>
              <w:jc w:val="center"/>
              <w:rPr>
                <w:sz w:val="16"/>
                <w:szCs w:val="16"/>
              </w:rPr>
            </w:pPr>
          </w:p>
        </w:tc>
        <w:tc>
          <w:tcPr>
            <w:tcW w:w="1985" w:type="dxa"/>
            <w:vAlign w:val="center"/>
          </w:tcPr>
          <w:p w:rsidR="00B725E0" w:rsidRPr="00884D8F" w:rsidRDefault="00B725E0" w:rsidP="00B725E0">
            <w:pPr>
              <w:pStyle w:val="TableParagraph"/>
              <w:spacing w:line="276" w:lineRule="auto"/>
              <w:ind w:firstLine="34"/>
              <w:jc w:val="center"/>
              <w:rPr>
                <w:rFonts w:ascii="Sylfaen" w:hAnsi="Sylfaen"/>
                <w:sz w:val="16"/>
                <w:szCs w:val="16"/>
                <w:lang w:val="ka-GE"/>
              </w:rPr>
            </w:pPr>
            <w:r w:rsidRPr="00884D8F">
              <w:rPr>
                <w:rFonts w:ascii="Sylfaen" w:hAnsi="Sylfaen"/>
                <w:sz w:val="16"/>
                <w:szCs w:val="16"/>
                <w:lang w:val="ka-GE"/>
              </w:rPr>
              <w:t>230,000.00</w:t>
            </w:r>
          </w:p>
        </w:tc>
      </w:tr>
      <w:tr w:rsidR="00B725E0" w:rsidRPr="00884D8F" w:rsidTr="00874E06">
        <w:tc>
          <w:tcPr>
            <w:tcW w:w="562" w:type="dxa"/>
            <w:vAlign w:val="center"/>
          </w:tcPr>
          <w:p w:rsidR="00B725E0" w:rsidRPr="00884D8F" w:rsidRDefault="00B725E0" w:rsidP="00B725E0">
            <w:pPr>
              <w:spacing w:line="276" w:lineRule="auto"/>
              <w:ind w:firstLine="0"/>
              <w:jc w:val="center"/>
              <w:rPr>
                <w:sz w:val="16"/>
                <w:szCs w:val="16"/>
                <w:lang w:val="ka-GE"/>
              </w:rPr>
            </w:pPr>
            <w:r w:rsidRPr="00884D8F">
              <w:rPr>
                <w:sz w:val="16"/>
                <w:szCs w:val="16"/>
              </w:rPr>
              <w:t>73</w:t>
            </w:r>
            <w:r w:rsidRPr="00884D8F">
              <w:rPr>
                <w:sz w:val="16"/>
                <w:szCs w:val="16"/>
                <w:lang w:val="ka-GE"/>
              </w:rPr>
              <w:t>.</w:t>
            </w:r>
          </w:p>
        </w:tc>
        <w:tc>
          <w:tcPr>
            <w:tcW w:w="6243" w:type="dxa"/>
            <w:vAlign w:val="center"/>
          </w:tcPr>
          <w:p w:rsidR="00B725E0" w:rsidRPr="00884D8F" w:rsidRDefault="00B725E0" w:rsidP="00B725E0">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lang w:val="ka-GE"/>
              </w:rPr>
              <w:t>ქალაქ ქუთაისში, სულხან–საბას გამზირზე მუნიციპალური ავტოპარკის მშენებლობა</w:t>
            </w:r>
          </w:p>
        </w:tc>
        <w:tc>
          <w:tcPr>
            <w:tcW w:w="1701" w:type="dxa"/>
            <w:vAlign w:val="center"/>
          </w:tcPr>
          <w:p w:rsidR="00B725E0" w:rsidRPr="00884D8F" w:rsidRDefault="00B725E0" w:rsidP="00B725E0">
            <w:pPr>
              <w:spacing w:line="276" w:lineRule="auto"/>
              <w:ind w:firstLine="0"/>
              <w:jc w:val="center"/>
              <w:rPr>
                <w:sz w:val="16"/>
                <w:szCs w:val="16"/>
              </w:rPr>
            </w:pPr>
          </w:p>
        </w:tc>
        <w:tc>
          <w:tcPr>
            <w:tcW w:w="1985" w:type="dxa"/>
            <w:vAlign w:val="center"/>
          </w:tcPr>
          <w:p w:rsidR="00B725E0" w:rsidRPr="00884D8F" w:rsidRDefault="00B725E0" w:rsidP="00B725E0">
            <w:pPr>
              <w:pStyle w:val="TableParagraph"/>
              <w:spacing w:line="276" w:lineRule="auto"/>
              <w:ind w:firstLine="34"/>
              <w:jc w:val="center"/>
              <w:rPr>
                <w:rFonts w:ascii="Sylfaen" w:hAnsi="Sylfaen"/>
                <w:sz w:val="16"/>
                <w:szCs w:val="16"/>
                <w:lang w:val="ka-GE"/>
              </w:rPr>
            </w:pPr>
            <w:r w:rsidRPr="00884D8F">
              <w:rPr>
                <w:rFonts w:ascii="Sylfaen" w:hAnsi="Sylfaen"/>
                <w:sz w:val="16"/>
                <w:szCs w:val="16"/>
                <w:lang w:val="ka-GE"/>
              </w:rPr>
              <w:t>2,700,000.00</w:t>
            </w:r>
          </w:p>
        </w:tc>
      </w:tr>
      <w:tr w:rsidR="00B725E0" w:rsidRPr="00884D8F" w:rsidTr="00602DF0">
        <w:trPr>
          <w:trHeight w:val="323"/>
        </w:trPr>
        <w:tc>
          <w:tcPr>
            <w:tcW w:w="562" w:type="dxa"/>
            <w:vAlign w:val="center"/>
          </w:tcPr>
          <w:p w:rsidR="00B725E0" w:rsidRPr="00884D8F" w:rsidRDefault="00B725E0" w:rsidP="00B725E0">
            <w:pPr>
              <w:spacing w:line="276" w:lineRule="auto"/>
              <w:ind w:firstLine="0"/>
              <w:jc w:val="center"/>
              <w:rPr>
                <w:sz w:val="16"/>
                <w:szCs w:val="16"/>
                <w:lang w:val="ka-GE"/>
              </w:rPr>
            </w:pPr>
            <w:r>
              <w:rPr>
                <w:sz w:val="16"/>
                <w:szCs w:val="16"/>
                <w:lang w:val="ka-GE"/>
              </w:rPr>
              <w:t>74.</w:t>
            </w:r>
          </w:p>
        </w:tc>
        <w:tc>
          <w:tcPr>
            <w:tcW w:w="6243" w:type="dxa"/>
            <w:vAlign w:val="center"/>
          </w:tcPr>
          <w:p w:rsidR="00B725E0" w:rsidRPr="00884D8F" w:rsidRDefault="00B725E0" w:rsidP="00B725E0">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lang w:val="ka-GE"/>
              </w:rPr>
              <w:t>ქალაქ ქუთაისში, 29</w:t>
            </w:r>
            <w:r>
              <w:rPr>
                <w:rFonts w:ascii="Sylfaen" w:hAnsi="Sylfaen" w:cs="Sylfaen"/>
                <w:bCs/>
                <w:sz w:val="16"/>
                <w:szCs w:val="16"/>
                <w:lang w:val="ka-GE"/>
              </w:rPr>
              <w:t>–</w:t>
            </w:r>
            <w:r w:rsidRPr="00884D8F">
              <w:rPr>
                <w:rFonts w:ascii="Sylfaen" w:hAnsi="Sylfaen" w:cs="Sylfaen"/>
                <w:bCs/>
                <w:sz w:val="16"/>
                <w:szCs w:val="16"/>
                <w:lang w:val="ka-GE"/>
              </w:rPr>
              <w:t>ე საბავშვო ბაღის მშენებლობა</w:t>
            </w:r>
          </w:p>
        </w:tc>
        <w:tc>
          <w:tcPr>
            <w:tcW w:w="1701" w:type="dxa"/>
            <w:vAlign w:val="center"/>
          </w:tcPr>
          <w:p w:rsidR="00B725E0" w:rsidRPr="00884D8F" w:rsidRDefault="00B725E0" w:rsidP="00B725E0">
            <w:pPr>
              <w:spacing w:line="276" w:lineRule="auto"/>
              <w:ind w:firstLine="0"/>
              <w:jc w:val="center"/>
              <w:rPr>
                <w:sz w:val="16"/>
                <w:szCs w:val="16"/>
              </w:rPr>
            </w:pPr>
          </w:p>
        </w:tc>
        <w:tc>
          <w:tcPr>
            <w:tcW w:w="1985" w:type="dxa"/>
            <w:vAlign w:val="center"/>
          </w:tcPr>
          <w:p w:rsidR="00B725E0" w:rsidRPr="00884D8F" w:rsidRDefault="00B725E0" w:rsidP="00B725E0">
            <w:pPr>
              <w:pStyle w:val="TableParagraph"/>
              <w:spacing w:line="276" w:lineRule="auto"/>
              <w:ind w:firstLine="34"/>
              <w:jc w:val="center"/>
              <w:rPr>
                <w:rFonts w:ascii="Sylfaen" w:hAnsi="Sylfaen"/>
                <w:sz w:val="16"/>
                <w:szCs w:val="16"/>
                <w:lang w:val="ka-GE"/>
              </w:rPr>
            </w:pPr>
            <w:r w:rsidRPr="00884D8F">
              <w:rPr>
                <w:rFonts w:ascii="Sylfaen" w:hAnsi="Sylfaen"/>
                <w:sz w:val="16"/>
                <w:szCs w:val="16"/>
                <w:lang w:val="ka-GE"/>
              </w:rPr>
              <w:t>1,700,000.00</w:t>
            </w:r>
          </w:p>
        </w:tc>
      </w:tr>
      <w:tr w:rsidR="00256629" w:rsidRPr="00884D8F" w:rsidTr="00874E06">
        <w:tc>
          <w:tcPr>
            <w:tcW w:w="562" w:type="dxa"/>
            <w:vAlign w:val="center"/>
          </w:tcPr>
          <w:p w:rsidR="00256629" w:rsidRPr="00884D8F" w:rsidRDefault="00256629" w:rsidP="00256629">
            <w:pPr>
              <w:spacing w:line="276" w:lineRule="auto"/>
              <w:ind w:firstLine="0"/>
              <w:jc w:val="center"/>
              <w:rPr>
                <w:sz w:val="16"/>
                <w:szCs w:val="16"/>
                <w:lang w:val="ka-GE"/>
              </w:rPr>
            </w:pPr>
            <w:r w:rsidRPr="00884D8F">
              <w:rPr>
                <w:sz w:val="16"/>
                <w:szCs w:val="16"/>
                <w:lang w:val="ka-GE"/>
              </w:rPr>
              <w:t>75.</w:t>
            </w:r>
          </w:p>
        </w:tc>
        <w:tc>
          <w:tcPr>
            <w:tcW w:w="6243" w:type="dxa"/>
            <w:vAlign w:val="center"/>
          </w:tcPr>
          <w:p w:rsidR="00256629" w:rsidRPr="00884D8F" w:rsidRDefault="00256629" w:rsidP="00256629">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lang w:val="ka-GE"/>
              </w:rPr>
              <w:t>ქალაქ ქუთაისში, მამია ასათიანის ქუჩის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325,568.</w:t>
            </w:r>
            <w:r w:rsidRPr="00884D8F">
              <w:rPr>
                <w:rFonts w:ascii="Sylfaen" w:hAnsi="Sylfaen"/>
                <w:sz w:val="16"/>
                <w:szCs w:val="16"/>
                <w:lang w:val="ka-GE"/>
              </w:rPr>
              <w:t>00</w:t>
            </w:r>
          </w:p>
        </w:tc>
      </w:tr>
      <w:tr w:rsidR="00256629" w:rsidRPr="00884D8F" w:rsidTr="00874E06">
        <w:tc>
          <w:tcPr>
            <w:tcW w:w="562" w:type="dxa"/>
            <w:vAlign w:val="center"/>
          </w:tcPr>
          <w:p w:rsidR="00256629" w:rsidRPr="00884D8F" w:rsidRDefault="00256629" w:rsidP="00256629">
            <w:pPr>
              <w:spacing w:line="276" w:lineRule="auto"/>
              <w:ind w:firstLine="0"/>
              <w:jc w:val="center"/>
              <w:rPr>
                <w:sz w:val="16"/>
                <w:szCs w:val="16"/>
                <w:lang w:val="ka-GE"/>
              </w:rPr>
            </w:pPr>
            <w:r w:rsidRPr="00884D8F">
              <w:rPr>
                <w:sz w:val="16"/>
                <w:szCs w:val="16"/>
                <w:lang w:val="ka-GE"/>
              </w:rPr>
              <w:lastRenderedPageBreak/>
              <w:t>76.</w:t>
            </w:r>
          </w:p>
        </w:tc>
        <w:tc>
          <w:tcPr>
            <w:tcW w:w="6243" w:type="dxa"/>
            <w:vAlign w:val="center"/>
          </w:tcPr>
          <w:p w:rsidR="00256629" w:rsidRPr="00884D8F" w:rsidRDefault="00256629" w:rsidP="00256629">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lang w:val="ka-GE"/>
              </w:rPr>
              <w:t>ქალაქ ქუთაისში, მარჯანიშვილის ქუჩის პირველი შესახვევის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130,343.</w:t>
            </w:r>
            <w:r w:rsidRPr="00884D8F">
              <w:rPr>
                <w:rFonts w:ascii="Sylfaen" w:hAnsi="Sylfaen"/>
                <w:sz w:val="16"/>
                <w:szCs w:val="16"/>
                <w:lang w:val="ka-GE"/>
              </w:rPr>
              <w:t>00</w:t>
            </w:r>
          </w:p>
        </w:tc>
      </w:tr>
      <w:tr w:rsidR="00256629" w:rsidRPr="00884D8F" w:rsidTr="00874E06">
        <w:tc>
          <w:tcPr>
            <w:tcW w:w="562" w:type="dxa"/>
            <w:vAlign w:val="center"/>
          </w:tcPr>
          <w:p w:rsidR="00256629" w:rsidRPr="00884D8F" w:rsidRDefault="00256629" w:rsidP="00256629">
            <w:pPr>
              <w:spacing w:line="276" w:lineRule="auto"/>
              <w:ind w:firstLine="0"/>
              <w:jc w:val="center"/>
              <w:rPr>
                <w:sz w:val="16"/>
                <w:szCs w:val="16"/>
                <w:lang w:val="ka-GE"/>
              </w:rPr>
            </w:pPr>
            <w:r w:rsidRPr="00884D8F">
              <w:rPr>
                <w:sz w:val="16"/>
                <w:szCs w:val="16"/>
                <w:lang w:val="ka-GE"/>
              </w:rPr>
              <w:t>77.</w:t>
            </w:r>
          </w:p>
        </w:tc>
        <w:tc>
          <w:tcPr>
            <w:tcW w:w="6243" w:type="dxa"/>
            <w:vAlign w:val="center"/>
          </w:tcPr>
          <w:p w:rsidR="00256629" w:rsidRPr="00884D8F" w:rsidRDefault="00256629" w:rsidP="00256629">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lang w:val="ka-GE"/>
              </w:rPr>
              <w:t>ქალაქ ქუთაისში, ჯ.რუსაძის ქუჩის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sidRPr="00884D8F">
              <w:rPr>
                <w:rFonts w:ascii="Sylfaen" w:hAnsi="Sylfaen"/>
                <w:sz w:val="16"/>
                <w:szCs w:val="16"/>
                <w:lang w:val="ka-GE"/>
              </w:rPr>
              <w:t>214,000.00</w:t>
            </w:r>
          </w:p>
        </w:tc>
      </w:tr>
      <w:tr w:rsidR="00256629" w:rsidRPr="00884D8F" w:rsidTr="00874E06">
        <w:tc>
          <w:tcPr>
            <w:tcW w:w="562" w:type="dxa"/>
            <w:vAlign w:val="center"/>
          </w:tcPr>
          <w:p w:rsidR="00256629" w:rsidRPr="00884D8F" w:rsidRDefault="00256629" w:rsidP="00256629">
            <w:pPr>
              <w:spacing w:line="276" w:lineRule="auto"/>
              <w:ind w:firstLine="0"/>
              <w:jc w:val="center"/>
              <w:rPr>
                <w:sz w:val="16"/>
                <w:szCs w:val="16"/>
                <w:lang w:val="ka-GE"/>
              </w:rPr>
            </w:pPr>
            <w:r w:rsidRPr="00884D8F">
              <w:rPr>
                <w:sz w:val="16"/>
                <w:szCs w:val="16"/>
                <w:lang w:val="ka-GE"/>
              </w:rPr>
              <w:t>78.</w:t>
            </w:r>
          </w:p>
        </w:tc>
        <w:tc>
          <w:tcPr>
            <w:tcW w:w="6243" w:type="dxa"/>
            <w:vAlign w:val="center"/>
          </w:tcPr>
          <w:p w:rsidR="00256629" w:rsidRPr="00884D8F" w:rsidRDefault="00256629" w:rsidP="00256629">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lang w:val="ka-GE"/>
              </w:rPr>
              <w:t>ქალაქ ქუთაისში, კ.გამსახურდიას ქუჩის მეექვსე შესახვევის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sidRPr="00884D8F">
              <w:rPr>
                <w:rFonts w:ascii="Sylfaen" w:hAnsi="Sylfaen"/>
                <w:sz w:val="16"/>
                <w:szCs w:val="16"/>
                <w:lang w:val="ka-GE"/>
              </w:rPr>
              <w:t>85,294.00</w:t>
            </w:r>
          </w:p>
        </w:tc>
      </w:tr>
      <w:tr w:rsidR="00256629" w:rsidRPr="00884D8F" w:rsidTr="00874E06">
        <w:tc>
          <w:tcPr>
            <w:tcW w:w="562" w:type="dxa"/>
            <w:vAlign w:val="center"/>
          </w:tcPr>
          <w:p w:rsidR="00256629" w:rsidRPr="00884D8F" w:rsidRDefault="00256629" w:rsidP="00256629">
            <w:pPr>
              <w:spacing w:line="276" w:lineRule="auto"/>
              <w:ind w:firstLine="0"/>
              <w:jc w:val="center"/>
              <w:rPr>
                <w:sz w:val="16"/>
                <w:szCs w:val="16"/>
                <w:lang w:val="ka-GE"/>
              </w:rPr>
            </w:pPr>
            <w:r w:rsidRPr="00884D8F">
              <w:rPr>
                <w:sz w:val="16"/>
                <w:szCs w:val="16"/>
                <w:lang w:val="ka-GE"/>
              </w:rPr>
              <w:t>79.</w:t>
            </w:r>
          </w:p>
        </w:tc>
        <w:tc>
          <w:tcPr>
            <w:tcW w:w="6243" w:type="dxa"/>
            <w:vAlign w:val="center"/>
          </w:tcPr>
          <w:p w:rsidR="00256629" w:rsidRPr="00884D8F" w:rsidRDefault="00256629" w:rsidP="00256629">
            <w:pPr>
              <w:pStyle w:val="TableParagraph"/>
              <w:spacing w:line="276" w:lineRule="auto"/>
              <w:jc w:val="both"/>
              <w:rPr>
                <w:rFonts w:ascii="Sylfaen" w:hAnsi="Sylfaen" w:cs="Sylfaen"/>
                <w:bCs/>
                <w:sz w:val="16"/>
                <w:szCs w:val="16"/>
                <w:lang w:val="ka-GE"/>
              </w:rPr>
            </w:pPr>
            <w:r w:rsidRPr="00884D8F">
              <w:rPr>
                <w:rFonts w:ascii="Sylfaen" w:hAnsi="Sylfaen" w:cs="Sylfaen"/>
                <w:bCs/>
                <w:sz w:val="16"/>
                <w:szCs w:val="16"/>
                <w:lang w:val="ka-GE"/>
              </w:rPr>
              <w:t>ქალაქ ქუთაისში, ნინოშვილის ქუჩის მეექვსე ჩიხის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sidRPr="00884D8F">
              <w:rPr>
                <w:rFonts w:ascii="Sylfaen" w:hAnsi="Sylfaen"/>
                <w:sz w:val="16"/>
                <w:szCs w:val="16"/>
                <w:lang w:val="ka-GE"/>
              </w:rPr>
              <w:t>57,811.00</w:t>
            </w:r>
          </w:p>
        </w:tc>
      </w:tr>
      <w:tr w:rsidR="00256629" w:rsidRPr="00884D8F" w:rsidTr="00874E06">
        <w:tc>
          <w:tcPr>
            <w:tcW w:w="562" w:type="dxa"/>
            <w:vAlign w:val="center"/>
          </w:tcPr>
          <w:p w:rsidR="00256629" w:rsidRPr="00884D8F" w:rsidRDefault="00256629" w:rsidP="00256629">
            <w:pPr>
              <w:spacing w:line="276" w:lineRule="auto"/>
              <w:ind w:firstLine="0"/>
              <w:jc w:val="center"/>
              <w:rPr>
                <w:sz w:val="16"/>
                <w:szCs w:val="16"/>
                <w:lang w:val="ka-GE"/>
              </w:rPr>
            </w:pPr>
            <w:r w:rsidRPr="00884D8F">
              <w:rPr>
                <w:sz w:val="16"/>
                <w:szCs w:val="16"/>
                <w:lang w:val="ka-GE"/>
              </w:rPr>
              <w:t>80.</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კ</w:t>
            </w:r>
            <w:r>
              <w:rPr>
                <w:rFonts w:ascii="Sylfaen" w:hAnsi="Sylfaen" w:cs="Sylfaen"/>
                <w:bCs/>
                <w:color w:val="000000"/>
                <w:sz w:val="16"/>
                <w:szCs w:val="16"/>
                <w:lang w:val="ka-GE"/>
              </w:rPr>
              <w:t>.</w:t>
            </w:r>
            <w:r w:rsidRPr="00753C90">
              <w:rPr>
                <w:rFonts w:ascii="Sylfaen" w:hAnsi="Sylfaen" w:cs="Sylfaen"/>
                <w:bCs/>
                <w:color w:val="000000"/>
                <w:sz w:val="16"/>
                <w:szCs w:val="16"/>
                <w:lang w:val="ka-GE"/>
              </w:rPr>
              <w:t>გამსახურდიას ქუჩის მე</w:t>
            </w:r>
            <w:r>
              <w:rPr>
                <w:rFonts w:ascii="Sylfaen" w:hAnsi="Sylfaen" w:cs="Sylfaen"/>
                <w:bCs/>
                <w:color w:val="000000"/>
                <w:sz w:val="16"/>
                <w:szCs w:val="16"/>
                <w:lang w:val="ka-GE"/>
              </w:rPr>
              <w:t>–</w:t>
            </w:r>
            <w:r w:rsidRPr="00753C90">
              <w:rPr>
                <w:rFonts w:ascii="Sylfaen" w:hAnsi="Sylfaen" w:cs="Sylfaen"/>
                <w:bCs/>
                <w:color w:val="000000"/>
                <w:sz w:val="16"/>
                <w:szCs w:val="16"/>
                <w:lang w:val="ka-GE"/>
              </w:rPr>
              <w:t>16 შესახვევის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155,654,00</w:t>
            </w:r>
          </w:p>
        </w:tc>
      </w:tr>
      <w:tr w:rsidR="00256629" w:rsidRPr="00884D8F" w:rsidTr="00874E06">
        <w:tc>
          <w:tcPr>
            <w:tcW w:w="562" w:type="dxa"/>
            <w:vAlign w:val="center"/>
          </w:tcPr>
          <w:p w:rsidR="00256629" w:rsidRPr="00884D8F" w:rsidRDefault="00256629" w:rsidP="00256629">
            <w:pPr>
              <w:spacing w:line="276" w:lineRule="auto"/>
              <w:ind w:firstLine="0"/>
              <w:jc w:val="center"/>
              <w:rPr>
                <w:sz w:val="16"/>
                <w:szCs w:val="16"/>
                <w:lang w:val="ka-GE"/>
              </w:rPr>
            </w:pPr>
            <w:r w:rsidRPr="00884D8F">
              <w:rPr>
                <w:sz w:val="16"/>
                <w:szCs w:val="16"/>
                <w:lang w:val="ka-GE"/>
              </w:rPr>
              <w:t>81.</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აბაშიძის ქუჩის, ლეონიძის ქუჩისა და ახალგაზრდობის გამზირის პირველი შესახვევის საგზაო სამოსის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1,614,861.00</w:t>
            </w:r>
          </w:p>
        </w:tc>
      </w:tr>
      <w:tr w:rsidR="00256629" w:rsidRPr="00884D8F" w:rsidTr="00874E06">
        <w:tc>
          <w:tcPr>
            <w:tcW w:w="562" w:type="dxa"/>
            <w:vAlign w:val="center"/>
          </w:tcPr>
          <w:p w:rsidR="00256629" w:rsidRPr="00884D8F" w:rsidRDefault="00256629" w:rsidP="00256629">
            <w:pPr>
              <w:spacing w:line="276" w:lineRule="auto"/>
              <w:ind w:firstLine="0"/>
              <w:jc w:val="center"/>
              <w:rPr>
                <w:sz w:val="16"/>
                <w:szCs w:val="16"/>
                <w:lang w:val="ka-GE"/>
              </w:rPr>
            </w:pPr>
            <w:r w:rsidRPr="00884D8F">
              <w:rPr>
                <w:sz w:val="16"/>
                <w:szCs w:val="16"/>
                <w:lang w:val="ka-GE"/>
              </w:rPr>
              <w:t>82.</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ნიკეას ქუჩის მე</w:t>
            </w:r>
            <w:r>
              <w:rPr>
                <w:rFonts w:ascii="Sylfaen" w:hAnsi="Sylfaen" w:cs="Sylfaen"/>
                <w:bCs/>
                <w:color w:val="000000"/>
                <w:sz w:val="16"/>
                <w:szCs w:val="16"/>
                <w:lang w:val="ka-GE"/>
              </w:rPr>
              <w:t>–</w:t>
            </w:r>
            <w:r w:rsidRPr="00753C90">
              <w:rPr>
                <w:rFonts w:ascii="Sylfaen" w:hAnsi="Sylfaen" w:cs="Sylfaen"/>
                <w:bCs/>
                <w:color w:val="000000"/>
                <w:sz w:val="16"/>
                <w:szCs w:val="16"/>
                <w:lang w:val="ka-GE"/>
              </w:rPr>
              <w:t>3 შესახვევის საგზაო ინფრასტრუქტურის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344,834.00</w:t>
            </w:r>
          </w:p>
        </w:tc>
      </w:tr>
      <w:tr w:rsidR="00256629" w:rsidRPr="00884D8F" w:rsidTr="00874E06">
        <w:trPr>
          <w:trHeight w:val="480"/>
        </w:trPr>
        <w:tc>
          <w:tcPr>
            <w:tcW w:w="562" w:type="dxa"/>
            <w:vAlign w:val="center"/>
          </w:tcPr>
          <w:p w:rsidR="00256629" w:rsidRPr="00756B13" w:rsidRDefault="00256629" w:rsidP="00256629">
            <w:pPr>
              <w:spacing w:line="276" w:lineRule="auto"/>
              <w:ind w:firstLine="0"/>
              <w:jc w:val="center"/>
              <w:rPr>
                <w:sz w:val="16"/>
                <w:szCs w:val="16"/>
              </w:rPr>
            </w:pPr>
            <w:r>
              <w:rPr>
                <w:sz w:val="16"/>
                <w:szCs w:val="16"/>
              </w:rPr>
              <w:t>83.</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 xml:space="preserve">ქალაქ ქუთაისში, გიორგი </w:t>
            </w:r>
            <w:r>
              <w:rPr>
                <w:rFonts w:ascii="Sylfaen" w:hAnsi="Sylfaen" w:cs="Sylfaen"/>
                <w:bCs/>
                <w:color w:val="000000"/>
                <w:sz w:val="16"/>
                <w:szCs w:val="16"/>
                <w:lang w:val="ka-GE"/>
              </w:rPr>
              <w:t>ბრწყინვალე</w:t>
            </w:r>
            <w:r w:rsidRPr="00753C90">
              <w:rPr>
                <w:rFonts w:ascii="Sylfaen" w:hAnsi="Sylfaen" w:cs="Sylfaen"/>
                <w:bCs/>
                <w:color w:val="000000"/>
                <w:sz w:val="16"/>
                <w:szCs w:val="16"/>
                <w:lang w:val="ka-GE"/>
              </w:rPr>
              <w:t>ს ქუჩის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1,310,707.00</w:t>
            </w:r>
          </w:p>
        </w:tc>
      </w:tr>
      <w:tr w:rsidR="00256629" w:rsidRPr="00884D8F" w:rsidTr="00874E06">
        <w:trPr>
          <w:trHeight w:val="480"/>
        </w:trPr>
        <w:tc>
          <w:tcPr>
            <w:tcW w:w="562" w:type="dxa"/>
            <w:vAlign w:val="center"/>
          </w:tcPr>
          <w:p w:rsidR="00256629" w:rsidRPr="00756B13" w:rsidRDefault="00256629" w:rsidP="00256629">
            <w:pPr>
              <w:spacing w:line="276" w:lineRule="auto"/>
              <w:ind w:firstLine="0"/>
              <w:jc w:val="center"/>
              <w:rPr>
                <w:sz w:val="16"/>
                <w:szCs w:val="16"/>
              </w:rPr>
            </w:pPr>
            <w:r>
              <w:rPr>
                <w:sz w:val="16"/>
                <w:szCs w:val="16"/>
              </w:rPr>
              <w:t>84.</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კ</w:t>
            </w:r>
            <w:r>
              <w:rPr>
                <w:rFonts w:ascii="Sylfaen" w:hAnsi="Sylfaen" w:cs="Sylfaen"/>
                <w:bCs/>
                <w:color w:val="000000"/>
                <w:sz w:val="16"/>
                <w:szCs w:val="16"/>
                <w:lang w:val="ka-GE"/>
              </w:rPr>
              <w:t>.</w:t>
            </w:r>
            <w:r w:rsidRPr="00753C90">
              <w:rPr>
                <w:rFonts w:ascii="Sylfaen" w:hAnsi="Sylfaen" w:cs="Sylfaen"/>
                <w:bCs/>
                <w:color w:val="000000"/>
                <w:sz w:val="16"/>
                <w:szCs w:val="16"/>
                <w:lang w:val="ka-GE"/>
              </w:rPr>
              <w:t>გამსახურდიას ქუჩის პირველი ჩიხის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 xml:space="preserve"> 126,752.00</w:t>
            </w:r>
          </w:p>
        </w:tc>
      </w:tr>
      <w:tr w:rsidR="00256629" w:rsidRPr="00884D8F" w:rsidTr="00874E06">
        <w:trPr>
          <w:trHeight w:val="480"/>
        </w:trPr>
        <w:tc>
          <w:tcPr>
            <w:tcW w:w="562" w:type="dxa"/>
            <w:vAlign w:val="center"/>
          </w:tcPr>
          <w:p w:rsidR="00256629" w:rsidRPr="00756B13" w:rsidRDefault="00256629" w:rsidP="00256629">
            <w:pPr>
              <w:spacing w:line="276" w:lineRule="auto"/>
              <w:ind w:firstLine="0"/>
              <w:jc w:val="center"/>
              <w:rPr>
                <w:sz w:val="16"/>
                <w:szCs w:val="16"/>
              </w:rPr>
            </w:pPr>
            <w:r>
              <w:rPr>
                <w:sz w:val="16"/>
                <w:szCs w:val="16"/>
              </w:rPr>
              <w:t>85.</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ახალგაზრდობის გამზირის მე</w:t>
            </w:r>
            <w:r>
              <w:rPr>
                <w:rFonts w:ascii="Sylfaen" w:hAnsi="Sylfaen" w:cs="Sylfaen"/>
                <w:bCs/>
                <w:color w:val="000000"/>
                <w:sz w:val="16"/>
                <w:szCs w:val="16"/>
                <w:lang w:val="ka-GE"/>
              </w:rPr>
              <w:t>–</w:t>
            </w:r>
            <w:r w:rsidRPr="00753C90">
              <w:rPr>
                <w:rFonts w:ascii="Sylfaen" w:hAnsi="Sylfaen" w:cs="Sylfaen"/>
                <w:bCs/>
                <w:color w:val="000000"/>
                <w:sz w:val="16"/>
                <w:szCs w:val="16"/>
                <w:lang w:val="ka-GE"/>
              </w:rPr>
              <w:t>3 შესახვევის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304,355.00</w:t>
            </w:r>
          </w:p>
        </w:tc>
      </w:tr>
      <w:tr w:rsidR="00256629" w:rsidRPr="00884D8F" w:rsidTr="00615236">
        <w:trPr>
          <w:trHeight w:val="261"/>
        </w:trPr>
        <w:tc>
          <w:tcPr>
            <w:tcW w:w="562" w:type="dxa"/>
            <w:vAlign w:val="center"/>
          </w:tcPr>
          <w:p w:rsidR="00256629" w:rsidRPr="00756B13" w:rsidRDefault="00256629" w:rsidP="00256629">
            <w:pPr>
              <w:spacing w:line="276" w:lineRule="auto"/>
              <w:ind w:firstLine="0"/>
              <w:jc w:val="center"/>
              <w:rPr>
                <w:sz w:val="16"/>
                <w:szCs w:val="16"/>
              </w:rPr>
            </w:pPr>
            <w:r>
              <w:rPr>
                <w:sz w:val="16"/>
                <w:szCs w:val="16"/>
              </w:rPr>
              <w:t>86.</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აკაკი ხორავას ქუჩის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1,020,732.00</w:t>
            </w:r>
          </w:p>
        </w:tc>
      </w:tr>
      <w:tr w:rsidR="00256629" w:rsidRPr="00884D8F" w:rsidTr="00615236">
        <w:trPr>
          <w:trHeight w:val="279"/>
        </w:trPr>
        <w:tc>
          <w:tcPr>
            <w:tcW w:w="562" w:type="dxa"/>
            <w:vAlign w:val="center"/>
          </w:tcPr>
          <w:p w:rsidR="00256629" w:rsidRPr="00756B13" w:rsidRDefault="00256629" w:rsidP="00256629">
            <w:pPr>
              <w:spacing w:line="276" w:lineRule="auto"/>
              <w:ind w:firstLine="0"/>
              <w:jc w:val="center"/>
              <w:rPr>
                <w:sz w:val="16"/>
                <w:szCs w:val="16"/>
              </w:rPr>
            </w:pPr>
            <w:r>
              <w:rPr>
                <w:sz w:val="16"/>
                <w:szCs w:val="16"/>
              </w:rPr>
              <w:t>87.</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მელიქიშვილის ქუჩის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521,398.00</w:t>
            </w:r>
          </w:p>
        </w:tc>
      </w:tr>
      <w:tr w:rsidR="00256629" w:rsidRPr="00884D8F" w:rsidTr="004C4495">
        <w:trPr>
          <w:trHeight w:val="127"/>
        </w:trPr>
        <w:tc>
          <w:tcPr>
            <w:tcW w:w="562" w:type="dxa"/>
            <w:vAlign w:val="center"/>
          </w:tcPr>
          <w:p w:rsidR="00256629" w:rsidRPr="00756B13" w:rsidRDefault="00256629" w:rsidP="00256629">
            <w:pPr>
              <w:spacing w:line="276" w:lineRule="auto"/>
              <w:ind w:firstLine="0"/>
              <w:jc w:val="center"/>
              <w:rPr>
                <w:sz w:val="16"/>
                <w:szCs w:val="16"/>
              </w:rPr>
            </w:pPr>
            <w:r>
              <w:rPr>
                <w:sz w:val="16"/>
                <w:szCs w:val="16"/>
              </w:rPr>
              <w:t>88.</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კლდიაშვილის ქუჩის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 xml:space="preserve"> 57,301.00</w:t>
            </w:r>
          </w:p>
        </w:tc>
      </w:tr>
      <w:tr w:rsidR="00256629" w:rsidRPr="00884D8F" w:rsidTr="004C4495">
        <w:trPr>
          <w:trHeight w:val="127"/>
        </w:trPr>
        <w:tc>
          <w:tcPr>
            <w:tcW w:w="562" w:type="dxa"/>
            <w:vAlign w:val="center"/>
          </w:tcPr>
          <w:p w:rsidR="00256629" w:rsidRPr="00756B13" w:rsidRDefault="00256629" w:rsidP="00256629">
            <w:pPr>
              <w:spacing w:line="276" w:lineRule="auto"/>
              <w:ind w:firstLine="0"/>
              <w:jc w:val="center"/>
              <w:rPr>
                <w:sz w:val="16"/>
                <w:szCs w:val="16"/>
              </w:rPr>
            </w:pPr>
            <w:r>
              <w:rPr>
                <w:sz w:val="16"/>
                <w:szCs w:val="16"/>
              </w:rPr>
              <w:t>89.</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კუპრაძის ქუჩის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1,009,415.00</w:t>
            </w:r>
          </w:p>
        </w:tc>
      </w:tr>
      <w:tr w:rsidR="00256629" w:rsidRPr="00884D8F" w:rsidTr="004C4495">
        <w:trPr>
          <w:trHeight w:val="127"/>
        </w:trPr>
        <w:tc>
          <w:tcPr>
            <w:tcW w:w="562" w:type="dxa"/>
            <w:vAlign w:val="center"/>
          </w:tcPr>
          <w:p w:rsidR="00256629" w:rsidRPr="002F7DE1" w:rsidRDefault="00256629" w:rsidP="00256629">
            <w:pPr>
              <w:spacing w:line="276" w:lineRule="auto"/>
              <w:ind w:firstLine="0"/>
              <w:jc w:val="center"/>
              <w:rPr>
                <w:sz w:val="16"/>
                <w:szCs w:val="16"/>
                <w:lang w:val="ka-GE"/>
              </w:rPr>
            </w:pPr>
            <w:r>
              <w:rPr>
                <w:sz w:val="16"/>
                <w:szCs w:val="16"/>
                <w:lang w:val="ka-GE"/>
              </w:rPr>
              <w:t>90.</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რ</w:t>
            </w:r>
            <w:r>
              <w:rPr>
                <w:rFonts w:ascii="Sylfaen" w:hAnsi="Sylfaen" w:cs="Sylfaen"/>
                <w:bCs/>
                <w:color w:val="000000"/>
                <w:sz w:val="16"/>
                <w:szCs w:val="16"/>
                <w:lang w:val="ka-GE"/>
              </w:rPr>
              <w:t>.</w:t>
            </w:r>
            <w:r w:rsidRPr="00753C90">
              <w:rPr>
                <w:rFonts w:ascii="Sylfaen" w:hAnsi="Sylfaen" w:cs="Sylfaen"/>
                <w:bCs/>
                <w:color w:val="000000"/>
                <w:sz w:val="16"/>
                <w:szCs w:val="16"/>
                <w:lang w:val="ka-GE"/>
              </w:rPr>
              <w:t>ჭეიშვილის ქუჩის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Pr="00884D8F"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 xml:space="preserve"> 2,663,417.00</w:t>
            </w:r>
          </w:p>
        </w:tc>
      </w:tr>
      <w:tr w:rsidR="00256629" w:rsidRPr="00884D8F" w:rsidTr="004C4495">
        <w:trPr>
          <w:trHeight w:val="127"/>
        </w:trPr>
        <w:tc>
          <w:tcPr>
            <w:tcW w:w="562" w:type="dxa"/>
            <w:vAlign w:val="center"/>
          </w:tcPr>
          <w:p w:rsidR="00256629" w:rsidRPr="002F7DE1" w:rsidRDefault="00256629" w:rsidP="00256629">
            <w:pPr>
              <w:spacing w:line="276" w:lineRule="auto"/>
              <w:ind w:firstLine="0"/>
              <w:jc w:val="center"/>
              <w:rPr>
                <w:sz w:val="16"/>
                <w:szCs w:val="16"/>
                <w:lang w:val="ka-GE"/>
              </w:rPr>
            </w:pPr>
            <w:r>
              <w:rPr>
                <w:sz w:val="16"/>
                <w:szCs w:val="16"/>
                <w:lang w:val="ka-GE"/>
              </w:rPr>
              <w:t>91.</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რუას ქ</w:t>
            </w:r>
            <w:r>
              <w:rPr>
                <w:rFonts w:ascii="Sylfaen" w:hAnsi="Sylfaen" w:cs="Sylfaen"/>
                <w:bCs/>
                <w:color w:val="000000"/>
                <w:sz w:val="16"/>
                <w:szCs w:val="16"/>
                <w:lang w:val="ka-GE"/>
              </w:rPr>
              <w:t>უჩის</w:t>
            </w:r>
            <w:r>
              <w:rPr>
                <w:rFonts w:ascii="Sylfaen" w:hAnsi="Sylfaen" w:cs="Sylfaen"/>
                <w:bCs/>
                <w:color w:val="000000"/>
                <w:sz w:val="16"/>
                <w:szCs w:val="16"/>
              </w:rPr>
              <w:t xml:space="preserve"> </w:t>
            </w:r>
            <w:r>
              <w:rPr>
                <w:rFonts w:ascii="Sylfaen" w:hAnsi="Sylfaen" w:cs="Sylfaen"/>
                <w:bCs/>
                <w:color w:val="000000"/>
                <w:sz w:val="16"/>
                <w:szCs w:val="16"/>
                <w:lang w:val="ka-GE"/>
              </w:rPr>
              <w:t>№</w:t>
            </w:r>
            <w:r>
              <w:rPr>
                <w:rFonts w:ascii="Sylfaen" w:hAnsi="Sylfaen" w:cs="Sylfaen"/>
                <w:bCs/>
                <w:color w:val="000000"/>
                <w:sz w:val="16"/>
                <w:szCs w:val="16"/>
              </w:rPr>
              <w:t>32ა</w:t>
            </w:r>
            <w:r>
              <w:rPr>
                <w:rFonts w:ascii="Sylfaen" w:hAnsi="Sylfaen" w:cs="Sylfaen"/>
                <w:bCs/>
                <w:color w:val="000000"/>
                <w:sz w:val="16"/>
                <w:szCs w:val="16"/>
                <w:lang w:val="ka-GE"/>
              </w:rPr>
              <w:t xml:space="preserve"> </w:t>
            </w:r>
            <w:r>
              <w:rPr>
                <w:rFonts w:ascii="Sylfaen" w:hAnsi="Sylfaen" w:cs="Sylfaen"/>
                <w:bCs/>
                <w:color w:val="000000"/>
                <w:sz w:val="16"/>
                <w:szCs w:val="16"/>
              </w:rPr>
              <w:t>–</w:t>
            </w:r>
            <w:r>
              <w:rPr>
                <w:rFonts w:ascii="Sylfaen" w:hAnsi="Sylfaen" w:cs="Sylfaen"/>
                <w:bCs/>
                <w:color w:val="000000"/>
                <w:sz w:val="16"/>
                <w:szCs w:val="16"/>
                <w:lang w:val="ka-GE"/>
              </w:rPr>
              <w:t xml:space="preserve"> №</w:t>
            </w:r>
            <w:r>
              <w:rPr>
                <w:rFonts w:ascii="Sylfaen" w:hAnsi="Sylfaen" w:cs="Sylfaen"/>
                <w:bCs/>
                <w:color w:val="000000"/>
                <w:sz w:val="16"/>
                <w:szCs w:val="16"/>
              </w:rPr>
              <w:t>36ა</w:t>
            </w:r>
            <w:r>
              <w:rPr>
                <w:rFonts w:ascii="Sylfaen" w:hAnsi="Sylfaen" w:cs="Sylfaen"/>
                <w:bCs/>
                <w:color w:val="000000"/>
                <w:sz w:val="16"/>
                <w:szCs w:val="16"/>
                <w:lang w:val="ka-GE"/>
              </w:rPr>
              <w:t xml:space="preserve"> </w:t>
            </w:r>
            <w:r>
              <w:rPr>
                <w:rFonts w:ascii="Sylfaen" w:hAnsi="Sylfaen" w:cs="Sylfaen"/>
                <w:bCs/>
                <w:color w:val="000000"/>
                <w:sz w:val="16"/>
                <w:szCs w:val="16"/>
              </w:rPr>
              <w:t>–</w:t>
            </w:r>
            <w:r>
              <w:rPr>
                <w:rFonts w:ascii="Sylfaen" w:hAnsi="Sylfaen" w:cs="Sylfaen"/>
                <w:bCs/>
                <w:color w:val="000000"/>
                <w:sz w:val="16"/>
                <w:szCs w:val="16"/>
                <w:lang w:val="ka-GE"/>
              </w:rPr>
              <w:t xml:space="preserve"> №</w:t>
            </w:r>
            <w:r>
              <w:rPr>
                <w:rFonts w:ascii="Sylfaen" w:hAnsi="Sylfaen" w:cs="Sylfaen"/>
                <w:bCs/>
                <w:color w:val="000000"/>
                <w:sz w:val="16"/>
                <w:szCs w:val="16"/>
              </w:rPr>
              <w:t>51ა</w:t>
            </w:r>
            <w:r>
              <w:rPr>
                <w:rFonts w:ascii="Sylfaen" w:hAnsi="Sylfaen" w:cs="Sylfaen"/>
                <w:bCs/>
                <w:color w:val="000000"/>
                <w:sz w:val="16"/>
                <w:szCs w:val="16"/>
                <w:lang w:val="ka-GE"/>
              </w:rPr>
              <w:t xml:space="preserve"> </w:t>
            </w:r>
            <w:r>
              <w:rPr>
                <w:rFonts w:ascii="Sylfaen" w:hAnsi="Sylfaen" w:cs="Sylfaen"/>
                <w:bCs/>
                <w:color w:val="000000"/>
                <w:sz w:val="16"/>
                <w:szCs w:val="16"/>
              </w:rPr>
              <w:t>–</w:t>
            </w:r>
            <w:r>
              <w:rPr>
                <w:rFonts w:ascii="Sylfaen" w:hAnsi="Sylfaen" w:cs="Sylfaen"/>
                <w:bCs/>
                <w:color w:val="000000"/>
                <w:sz w:val="16"/>
                <w:szCs w:val="16"/>
                <w:lang w:val="ka-GE"/>
              </w:rPr>
              <w:t xml:space="preserve"> №</w:t>
            </w:r>
            <w:r w:rsidRPr="00753C90">
              <w:rPr>
                <w:rFonts w:ascii="Sylfaen" w:hAnsi="Sylfaen" w:cs="Sylfaen"/>
                <w:bCs/>
                <w:color w:val="000000"/>
                <w:sz w:val="16"/>
                <w:szCs w:val="16"/>
              </w:rPr>
              <w:t>51</w:t>
            </w:r>
            <w:r>
              <w:rPr>
                <w:rFonts w:ascii="Sylfaen" w:hAnsi="Sylfaen" w:cs="Sylfaen"/>
                <w:bCs/>
                <w:color w:val="000000"/>
                <w:sz w:val="16"/>
                <w:szCs w:val="16"/>
                <w:lang w:val="ka-GE"/>
              </w:rPr>
              <w:t xml:space="preserve"> </w:t>
            </w:r>
            <w:r>
              <w:rPr>
                <w:rFonts w:ascii="Sylfaen" w:hAnsi="Sylfaen" w:cs="Sylfaen"/>
                <w:bCs/>
                <w:color w:val="000000"/>
                <w:sz w:val="16"/>
                <w:szCs w:val="16"/>
              </w:rPr>
              <w:t>–</w:t>
            </w:r>
            <w:r>
              <w:rPr>
                <w:rFonts w:ascii="Sylfaen" w:hAnsi="Sylfaen" w:cs="Sylfaen"/>
                <w:bCs/>
                <w:color w:val="000000"/>
                <w:sz w:val="16"/>
                <w:szCs w:val="16"/>
                <w:lang w:val="ka-GE"/>
              </w:rPr>
              <w:t xml:space="preserve"> №</w:t>
            </w:r>
            <w:r w:rsidRPr="00753C90">
              <w:rPr>
                <w:rFonts w:ascii="Sylfaen" w:hAnsi="Sylfaen" w:cs="Sylfaen"/>
                <w:bCs/>
                <w:color w:val="000000"/>
                <w:sz w:val="16"/>
                <w:szCs w:val="16"/>
              </w:rPr>
              <w:t>53</w:t>
            </w:r>
            <w:r>
              <w:rPr>
                <w:rFonts w:ascii="Sylfaen" w:hAnsi="Sylfaen" w:cs="Sylfaen"/>
                <w:bCs/>
                <w:color w:val="000000"/>
                <w:sz w:val="16"/>
                <w:szCs w:val="16"/>
                <w:lang w:val="ka-GE"/>
              </w:rPr>
              <w:t xml:space="preserve">-თან </w:t>
            </w:r>
            <w:r w:rsidRPr="00753C90">
              <w:rPr>
                <w:rFonts w:ascii="Sylfaen" w:hAnsi="Sylfaen" w:cs="Sylfaen"/>
                <w:bCs/>
                <w:color w:val="000000"/>
                <w:sz w:val="16"/>
                <w:szCs w:val="16"/>
                <w:lang w:val="ka-GE"/>
              </w:rPr>
              <w:t>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53,206.00</w:t>
            </w:r>
          </w:p>
        </w:tc>
      </w:tr>
      <w:tr w:rsidR="00256629" w:rsidRPr="00884D8F" w:rsidTr="004C4495">
        <w:trPr>
          <w:trHeight w:val="127"/>
        </w:trPr>
        <w:tc>
          <w:tcPr>
            <w:tcW w:w="562" w:type="dxa"/>
            <w:vAlign w:val="center"/>
          </w:tcPr>
          <w:p w:rsidR="00256629" w:rsidRPr="002F7DE1" w:rsidRDefault="00256629" w:rsidP="00256629">
            <w:pPr>
              <w:spacing w:line="276" w:lineRule="auto"/>
              <w:ind w:firstLine="0"/>
              <w:jc w:val="center"/>
              <w:rPr>
                <w:sz w:val="16"/>
                <w:szCs w:val="16"/>
                <w:lang w:val="ka-GE"/>
              </w:rPr>
            </w:pPr>
            <w:r>
              <w:rPr>
                <w:sz w:val="16"/>
                <w:szCs w:val="16"/>
                <w:lang w:val="ka-GE"/>
              </w:rPr>
              <w:t>92.</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პეტრიწის ქუჩის მე</w:t>
            </w:r>
            <w:r>
              <w:rPr>
                <w:rFonts w:ascii="Sylfaen" w:hAnsi="Sylfaen" w:cs="Sylfaen"/>
                <w:bCs/>
                <w:color w:val="000000"/>
                <w:sz w:val="16"/>
                <w:szCs w:val="16"/>
                <w:lang w:val="ka-GE"/>
              </w:rPr>
              <w:t>–2</w:t>
            </w:r>
            <w:r w:rsidRPr="00753C90">
              <w:rPr>
                <w:rFonts w:ascii="Sylfaen" w:hAnsi="Sylfaen" w:cs="Sylfaen"/>
                <w:bCs/>
                <w:color w:val="000000"/>
                <w:sz w:val="16"/>
                <w:szCs w:val="16"/>
                <w:lang w:val="ka-GE"/>
              </w:rPr>
              <w:t xml:space="preserve"> ჩიხის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56,977.00</w:t>
            </w:r>
          </w:p>
        </w:tc>
      </w:tr>
      <w:tr w:rsidR="00256629" w:rsidRPr="00884D8F" w:rsidTr="004C4495">
        <w:trPr>
          <w:trHeight w:val="127"/>
        </w:trPr>
        <w:tc>
          <w:tcPr>
            <w:tcW w:w="562" w:type="dxa"/>
            <w:vAlign w:val="center"/>
          </w:tcPr>
          <w:p w:rsidR="00256629" w:rsidRPr="002F7DE1" w:rsidRDefault="00256629" w:rsidP="00256629">
            <w:pPr>
              <w:spacing w:line="276" w:lineRule="auto"/>
              <w:ind w:firstLine="0"/>
              <w:jc w:val="center"/>
              <w:rPr>
                <w:sz w:val="16"/>
                <w:szCs w:val="16"/>
                <w:lang w:val="ka-GE"/>
              </w:rPr>
            </w:pPr>
            <w:r>
              <w:rPr>
                <w:sz w:val="16"/>
                <w:szCs w:val="16"/>
                <w:lang w:val="ka-GE"/>
              </w:rPr>
              <w:t>93.</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ლომოურის ქუჩის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237,840.00</w:t>
            </w:r>
          </w:p>
        </w:tc>
      </w:tr>
      <w:tr w:rsidR="00256629" w:rsidRPr="00884D8F" w:rsidTr="004C4495">
        <w:trPr>
          <w:trHeight w:val="127"/>
        </w:trPr>
        <w:tc>
          <w:tcPr>
            <w:tcW w:w="562" w:type="dxa"/>
            <w:vAlign w:val="center"/>
          </w:tcPr>
          <w:p w:rsidR="00256629" w:rsidRPr="00BD0BCA" w:rsidRDefault="00256629" w:rsidP="00256629">
            <w:pPr>
              <w:spacing w:line="276" w:lineRule="auto"/>
              <w:ind w:firstLine="0"/>
              <w:jc w:val="center"/>
              <w:rPr>
                <w:sz w:val="16"/>
                <w:szCs w:val="16"/>
              </w:rPr>
            </w:pPr>
            <w:r>
              <w:rPr>
                <w:sz w:val="16"/>
                <w:szCs w:val="16"/>
              </w:rPr>
              <w:t>9</w:t>
            </w:r>
            <w:r>
              <w:rPr>
                <w:sz w:val="16"/>
                <w:szCs w:val="16"/>
                <w:lang w:val="ka-GE"/>
              </w:rPr>
              <w:t>4</w:t>
            </w:r>
            <w:r>
              <w:rPr>
                <w:sz w:val="16"/>
                <w:szCs w:val="16"/>
              </w:rPr>
              <w:t>.</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ფოთის ქუჩის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1,219,966.00</w:t>
            </w:r>
          </w:p>
        </w:tc>
      </w:tr>
      <w:tr w:rsidR="00256629" w:rsidRPr="00884D8F" w:rsidTr="004C4495">
        <w:trPr>
          <w:trHeight w:val="127"/>
        </w:trPr>
        <w:tc>
          <w:tcPr>
            <w:tcW w:w="562" w:type="dxa"/>
            <w:vAlign w:val="center"/>
          </w:tcPr>
          <w:p w:rsidR="00256629" w:rsidRPr="00615236" w:rsidRDefault="00256629" w:rsidP="00256629">
            <w:pPr>
              <w:spacing w:line="276" w:lineRule="auto"/>
              <w:ind w:firstLine="0"/>
              <w:jc w:val="center"/>
              <w:rPr>
                <w:sz w:val="16"/>
                <w:szCs w:val="16"/>
                <w:lang w:val="ka-GE"/>
              </w:rPr>
            </w:pPr>
            <w:r>
              <w:rPr>
                <w:sz w:val="16"/>
                <w:szCs w:val="16"/>
              </w:rPr>
              <w:t>95</w:t>
            </w:r>
            <w:r>
              <w:rPr>
                <w:sz w:val="16"/>
                <w:szCs w:val="16"/>
                <w:lang w:val="ka-GE"/>
              </w:rPr>
              <w:t>.</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შანიძის ქუჩის აღმართის გზის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835,589.00</w:t>
            </w:r>
          </w:p>
        </w:tc>
      </w:tr>
      <w:tr w:rsidR="00256629" w:rsidRPr="00884D8F" w:rsidTr="004C4495">
        <w:trPr>
          <w:trHeight w:val="127"/>
        </w:trPr>
        <w:tc>
          <w:tcPr>
            <w:tcW w:w="562" w:type="dxa"/>
            <w:vAlign w:val="center"/>
          </w:tcPr>
          <w:p w:rsidR="00256629" w:rsidRPr="00615236" w:rsidRDefault="00256629" w:rsidP="00256629">
            <w:pPr>
              <w:spacing w:line="276" w:lineRule="auto"/>
              <w:ind w:firstLine="0"/>
              <w:jc w:val="center"/>
              <w:rPr>
                <w:sz w:val="16"/>
                <w:szCs w:val="16"/>
                <w:lang w:val="ka-GE"/>
              </w:rPr>
            </w:pPr>
            <w:r>
              <w:rPr>
                <w:sz w:val="16"/>
                <w:szCs w:val="16"/>
              </w:rPr>
              <w:t>96</w:t>
            </w:r>
            <w:r>
              <w:rPr>
                <w:sz w:val="16"/>
                <w:szCs w:val="16"/>
                <w:lang w:val="ka-GE"/>
              </w:rPr>
              <w:t>.</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ნიკეას ქუჩის მე</w:t>
            </w:r>
            <w:r>
              <w:rPr>
                <w:rFonts w:ascii="Sylfaen" w:hAnsi="Sylfaen" w:cs="Sylfaen"/>
                <w:bCs/>
                <w:color w:val="000000"/>
                <w:sz w:val="16"/>
                <w:szCs w:val="16"/>
                <w:lang w:val="ka-GE"/>
              </w:rPr>
              <w:t>–</w:t>
            </w:r>
            <w:r w:rsidRPr="00753C90">
              <w:rPr>
                <w:rFonts w:ascii="Sylfaen" w:hAnsi="Sylfaen" w:cs="Sylfaen"/>
                <w:bCs/>
                <w:color w:val="000000"/>
                <w:sz w:val="16"/>
                <w:szCs w:val="16"/>
                <w:lang w:val="ka-GE"/>
              </w:rPr>
              <w:t>2 შესახვევის ტროტუარების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344,834.00</w:t>
            </w:r>
          </w:p>
        </w:tc>
      </w:tr>
      <w:tr w:rsidR="00256629" w:rsidRPr="00884D8F" w:rsidTr="004C4495">
        <w:trPr>
          <w:trHeight w:val="127"/>
        </w:trPr>
        <w:tc>
          <w:tcPr>
            <w:tcW w:w="562" w:type="dxa"/>
            <w:vAlign w:val="center"/>
          </w:tcPr>
          <w:p w:rsidR="00256629" w:rsidRPr="00615236" w:rsidRDefault="00256629" w:rsidP="00256629">
            <w:pPr>
              <w:spacing w:line="276" w:lineRule="auto"/>
              <w:ind w:firstLine="0"/>
              <w:jc w:val="center"/>
              <w:rPr>
                <w:sz w:val="16"/>
                <w:szCs w:val="16"/>
                <w:lang w:val="ka-GE"/>
              </w:rPr>
            </w:pPr>
            <w:r>
              <w:rPr>
                <w:sz w:val="16"/>
                <w:szCs w:val="16"/>
              </w:rPr>
              <w:t>97</w:t>
            </w:r>
            <w:r>
              <w:rPr>
                <w:sz w:val="16"/>
                <w:szCs w:val="16"/>
                <w:lang w:val="ka-GE"/>
              </w:rPr>
              <w:t>.</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 xml:space="preserve"> ქალაქ ქუთაისში</w:t>
            </w:r>
            <w:r>
              <w:rPr>
                <w:rFonts w:ascii="Sylfaen" w:hAnsi="Sylfaen" w:cs="Sylfaen"/>
                <w:bCs/>
                <w:color w:val="000000"/>
                <w:sz w:val="16"/>
                <w:szCs w:val="16"/>
                <w:lang w:val="ka-GE"/>
              </w:rPr>
              <w:t xml:space="preserve">, </w:t>
            </w:r>
            <w:r w:rsidRPr="00753C90">
              <w:rPr>
                <w:rFonts w:ascii="Sylfaen" w:hAnsi="Sylfaen" w:cs="Sylfaen"/>
                <w:bCs/>
                <w:color w:val="000000"/>
                <w:sz w:val="16"/>
                <w:szCs w:val="16"/>
                <w:lang w:val="ka-GE"/>
              </w:rPr>
              <w:t>გუგუნავას ქუჩაზე საცხოვრისის რეკონსტრუქცია</w:t>
            </w:r>
            <w:r>
              <w:rPr>
                <w:rFonts w:ascii="Sylfaen" w:hAnsi="Sylfaen" w:cs="Sylfaen"/>
                <w:bCs/>
                <w:color w:val="000000"/>
                <w:sz w:val="16"/>
                <w:szCs w:val="16"/>
                <w:lang w:val="ka-GE"/>
              </w:rPr>
              <w:t>–</w:t>
            </w:r>
            <w:r w:rsidRPr="00753C90">
              <w:rPr>
                <w:rFonts w:ascii="Sylfaen" w:hAnsi="Sylfaen" w:cs="Sylfaen"/>
                <w:bCs/>
                <w:color w:val="000000"/>
                <w:sz w:val="16"/>
                <w:szCs w:val="16"/>
                <w:lang w:val="ka-GE"/>
              </w:rPr>
              <w:t>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966,310.00</w:t>
            </w:r>
          </w:p>
        </w:tc>
      </w:tr>
      <w:tr w:rsidR="00256629" w:rsidRPr="00884D8F" w:rsidTr="004C4495">
        <w:trPr>
          <w:trHeight w:val="127"/>
        </w:trPr>
        <w:tc>
          <w:tcPr>
            <w:tcW w:w="562" w:type="dxa"/>
            <w:vAlign w:val="center"/>
          </w:tcPr>
          <w:p w:rsidR="00256629" w:rsidRPr="00615236" w:rsidRDefault="00256629" w:rsidP="00256629">
            <w:pPr>
              <w:spacing w:line="276" w:lineRule="auto"/>
              <w:ind w:firstLine="0"/>
              <w:jc w:val="center"/>
              <w:rPr>
                <w:sz w:val="16"/>
                <w:szCs w:val="16"/>
                <w:lang w:val="ka-GE"/>
              </w:rPr>
            </w:pPr>
            <w:r>
              <w:rPr>
                <w:sz w:val="16"/>
                <w:szCs w:val="16"/>
              </w:rPr>
              <w:t>98</w:t>
            </w:r>
            <w:r>
              <w:rPr>
                <w:sz w:val="16"/>
                <w:szCs w:val="16"/>
                <w:lang w:val="ka-GE"/>
              </w:rPr>
              <w:t>.</w:t>
            </w:r>
          </w:p>
        </w:tc>
        <w:tc>
          <w:tcPr>
            <w:tcW w:w="6243" w:type="dxa"/>
            <w:vAlign w:val="center"/>
          </w:tcPr>
          <w:p w:rsidR="00256629" w:rsidRPr="00753C90" w:rsidRDefault="00256629" w:rsidP="00A14A00">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ად</w:t>
            </w:r>
            <w:r w:rsidR="00A14A00">
              <w:rPr>
                <w:rFonts w:ascii="Sylfaen" w:hAnsi="Sylfaen" w:cs="Sylfaen"/>
                <w:bCs/>
                <w:color w:val="000000"/>
                <w:sz w:val="16"/>
                <w:szCs w:val="16"/>
                <w:lang w:val="ka-GE"/>
              </w:rPr>
              <w:t>მინისტრაციული</w:t>
            </w:r>
            <w:r w:rsidRPr="00753C90">
              <w:rPr>
                <w:rFonts w:ascii="Sylfaen" w:hAnsi="Sylfaen" w:cs="Sylfaen"/>
                <w:bCs/>
                <w:color w:val="000000"/>
                <w:sz w:val="16"/>
                <w:szCs w:val="16"/>
                <w:lang w:val="ka-GE"/>
              </w:rPr>
              <w:t xml:space="preserve"> შენობების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170,780.00</w:t>
            </w:r>
          </w:p>
        </w:tc>
      </w:tr>
      <w:tr w:rsidR="00256629" w:rsidRPr="00884D8F" w:rsidTr="004C4495">
        <w:trPr>
          <w:trHeight w:val="127"/>
        </w:trPr>
        <w:tc>
          <w:tcPr>
            <w:tcW w:w="562" w:type="dxa"/>
            <w:vAlign w:val="center"/>
          </w:tcPr>
          <w:p w:rsidR="00256629" w:rsidRPr="00615236" w:rsidRDefault="00256629" w:rsidP="00256629">
            <w:pPr>
              <w:spacing w:line="276" w:lineRule="auto"/>
              <w:ind w:firstLine="0"/>
              <w:jc w:val="center"/>
              <w:rPr>
                <w:sz w:val="16"/>
                <w:szCs w:val="16"/>
                <w:lang w:val="ka-GE"/>
              </w:rPr>
            </w:pPr>
            <w:r>
              <w:rPr>
                <w:sz w:val="16"/>
                <w:szCs w:val="16"/>
              </w:rPr>
              <w:t>99</w:t>
            </w:r>
            <w:r>
              <w:rPr>
                <w:sz w:val="16"/>
                <w:szCs w:val="16"/>
                <w:lang w:val="ka-GE"/>
              </w:rPr>
              <w:t>.</w:t>
            </w:r>
          </w:p>
        </w:tc>
        <w:tc>
          <w:tcPr>
            <w:tcW w:w="6243" w:type="dxa"/>
            <w:vAlign w:val="center"/>
          </w:tcPr>
          <w:p w:rsidR="00256629" w:rsidRPr="00753C90" w:rsidRDefault="00256629" w:rsidP="00A14A00">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წერეთლის ქუჩის</w:t>
            </w:r>
            <w:r>
              <w:rPr>
                <w:rFonts w:ascii="Sylfaen" w:hAnsi="Sylfaen" w:cs="Sylfaen"/>
                <w:bCs/>
                <w:color w:val="000000"/>
                <w:sz w:val="16"/>
                <w:szCs w:val="16"/>
                <w:lang w:val="ka-GE"/>
              </w:rPr>
              <w:t xml:space="preserve"> №</w:t>
            </w:r>
            <w:r w:rsidRPr="00753C90">
              <w:rPr>
                <w:rFonts w:ascii="Sylfaen" w:hAnsi="Sylfaen" w:cs="Sylfaen"/>
                <w:bCs/>
                <w:color w:val="000000"/>
                <w:sz w:val="16"/>
                <w:szCs w:val="16"/>
                <w:lang w:val="ka-GE"/>
              </w:rPr>
              <w:t>30</w:t>
            </w:r>
            <w:r>
              <w:rPr>
                <w:rFonts w:ascii="Sylfaen" w:hAnsi="Sylfaen" w:cs="Sylfaen"/>
                <w:bCs/>
                <w:color w:val="000000"/>
                <w:sz w:val="16"/>
                <w:szCs w:val="16"/>
                <w:lang w:val="ka-GE"/>
              </w:rPr>
              <w:t>–</w:t>
            </w:r>
            <w:r w:rsidRPr="00753C90">
              <w:rPr>
                <w:rFonts w:ascii="Sylfaen" w:hAnsi="Sylfaen" w:cs="Sylfaen"/>
                <w:bCs/>
                <w:color w:val="000000"/>
                <w:sz w:val="16"/>
                <w:szCs w:val="16"/>
                <w:lang w:val="ka-GE"/>
              </w:rPr>
              <w:t xml:space="preserve">ში ცენტრალური სამუსიკო სკოლის </w:t>
            </w:r>
            <w:r>
              <w:rPr>
                <w:rFonts w:ascii="Sylfaen" w:hAnsi="Sylfaen" w:cs="Sylfaen"/>
                <w:bCs/>
                <w:color w:val="000000"/>
                <w:sz w:val="16"/>
                <w:szCs w:val="16"/>
                <w:lang w:val="ka-GE"/>
              </w:rPr>
              <w:t>გათბობის მოწ</w:t>
            </w:r>
            <w:r w:rsidR="00A14A00">
              <w:rPr>
                <w:rFonts w:ascii="Sylfaen" w:hAnsi="Sylfaen" w:cs="Sylfaen"/>
                <w:bCs/>
                <w:color w:val="000000"/>
                <w:sz w:val="16"/>
                <w:szCs w:val="16"/>
                <w:lang w:val="ka-GE"/>
              </w:rPr>
              <w:t>ყობა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125,846.00</w:t>
            </w:r>
          </w:p>
        </w:tc>
      </w:tr>
      <w:tr w:rsidR="00256629" w:rsidRPr="00884D8F" w:rsidTr="004C4495">
        <w:trPr>
          <w:trHeight w:val="127"/>
        </w:trPr>
        <w:tc>
          <w:tcPr>
            <w:tcW w:w="562" w:type="dxa"/>
            <w:vAlign w:val="center"/>
          </w:tcPr>
          <w:p w:rsidR="00256629" w:rsidRDefault="00256629" w:rsidP="00256629">
            <w:pPr>
              <w:spacing w:line="276" w:lineRule="auto"/>
              <w:ind w:firstLine="0"/>
              <w:jc w:val="center"/>
              <w:rPr>
                <w:sz w:val="16"/>
                <w:szCs w:val="16"/>
                <w:lang w:val="ka-GE"/>
              </w:rPr>
            </w:pPr>
            <w:r>
              <w:rPr>
                <w:sz w:val="16"/>
                <w:szCs w:val="16"/>
                <w:lang w:val="ka-GE"/>
              </w:rPr>
              <w:t>100.</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 xml:space="preserve">ქალაქ ქუთაისში, </w:t>
            </w:r>
            <w:r>
              <w:rPr>
                <w:rFonts w:ascii="Sylfaen" w:hAnsi="Sylfaen" w:cs="Sylfaen"/>
                <w:bCs/>
                <w:color w:val="000000"/>
                <w:sz w:val="16"/>
                <w:szCs w:val="16"/>
                <w:lang w:val="ka-GE"/>
              </w:rPr>
              <w:t xml:space="preserve">მდინარე </w:t>
            </w:r>
            <w:r w:rsidR="00A14A00">
              <w:rPr>
                <w:rFonts w:ascii="Sylfaen" w:hAnsi="Sylfaen" w:cs="Sylfaen"/>
                <w:bCs/>
                <w:color w:val="000000"/>
                <w:sz w:val="16"/>
                <w:szCs w:val="16"/>
                <w:lang w:val="ka-GE"/>
              </w:rPr>
              <w:t>ოღასკ</w:t>
            </w:r>
            <w:r w:rsidRPr="00753C90">
              <w:rPr>
                <w:rFonts w:ascii="Sylfaen" w:hAnsi="Sylfaen" w:cs="Sylfaen"/>
                <w:bCs/>
                <w:color w:val="000000"/>
                <w:sz w:val="16"/>
                <w:szCs w:val="16"/>
                <w:lang w:val="ka-GE"/>
              </w:rPr>
              <w:t>ურას კა</w:t>
            </w:r>
            <w:r>
              <w:rPr>
                <w:rFonts w:ascii="Sylfaen" w:hAnsi="Sylfaen" w:cs="Sylfaen"/>
                <w:bCs/>
                <w:color w:val="000000"/>
                <w:sz w:val="16"/>
                <w:szCs w:val="16"/>
                <w:lang w:val="ka-GE"/>
              </w:rPr>
              <w:t>ლაპ</w:t>
            </w:r>
            <w:r w:rsidRPr="00753C90">
              <w:rPr>
                <w:rFonts w:ascii="Sylfaen" w:hAnsi="Sylfaen" w:cs="Sylfaen"/>
                <w:bCs/>
                <w:color w:val="000000"/>
                <w:sz w:val="16"/>
                <w:szCs w:val="16"/>
                <w:lang w:val="ka-GE"/>
              </w:rPr>
              <w:t>ოტის</w:t>
            </w:r>
            <w:r>
              <w:rPr>
                <w:rFonts w:ascii="Sylfaen" w:hAnsi="Sylfaen" w:cs="Sylfaen"/>
                <w:bCs/>
                <w:color w:val="000000"/>
                <w:sz w:val="16"/>
                <w:szCs w:val="16"/>
                <w:lang w:val="ka-GE"/>
              </w:rPr>
              <w:t xml:space="preserve"> („</w:t>
            </w:r>
            <w:r w:rsidRPr="00753C90">
              <w:rPr>
                <w:rFonts w:ascii="Sylfaen" w:hAnsi="Sylfaen" w:cs="Sylfaen"/>
                <w:bCs/>
                <w:color w:val="000000"/>
                <w:sz w:val="16"/>
                <w:szCs w:val="16"/>
                <w:lang w:val="ka-GE"/>
              </w:rPr>
              <w:t>ჰუალინგის“ წინ)</w:t>
            </w:r>
            <w:r>
              <w:rPr>
                <w:rFonts w:ascii="Sylfaen" w:hAnsi="Sylfaen" w:cs="Sylfaen"/>
                <w:bCs/>
                <w:color w:val="000000"/>
                <w:sz w:val="16"/>
                <w:szCs w:val="16"/>
                <w:lang w:val="ka-GE"/>
              </w:rPr>
              <w:t xml:space="preserve"> </w:t>
            </w:r>
            <w:r w:rsidRPr="00753C90">
              <w:rPr>
                <w:rFonts w:ascii="Sylfaen" w:hAnsi="Sylfaen" w:cs="Sylfaen"/>
                <w:bCs/>
                <w:color w:val="000000"/>
                <w:sz w:val="16"/>
                <w:szCs w:val="16"/>
                <w:lang w:val="ka-GE"/>
              </w:rPr>
              <w:t xml:space="preserve">რეაბილიტაცია </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1,245,616.00</w:t>
            </w:r>
          </w:p>
        </w:tc>
      </w:tr>
      <w:tr w:rsidR="00256629" w:rsidRPr="00884D8F" w:rsidTr="004C4495">
        <w:trPr>
          <w:trHeight w:val="127"/>
        </w:trPr>
        <w:tc>
          <w:tcPr>
            <w:tcW w:w="562" w:type="dxa"/>
            <w:vAlign w:val="center"/>
          </w:tcPr>
          <w:p w:rsidR="00256629" w:rsidRDefault="00256629" w:rsidP="00256629">
            <w:pPr>
              <w:spacing w:line="276" w:lineRule="auto"/>
              <w:ind w:firstLine="0"/>
              <w:jc w:val="center"/>
              <w:rPr>
                <w:sz w:val="16"/>
                <w:szCs w:val="16"/>
                <w:lang w:val="ka-GE"/>
              </w:rPr>
            </w:pPr>
            <w:r>
              <w:rPr>
                <w:sz w:val="16"/>
                <w:szCs w:val="16"/>
                <w:lang w:val="ka-GE"/>
              </w:rPr>
              <w:t>101.</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ანტონ კათალიკოსის ქუჩაზე სანიაღვრე ქსელის მოწყობა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75,716.00</w:t>
            </w:r>
          </w:p>
        </w:tc>
      </w:tr>
      <w:tr w:rsidR="00256629" w:rsidRPr="00884D8F" w:rsidTr="004C4495">
        <w:trPr>
          <w:trHeight w:val="127"/>
        </w:trPr>
        <w:tc>
          <w:tcPr>
            <w:tcW w:w="562" w:type="dxa"/>
            <w:vAlign w:val="center"/>
          </w:tcPr>
          <w:p w:rsidR="00256629" w:rsidRDefault="00256629" w:rsidP="00256629">
            <w:pPr>
              <w:spacing w:line="276" w:lineRule="auto"/>
              <w:ind w:firstLine="0"/>
              <w:jc w:val="center"/>
              <w:rPr>
                <w:sz w:val="16"/>
                <w:szCs w:val="16"/>
                <w:lang w:val="ka-GE"/>
              </w:rPr>
            </w:pPr>
            <w:r>
              <w:rPr>
                <w:sz w:val="16"/>
                <w:szCs w:val="16"/>
                <w:lang w:val="ka-GE"/>
              </w:rPr>
              <w:t>102.</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გელათის, ნიუპორტის</w:t>
            </w:r>
            <w:r>
              <w:rPr>
                <w:rFonts w:ascii="Sylfaen" w:hAnsi="Sylfaen" w:cs="Sylfaen"/>
                <w:bCs/>
                <w:color w:val="000000"/>
                <w:sz w:val="16"/>
                <w:szCs w:val="16"/>
                <w:lang w:val="ka-GE"/>
              </w:rPr>
              <w:t>ა</w:t>
            </w:r>
            <w:r w:rsidRPr="00753C90">
              <w:rPr>
                <w:rFonts w:ascii="Sylfaen" w:hAnsi="Sylfaen" w:cs="Sylfaen"/>
                <w:bCs/>
                <w:color w:val="000000"/>
                <w:sz w:val="16"/>
                <w:szCs w:val="16"/>
                <w:lang w:val="ka-GE"/>
              </w:rPr>
              <w:t xml:space="preserve"> და კოსტავას ქუჩების კვეთასთან  სისხლის ბანკამდე სანიაღვრე სისტემის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138,999.00</w:t>
            </w:r>
          </w:p>
        </w:tc>
      </w:tr>
      <w:tr w:rsidR="00256629" w:rsidRPr="00884D8F" w:rsidTr="004C4495">
        <w:trPr>
          <w:trHeight w:val="127"/>
        </w:trPr>
        <w:tc>
          <w:tcPr>
            <w:tcW w:w="562" w:type="dxa"/>
            <w:vAlign w:val="center"/>
          </w:tcPr>
          <w:p w:rsidR="00256629" w:rsidRDefault="00256629" w:rsidP="00256629">
            <w:pPr>
              <w:spacing w:line="276" w:lineRule="auto"/>
              <w:ind w:firstLine="0"/>
              <w:jc w:val="center"/>
              <w:rPr>
                <w:sz w:val="16"/>
                <w:szCs w:val="16"/>
                <w:lang w:val="ka-GE"/>
              </w:rPr>
            </w:pPr>
            <w:r>
              <w:rPr>
                <w:sz w:val="16"/>
                <w:szCs w:val="16"/>
                <w:lang w:val="ka-GE"/>
              </w:rPr>
              <w:t>103.</w:t>
            </w:r>
          </w:p>
        </w:tc>
        <w:tc>
          <w:tcPr>
            <w:tcW w:w="6243" w:type="dxa"/>
            <w:vAlign w:val="center"/>
          </w:tcPr>
          <w:p w:rsidR="00256629" w:rsidRPr="00753C90" w:rsidRDefault="00256629" w:rsidP="00256629">
            <w:pPr>
              <w:pStyle w:val="TableParagraph"/>
              <w:spacing w:line="276" w:lineRule="auto"/>
              <w:jc w:val="both"/>
              <w:rPr>
                <w:rFonts w:ascii="Sylfaen" w:hAnsi="Sylfaen" w:cs="Sylfaen"/>
                <w:bCs/>
                <w:color w:val="000000"/>
                <w:sz w:val="16"/>
                <w:szCs w:val="16"/>
                <w:lang w:val="ka-GE"/>
              </w:rPr>
            </w:pPr>
            <w:r w:rsidRPr="00753C90">
              <w:rPr>
                <w:rFonts w:ascii="Sylfaen" w:hAnsi="Sylfaen" w:cs="Sylfaen"/>
                <w:bCs/>
                <w:color w:val="000000"/>
                <w:sz w:val="16"/>
                <w:szCs w:val="16"/>
                <w:lang w:val="ka-GE"/>
              </w:rPr>
              <w:t>ქალაქ ქუთაისში, აღმაშენებლის მოედანზე შადრევნის რეაბილიტაცია</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256629" w:rsidP="00256629">
            <w:pPr>
              <w:pStyle w:val="TableParagraph"/>
              <w:spacing w:line="276" w:lineRule="auto"/>
              <w:ind w:firstLine="34"/>
              <w:jc w:val="center"/>
              <w:rPr>
                <w:rFonts w:ascii="Sylfaen" w:hAnsi="Sylfaen"/>
                <w:sz w:val="16"/>
                <w:szCs w:val="16"/>
                <w:lang w:val="ka-GE"/>
              </w:rPr>
            </w:pPr>
            <w:r>
              <w:rPr>
                <w:rFonts w:ascii="Sylfaen" w:hAnsi="Sylfaen"/>
                <w:sz w:val="16"/>
                <w:szCs w:val="16"/>
                <w:lang w:val="ka-GE"/>
              </w:rPr>
              <w:t>561,640.00</w:t>
            </w:r>
          </w:p>
        </w:tc>
      </w:tr>
      <w:tr w:rsidR="00256629" w:rsidRPr="00884D8F" w:rsidTr="004C4495">
        <w:trPr>
          <w:trHeight w:val="127"/>
        </w:trPr>
        <w:tc>
          <w:tcPr>
            <w:tcW w:w="562" w:type="dxa"/>
            <w:vAlign w:val="center"/>
          </w:tcPr>
          <w:p w:rsidR="00256629" w:rsidRDefault="00256629" w:rsidP="00256629">
            <w:pPr>
              <w:spacing w:line="276" w:lineRule="auto"/>
              <w:ind w:firstLine="0"/>
              <w:jc w:val="center"/>
              <w:rPr>
                <w:sz w:val="16"/>
                <w:szCs w:val="16"/>
                <w:lang w:val="ka-GE"/>
              </w:rPr>
            </w:pPr>
          </w:p>
        </w:tc>
        <w:tc>
          <w:tcPr>
            <w:tcW w:w="6243" w:type="dxa"/>
            <w:vAlign w:val="center"/>
          </w:tcPr>
          <w:p w:rsidR="00256629" w:rsidRPr="00753C90" w:rsidRDefault="00256629" w:rsidP="00256629">
            <w:pPr>
              <w:pStyle w:val="TableParagraph"/>
              <w:spacing w:line="276" w:lineRule="auto"/>
              <w:jc w:val="center"/>
              <w:rPr>
                <w:rFonts w:ascii="Sylfaen" w:hAnsi="Sylfaen" w:cs="Sylfaen"/>
                <w:bCs/>
                <w:color w:val="000000"/>
                <w:sz w:val="16"/>
                <w:szCs w:val="16"/>
                <w:lang w:val="ka-GE"/>
              </w:rPr>
            </w:pPr>
            <w:r w:rsidRPr="00753C90">
              <w:rPr>
                <w:rFonts w:ascii="Sylfaen" w:hAnsi="Sylfaen" w:cs="Sylfaen"/>
                <w:bCs/>
                <w:color w:val="000000"/>
                <w:sz w:val="16"/>
                <w:szCs w:val="16"/>
                <w:lang w:val="ka-GE"/>
              </w:rPr>
              <w:t>ს</w:t>
            </w:r>
            <w:r>
              <w:rPr>
                <w:rFonts w:ascii="Sylfaen" w:hAnsi="Sylfaen" w:cs="Sylfaen"/>
                <w:bCs/>
                <w:color w:val="000000"/>
                <w:sz w:val="16"/>
                <w:szCs w:val="16"/>
                <w:lang w:val="ka-GE"/>
              </w:rPr>
              <w:t xml:space="preserve"> </w:t>
            </w:r>
            <w:r w:rsidRPr="00753C90">
              <w:rPr>
                <w:rFonts w:ascii="Sylfaen" w:hAnsi="Sylfaen" w:cs="Sylfaen"/>
                <w:bCs/>
                <w:color w:val="000000"/>
                <w:sz w:val="16"/>
                <w:szCs w:val="16"/>
                <w:lang w:val="ka-GE"/>
              </w:rPr>
              <w:t>უ</w:t>
            </w:r>
            <w:r>
              <w:rPr>
                <w:rFonts w:ascii="Sylfaen" w:hAnsi="Sylfaen" w:cs="Sylfaen"/>
                <w:bCs/>
                <w:color w:val="000000"/>
                <w:sz w:val="16"/>
                <w:szCs w:val="16"/>
                <w:lang w:val="ka-GE"/>
              </w:rPr>
              <w:t xml:space="preserve"> </w:t>
            </w:r>
            <w:r w:rsidRPr="00753C90">
              <w:rPr>
                <w:rFonts w:ascii="Sylfaen" w:hAnsi="Sylfaen" w:cs="Sylfaen"/>
                <w:bCs/>
                <w:color w:val="000000"/>
                <w:sz w:val="16"/>
                <w:szCs w:val="16"/>
                <w:lang w:val="ka-GE"/>
              </w:rPr>
              <w:t>ლ</w:t>
            </w:r>
            <w:r>
              <w:rPr>
                <w:rFonts w:ascii="Sylfaen" w:hAnsi="Sylfaen" w:cs="Sylfaen"/>
                <w:bCs/>
                <w:color w:val="000000"/>
                <w:sz w:val="16"/>
                <w:szCs w:val="16"/>
                <w:lang w:val="ka-GE"/>
              </w:rPr>
              <w:t>:</w:t>
            </w:r>
          </w:p>
        </w:tc>
        <w:tc>
          <w:tcPr>
            <w:tcW w:w="1701" w:type="dxa"/>
            <w:vAlign w:val="center"/>
          </w:tcPr>
          <w:p w:rsidR="00256629" w:rsidRPr="00884D8F" w:rsidRDefault="00256629" w:rsidP="00256629">
            <w:pPr>
              <w:spacing w:line="276" w:lineRule="auto"/>
              <w:ind w:firstLine="0"/>
              <w:jc w:val="center"/>
              <w:rPr>
                <w:sz w:val="16"/>
                <w:szCs w:val="16"/>
              </w:rPr>
            </w:pPr>
          </w:p>
        </w:tc>
        <w:tc>
          <w:tcPr>
            <w:tcW w:w="1985" w:type="dxa"/>
            <w:vAlign w:val="center"/>
          </w:tcPr>
          <w:p w:rsidR="00256629" w:rsidRDefault="00346012" w:rsidP="00346012">
            <w:pPr>
              <w:pStyle w:val="TableParagraph"/>
              <w:spacing w:line="276" w:lineRule="auto"/>
              <w:ind w:firstLine="34"/>
              <w:jc w:val="center"/>
              <w:rPr>
                <w:rFonts w:ascii="Sylfaen" w:hAnsi="Sylfaen"/>
                <w:sz w:val="16"/>
                <w:szCs w:val="16"/>
                <w:lang w:val="ka-GE"/>
              </w:rPr>
            </w:pPr>
            <w:r>
              <w:rPr>
                <w:rFonts w:ascii="Sylfaen" w:hAnsi="Sylfaen"/>
                <w:sz w:val="16"/>
                <w:szCs w:val="16"/>
                <w:lang w:val="ka-GE"/>
              </w:rPr>
              <w:t>45</w:t>
            </w:r>
            <w:r w:rsidR="00256629">
              <w:rPr>
                <w:rFonts w:ascii="Sylfaen" w:hAnsi="Sylfaen"/>
                <w:sz w:val="16"/>
                <w:szCs w:val="16"/>
                <w:lang w:val="ka-GE"/>
              </w:rPr>
              <w:t>,5</w:t>
            </w:r>
            <w:r>
              <w:rPr>
                <w:rFonts w:ascii="Sylfaen" w:hAnsi="Sylfaen"/>
                <w:sz w:val="16"/>
                <w:szCs w:val="16"/>
                <w:lang w:val="ka-GE"/>
              </w:rPr>
              <w:t>72</w:t>
            </w:r>
            <w:r w:rsidR="00256629">
              <w:rPr>
                <w:rFonts w:ascii="Sylfaen" w:hAnsi="Sylfaen"/>
                <w:sz w:val="16"/>
                <w:szCs w:val="16"/>
                <w:lang w:val="ka-GE"/>
              </w:rPr>
              <w:t>,</w:t>
            </w:r>
            <w:r>
              <w:rPr>
                <w:rFonts w:ascii="Sylfaen" w:hAnsi="Sylfaen"/>
                <w:sz w:val="16"/>
                <w:szCs w:val="16"/>
                <w:lang w:val="ka-GE"/>
              </w:rPr>
              <w:t>757</w:t>
            </w:r>
            <w:r w:rsidR="00256629">
              <w:rPr>
                <w:rFonts w:ascii="Sylfaen" w:hAnsi="Sylfaen"/>
                <w:sz w:val="16"/>
                <w:szCs w:val="16"/>
                <w:lang w:val="ka-GE"/>
              </w:rPr>
              <w:t>.00</w:t>
            </w:r>
          </w:p>
        </w:tc>
      </w:tr>
    </w:tbl>
    <w:p w:rsidR="005D0D90" w:rsidRDefault="005D0D90" w:rsidP="005D0D90">
      <w:pPr>
        <w:spacing w:line="240" w:lineRule="auto"/>
        <w:rPr>
          <w:szCs w:val="18"/>
          <w:lang w:val="ka-GE"/>
        </w:rPr>
      </w:pPr>
    </w:p>
    <w:p w:rsidR="005D0D90" w:rsidRDefault="005D0D90" w:rsidP="005D0D90">
      <w:pPr>
        <w:spacing w:line="240" w:lineRule="auto"/>
        <w:rPr>
          <w:szCs w:val="18"/>
          <w:lang w:val="ka-GE"/>
        </w:rPr>
      </w:pPr>
    </w:p>
    <w:p w:rsidR="005D0D90" w:rsidRDefault="005D0D90" w:rsidP="005D0D90">
      <w:pPr>
        <w:spacing w:line="240" w:lineRule="auto"/>
        <w:rPr>
          <w:szCs w:val="18"/>
          <w:lang w:val="ka-GE"/>
        </w:rPr>
      </w:pPr>
    </w:p>
    <w:p w:rsidR="005D0D90" w:rsidRDefault="005D0D90" w:rsidP="005D0D90">
      <w:pPr>
        <w:jc w:val="center"/>
        <w:rPr>
          <w:szCs w:val="18"/>
          <w:lang w:val="ka-GE"/>
        </w:rPr>
      </w:pPr>
    </w:p>
    <w:p w:rsidR="005D0D90" w:rsidRDefault="005D0D90" w:rsidP="005D0D90">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მოადგილე,</w:t>
      </w:r>
    </w:p>
    <w:p w:rsidR="005D0D90" w:rsidRDefault="005D0D90" w:rsidP="005D0D90">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5D0D90" w:rsidRDefault="005D0D90" w:rsidP="005D0D90">
      <w:pPr>
        <w:spacing w:line="240" w:lineRule="auto"/>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5D0D90" w:rsidSect="003D73E7">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5DE" w:rsidRDefault="00BF25DE" w:rsidP="003D73E7">
      <w:pPr>
        <w:spacing w:line="240" w:lineRule="auto"/>
      </w:pPr>
      <w:r>
        <w:separator/>
      </w:r>
    </w:p>
  </w:endnote>
  <w:endnote w:type="continuationSeparator" w:id="0">
    <w:p w:rsidR="00BF25DE" w:rsidRDefault="00BF25DE" w:rsidP="003D7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5DE" w:rsidRDefault="00BF25DE" w:rsidP="003D73E7">
      <w:pPr>
        <w:spacing w:line="240" w:lineRule="auto"/>
      </w:pPr>
      <w:r>
        <w:separator/>
      </w:r>
    </w:p>
  </w:footnote>
  <w:footnote w:type="continuationSeparator" w:id="0">
    <w:p w:rsidR="00BF25DE" w:rsidRDefault="00BF25DE" w:rsidP="003D73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197687"/>
      <w:docPartObj>
        <w:docPartGallery w:val="Page Numbers (Top of Page)"/>
        <w:docPartUnique/>
      </w:docPartObj>
    </w:sdtPr>
    <w:sdtEndPr>
      <w:rPr>
        <w:noProof/>
      </w:rPr>
    </w:sdtEndPr>
    <w:sdtContent>
      <w:p w:rsidR="00615236" w:rsidRDefault="00615236">
        <w:pPr>
          <w:pStyle w:val="Header"/>
          <w:jc w:val="right"/>
        </w:pPr>
        <w:r>
          <w:fldChar w:fldCharType="begin"/>
        </w:r>
        <w:r>
          <w:instrText xml:space="preserve"> PAGE   \* MERGEFORMAT </w:instrText>
        </w:r>
        <w:r>
          <w:fldChar w:fldCharType="separate"/>
        </w:r>
        <w:r w:rsidR="00511053">
          <w:rPr>
            <w:noProof/>
          </w:rPr>
          <w:t>3</w:t>
        </w:r>
        <w:r>
          <w:rPr>
            <w:noProof/>
          </w:rPr>
          <w:fldChar w:fldCharType="end"/>
        </w:r>
      </w:p>
    </w:sdtContent>
  </w:sdt>
  <w:p w:rsidR="00615236" w:rsidRDefault="00615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47113"/>
    <w:rsid w:val="000675CA"/>
    <w:rsid w:val="00070183"/>
    <w:rsid w:val="000D06F4"/>
    <w:rsid w:val="000E3059"/>
    <w:rsid w:val="00127233"/>
    <w:rsid w:val="00147735"/>
    <w:rsid w:val="00185B84"/>
    <w:rsid w:val="00210D38"/>
    <w:rsid w:val="0021749A"/>
    <w:rsid w:val="00237AD8"/>
    <w:rsid w:val="00254582"/>
    <w:rsid w:val="00256629"/>
    <w:rsid w:val="00346012"/>
    <w:rsid w:val="003D73E7"/>
    <w:rsid w:val="003E3482"/>
    <w:rsid w:val="003F6FD3"/>
    <w:rsid w:val="004C4495"/>
    <w:rsid w:val="004E7203"/>
    <w:rsid w:val="00511053"/>
    <w:rsid w:val="005745C5"/>
    <w:rsid w:val="00590917"/>
    <w:rsid w:val="005B4200"/>
    <w:rsid w:val="005D0D90"/>
    <w:rsid w:val="00602DF0"/>
    <w:rsid w:val="00615236"/>
    <w:rsid w:val="0062407B"/>
    <w:rsid w:val="00643963"/>
    <w:rsid w:val="006C7329"/>
    <w:rsid w:val="007A0A36"/>
    <w:rsid w:val="00833579"/>
    <w:rsid w:val="00853C09"/>
    <w:rsid w:val="00874E06"/>
    <w:rsid w:val="00885804"/>
    <w:rsid w:val="008B3CCA"/>
    <w:rsid w:val="00962185"/>
    <w:rsid w:val="00973989"/>
    <w:rsid w:val="00A14A00"/>
    <w:rsid w:val="00A50B5F"/>
    <w:rsid w:val="00A6685F"/>
    <w:rsid w:val="00B41EDE"/>
    <w:rsid w:val="00B62306"/>
    <w:rsid w:val="00B725E0"/>
    <w:rsid w:val="00BF25DE"/>
    <w:rsid w:val="00C71692"/>
    <w:rsid w:val="00C81A37"/>
    <w:rsid w:val="00D164F2"/>
    <w:rsid w:val="00D2646B"/>
    <w:rsid w:val="00DA61AF"/>
    <w:rsid w:val="00DE40CC"/>
    <w:rsid w:val="00E23DCB"/>
    <w:rsid w:val="00E73AFE"/>
    <w:rsid w:val="00EA0C15"/>
    <w:rsid w:val="00EB67D8"/>
    <w:rsid w:val="00F60878"/>
    <w:rsid w:val="00FA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148A"/>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99"/>
    <w:rsid w:val="005D0D90"/>
    <w:pPr>
      <w:widowControl w:val="0"/>
      <w:spacing w:line="240" w:lineRule="auto"/>
      <w:ind w:firstLine="0"/>
      <w:jc w:val="left"/>
    </w:pPr>
    <w:rPr>
      <w:rFonts w:ascii="Calibri" w:eastAsia="Calibri" w:hAnsi="Calibri" w:cs="Times New Roman"/>
      <w:sz w:val="22"/>
    </w:rPr>
  </w:style>
  <w:style w:type="paragraph" w:styleId="Header">
    <w:name w:val="header"/>
    <w:basedOn w:val="Normal"/>
    <w:link w:val="HeaderChar"/>
    <w:uiPriority w:val="99"/>
    <w:unhideWhenUsed/>
    <w:rsid w:val="003D73E7"/>
    <w:pPr>
      <w:tabs>
        <w:tab w:val="center" w:pos="4680"/>
        <w:tab w:val="right" w:pos="9360"/>
      </w:tabs>
      <w:spacing w:line="240" w:lineRule="auto"/>
    </w:pPr>
  </w:style>
  <w:style w:type="character" w:customStyle="1" w:styleId="HeaderChar">
    <w:name w:val="Header Char"/>
    <w:basedOn w:val="DefaultParagraphFont"/>
    <w:link w:val="Header"/>
    <w:uiPriority w:val="99"/>
    <w:rsid w:val="003D73E7"/>
  </w:style>
  <w:style w:type="paragraph" w:styleId="Footer">
    <w:name w:val="footer"/>
    <w:basedOn w:val="Normal"/>
    <w:link w:val="FooterChar"/>
    <w:uiPriority w:val="99"/>
    <w:unhideWhenUsed/>
    <w:rsid w:val="003D73E7"/>
    <w:pPr>
      <w:tabs>
        <w:tab w:val="center" w:pos="4680"/>
        <w:tab w:val="right" w:pos="9360"/>
      </w:tabs>
      <w:spacing w:line="240" w:lineRule="auto"/>
    </w:pPr>
  </w:style>
  <w:style w:type="character" w:customStyle="1" w:styleId="FooterChar">
    <w:name w:val="Footer Char"/>
    <w:basedOn w:val="DefaultParagraphFont"/>
    <w:link w:val="Footer"/>
    <w:uiPriority w:val="99"/>
    <w:rsid w:val="003D73E7"/>
  </w:style>
  <w:style w:type="paragraph" w:styleId="BalloonText">
    <w:name w:val="Balloon Text"/>
    <w:basedOn w:val="Normal"/>
    <w:link w:val="BalloonTextChar"/>
    <w:uiPriority w:val="99"/>
    <w:semiHidden/>
    <w:unhideWhenUsed/>
    <w:rsid w:val="00EB67D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B67D8"/>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4AB7-752D-4B9C-B97C-03D36F57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19</cp:revision>
  <cp:lastPrinted>2020-07-29T13:21:00Z</cp:lastPrinted>
  <dcterms:created xsi:type="dcterms:W3CDTF">2019-12-17T13:13:00Z</dcterms:created>
  <dcterms:modified xsi:type="dcterms:W3CDTF">2020-07-29T13:21:00Z</dcterms:modified>
</cp:coreProperties>
</file>