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B62306" w:rsidP="00B62306">
      <w:pPr>
        <w:spacing w:line="240" w:lineRule="auto"/>
        <w:jc w:val="center"/>
        <w:rPr>
          <w:sz w:val="32"/>
          <w:szCs w:val="32"/>
          <w:lang w:val="ka-GE"/>
        </w:rPr>
      </w:pPr>
      <w:r>
        <w:rPr>
          <w:sz w:val="32"/>
          <w:szCs w:val="32"/>
          <w:lang w:val="ka-GE"/>
        </w:rPr>
        <w:t>დ  ა  დ  გ  ე  ნ  ი  ლ  ე  ბ  ა</w:t>
      </w:r>
    </w:p>
    <w:p w:rsidR="00B62306" w:rsidRDefault="00B62306" w:rsidP="00B62306">
      <w:pPr>
        <w:spacing w:line="276" w:lineRule="auto"/>
        <w:jc w:val="center"/>
        <w:rPr>
          <w:noProof/>
          <w:color w:val="000000"/>
          <w:sz w:val="22"/>
        </w:rPr>
      </w:pPr>
    </w:p>
    <w:p w:rsidR="00B62306" w:rsidRPr="00A810FC" w:rsidRDefault="006065FF" w:rsidP="000675CA">
      <w:pPr>
        <w:spacing w:line="240" w:lineRule="auto"/>
        <w:ind w:firstLine="0"/>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3063401</wp:posOffset>
                </wp:positionH>
                <wp:positionV relativeFrom="paragraph">
                  <wp:posOffset>201930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E5FD7"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15.9pt" to="277.2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"/>
            </w:pict>
          </mc:Fallback>
        </mc:AlternateContent>
      </w:r>
      <w:r w:rsidR="00B62306" w:rsidRPr="00634818">
        <w:rPr>
          <w:noProof/>
          <w:color w:val="000000"/>
          <w:sz w:val="24"/>
          <w:szCs w:val="24"/>
        </w:rPr>
        <w:sym w:font="Times New Roman" w:char="2116"/>
      </w:r>
      <w:r w:rsidR="00B62306">
        <w:rPr>
          <w:noProof/>
          <w:color w:val="000000"/>
          <w:sz w:val="24"/>
          <w:szCs w:val="24"/>
          <w:lang w:val="af-ZA"/>
        </w:rPr>
        <w:t xml:space="preserve"> </w:t>
      </w:r>
      <w:r w:rsidR="00B62306">
        <w:rPr>
          <w:noProof/>
          <w:color w:val="000000"/>
          <w:sz w:val="24"/>
          <w:szCs w:val="24"/>
          <w:lang w:val="ka-GE"/>
        </w:rPr>
        <w:t xml:space="preserve">  </w:t>
      </w:r>
      <w:r w:rsidR="000675CA">
        <w:rPr>
          <w:noProof/>
          <w:color w:val="000000"/>
          <w:sz w:val="24"/>
          <w:szCs w:val="24"/>
          <w:lang w:val="ka-GE"/>
        </w:rPr>
        <w:t xml:space="preserve">  </w:t>
      </w:r>
      <w:r w:rsidR="0092119B">
        <w:rPr>
          <w:noProof/>
          <w:color w:val="000000"/>
          <w:sz w:val="24"/>
          <w:szCs w:val="24"/>
          <w:lang w:val="ka-GE"/>
        </w:rPr>
        <w:t>143</w:t>
      </w:r>
    </w:p>
    <w:p w:rsidR="00B62306" w:rsidRPr="00D93084" w:rsidRDefault="00B62306" w:rsidP="00B62306">
      <w:pPr>
        <w:jc w:val="center"/>
        <w:rPr>
          <w:noProof/>
          <w:color w:val="000000"/>
          <w:sz w:val="22"/>
          <w:lang w:val="af-ZA"/>
        </w:rPr>
      </w:pPr>
    </w:p>
    <w:p w:rsidR="00B62306" w:rsidRPr="005249D8" w:rsidRDefault="00B62306" w:rsidP="00B62306">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92119B">
        <w:rPr>
          <w:rFonts w:cs="Sylfaen"/>
          <w:noProof/>
          <w:color w:val="000000"/>
          <w:sz w:val="22"/>
          <w:lang w:val="ka-GE"/>
        </w:rPr>
        <w:t>14</w:t>
      </w:r>
      <w:r>
        <w:rPr>
          <w:rFonts w:cs="Sylfaen"/>
          <w:noProof/>
          <w:color w:val="000000"/>
          <w:sz w:val="22"/>
          <w:lang w:val="af-ZA"/>
        </w:rPr>
        <w:tab/>
      </w:r>
      <w:r>
        <w:rPr>
          <w:rFonts w:cs="Sylfaen"/>
          <w:noProof/>
          <w:color w:val="000000"/>
          <w:sz w:val="22"/>
          <w:lang w:val="af-ZA"/>
        </w:rPr>
        <w:tab/>
      </w:r>
      <w:r w:rsidR="00A67025">
        <w:rPr>
          <w:rFonts w:cs="Sylfaen"/>
          <w:noProof/>
          <w:color w:val="000000"/>
          <w:sz w:val="22"/>
          <w:lang w:val="ka-GE"/>
        </w:rPr>
        <w:t>მაისი</w:t>
      </w:r>
      <w:r>
        <w:rPr>
          <w:rFonts w:cs="Sylfaen"/>
          <w:noProof/>
          <w:color w:val="000000"/>
          <w:sz w:val="22"/>
          <w:lang w:val="ka-GE"/>
        </w:rPr>
        <w:tab/>
      </w:r>
      <w:r>
        <w:rPr>
          <w:rFonts w:cs="Sylfaen"/>
          <w:noProof/>
          <w:color w:val="000000"/>
          <w:sz w:val="22"/>
          <w:lang w:val="ka-GE"/>
        </w:rPr>
        <w:tab/>
      </w:r>
      <w:r>
        <w:rPr>
          <w:rFonts w:cs="Sylfaen"/>
          <w:noProof/>
          <w:color w:val="000000"/>
          <w:sz w:val="22"/>
          <w:lang w:val="ka-GE"/>
        </w:rPr>
        <w:tab/>
      </w:r>
      <w:r w:rsidR="00CB0BB9">
        <w:rPr>
          <w:noProof/>
          <w:color w:val="000000"/>
          <w:sz w:val="22"/>
          <w:lang w:val="af-ZA"/>
        </w:rPr>
        <w:t>2020</w:t>
      </w:r>
      <w:r w:rsidRPr="00352BB1">
        <w:rPr>
          <w:noProof/>
          <w:color w:val="000000"/>
          <w:sz w:val="22"/>
          <w:lang w:val="af-ZA"/>
        </w:rPr>
        <w:t xml:space="preserve"> </w:t>
      </w:r>
      <w:r w:rsidRPr="00D93084">
        <w:rPr>
          <w:noProof/>
          <w:color w:val="000000"/>
          <w:sz w:val="22"/>
          <w:lang w:val="af-ZA"/>
        </w:rPr>
        <w:t xml:space="preserve"> </w:t>
      </w:r>
      <w:r>
        <w:rPr>
          <w:noProof/>
          <w:color w:val="000000"/>
          <w:szCs w:val="18"/>
          <w:lang w:val="ka-GE"/>
        </w:rPr>
        <w:t>წელი</w:t>
      </w:r>
    </w:p>
    <w:p w:rsidR="000675CA" w:rsidRDefault="000675CA" w:rsidP="0010743C">
      <w:pPr>
        <w:spacing w:line="276" w:lineRule="auto"/>
        <w:jc w:val="center"/>
        <w:rPr>
          <w:szCs w:val="18"/>
          <w:lang w:val="ka-GE"/>
        </w:rPr>
      </w:pPr>
    </w:p>
    <w:p w:rsidR="005E6EF6" w:rsidRPr="00126109" w:rsidRDefault="005E6EF6" w:rsidP="005E6EF6">
      <w:pPr>
        <w:jc w:val="center"/>
        <w:rPr>
          <w:rFonts w:cs="Calibri"/>
          <w:szCs w:val="18"/>
          <w:lang w:val="ka-GE"/>
        </w:rPr>
      </w:pPr>
      <w:r w:rsidRPr="00126109">
        <w:rPr>
          <w:rFonts w:cs="Calibri"/>
          <w:szCs w:val="18"/>
          <w:lang w:val="ka-GE"/>
        </w:rPr>
        <w:t>„ქალაქ ქუთაისის მუნიციპალიტეტის 2020 წლის ბიუჯეტის</w:t>
      </w:r>
    </w:p>
    <w:p w:rsidR="005E6EF6" w:rsidRPr="00126109" w:rsidRDefault="005E6EF6" w:rsidP="005E6EF6">
      <w:pPr>
        <w:jc w:val="center"/>
        <w:rPr>
          <w:rFonts w:cs="Calibri"/>
          <w:szCs w:val="18"/>
          <w:lang w:val="ka-GE"/>
        </w:rPr>
      </w:pPr>
      <w:r w:rsidRPr="00126109">
        <w:rPr>
          <w:rFonts w:cs="Calibri"/>
          <w:szCs w:val="18"/>
          <w:lang w:val="ka-GE"/>
        </w:rPr>
        <w:t>დამტკიცების შესახებ“ ქალაქ ქუთაისის მუნიციპალიტეტის</w:t>
      </w:r>
    </w:p>
    <w:p w:rsidR="005E6EF6" w:rsidRPr="00126109" w:rsidRDefault="005E6EF6" w:rsidP="005E6EF6">
      <w:pPr>
        <w:jc w:val="center"/>
        <w:rPr>
          <w:rFonts w:cs="Calibri"/>
          <w:szCs w:val="18"/>
          <w:lang w:val="ka-GE"/>
        </w:rPr>
      </w:pPr>
      <w:r w:rsidRPr="00126109">
        <w:rPr>
          <w:rFonts w:cs="Calibri"/>
          <w:szCs w:val="18"/>
          <w:lang w:val="ka-GE"/>
        </w:rPr>
        <w:t xml:space="preserve">საკრებულოს 2019 წლის </w:t>
      </w:r>
      <w:r>
        <w:rPr>
          <w:rFonts w:cs="Calibri"/>
          <w:szCs w:val="18"/>
          <w:lang w:val="ka-GE"/>
        </w:rPr>
        <w:t>25 დეკემბრის №</w:t>
      </w:r>
      <w:r w:rsidRPr="00126109">
        <w:rPr>
          <w:rFonts w:cs="Calibri"/>
          <w:szCs w:val="18"/>
          <w:lang w:val="ka-GE"/>
        </w:rPr>
        <w:t>133 დადგენილებაში</w:t>
      </w:r>
    </w:p>
    <w:p w:rsidR="005E6EF6" w:rsidRPr="00126109" w:rsidRDefault="005E6EF6" w:rsidP="0010743C">
      <w:pPr>
        <w:spacing w:line="240" w:lineRule="auto"/>
        <w:jc w:val="center"/>
        <w:rPr>
          <w:rFonts w:cs="Calibri"/>
          <w:szCs w:val="18"/>
          <w:lang w:val="ka-GE"/>
        </w:rPr>
      </w:pPr>
      <w:r w:rsidRPr="00126109">
        <w:rPr>
          <w:rFonts w:cs="Calibri"/>
          <w:szCs w:val="18"/>
          <w:lang w:val="ka-GE"/>
        </w:rPr>
        <w:t>ცვლილების შეტანის თაობაზე</w:t>
      </w:r>
    </w:p>
    <w:p w:rsidR="005E6EF6" w:rsidRPr="00126109" w:rsidRDefault="005E6EF6" w:rsidP="006065FF">
      <w:pPr>
        <w:spacing w:line="276" w:lineRule="auto"/>
        <w:rPr>
          <w:rFonts w:cs="Calibri"/>
          <w:szCs w:val="18"/>
          <w:lang w:val="ka-GE"/>
        </w:rPr>
      </w:pPr>
    </w:p>
    <w:p w:rsidR="005E6EF6" w:rsidRPr="00126109" w:rsidRDefault="005E6EF6" w:rsidP="005E6EF6">
      <w:pPr>
        <w:rPr>
          <w:rFonts w:cs="Calibri"/>
          <w:b/>
          <w:bCs/>
          <w:szCs w:val="18"/>
          <w:lang w:val="ka-GE"/>
        </w:rPr>
      </w:pPr>
      <w:r w:rsidRPr="00126109">
        <w:rPr>
          <w:rFonts w:cs="Calibri"/>
          <w:szCs w:val="18"/>
          <w:lang w:val="ka-GE"/>
        </w:rPr>
        <w:t>საქართველოს ორგანული კანონის „ადგილობრივი თვითმმართველობის კოდექსი“ 24–ე მუხლის პირველი პუნქტის „დ“ ქვეპუნქტის „დ.ა“ ქვეპუნქტის, „ნორმატიული აქტების შესახებ" საქართველოს ორგანული კანონის მე</w:t>
      </w:r>
      <w:r>
        <w:rPr>
          <w:rFonts w:cs="Calibri"/>
          <w:szCs w:val="18"/>
          <w:lang w:val="ka-GE"/>
        </w:rPr>
        <w:t>–</w:t>
      </w:r>
      <w:r w:rsidRPr="00126109">
        <w:rPr>
          <w:rFonts w:cs="Calibri"/>
          <w:szCs w:val="18"/>
          <w:lang w:val="ka-GE"/>
        </w:rPr>
        <w:t>20 მუხლის მე</w:t>
      </w:r>
      <w:r>
        <w:rPr>
          <w:rFonts w:cs="Calibri"/>
          <w:szCs w:val="18"/>
          <w:lang w:val="ka-GE"/>
        </w:rPr>
        <w:t>–</w:t>
      </w:r>
      <w:r w:rsidRPr="00126109">
        <w:rPr>
          <w:rFonts w:cs="Calibri"/>
          <w:szCs w:val="18"/>
          <w:lang w:val="ka-GE"/>
        </w:rPr>
        <w:t>4 პუნქტისა და საქართველოს ზოგადი ადმინისტრაციული კოდექსის 63</w:t>
      </w:r>
      <w:r>
        <w:rPr>
          <w:rFonts w:cs="Calibri"/>
          <w:szCs w:val="18"/>
          <w:lang w:val="ka-GE"/>
        </w:rPr>
        <w:t>–</w:t>
      </w:r>
      <w:r w:rsidRPr="00126109">
        <w:rPr>
          <w:rFonts w:cs="Calibri"/>
          <w:szCs w:val="18"/>
          <w:lang w:val="ka-GE"/>
        </w:rPr>
        <w:t>ე მუხლის საფუძველზე, ქალაქ ქუთაისის მუნიციპალიტეტის საკრებულო</w:t>
      </w:r>
      <w:r w:rsidRPr="00126109">
        <w:rPr>
          <w:rFonts w:cs="Calibri"/>
          <w:b/>
          <w:bCs/>
          <w:szCs w:val="18"/>
          <w:lang w:val="ka-GE"/>
        </w:rPr>
        <w:t xml:space="preserve">  ა დ გ ე ნ ს :</w:t>
      </w:r>
    </w:p>
    <w:p w:rsidR="005E6EF6" w:rsidRPr="00126109" w:rsidRDefault="005E6EF6" w:rsidP="005E6EF6">
      <w:pPr>
        <w:spacing w:before="240"/>
        <w:rPr>
          <w:rFonts w:cs="Calibri"/>
          <w:szCs w:val="18"/>
          <w:lang w:val="ka-GE"/>
        </w:rPr>
      </w:pPr>
      <w:r w:rsidRPr="00126109">
        <w:rPr>
          <w:rFonts w:cs="Calibri"/>
          <w:b/>
          <w:szCs w:val="18"/>
          <w:lang w:val="ka-GE"/>
        </w:rPr>
        <w:t xml:space="preserve">მუხლი 1. </w:t>
      </w:r>
      <w:r w:rsidRPr="00126109">
        <w:rPr>
          <w:rFonts w:cs="Calibri"/>
          <w:szCs w:val="18"/>
          <w:lang w:val="ka-GE"/>
        </w:rPr>
        <w:t xml:space="preserve">შეტანილ იქნეს ცვლილება „ქალაქ ქუთაისის მუნიციპალიტეტის </w:t>
      </w:r>
      <w:r>
        <w:rPr>
          <w:rFonts w:cs="Calibri"/>
          <w:szCs w:val="18"/>
          <w:lang w:val="ka-GE"/>
        </w:rPr>
        <w:t xml:space="preserve">2020 წლის ბიუჯეტის დამტკიცების </w:t>
      </w:r>
      <w:r w:rsidRPr="00126109">
        <w:rPr>
          <w:rFonts w:cs="Calibri"/>
          <w:szCs w:val="18"/>
          <w:lang w:val="ka-GE"/>
        </w:rPr>
        <w:t>შესახებ“ ქალაქ ქუთაისის მუნიციპალიტეტის საკრებულოს 2019 წლის 25 დეკემბრის №133 დადგენილებაში (</w:t>
      </w:r>
      <w:r>
        <w:rPr>
          <w:rFonts w:cs="Calibri"/>
          <w:szCs w:val="18"/>
          <w:lang w:val="ka-GE"/>
        </w:rPr>
        <w:t>www.matsne.gov.ge, 30.12.2019, №190020020.35.123.</w:t>
      </w:r>
      <w:r w:rsidRPr="00126109">
        <w:rPr>
          <w:rFonts w:cs="Calibri"/>
          <w:szCs w:val="18"/>
          <w:lang w:val="ka-GE"/>
        </w:rPr>
        <w:t>016536) და ჩამოყალიბდეს იგი შემდეგი რედაქციით:</w:t>
      </w:r>
    </w:p>
    <w:p w:rsidR="005E6EF6" w:rsidRPr="00126109" w:rsidRDefault="005E6EF6" w:rsidP="005E6EF6">
      <w:pPr>
        <w:spacing w:before="240" w:line="480" w:lineRule="auto"/>
        <w:jc w:val="center"/>
        <w:rPr>
          <w:rFonts w:cs="Calibri"/>
          <w:b/>
          <w:bCs/>
          <w:szCs w:val="18"/>
          <w:lang w:val="ka-GE"/>
        </w:rPr>
      </w:pPr>
      <w:r w:rsidRPr="00126109">
        <w:rPr>
          <w:rFonts w:cs="Calibri"/>
          <w:b/>
          <w:bCs/>
          <w:szCs w:val="18"/>
          <w:lang w:val="ka-GE"/>
        </w:rPr>
        <w:t>„თ</w:t>
      </w:r>
      <w:r>
        <w:rPr>
          <w:rFonts w:cs="Calibri"/>
          <w:b/>
          <w:bCs/>
          <w:szCs w:val="18"/>
          <w:lang w:val="ka-GE"/>
        </w:rPr>
        <w:t xml:space="preserve"> </w:t>
      </w:r>
      <w:r w:rsidRPr="00126109">
        <w:rPr>
          <w:rFonts w:cs="Calibri"/>
          <w:b/>
          <w:bCs/>
          <w:szCs w:val="18"/>
          <w:lang w:val="ka-GE"/>
        </w:rPr>
        <w:t>ა</w:t>
      </w:r>
      <w:r>
        <w:rPr>
          <w:rFonts w:cs="Calibri"/>
          <w:b/>
          <w:bCs/>
          <w:szCs w:val="18"/>
          <w:lang w:val="ka-GE"/>
        </w:rPr>
        <w:t xml:space="preserve"> </w:t>
      </w:r>
      <w:r w:rsidRPr="00126109">
        <w:rPr>
          <w:rFonts w:cs="Calibri"/>
          <w:b/>
          <w:bCs/>
          <w:szCs w:val="18"/>
          <w:lang w:val="ka-GE"/>
        </w:rPr>
        <w:t>ვ</w:t>
      </w:r>
      <w:r>
        <w:rPr>
          <w:rFonts w:cs="Calibri"/>
          <w:b/>
          <w:bCs/>
          <w:szCs w:val="18"/>
          <w:lang w:val="ka-GE"/>
        </w:rPr>
        <w:t xml:space="preserve"> </w:t>
      </w:r>
      <w:r w:rsidRPr="00126109">
        <w:rPr>
          <w:rFonts w:cs="Calibri"/>
          <w:b/>
          <w:bCs/>
          <w:szCs w:val="18"/>
          <w:lang w:val="ka-GE"/>
        </w:rPr>
        <w:t>ი  I</w:t>
      </w:r>
      <w:r w:rsidRPr="00126109">
        <w:rPr>
          <w:rFonts w:cs="Calibri"/>
          <w:b/>
          <w:bCs/>
          <w:szCs w:val="18"/>
          <w:lang w:val="ka-GE"/>
        </w:rPr>
        <w:br/>
        <w:t>ქალაქ ქუთაისის მუნიციპალიტეტის ბიუჯეტის დამტკიცება</w:t>
      </w:r>
    </w:p>
    <w:p w:rsidR="005E6EF6" w:rsidRPr="00054BB2" w:rsidRDefault="005E6EF6" w:rsidP="005E6EF6">
      <w:pPr>
        <w:spacing w:line="480" w:lineRule="auto"/>
        <w:rPr>
          <w:rFonts w:cs="Calibri"/>
          <w:b/>
          <w:bCs/>
          <w:szCs w:val="18"/>
          <w:lang w:val="ka-GE"/>
        </w:rPr>
      </w:pPr>
      <w:r w:rsidRPr="00126109">
        <w:rPr>
          <w:rFonts w:cs="Calibri"/>
          <w:b/>
          <w:bCs/>
          <w:szCs w:val="18"/>
          <w:lang w:val="ka-GE"/>
        </w:rPr>
        <w:t xml:space="preserve">მუხლი 1. </w:t>
      </w:r>
      <w:r w:rsidRPr="00126109">
        <w:rPr>
          <w:rFonts w:cs="Calibri"/>
          <w:szCs w:val="18"/>
          <w:lang w:val="ka-GE"/>
        </w:rPr>
        <w:t>დამტკიცდეს ქალაქ ქუთაისის მუნიციპალიტეტის 2020 წლის ბიუჯეტი წინამდებარე რედაქციით</w:t>
      </w:r>
      <w:r>
        <w:rPr>
          <w:rFonts w:cs="Calibri"/>
          <w:szCs w:val="18"/>
          <w:lang w:val="ka-GE"/>
        </w:rPr>
        <w:t>.</w:t>
      </w:r>
    </w:p>
    <w:p w:rsidR="005E6EF6" w:rsidRPr="00126109" w:rsidRDefault="005E6EF6" w:rsidP="005E6EF6">
      <w:pPr>
        <w:spacing w:line="480" w:lineRule="auto"/>
        <w:jc w:val="center"/>
        <w:rPr>
          <w:rFonts w:cs="Calibri"/>
          <w:b/>
          <w:bCs/>
          <w:szCs w:val="18"/>
          <w:lang w:val="ka-GE"/>
        </w:rPr>
      </w:pPr>
      <w:r w:rsidRPr="00126109">
        <w:rPr>
          <w:rFonts w:cs="Calibri"/>
          <w:b/>
          <w:bCs/>
          <w:szCs w:val="18"/>
          <w:lang w:val="ka-GE"/>
        </w:rPr>
        <w:t>თ ა ვ ი   II</w:t>
      </w:r>
      <w:r w:rsidRPr="00126109">
        <w:rPr>
          <w:rFonts w:cs="Calibri"/>
          <w:b/>
          <w:bCs/>
          <w:szCs w:val="18"/>
          <w:lang w:val="ka-GE"/>
        </w:rPr>
        <w:br/>
        <w:t>ქალაქ ქუთაისის მუნიციპალიტეტის ბიუჯეტის მაჩვენებლები</w:t>
      </w:r>
    </w:p>
    <w:p w:rsidR="005E6EF6" w:rsidRPr="00126109" w:rsidRDefault="005E6EF6" w:rsidP="005E6EF6">
      <w:pPr>
        <w:rPr>
          <w:rFonts w:cs="Calibri"/>
          <w:b/>
          <w:bCs/>
          <w:szCs w:val="18"/>
          <w:lang w:val="ka-GE"/>
        </w:rPr>
      </w:pPr>
      <w:r w:rsidRPr="00126109">
        <w:rPr>
          <w:rFonts w:cs="Calibri"/>
          <w:b/>
          <w:bCs/>
          <w:szCs w:val="18"/>
          <w:lang w:val="ka-GE"/>
        </w:rPr>
        <w:t xml:space="preserve">მუხლი 2. </w:t>
      </w:r>
      <w:r w:rsidRPr="00126109">
        <w:rPr>
          <w:rFonts w:cs="Calibri"/>
          <w:szCs w:val="18"/>
          <w:lang w:val="ka-GE"/>
        </w:rPr>
        <w:t>ქალაქ ქუთაისის მუნიციპალიტეტის ბიუჯეტის ბალანსი</w:t>
      </w:r>
    </w:p>
    <w:p w:rsidR="005E6EF6" w:rsidRDefault="005E6EF6" w:rsidP="005E6EF6">
      <w:pPr>
        <w:jc w:val="right"/>
        <w:rPr>
          <w:rFonts w:cs="Calibri"/>
          <w:szCs w:val="18"/>
          <w:lang w:val="ka-GE"/>
        </w:rPr>
      </w:pPr>
      <w:r w:rsidRPr="00126109">
        <w:rPr>
          <w:rFonts w:cs="Calibri"/>
          <w:szCs w:val="18"/>
          <w:lang w:val="ka-GE"/>
        </w:rPr>
        <w:t>(ათას ლარებში)</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0"/>
        <w:gridCol w:w="3735"/>
        <w:gridCol w:w="1256"/>
        <w:gridCol w:w="1301"/>
        <w:gridCol w:w="1122"/>
        <w:gridCol w:w="1411"/>
        <w:gridCol w:w="1249"/>
      </w:tblGrid>
      <w:tr w:rsidR="005E6EF6" w:rsidTr="0010743C">
        <w:trPr>
          <w:trHeight w:val="321"/>
        </w:trPr>
        <w:tc>
          <w:tcPr>
            <w:tcW w:w="700" w:type="dxa"/>
            <w:vMerge w:val="restart"/>
            <w:vAlign w:val="center"/>
          </w:tcPr>
          <w:p w:rsidR="005E6EF6" w:rsidRDefault="005E6EF6" w:rsidP="0010743C">
            <w:pPr>
              <w:spacing w:line="240" w:lineRule="auto"/>
              <w:ind w:left="57" w:right="57" w:firstLine="0"/>
              <w:jc w:val="center"/>
              <w:rPr>
                <w:rFonts w:cs="Calibri"/>
                <w:sz w:val="16"/>
                <w:szCs w:val="16"/>
                <w:lang w:val="ka-GE"/>
              </w:rPr>
            </w:pPr>
            <w:r>
              <w:rPr>
                <w:rFonts w:cs="Calibri"/>
                <w:sz w:val="16"/>
                <w:szCs w:val="16"/>
                <w:lang w:val="ka-GE"/>
              </w:rPr>
              <w:t>№</w:t>
            </w:r>
          </w:p>
        </w:tc>
        <w:tc>
          <w:tcPr>
            <w:tcW w:w="3735" w:type="dxa"/>
            <w:vMerge w:val="restart"/>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დასახელება</w:t>
            </w:r>
          </w:p>
        </w:tc>
        <w:tc>
          <w:tcPr>
            <w:tcW w:w="1256" w:type="dxa"/>
            <w:vMerge w:val="restart"/>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2018 წლის ფაქტი</w:t>
            </w:r>
          </w:p>
        </w:tc>
        <w:tc>
          <w:tcPr>
            <w:tcW w:w="1301" w:type="dxa"/>
            <w:vMerge w:val="restart"/>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2019 წლის ფაქტი</w:t>
            </w:r>
          </w:p>
        </w:tc>
        <w:tc>
          <w:tcPr>
            <w:tcW w:w="3782" w:type="dxa"/>
            <w:gridSpan w:val="3"/>
            <w:shd w:val="clear" w:color="auto" w:fill="FFFFFF"/>
            <w:vAlign w:val="center"/>
          </w:tcPr>
          <w:p w:rsidR="005E6EF6" w:rsidRPr="00C468A9" w:rsidRDefault="005E6EF6" w:rsidP="0010743C">
            <w:pPr>
              <w:spacing w:line="240" w:lineRule="auto"/>
              <w:ind w:left="57" w:right="57" w:firstLine="0"/>
              <w:jc w:val="center"/>
              <w:rPr>
                <w:rFonts w:cs="Calibri"/>
                <w:sz w:val="16"/>
                <w:szCs w:val="16"/>
                <w:lang w:val="ka-GE"/>
              </w:rPr>
            </w:pPr>
            <w:r>
              <w:rPr>
                <w:rFonts w:cs="Calibri"/>
                <w:sz w:val="16"/>
                <w:szCs w:val="16"/>
              </w:rPr>
              <w:t>20</w:t>
            </w:r>
            <w:r>
              <w:rPr>
                <w:rFonts w:cs="Calibri"/>
                <w:sz w:val="16"/>
                <w:szCs w:val="16"/>
                <w:lang w:val="ka-GE"/>
              </w:rPr>
              <w:t xml:space="preserve">20 </w:t>
            </w:r>
            <w:r>
              <w:rPr>
                <w:rFonts w:cs="Calibri"/>
                <w:sz w:val="16"/>
                <w:szCs w:val="16"/>
              </w:rPr>
              <w:t>წლის გეგმა</w:t>
            </w:r>
          </w:p>
        </w:tc>
      </w:tr>
      <w:tr w:rsidR="005E6EF6" w:rsidTr="0010743C">
        <w:trPr>
          <w:trHeight w:val="269"/>
        </w:trPr>
        <w:tc>
          <w:tcPr>
            <w:tcW w:w="0" w:type="auto"/>
            <w:vMerge/>
            <w:vAlign w:val="center"/>
          </w:tcPr>
          <w:p w:rsidR="005E6EF6" w:rsidRDefault="005E6EF6" w:rsidP="0010743C">
            <w:pPr>
              <w:spacing w:line="240" w:lineRule="auto"/>
              <w:ind w:left="57" w:right="57" w:firstLine="0"/>
              <w:jc w:val="left"/>
              <w:rPr>
                <w:rFonts w:cs="Calibri"/>
                <w:sz w:val="16"/>
                <w:szCs w:val="16"/>
                <w:lang w:val="ka-GE"/>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1122" w:type="dxa"/>
            <w:vMerge w:val="restart"/>
            <w:shd w:val="clear" w:color="auto" w:fill="FFFFFF"/>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სულ</w:t>
            </w:r>
          </w:p>
        </w:tc>
        <w:tc>
          <w:tcPr>
            <w:tcW w:w="2660" w:type="dxa"/>
            <w:gridSpan w:val="2"/>
            <w:shd w:val="clear" w:color="auto" w:fill="FFFFFF"/>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მათ შორის:</w:t>
            </w:r>
          </w:p>
        </w:tc>
      </w:tr>
      <w:tr w:rsidR="005E6EF6" w:rsidTr="0010743C">
        <w:trPr>
          <w:trHeight w:val="1353"/>
        </w:trPr>
        <w:tc>
          <w:tcPr>
            <w:tcW w:w="0" w:type="auto"/>
            <w:vMerge/>
            <w:vAlign w:val="center"/>
          </w:tcPr>
          <w:p w:rsidR="005E6EF6" w:rsidRDefault="005E6EF6" w:rsidP="0010743C">
            <w:pPr>
              <w:spacing w:line="240" w:lineRule="auto"/>
              <w:ind w:left="57" w:right="57" w:firstLine="0"/>
              <w:jc w:val="left"/>
              <w:rPr>
                <w:rFonts w:cs="Calibri"/>
                <w:sz w:val="16"/>
                <w:szCs w:val="16"/>
                <w:lang w:val="ka-GE"/>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1411" w:type="dxa"/>
            <w:shd w:val="clear" w:color="auto" w:fill="FFFFFF"/>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წლიური სახელ</w:t>
            </w:r>
            <w:r>
              <w:rPr>
                <w:rFonts w:cs="Calibri"/>
                <w:sz w:val="16"/>
                <w:szCs w:val="16"/>
              </w:rPr>
              <w:softHyphen/>
              <w:t>მწიფო ბიუჯეტის ფონდებიდან გამოყო</w:t>
            </w:r>
            <w:r>
              <w:rPr>
                <w:rFonts w:cs="Calibri"/>
                <w:sz w:val="16"/>
                <w:szCs w:val="16"/>
              </w:rPr>
              <w:softHyphen/>
              <w:t>ფილი ტრანს</w:t>
            </w:r>
            <w:r>
              <w:rPr>
                <w:rFonts w:cs="Calibri"/>
                <w:sz w:val="16"/>
                <w:szCs w:val="16"/>
              </w:rPr>
              <w:softHyphen/>
              <w:t>ფერები</w:t>
            </w:r>
          </w:p>
        </w:tc>
        <w:tc>
          <w:tcPr>
            <w:tcW w:w="1249" w:type="dxa"/>
            <w:shd w:val="clear" w:color="auto" w:fill="FFFFFF"/>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საკუთარი შემოსავ</w:t>
            </w:r>
            <w:r>
              <w:rPr>
                <w:rFonts w:cs="Calibri"/>
                <w:sz w:val="16"/>
                <w:szCs w:val="16"/>
              </w:rPr>
              <w:softHyphen/>
              <w:t>ლები</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შემოსავლები</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58912.2</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65125.6</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68151.7</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12497.4</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55654.3</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2.</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გადასახადები</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12771.9</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44589.0</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45397.0</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45397.0</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3.</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გრანტები</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37414.9</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11255.9</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13774.7</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12497.4</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1277.3</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lastRenderedPageBreak/>
              <w:t>4.</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სხვა შემოსავლები</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8725.4</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9280.7</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8980.0</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8980.0</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5.</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ხარჯები</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46421.4</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51998.6</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52741.8</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1189.3</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51552.5</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6.</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შრომის ანაზღაურება</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4442.0</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24362.1</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25159.8</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25159.8</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7.</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საქონელი და მომსახურება</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5322.9</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15908.7</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16815.8</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16815.8</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8.</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პროცენტი</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484.1</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407.0</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375.2</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375.2</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9.</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სუბსიდიები</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29693.8</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2483.7</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2781.5</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2781.5</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10.</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გრანტები</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168.0</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237.8</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92.0</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92.0</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11.</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სოციალური უზრუნველყოფა</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3620.5</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3802.9</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4081.3</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4081.3</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12.</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სხვა ხარჯები</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2690.1</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4796.4</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3436.2</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1189.3</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2246.9</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13.</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საოპერაციო სალდო</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12490.8</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13127.0</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15409.9</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11308.1</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4101.8</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14.</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არაფინანსური აქტივების ცვლილება</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8401.8</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14485.5</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20910.6</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12475.6</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8435.0</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15.</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ზრდა</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11789.2</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17860.7</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25410.6</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12475.6</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12935.0</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16.</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კლება</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3387.4</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3375.2</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4500.0</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4500.0</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17.</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მთლიანი სალდო</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4089.0</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Pr>
                <w:rFonts w:cs="Calibri"/>
                <w:sz w:val="16"/>
                <w:szCs w:val="16"/>
              </w:rPr>
              <w:t>–</w:t>
            </w:r>
            <w:r w:rsidRPr="00FA380D">
              <w:rPr>
                <w:rFonts w:cs="Calibri"/>
                <w:sz w:val="16"/>
                <w:szCs w:val="16"/>
              </w:rPr>
              <w:t>1358.5</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Pr>
                <w:rFonts w:cs="Calibri"/>
                <w:sz w:val="16"/>
                <w:szCs w:val="16"/>
              </w:rPr>
              <w:t>–</w:t>
            </w:r>
            <w:r w:rsidRPr="00FA380D">
              <w:rPr>
                <w:rFonts w:cs="Calibri"/>
                <w:sz w:val="16"/>
                <w:szCs w:val="16"/>
              </w:rPr>
              <w:t>5500.7</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Pr>
                <w:rFonts w:cs="Calibri"/>
                <w:sz w:val="16"/>
                <w:szCs w:val="16"/>
              </w:rPr>
              <w:t>–</w:t>
            </w:r>
            <w:r w:rsidRPr="00FA380D">
              <w:rPr>
                <w:rFonts w:cs="Calibri"/>
                <w:sz w:val="16"/>
                <w:szCs w:val="16"/>
              </w:rPr>
              <w:t>1167.5</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Pr>
                <w:rFonts w:cs="Calibri"/>
                <w:sz w:val="16"/>
                <w:szCs w:val="16"/>
              </w:rPr>
              <w:t>–</w:t>
            </w:r>
            <w:r w:rsidRPr="00FA380D">
              <w:rPr>
                <w:rFonts w:cs="Calibri"/>
                <w:sz w:val="16"/>
                <w:szCs w:val="16"/>
              </w:rPr>
              <w:t>4333.2</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18.</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ფინანსური აქტივების ცვლილება</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3782.1</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Pr>
                <w:rFonts w:cs="Calibri"/>
                <w:sz w:val="16"/>
                <w:szCs w:val="16"/>
              </w:rPr>
              <w:t>–</w:t>
            </w:r>
            <w:r w:rsidRPr="00FA380D">
              <w:rPr>
                <w:rFonts w:cs="Calibri"/>
                <w:sz w:val="16"/>
                <w:szCs w:val="16"/>
              </w:rPr>
              <w:t>1752.9</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Pr>
                <w:rFonts w:cs="Calibri"/>
                <w:sz w:val="16"/>
                <w:szCs w:val="16"/>
              </w:rPr>
              <w:t>–</w:t>
            </w:r>
            <w:r w:rsidRPr="00FA380D">
              <w:rPr>
                <w:rFonts w:cs="Calibri"/>
                <w:sz w:val="16"/>
                <w:szCs w:val="16"/>
              </w:rPr>
              <w:t>5980.5</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Pr>
                <w:rFonts w:cs="Calibri"/>
                <w:sz w:val="16"/>
                <w:szCs w:val="16"/>
              </w:rPr>
              <w:t>–</w:t>
            </w:r>
            <w:r w:rsidRPr="00FA380D">
              <w:rPr>
                <w:rFonts w:cs="Calibri"/>
                <w:sz w:val="16"/>
                <w:szCs w:val="16"/>
              </w:rPr>
              <w:t>1167.5</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Pr>
                <w:rFonts w:cs="Calibri"/>
                <w:sz w:val="16"/>
                <w:szCs w:val="16"/>
              </w:rPr>
              <w:t>–</w:t>
            </w:r>
            <w:r w:rsidRPr="00FA380D">
              <w:rPr>
                <w:rFonts w:cs="Calibri"/>
                <w:sz w:val="16"/>
                <w:szCs w:val="16"/>
              </w:rPr>
              <w:t>4813.0</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19.</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ზრდა</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7966.4</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6300.6</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20.</w:t>
            </w:r>
          </w:p>
        </w:tc>
        <w:tc>
          <w:tcPr>
            <w:tcW w:w="3735" w:type="dxa"/>
            <w:shd w:val="clear" w:color="auto" w:fill="FFFFFF"/>
            <w:vAlign w:val="center"/>
          </w:tcPr>
          <w:p w:rsidR="005E6EF6" w:rsidRPr="00FA380D" w:rsidRDefault="005E6EF6" w:rsidP="0010743C">
            <w:pPr>
              <w:spacing w:line="240" w:lineRule="auto"/>
              <w:ind w:leftChars="-6" w:left="-1" w:right="57" w:hangingChars="6" w:hanging="10"/>
              <w:rPr>
                <w:rFonts w:cs="Calibri"/>
                <w:sz w:val="16"/>
                <w:szCs w:val="16"/>
              </w:rPr>
            </w:pPr>
            <w:r w:rsidRPr="00FA380D">
              <w:rPr>
                <w:rFonts w:cs="Calibri"/>
                <w:sz w:val="16"/>
                <w:szCs w:val="16"/>
              </w:rPr>
              <w:t>აქციები და სხვა კაპიტალი</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21.</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სხვა დებიტორული დავალიანებები</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7966.4</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6300.6</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22.</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კლება</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4184.3</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8053.5</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5980.5</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1167.5</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4813.0</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23.</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სხვა დებიტორული დავალიანებები</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4184.3</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8053.5</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5980.5</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1167.5</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4813.0</w:t>
            </w:r>
          </w:p>
        </w:tc>
      </w:tr>
      <w:tr w:rsidR="005E6EF6" w:rsidTr="0010743C">
        <w:trPr>
          <w:trHeight w:val="263"/>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24.</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ვალდებულებების ცვლილება</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Pr>
                <w:rFonts w:cs="Calibri"/>
                <w:sz w:val="16"/>
                <w:szCs w:val="16"/>
              </w:rPr>
              <w:t>–</w:t>
            </w:r>
            <w:r w:rsidRPr="00FA380D">
              <w:rPr>
                <w:rFonts w:cs="Calibri"/>
                <w:sz w:val="16"/>
                <w:szCs w:val="16"/>
              </w:rPr>
              <w:t>306.9</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Pr>
                <w:rFonts w:cs="Calibri"/>
                <w:sz w:val="16"/>
                <w:szCs w:val="16"/>
              </w:rPr>
              <w:t>–</w:t>
            </w:r>
            <w:r w:rsidRPr="00FA380D">
              <w:rPr>
                <w:rFonts w:cs="Calibri"/>
                <w:sz w:val="16"/>
                <w:szCs w:val="16"/>
              </w:rPr>
              <w:t>394.4</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Pr>
                <w:rFonts w:cs="Calibri"/>
                <w:sz w:val="16"/>
                <w:szCs w:val="16"/>
              </w:rPr>
              <w:t>–</w:t>
            </w:r>
            <w:r w:rsidRPr="00FA380D">
              <w:rPr>
                <w:rFonts w:cs="Calibri"/>
                <w:sz w:val="16"/>
                <w:szCs w:val="16"/>
              </w:rPr>
              <w:t>479.8</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Pr>
                <w:rFonts w:cs="Calibri"/>
                <w:sz w:val="16"/>
                <w:szCs w:val="16"/>
              </w:rPr>
              <w:t>–</w:t>
            </w:r>
            <w:r w:rsidRPr="00FA380D">
              <w:rPr>
                <w:rFonts w:cs="Calibri"/>
                <w:sz w:val="16"/>
                <w:szCs w:val="16"/>
              </w:rPr>
              <w:t>479.8</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25.</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ზრდა</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26.</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საშინაო</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27.</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საგარეო</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28.</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კლება</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306.9</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394.4</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479.8</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479.8</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29.</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საშინაო</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306.9</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394.4</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479.8</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479.8</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30.</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საგარეო</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r>
      <w:tr w:rsidR="005E6EF6" w:rsidTr="0010743C">
        <w:trPr>
          <w:trHeight w:val="259"/>
        </w:trPr>
        <w:tc>
          <w:tcPr>
            <w:tcW w:w="700"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31.</w:t>
            </w:r>
          </w:p>
        </w:tc>
        <w:tc>
          <w:tcPr>
            <w:tcW w:w="3735" w:type="dxa"/>
            <w:shd w:val="clear" w:color="auto" w:fill="FFFFFF"/>
            <w:vAlign w:val="center"/>
          </w:tcPr>
          <w:p w:rsidR="005E6EF6" w:rsidRPr="00FA380D" w:rsidRDefault="005E6EF6" w:rsidP="0010743C">
            <w:pPr>
              <w:spacing w:line="240" w:lineRule="auto"/>
              <w:ind w:right="57" w:firstLine="0"/>
              <w:rPr>
                <w:rFonts w:cs="Calibri"/>
                <w:sz w:val="16"/>
                <w:szCs w:val="16"/>
              </w:rPr>
            </w:pPr>
            <w:r w:rsidRPr="00FA380D">
              <w:rPr>
                <w:rFonts w:cs="Calibri"/>
                <w:sz w:val="16"/>
                <w:szCs w:val="16"/>
              </w:rPr>
              <w:t>ბალანსი</w:t>
            </w:r>
          </w:p>
        </w:tc>
        <w:tc>
          <w:tcPr>
            <w:tcW w:w="1256"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30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122"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411"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c>
          <w:tcPr>
            <w:tcW w:w="1249" w:type="dxa"/>
            <w:vAlign w:val="center"/>
          </w:tcPr>
          <w:p w:rsidR="005E6EF6" w:rsidRPr="00FA380D" w:rsidRDefault="005E6EF6" w:rsidP="0010743C">
            <w:pPr>
              <w:spacing w:line="240" w:lineRule="auto"/>
              <w:ind w:left="57" w:right="57" w:firstLine="0"/>
              <w:jc w:val="center"/>
              <w:rPr>
                <w:rFonts w:cs="Calibri"/>
                <w:sz w:val="16"/>
                <w:szCs w:val="16"/>
              </w:rPr>
            </w:pPr>
            <w:r w:rsidRPr="00FA380D">
              <w:rPr>
                <w:rFonts w:cs="Calibri"/>
                <w:sz w:val="16"/>
                <w:szCs w:val="16"/>
              </w:rPr>
              <w:t>0.0</w:t>
            </w:r>
          </w:p>
        </w:tc>
      </w:tr>
    </w:tbl>
    <w:p w:rsidR="005E6EF6" w:rsidRDefault="005E6EF6" w:rsidP="0010743C">
      <w:pPr>
        <w:spacing w:before="240" w:line="480" w:lineRule="auto"/>
        <w:rPr>
          <w:rFonts w:cs="Calibri"/>
          <w:sz w:val="16"/>
          <w:szCs w:val="16"/>
          <w:lang w:val="ka-GE"/>
        </w:rPr>
      </w:pPr>
      <w:proofErr w:type="gramStart"/>
      <w:r w:rsidRPr="00FA380D">
        <w:rPr>
          <w:rFonts w:cs="Calibri"/>
          <w:b/>
          <w:bCs/>
          <w:sz w:val="16"/>
          <w:szCs w:val="16"/>
        </w:rPr>
        <w:t>მუხლი</w:t>
      </w:r>
      <w:proofErr w:type="gramEnd"/>
      <w:r w:rsidRPr="00FA380D">
        <w:rPr>
          <w:rFonts w:cs="Calibri"/>
          <w:b/>
          <w:bCs/>
          <w:sz w:val="16"/>
          <w:szCs w:val="16"/>
        </w:rPr>
        <w:t xml:space="preserve"> 3. </w:t>
      </w:r>
      <w:proofErr w:type="gramStart"/>
      <w:r w:rsidRPr="00FA380D">
        <w:rPr>
          <w:rFonts w:cs="Calibri"/>
          <w:sz w:val="16"/>
          <w:szCs w:val="16"/>
        </w:rPr>
        <w:t>ქალაქ</w:t>
      </w:r>
      <w:proofErr w:type="gramEnd"/>
      <w:r w:rsidRPr="00FA380D">
        <w:rPr>
          <w:rFonts w:cs="Calibri"/>
          <w:sz w:val="16"/>
          <w:szCs w:val="16"/>
        </w:rPr>
        <w:t xml:space="preserve"> ქუთაისის მუნიციპალიტეტის ბიუჯეტის შემოსულობები, გადასახდელები და ნაშთის ცვლილება</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0"/>
        <w:gridCol w:w="3735"/>
        <w:gridCol w:w="1256"/>
        <w:gridCol w:w="1301"/>
        <w:gridCol w:w="1122"/>
        <w:gridCol w:w="1411"/>
        <w:gridCol w:w="1249"/>
      </w:tblGrid>
      <w:tr w:rsidR="005E6EF6" w:rsidTr="0010743C">
        <w:trPr>
          <w:trHeight w:val="371"/>
        </w:trPr>
        <w:tc>
          <w:tcPr>
            <w:tcW w:w="700" w:type="dxa"/>
            <w:vMerge w:val="restart"/>
            <w:vAlign w:val="center"/>
          </w:tcPr>
          <w:p w:rsidR="005E6EF6" w:rsidRDefault="005E6EF6" w:rsidP="0010743C">
            <w:pPr>
              <w:spacing w:line="240" w:lineRule="auto"/>
              <w:ind w:left="57" w:right="57" w:firstLine="0"/>
              <w:jc w:val="center"/>
              <w:rPr>
                <w:rFonts w:cs="Calibri"/>
                <w:sz w:val="16"/>
                <w:szCs w:val="16"/>
                <w:lang w:val="ka-GE"/>
              </w:rPr>
            </w:pPr>
            <w:r>
              <w:rPr>
                <w:rFonts w:cs="Calibri"/>
                <w:sz w:val="16"/>
                <w:szCs w:val="16"/>
                <w:lang w:val="ka-GE"/>
              </w:rPr>
              <w:t>№</w:t>
            </w:r>
          </w:p>
        </w:tc>
        <w:tc>
          <w:tcPr>
            <w:tcW w:w="3735" w:type="dxa"/>
            <w:vMerge w:val="restart"/>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დასახელება</w:t>
            </w:r>
          </w:p>
        </w:tc>
        <w:tc>
          <w:tcPr>
            <w:tcW w:w="1256" w:type="dxa"/>
            <w:vMerge w:val="restart"/>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2018 წლის ფაქტი</w:t>
            </w:r>
          </w:p>
        </w:tc>
        <w:tc>
          <w:tcPr>
            <w:tcW w:w="1301" w:type="dxa"/>
            <w:vMerge w:val="restart"/>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2019 წლის ფაქტი</w:t>
            </w:r>
          </w:p>
        </w:tc>
        <w:tc>
          <w:tcPr>
            <w:tcW w:w="3782" w:type="dxa"/>
            <w:gridSpan w:val="3"/>
            <w:shd w:val="clear" w:color="auto" w:fill="FFFFFF"/>
            <w:vAlign w:val="center"/>
          </w:tcPr>
          <w:p w:rsidR="005E6EF6" w:rsidRPr="00C468A9" w:rsidRDefault="005E6EF6" w:rsidP="0010743C">
            <w:pPr>
              <w:spacing w:line="240" w:lineRule="auto"/>
              <w:ind w:left="57" w:right="57" w:firstLine="0"/>
              <w:jc w:val="center"/>
              <w:rPr>
                <w:rFonts w:cs="Calibri"/>
                <w:sz w:val="16"/>
                <w:szCs w:val="16"/>
                <w:lang w:val="ka-GE"/>
              </w:rPr>
            </w:pPr>
            <w:r>
              <w:rPr>
                <w:rFonts w:cs="Calibri"/>
                <w:sz w:val="16"/>
                <w:szCs w:val="16"/>
              </w:rPr>
              <w:t>20</w:t>
            </w:r>
            <w:r>
              <w:rPr>
                <w:rFonts w:cs="Calibri"/>
                <w:sz w:val="16"/>
                <w:szCs w:val="16"/>
                <w:lang w:val="ka-GE"/>
              </w:rPr>
              <w:t xml:space="preserve">20 </w:t>
            </w:r>
            <w:r>
              <w:rPr>
                <w:rFonts w:cs="Calibri"/>
                <w:sz w:val="16"/>
                <w:szCs w:val="16"/>
              </w:rPr>
              <w:t>წლის გეგმა</w:t>
            </w:r>
          </w:p>
        </w:tc>
      </w:tr>
      <w:tr w:rsidR="005E6EF6" w:rsidTr="0010743C">
        <w:trPr>
          <w:trHeight w:val="419"/>
        </w:trPr>
        <w:tc>
          <w:tcPr>
            <w:tcW w:w="0" w:type="auto"/>
            <w:vMerge/>
            <w:vAlign w:val="center"/>
          </w:tcPr>
          <w:p w:rsidR="005E6EF6" w:rsidRDefault="005E6EF6" w:rsidP="0010743C">
            <w:pPr>
              <w:spacing w:line="240" w:lineRule="auto"/>
              <w:ind w:left="57" w:right="57" w:firstLine="0"/>
              <w:jc w:val="left"/>
              <w:rPr>
                <w:rFonts w:cs="Calibri"/>
                <w:sz w:val="16"/>
                <w:szCs w:val="16"/>
                <w:lang w:val="ka-GE"/>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1122" w:type="dxa"/>
            <w:vMerge w:val="restart"/>
            <w:shd w:val="clear" w:color="auto" w:fill="FFFFFF"/>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სულ</w:t>
            </w:r>
          </w:p>
        </w:tc>
        <w:tc>
          <w:tcPr>
            <w:tcW w:w="2660" w:type="dxa"/>
            <w:gridSpan w:val="2"/>
            <w:shd w:val="clear" w:color="auto" w:fill="FFFFFF"/>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მათ შორის:</w:t>
            </w:r>
          </w:p>
        </w:tc>
      </w:tr>
      <w:tr w:rsidR="005E6EF6" w:rsidTr="0010743C">
        <w:trPr>
          <w:trHeight w:val="1517"/>
        </w:trPr>
        <w:tc>
          <w:tcPr>
            <w:tcW w:w="0" w:type="auto"/>
            <w:vMerge/>
            <w:vAlign w:val="center"/>
          </w:tcPr>
          <w:p w:rsidR="005E6EF6" w:rsidRDefault="005E6EF6" w:rsidP="0010743C">
            <w:pPr>
              <w:spacing w:line="240" w:lineRule="auto"/>
              <w:ind w:left="57" w:right="57" w:firstLine="0"/>
              <w:jc w:val="left"/>
              <w:rPr>
                <w:rFonts w:cs="Calibri"/>
                <w:sz w:val="16"/>
                <w:szCs w:val="16"/>
                <w:lang w:val="ka-GE"/>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1411" w:type="dxa"/>
            <w:shd w:val="clear" w:color="auto" w:fill="FFFFFF"/>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წლიური სახელ</w:t>
            </w:r>
            <w:r>
              <w:rPr>
                <w:rFonts w:cs="Calibri"/>
                <w:sz w:val="16"/>
                <w:szCs w:val="16"/>
              </w:rPr>
              <w:softHyphen/>
              <w:t>მწიფო ბიუჯეტის ფონდებიდან გამოყო</w:t>
            </w:r>
            <w:r>
              <w:rPr>
                <w:rFonts w:cs="Calibri"/>
                <w:sz w:val="16"/>
                <w:szCs w:val="16"/>
              </w:rPr>
              <w:softHyphen/>
              <w:t>ფილი ტრანს</w:t>
            </w:r>
            <w:r>
              <w:rPr>
                <w:rFonts w:cs="Calibri"/>
                <w:sz w:val="16"/>
                <w:szCs w:val="16"/>
              </w:rPr>
              <w:softHyphen/>
              <w:t>ფერები</w:t>
            </w:r>
          </w:p>
        </w:tc>
        <w:tc>
          <w:tcPr>
            <w:tcW w:w="1249" w:type="dxa"/>
            <w:shd w:val="clear" w:color="auto" w:fill="FFFFFF"/>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საკუთარი შემოსავ</w:t>
            </w:r>
            <w:r>
              <w:rPr>
                <w:rFonts w:cs="Calibri"/>
                <w:sz w:val="16"/>
                <w:szCs w:val="16"/>
              </w:rPr>
              <w:softHyphen/>
              <w:t>ლები</w:t>
            </w:r>
          </w:p>
        </w:tc>
      </w:tr>
      <w:tr w:rsidR="005E6EF6" w:rsidTr="0010743C">
        <w:trPr>
          <w:trHeight w:val="351"/>
        </w:trPr>
        <w:tc>
          <w:tcPr>
            <w:tcW w:w="70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w:t>
            </w:r>
          </w:p>
        </w:tc>
        <w:tc>
          <w:tcPr>
            <w:tcW w:w="3735" w:type="dxa"/>
            <w:shd w:val="clear" w:color="auto" w:fill="FFFFFF"/>
            <w:vAlign w:val="center"/>
          </w:tcPr>
          <w:p w:rsidR="005E6EF6" w:rsidRPr="00FA380D" w:rsidRDefault="005E6EF6" w:rsidP="0010743C">
            <w:pPr>
              <w:spacing w:line="240" w:lineRule="auto"/>
              <w:ind w:firstLine="0"/>
              <w:rPr>
                <w:rFonts w:cs="Calibri"/>
                <w:sz w:val="16"/>
                <w:szCs w:val="16"/>
              </w:rPr>
            </w:pPr>
            <w:r w:rsidRPr="00FA380D">
              <w:rPr>
                <w:rFonts w:cs="Calibri"/>
                <w:sz w:val="16"/>
                <w:szCs w:val="16"/>
              </w:rPr>
              <w:t>შემოსულობები</w:t>
            </w:r>
          </w:p>
        </w:tc>
        <w:tc>
          <w:tcPr>
            <w:tcW w:w="125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66,483.9</w:t>
            </w:r>
          </w:p>
        </w:tc>
        <w:tc>
          <w:tcPr>
            <w:tcW w:w="130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76,554.3</w:t>
            </w:r>
          </w:p>
        </w:tc>
        <w:tc>
          <w:tcPr>
            <w:tcW w:w="1122"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78,632.2</w:t>
            </w:r>
          </w:p>
        </w:tc>
        <w:tc>
          <w:tcPr>
            <w:tcW w:w="141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13,664.9</w:t>
            </w:r>
          </w:p>
        </w:tc>
        <w:tc>
          <w:tcPr>
            <w:tcW w:w="1249"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64,967.3</w:t>
            </w:r>
          </w:p>
        </w:tc>
      </w:tr>
      <w:tr w:rsidR="005E6EF6" w:rsidTr="0010743C">
        <w:trPr>
          <w:trHeight w:val="271"/>
        </w:trPr>
        <w:tc>
          <w:tcPr>
            <w:tcW w:w="70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3735" w:type="dxa"/>
            <w:shd w:val="clear" w:color="auto" w:fill="FFFFFF"/>
            <w:vAlign w:val="center"/>
          </w:tcPr>
          <w:p w:rsidR="005E6EF6" w:rsidRPr="00FA380D" w:rsidRDefault="005E6EF6" w:rsidP="0010743C">
            <w:pPr>
              <w:spacing w:line="240" w:lineRule="auto"/>
              <w:ind w:firstLine="0"/>
              <w:rPr>
                <w:rFonts w:cs="Calibri"/>
                <w:sz w:val="16"/>
                <w:szCs w:val="16"/>
              </w:rPr>
            </w:pPr>
            <w:r w:rsidRPr="00FA380D">
              <w:rPr>
                <w:rFonts w:cs="Calibri"/>
                <w:sz w:val="16"/>
                <w:szCs w:val="16"/>
              </w:rPr>
              <w:t>შემოსავლები</w:t>
            </w:r>
          </w:p>
        </w:tc>
        <w:tc>
          <w:tcPr>
            <w:tcW w:w="125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58,912.2</w:t>
            </w:r>
          </w:p>
        </w:tc>
        <w:tc>
          <w:tcPr>
            <w:tcW w:w="130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65,125.6</w:t>
            </w:r>
          </w:p>
        </w:tc>
        <w:tc>
          <w:tcPr>
            <w:tcW w:w="1122"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68,151.7</w:t>
            </w:r>
          </w:p>
        </w:tc>
        <w:tc>
          <w:tcPr>
            <w:tcW w:w="141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12,497.4</w:t>
            </w:r>
          </w:p>
        </w:tc>
        <w:tc>
          <w:tcPr>
            <w:tcW w:w="1249"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55,654.3</w:t>
            </w:r>
          </w:p>
        </w:tc>
      </w:tr>
      <w:tr w:rsidR="005E6EF6" w:rsidTr="0010743C">
        <w:trPr>
          <w:trHeight w:val="275"/>
        </w:trPr>
        <w:tc>
          <w:tcPr>
            <w:tcW w:w="70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w:t>
            </w:r>
          </w:p>
        </w:tc>
        <w:tc>
          <w:tcPr>
            <w:tcW w:w="3735" w:type="dxa"/>
            <w:shd w:val="clear" w:color="auto" w:fill="FFFFFF"/>
            <w:vAlign w:val="center"/>
          </w:tcPr>
          <w:p w:rsidR="005E6EF6" w:rsidRPr="00FA380D" w:rsidRDefault="005E6EF6" w:rsidP="0010743C">
            <w:pPr>
              <w:spacing w:line="240" w:lineRule="auto"/>
              <w:ind w:firstLine="0"/>
              <w:rPr>
                <w:rFonts w:cs="Calibri"/>
                <w:sz w:val="16"/>
                <w:szCs w:val="16"/>
              </w:rPr>
            </w:pPr>
            <w:r w:rsidRPr="00FA380D">
              <w:rPr>
                <w:rFonts w:cs="Calibri"/>
                <w:sz w:val="16"/>
                <w:szCs w:val="16"/>
              </w:rPr>
              <w:t>არაფინანსური აქტივების კლება</w:t>
            </w:r>
          </w:p>
        </w:tc>
        <w:tc>
          <w:tcPr>
            <w:tcW w:w="125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3,387.4</w:t>
            </w:r>
          </w:p>
        </w:tc>
        <w:tc>
          <w:tcPr>
            <w:tcW w:w="130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3,375.2</w:t>
            </w:r>
          </w:p>
        </w:tc>
        <w:tc>
          <w:tcPr>
            <w:tcW w:w="1122"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4,500.0</w:t>
            </w:r>
          </w:p>
        </w:tc>
        <w:tc>
          <w:tcPr>
            <w:tcW w:w="141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49"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4,500.0</w:t>
            </w:r>
          </w:p>
        </w:tc>
      </w:tr>
      <w:tr w:rsidR="005E6EF6" w:rsidTr="0010743C">
        <w:trPr>
          <w:trHeight w:val="259"/>
        </w:trPr>
        <w:tc>
          <w:tcPr>
            <w:tcW w:w="70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w:t>
            </w:r>
          </w:p>
        </w:tc>
        <w:tc>
          <w:tcPr>
            <w:tcW w:w="3735" w:type="dxa"/>
            <w:shd w:val="clear" w:color="auto" w:fill="FFFFFF"/>
            <w:vAlign w:val="center"/>
          </w:tcPr>
          <w:p w:rsidR="005E6EF6" w:rsidRPr="00FA380D" w:rsidRDefault="005E6EF6" w:rsidP="0010743C">
            <w:pPr>
              <w:spacing w:line="240" w:lineRule="auto"/>
              <w:ind w:firstLine="0"/>
              <w:rPr>
                <w:rFonts w:cs="Calibri"/>
                <w:sz w:val="16"/>
                <w:szCs w:val="16"/>
              </w:rPr>
            </w:pPr>
            <w:r w:rsidRPr="00FA380D">
              <w:rPr>
                <w:rFonts w:cs="Calibri"/>
                <w:sz w:val="16"/>
                <w:szCs w:val="16"/>
              </w:rPr>
              <w:t xml:space="preserve">ფინანსური აქტივების კლება </w:t>
            </w:r>
          </w:p>
        </w:tc>
        <w:tc>
          <w:tcPr>
            <w:tcW w:w="125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4,184.3</w:t>
            </w:r>
          </w:p>
        </w:tc>
        <w:tc>
          <w:tcPr>
            <w:tcW w:w="130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8,053.5</w:t>
            </w:r>
          </w:p>
        </w:tc>
        <w:tc>
          <w:tcPr>
            <w:tcW w:w="1122"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5,980.5</w:t>
            </w:r>
          </w:p>
        </w:tc>
        <w:tc>
          <w:tcPr>
            <w:tcW w:w="141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1,167.5</w:t>
            </w:r>
          </w:p>
        </w:tc>
        <w:tc>
          <w:tcPr>
            <w:tcW w:w="1249"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4,813.0</w:t>
            </w:r>
          </w:p>
        </w:tc>
      </w:tr>
      <w:tr w:rsidR="005E6EF6" w:rsidTr="0010743C">
        <w:trPr>
          <w:trHeight w:val="297"/>
        </w:trPr>
        <w:tc>
          <w:tcPr>
            <w:tcW w:w="70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w:t>
            </w:r>
          </w:p>
        </w:tc>
        <w:tc>
          <w:tcPr>
            <w:tcW w:w="3735" w:type="dxa"/>
            <w:shd w:val="clear" w:color="auto" w:fill="FFFFFF"/>
            <w:vAlign w:val="center"/>
          </w:tcPr>
          <w:p w:rsidR="005E6EF6" w:rsidRPr="00FA380D" w:rsidRDefault="005E6EF6" w:rsidP="0010743C">
            <w:pPr>
              <w:spacing w:line="240" w:lineRule="auto"/>
              <w:ind w:firstLine="0"/>
              <w:rPr>
                <w:rFonts w:cs="Calibri"/>
                <w:sz w:val="16"/>
                <w:szCs w:val="16"/>
              </w:rPr>
            </w:pPr>
            <w:r w:rsidRPr="00FA380D">
              <w:rPr>
                <w:rFonts w:cs="Calibri"/>
                <w:sz w:val="16"/>
                <w:szCs w:val="16"/>
              </w:rPr>
              <w:t>ვალდებულებების ზრდა</w:t>
            </w:r>
          </w:p>
        </w:tc>
        <w:tc>
          <w:tcPr>
            <w:tcW w:w="125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30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22"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41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49"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Tr="0010743C">
        <w:trPr>
          <w:trHeight w:val="259"/>
        </w:trPr>
        <w:tc>
          <w:tcPr>
            <w:tcW w:w="70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w:t>
            </w:r>
          </w:p>
        </w:tc>
        <w:tc>
          <w:tcPr>
            <w:tcW w:w="3735" w:type="dxa"/>
            <w:shd w:val="clear" w:color="auto" w:fill="FFFFFF"/>
            <w:vAlign w:val="center"/>
          </w:tcPr>
          <w:p w:rsidR="005E6EF6" w:rsidRPr="00FA380D" w:rsidRDefault="005E6EF6" w:rsidP="0010743C">
            <w:pPr>
              <w:spacing w:line="240" w:lineRule="auto"/>
              <w:ind w:firstLine="0"/>
              <w:rPr>
                <w:rFonts w:cs="Calibri"/>
                <w:sz w:val="16"/>
                <w:szCs w:val="16"/>
              </w:rPr>
            </w:pPr>
            <w:r w:rsidRPr="00FA380D">
              <w:rPr>
                <w:rFonts w:cs="Calibri"/>
                <w:sz w:val="16"/>
                <w:szCs w:val="16"/>
              </w:rPr>
              <w:t>გადასახდელები</w:t>
            </w:r>
          </w:p>
        </w:tc>
        <w:tc>
          <w:tcPr>
            <w:tcW w:w="125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66,483.9</w:t>
            </w:r>
          </w:p>
        </w:tc>
        <w:tc>
          <w:tcPr>
            <w:tcW w:w="130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76,554.3</w:t>
            </w:r>
          </w:p>
        </w:tc>
        <w:tc>
          <w:tcPr>
            <w:tcW w:w="1122"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78,632.2</w:t>
            </w:r>
          </w:p>
        </w:tc>
        <w:tc>
          <w:tcPr>
            <w:tcW w:w="141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13,664.9</w:t>
            </w:r>
          </w:p>
        </w:tc>
        <w:tc>
          <w:tcPr>
            <w:tcW w:w="1249"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64,967.3</w:t>
            </w:r>
          </w:p>
        </w:tc>
      </w:tr>
      <w:tr w:rsidR="005E6EF6" w:rsidTr="0010743C">
        <w:trPr>
          <w:trHeight w:val="277"/>
        </w:trPr>
        <w:tc>
          <w:tcPr>
            <w:tcW w:w="70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w:t>
            </w:r>
          </w:p>
        </w:tc>
        <w:tc>
          <w:tcPr>
            <w:tcW w:w="3735" w:type="dxa"/>
            <w:shd w:val="clear" w:color="auto" w:fill="FFFFFF"/>
            <w:vAlign w:val="center"/>
          </w:tcPr>
          <w:p w:rsidR="005E6EF6" w:rsidRPr="00FA380D" w:rsidRDefault="005E6EF6" w:rsidP="0010743C">
            <w:pPr>
              <w:spacing w:line="240" w:lineRule="auto"/>
              <w:ind w:firstLine="0"/>
              <w:rPr>
                <w:rFonts w:cs="Calibri"/>
                <w:sz w:val="16"/>
                <w:szCs w:val="16"/>
              </w:rPr>
            </w:pPr>
            <w:r w:rsidRPr="00FA380D">
              <w:rPr>
                <w:rFonts w:cs="Calibri"/>
                <w:sz w:val="16"/>
                <w:szCs w:val="16"/>
              </w:rPr>
              <w:t>ხარჯები</w:t>
            </w:r>
          </w:p>
        </w:tc>
        <w:tc>
          <w:tcPr>
            <w:tcW w:w="125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46,421.4</w:t>
            </w:r>
          </w:p>
        </w:tc>
        <w:tc>
          <w:tcPr>
            <w:tcW w:w="130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51,998.6</w:t>
            </w:r>
          </w:p>
        </w:tc>
        <w:tc>
          <w:tcPr>
            <w:tcW w:w="1122"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52,741.8</w:t>
            </w:r>
          </w:p>
        </w:tc>
        <w:tc>
          <w:tcPr>
            <w:tcW w:w="141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1,189.3</w:t>
            </w:r>
          </w:p>
        </w:tc>
        <w:tc>
          <w:tcPr>
            <w:tcW w:w="1249"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51,552.5</w:t>
            </w:r>
          </w:p>
        </w:tc>
      </w:tr>
      <w:tr w:rsidR="005E6EF6" w:rsidTr="0010743C">
        <w:trPr>
          <w:trHeight w:val="281"/>
        </w:trPr>
        <w:tc>
          <w:tcPr>
            <w:tcW w:w="70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w:t>
            </w:r>
          </w:p>
        </w:tc>
        <w:tc>
          <w:tcPr>
            <w:tcW w:w="3735" w:type="dxa"/>
            <w:shd w:val="clear" w:color="auto" w:fill="FFFFFF"/>
            <w:vAlign w:val="center"/>
          </w:tcPr>
          <w:p w:rsidR="005E6EF6" w:rsidRPr="00FA380D" w:rsidRDefault="005E6EF6" w:rsidP="0010743C">
            <w:pPr>
              <w:spacing w:line="240" w:lineRule="auto"/>
              <w:ind w:firstLine="0"/>
              <w:rPr>
                <w:rFonts w:cs="Calibri"/>
                <w:sz w:val="16"/>
                <w:szCs w:val="16"/>
              </w:rPr>
            </w:pPr>
            <w:r w:rsidRPr="00FA380D">
              <w:rPr>
                <w:rFonts w:cs="Calibri"/>
                <w:sz w:val="16"/>
                <w:szCs w:val="16"/>
              </w:rPr>
              <w:t>არაფინანსური აქტივების ზრდა</w:t>
            </w:r>
          </w:p>
        </w:tc>
        <w:tc>
          <w:tcPr>
            <w:tcW w:w="125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11,789.2</w:t>
            </w:r>
          </w:p>
        </w:tc>
        <w:tc>
          <w:tcPr>
            <w:tcW w:w="130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17,860.7</w:t>
            </w:r>
          </w:p>
        </w:tc>
        <w:tc>
          <w:tcPr>
            <w:tcW w:w="1122"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25,410.6</w:t>
            </w:r>
          </w:p>
        </w:tc>
        <w:tc>
          <w:tcPr>
            <w:tcW w:w="141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12,475.6</w:t>
            </w:r>
          </w:p>
        </w:tc>
        <w:tc>
          <w:tcPr>
            <w:tcW w:w="1249"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12,935.0</w:t>
            </w:r>
          </w:p>
        </w:tc>
      </w:tr>
      <w:tr w:rsidR="005E6EF6" w:rsidTr="0010743C">
        <w:trPr>
          <w:trHeight w:val="259"/>
        </w:trPr>
        <w:tc>
          <w:tcPr>
            <w:tcW w:w="70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w:t>
            </w:r>
          </w:p>
        </w:tc>
        <w:tc>
          <w:tcPr>
            <w:tcW w:w="3735" w:type="dxa"/>
            <w:shd w:val="clear" w:color="auto" w:fill="FFFFFF"/>
            <w:vAlign w:val="center"/>
          </w:tcPr>
          <w:p w:rsidR="005E6EF6" w:rsidRPr="00FA380D" w:rsidRDefault="005E6EF6" w:rsidP="0010743C">
            <w:pPr>
              <w:spacing w:line="240" w:lineRule="auto"/>
              <w:ind w:firstLine="0"/>
              <w:rPr>
                <w:rFonts w:cs="Calibri"/>
                <w:sz w:val="16"/>
                <w:szCs w:val="16"/>
              </w:rPr>
            </w:pPr>
            <w:r w:rsidRPr="00FA380D">
              <w:rPr>
                <w:rFonts w:cs="Calibri"/>
                <w:sz w:val="16"/>
                <w:szCs w:val="16"/>
              </w:rPr>
              <w:t xml:space="preserve">ფინანსური აქტივების ზრდა </w:t>
            </w:r>
          </w:p>
        </w:tc>
        <w:tc>
          <w:tcPr>
            <w:tcW w:w="125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7,966.4</w:t>
            </w:r>
          </w:p>
        </w:tc>
        <w:tc>
          <w:tcPr>
            <w:tcW w:w="130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6,300.6</w:t>
            </w:r>
          </w:p>
        </w:tc>
        <w:tc>
          <w:tcPr>
            <w:tcW w:w="1122"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41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49"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Tr="0010743C">
        <w:trPr>
          <w:trHeight w:val="259"/>
        </w:trPr>
        <w:tc>
          <w:tcPr>
            <w:tcW w:w="70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w:t>
            </w:r>
          </w:p>
        </w:tc>
        <w:tc>
          <w:tcPr>
            <w:tcW w:w="3735" w:type="dxa"/>
            <w:shd w:val="clear" w:color="auto" w:fill="FFFFFF"/>
            <w:vAlign w:val="center"/>
          </w:tcPr>
          <w:p w:rsidR="005E6EF6" w:rsidRPr="00FA380D" w:rsidRDefault="005E6EF6" w:rsidP="0010743C">
            <w:pPr>
              <w:spacing w:line="240" w:lineRule="auto"/>
              <w:ind w:firstLine="0"/>
              <w:rPr>
                <w:rFonts w:cs="Calibri"/>
                <w:sz w:val="16"/>
                <w:szCs w:val="16"/>
              </w:rPr>
            </w:pPr>
            <w:r w:rsidRPr="00FA380D">
              <w:rPr>
                <w:rFonts w:cs="Calibri"/>
                <w:sz w:val="16"/>
                <w:szCs w:val="16"/>
              </w:rPr>
              <w:t>ვალდებულებების კლება</w:t>
            </w:r>
          </w:p>
        </w:tc>
        <w:tc>
          <w:tcPr>
            <w:tcW w:w="125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306.9</w:t>
            </w:r>
          </w:p>
        </w:tc>
        <w:tc>
          <w:tcPr>
            <w:tcW w:w="130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394.4</w:t>
            </w:r>
          </w:p>
        </w:tc>
        <w:tc>
          <w:tcPr>
            <w:tcW w:w="1122"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479.8</w:t>
            </w:r>
          </w:p>
        </w:tc>
        <w:tc>
          <w:tcPr>
            <w:tcW w:w="141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49"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479.8</w:t>
            </w:r>
          </w:p>
        </w:tc>
      </w:tr>
      <w:tr w:rsidR="005E6EF6" w:rsidTr="0010743C">
        <w:trPr>
          <w:trHeight w:val="435"/>
        </w:trPr>
        <w:tc>
          <w:tcPr>
            <w:tcW w:w="70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w:t>
            </w:r>
          </w:p>
        </w:tc>
        <w:tc>
          <w:tcPr>
            <w:tcW w:w="3735" w:type="dxa"/>
            <w:shd w:val="clear" w:color="auto" w:fill="FFFFFF"/>
            <w:vAlign w:val="center"/>
          </w:tcPr>
          <w:p w:rsidR="005E6EF6" w:rsidRPr="00FA380D" w:rsidRDefault="005E6EF6" w:rsidP="0010743C">
            <w:pPr>
              <w:spacing w:line="240" w:lineRule="auto"/>
              <w:ind w:firstLine="0"/>
              <w:rPr>
                <w:rFonts w:cs="Calibri"/>
                <w:sz w:val="16"/>
                <w:szCs w:val="16"/>
              </w:rPr>
            </w:pPr>
            <w:r w:rsidRPr="00FA380D">
              <w:rPr>
                <w:rFonts w:cs="Calibri"/>
                <w:sz w:val="16"/>
                <w:szCs w:val="16"/>
              </w:rPr>
              <w:t>ნაშთის ცვლილება</w:t>
            </w:r>
          </w:p>
        </w:tc>
        <w:tc>
          <w:tcPr>
            <w:tcW w:w="125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30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22"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41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49"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bl>
    <w:p w:rsidR="005E6EF6" w:rsidRDefault="005E6EF6" w:rsidP="0010743C">
      <w:pPr>
        <w:spacing w:before="240" w:line="480" w:lineRule="auto"/>
        <w:rPr>
          <w:rFonts w:cs="Calibri"/>
          <w:sz w:val="16"/>
          <w:szCs w:val="16"/>
          <w:lang w:val="ka-GE"/>
        </w:rPr>
      </w:pPr>
      <w:proofErr w:type="gramStart"/>
      <w:r w:rsidRPr="00FA380D">
        <w:rPr>
          <w:rFonts w:cs="Calibri"/>
          <w:b/>
          <w:bCs/>
          <w:sz w:val="16"/>
          <w:szCs w:val="16"/>
        </w:rPr>
        <w:lastRenderedPageBreak/>
        <w:t>მუხლი</w:t>
      </w:r>
      <w:proofErr w:type="gramEnd"/>
      <w:r w:rsidRPr="00FA380D">
        <w:rPr>
          <w:rFonts w:cs="Calibri"/>
          <w:b/>
          <w:bCs/>
          <w:sz w:val="16"/>
          <w:szCs w:val="16"/>
        </w:rPr>
        <w:t xml:space="preserve"> 4. </w:t>
      </w:r>
      <w:proofErr w:type="gramStart"/>
      <w:r w:rsidRPr="00FA380D">
        <w:rPr>
          <w:rFonts w:cs="Calibri"/>
          <w:sz w:val="16"/>
          <w:szCs w:val="16"/>
        </w:rPr>
        <w:t>ქალაქ</w:t>
      </w:r>
      <w:proofErr w:type="gramEnd"/>
      <w:r w:rsidRPr="00FA380D">
        <w:rPr>
          <w:rFonts w:cs="Calibri"/>
          <w:sz w:val="16"/>
          <w:szCs w:val="16"/>
        </w:rPr>
        <w:t xml:space="preserve"> ქუთაისის მუნიციპალიტეტის ბიუჯეტის შემოსავლები</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0"/>
        <w:gridCol w:w="3735"/>
        <w:gridCol w:w="1256"/>
        <w:gridCol w:w="1301"/>
        <w:gridCol w:w="1122"/>
        <w:gridCol w:w="1411"/>
        <w:gridCol w:w="1249"/>
      </w:tblGrid>
      <w:tr w:rsidR="005E6EF6" w:rsidRPr="00C468A9" w:rsidTr="0010743C">
        <w:trPr>
          <w:trHeight w:val="371"/>
        </w:trPr>
        <w:tc>
          <w:tcPr>
            <w:tcW w:w="700" w:type="dxa"/>
            <w:vMerge w:val="restart"/>
            <w:vAlign w:val="center"/>
          </w:tcPr>
          <w:p w:rsidR="005E6EF6" w:rsidRDefault="005E6EF6" w:rsidP="0010743C">
            <w:pPr>
              <w:spacing w:line="240" w:lineRule="auto"/>
              <w:ind w:left="57" w:right="57" w:firstLine="0"/>
              <w:jc w:val="center"/>
              <w:rPr>
                <w:rFonts w:cs="Calibri"/>
                <w:sz w:val="16"/>
                <w:szCs w:val="16"/>
                <w:lang w:val="ka-GE"/>
              </w:rPr>
            </w:pPr>
            <w:r>
              <w:rPr>
                <w:rFonts w:cs="Calibri"/>
                <w:sz w:val="16"/>
                <w:szCs w:val="16"/>
                <w:lang w:val="ka-GE"/>
              </w:rPr>
              <w:t>№</w:t>
            </w:r>
          </w:p>
        </w:tc>
        <w:tc>
          <w:tcPr>
            <w:tcW w:w="3735" w:type="dxa"/>
            <w:vMerge w:val="restart"/>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დასახელება</w:t>
            </w:r>
          </w:p>
        </w:tc>
        <w:tc>
          <w:tcPr>
            <w:tcW w:w="1256" w:type="dxa"/>
            <w:vMerge w:val="restart"/>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2018 წლის ფაქტი</w:t>
            </w:r>
          </w:p>
        </w:tc>
        <w:tc>
          <w:tcPr>
            <w:tcW w:w="1301" w:type="dxa"/>
            <w:vMerge w:val="restart"/>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2019 წლის ფაქტი</w:t>
            </w:r>
          </w:p>
        </w:tc>
        <w:tc>
          <w:tcPr>
            <w:tcW w:w="3782" w:type="dxa"/>
            <w:gridSpan w:val="3"/>
            <w:shd w:val="clear" w:color="auto" w:fill="FFFFFF"/>
            <w:vAlign w:val="center"/>
          </w:tcPr>
          <w:p w:rsidR="005E6EF6" w:rsidRPr="00C468A9" w:rsidRDefault="005E6EF6" w:rsidP="0010743C">
            <w:pPr>
              <w:spacing w:line="240" w:lineRule="auto"/>
              <w:ind w:left="57" w:right="57" w:firstLine="0"/>
              <w:jc w:val="center"/>
              <w:rPr>
                <w:rFonts w:cs="Calibri"/>
                <w:sz w:val="16"/>
                <w:szCs w:val="16"/>
                <w:lang w:val="ka-GE"/>
              </w:rPr>
            </w:pPr>
            <w:r>
              <w:rPr>
                <w:rFonts w:cs="Calibri"/>
                <w:sz w:val="16"/>
                <w:szCs w:val="16"/>
              </w:rPr>
              <w:t>20</w:t>
            </w:r>
            <w:r>
              <w:rPr>
                <w:rFonts w:cs="Calibri"/>
                <w:sz w:val="16"/>
                <w:szCs w:val="16"/>
                <w:lang w:val="ka-GE"/>
              </w:rPr>
              <w:t xml:space="preserve">20 </w:t>
            </w:r>
            <w:r>
              <w:rPr>
                <w:rFonts w:cs="Calibri"/>
                <w:sz w:val="16"/>
                <w:szCs w:val="16"/>
              </w:rPr>
              <w:t>წლის გეგმა</w:t>
            </w:r>
          </w:p>
        </w:tc>
      </w:tr>
      <w:tr w:rsidR="005E6EF6" w:rsidTr="0010743C">
        <w:trPr>
          <w:trHeight w:val="419"/>
        </w:trPr>
        <w:tc>
          <w:tcPr>
            <w:tcW w:w="0" w:type="auto"/>
            <w:vMerge/>
            <w:vAlign w:val="center"/>
          </w:tcPr>
          <w:p w:rsidR="005E6EF6" w:rsidRDefault="005E6EF6" w:rsidP="0010743C">
            <w:pPr>
              <w:spacing w:line="240" w:lineRule="auto"/>
              <w:ind w:left="57" w:right="57" w:firstLine="0"/>
              <w:jc w:val="left"/>
              <w:rPr>
                <w:rFonts w:cs="Calibri"/>
                <w:sz w:val="16"/>
                <w:szCs w:val="16"/>
                <w:lang w:val="ka-GE"/>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1122" w:type="dxa"/>
            <w:vMerge w:val="restart"/>
            <w:shd w:val="clear" w:color="auto" w:fill="FFFFFF"/>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სულ</w:t>
            </w:r>
          </w:p>
        </w:tc>
        <w:tc>
          <w:tcPr>
            <w:tcW w:w="2660" w:type="dxa"/>
            <w:gridSpan w:val="2"/>
            <w:shd w:val="clear" w:color="auto" w:fill="FFFFFF"/>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მათ შორის:</w:t>
            </w:r>
          </w:p>
        </w:tc>
      </w:tr>
      <w:tr w:rsidR="005E6EF6" w:rsidTr="0010743C">
        <w:trPr>
          <w:trHeight w:val="1517"/>
        </w:trPr>
        <w:tc>
          <w:tcPr>
            <w:tcW w:w="0" w:type="auto"/>
            <w:vMerge/>
            <w:vAlign w:val="center"/>
          </w:tcPr>
          <w:p w:rsidR="005E6EF6" w:rsidRDefault="005E6EF6" w:rsidP="0010743C">
            <w:pPr>
              <w:spacing w:line="240" w:lineRule="auto"/>
              <w:ind w:left="57" w:right="57" w:firstLine="0"/>
              <w:jc w:val="left"/>
              <w:rPr>
                <w:rFonts w:cs="Calibri"/>
                <w:sz w:val="16"/>
                <w:szCs w:val="16"/>
                <w:lang w:val="ka-GE"/>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1411" w:type="dxa"/>
            <w:shd w:val="clear" w:color="auto" w:fill="FFFFFF"/>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წლიური სახელ</w:t>
            </w:r>
            <w:r>
              <w:rPr>
                <w:rFonts w:cs="Calibri"/>
                <w:sz w:val="16"/>
                <w:szCs w:val="16"/>
              </w:rPr>
              <w:softHyphen/>
              <w:t>მწიფო ბიუჯეტის ფონდებიდან გამოყო</w:t>
            </w:r>
            <w:r>
              <w:rPr>
                <w:rFonts w:cs="Calibri"/>
                <w:sz w:val="16"/>
                <w:szCs w:val="16"/>
              </w:rPr>
              <w:softHyphen/>
              <w:t>ფილი ტრანს</w:t>
            </w:r>
            <w:r>
              <w:rPr>
                <w:rFonts w:cs="Calibri"/>
                <w:sz w:val="16"/>
                <w:szCs w:val="16"/>
              </w:rPr>
              <w:softHyphen/>
              <w:t>ფერები</w:t>
            </w:r>
          </w:p>
        </w:tc>
        <w:tc>
          <w:tcPr>
            <w:tcW w:w="1249" w:type="dxa"/>
            <w:shd w:val="clear" w:color="auto" w:fill="FFFFFF"/>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საკუთარი შემოსავ</w:t>
            </w:r>
            <w:r>
              <w:rPr>
                <w:rFonts w:cs="Calibri"/>
                <w:sz w:val="16"/>
                <w:szCs w:val="16"/>
              </w:rPr>
              <w:softHyphen/>
              <w:t>ლები</w:t>
            </w:r>
          </w:p>
        </w:tc>
      </w:tr>
      <w:tr w:rsidR="005E6EF6" w:rsidRPr="00FA380D" w:rsidTr="0010743C">
        <w:trPr>
          <w:trHeight w:val="259"/>
        </w:trPr>
        <w:tc>
          <w:tcPr>
            <w:tcW w:w="70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w:t>
            </w:r>
          </w:p>
        </w:tc>
        <w:tc>
          <w:tcPr>
            <w:tcW w:w="3735" w:type="dxa"/>
            <w:shd w:val="clear" w:color="auto" w:fill="FFFFFF"/>
            <w:vAlign w:val="center"/>
          </w:tcPr>
          <w:p w:rsidR="005E6EF6" w:rsidRPr="00FA380D" w:rsidRDefault="005E6EF6" w:rsidP="0010743C">
            <w:pPr>
              <w:spacing w:line="240" w:lineRule="auto"/>
              <w:ind w:firstLine="0"/>
              <w:rPr>
                <w:rFonts w:cs="Calibri"/>
                <w:sz w:val="16"/>
                <w:szCs w:val="16"/>
              </w:rPr>
            </w:pPr>
            <w:r w:rsidRPr="00FA380D">
              <w:rPr>
                <w:rFonts w:cs="Calibri"/>
                <w:sz w:val="16"/>
                <w:szCs w:val="16"/>
              </w:rPr>
              <w:t>შემოსავლები</w:t>
            </w:r>
          </w:p>
        </w:tc>
        <w:tc>
          <w:tcPr>
            <w:tcW w:w="125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58,912.2</w:t>
            </w:r>
          </w:p>
        </w:tc>
        <w:tc>
          <w:tcPr>
            <w:tcW w:w="130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65,125.6</w:t>
            </w:r>
          </w:p>
        </w:tc>
        <w:tc>
          <w:tcPr>
            <w:tcW w:w="1122"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68,151.7</w:t>
            </w:r>
          </w:p>
        </w:tc>
        <w:tc>
          <w:tcPr>
            <w:tcW w:w="141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12,497.4</w:t>
            </w:r>
          </w:p>
        </w:tc>
        <w:tc>
          <w:tcPr>
            <w:tcW w:w="1249"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55,654.3</w:t>
            </w:r>
          </w:p>
        </w:tc>
      </w:tr>
      <w:tr w:rsidR="005E6EF6" w:rsidRPr="00FA380D" w:rsidTr="0010743C">
        <w:trPr>
          <w:trHeight w:val="259"/>
        </w:trPr>
        <w:tc>
          <w:tcPr>
            <w:tcW w:w="70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3735" w:type="dxa"/>
            <w:shd w:val="clear" w:color="auto" w:fill="FFFFFF"/>
            <w:vAlign w:val="center"/>
          </w:tcPr>
          <w:p w:rsidR="005E6EF6" w:rsidRPr="00FA380D" w:rsidRDefault="005E6EF6" w:rsidP="0010743C">
            <w:pPr>
              <w:spacing w:line="240" w:lineRule="auto"/>
              <w:ind w:firstLine="0"/>
              <w:rPr>
                <w:rFonts w:cs="Calibri"/>
                <w:sz w:val="16"/>
                <w:szCs w:val="16"/>
              </w:rPr>
            </w:pPr>
            <w:r w:rsidRPr="00FA380D">
              <w:rPr>
                <w:rFonts w:cs="Calibri"/>
                <w:sz w:val="16"/>
                <w:szCs w:val="16"/>
              </w:rPr>
              <w:t>გადასახადები</w:t>
            </w:r>
          </w:p>
        </w:tc>
        <w:tc>
          <w:tcPr>
            <w:tcW w:w="125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12,771.9</w:t>
            </w:r>
          </w:p>
        </w:tc>
        <w:tc>
          <w:tcPr>
            <w:tcW w:w="130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44,589.0</w:t>
            </w:r>
          </w:p>
        </w:tc>
        <w:tc>
          <w:tcPr>
            <w:tcW w:w="1122"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45,397.0</w:t>
            </w:r>
          </w:p>
        </w:tc>
        <w:tc>
          <w:tcPr>
            <w:tcW w:w="141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49"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45,397.0</w:t>
            </w:r>
          </w:p>
        </w:tc>
      </w:tr>
      <w:tr w:rsidR="005E6EF6" w:rsidRPr="00FA380D" w:rsidTr="0010743C">
        <w:trPr>
          <w:trHeight w:val="259"/>
        </w:trPr>
        <w:tc>
          <w:tcPr>
            <w:tcW w:w="70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w:t>
            </w:r>
          </w:p>
        </w:tc>
        <w:tc>
          <w:tcPr>
            <w:tcW w:w="3735" w:type="dxa"/>
            <w:shd w:val="clear" w:color="auto" w:fill="FFFFFF"/>
            <w:vAlign w:val="center"/>
          </w:tcPr>
          <w:p w:rsidR="005E6EF6" w:rsidRPr="00FA380D" w:rsidRDefault="005E6EF6" w:rsidP="0010743C">
            <w:pPr>
              <w:spacing w:line="240" w:lineRule="auto"/>
              <w:ind w:firstLine="0"/>
              <w:rPr>
                <w:rFonts w:cs="Calibri"/>
                <w:sz w:val="16"/>
                <w:szCs w:val="16"/>
              </w:rPr>
            </w:pPr>
            <w:r w:rsidRPr="00FA380D">
              <w:rPr>
                <w:rFonts w:cs="Calibri"/>
                <w:sz w:val="16"/>
                <w:szCs w:val="16"/>
              </w:rPr>
              <w:t>გრანტები</w:t>
            </w:r>
          </w:p>
        </w:tc>
        <w:tc>
          <w:tcPr>
            <w:tcW w:w="125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37,414.9</w:t>
            </w:r>
          </w:p>
        </w:tc>
        <w:tc>
          <w:tcPr>
            <w:tcW w:w="130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11,255.9</w:t>
            </w:r>
          </w:p>
        </w:tc>
        <w:tc>
          <w:tcPr>
            <w:tcW w:w="1122"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13,774.7</w:t>
            </w:r>
          </w:p>
        </w:tc>
        <w:tc>
          <w:tcPr>
            <w:tcW w:w="141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12,497.4</w:t>
            </w:r>
          </w:p>
        </w:tc>
        <w:tc>
          <w:tcPr>
            <w:tcW w:w="1249"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1,277.3</w:t>
            </w:r>
          </w:p>
        </w:tc>
      </w:tr>
      <w:tr w:rsidR="005E6EF6" w:rsidRPr="00FA380D" w:rsidTr="0010743C">
        <w:trPr>
          <w:trHeight w:val="259"/>
        </w:trPr>
        <w:tc>
          <w:tcPr>
            <w:tcW w:w="70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w:t>
            </w:r>
          </w:p>
        </w:tc>
        <w:tc>
          <w:tcPr>
            <w:tcW w:w="3735" w:type="dxa"/>
            <w:shd w:val="clear" w:color="auto" w:fill="FFFFFF"/>
            <w:vAlign w:val="center"/>
          </w:tcPr>
          <w:p w:rsidR="005E6EF6" w:rsidRPr="00FA380D" w:rsidRDefault="005E6EF6" w:rsidP="0010743C">
            <w:pPr>
              <w:spacing w:line="240" w:lineRule="auto"/>
              <w:ind w:firstLine="0"/>
              <w:rPr>
                <w:rFonts w:cs="Calibri"/>
                <w:sz w:val="16"/>
                <w:szCs w:val="16"/>
              </w:rPr>
            </w:pPr>
            <w:r w:rsidRPr="00FA380D">
              <w:rPr>
                <w:rFonts w:cs="Calibri"/>
                <w:sz w:val="16"/>
                <w:szCs w:val="16"/>
              </w:rPr>
              <w:t>სხვა შემოსავლები</w:t>
            </w:r>
          </w:p>
        </w:tc>
        <w:tc>
          <w:tcPr>
            <w:tcW w:w="125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8,725.4</w:t>
            </w:r>
          </w:p>
        </w:tc>
        <w:tc>
          <w:tcPr>
            <w:tcW w:w="130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9,280.7</w:t>
            </w:r>
          </w:p>
        </w:tc>
        <w:tc>
          <w:tcPr>
            <w:tcW w:w="1122"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8,980.0</w:t>
            </w:r>
          </w:p>
        </w:tc>
        <w:tc>
          <w:tcPr>
            <w:tcW w:w="1411"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49"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8,980.0</w:t>
            </w:r>
          </w:p>
        </w:tc>
      </w:tr>
    </w:tbl>
    <w:p w:rsidR="005E6EF6" w:rsidRDefault="005E6EF6" w:rsidP="0010743C">
      <w:pPr>
        <w:spacing w:before="240" w:line="480" w:lineRule="auto"/>
        <w:rPr>
          <w:rFonts w:cs="Calibri"/>
          <w:sz w:val="16"/>
          <w:szCs w:val="16"/>
          <w:lang w:val="ka-GE"/>
        </w:rPr>
      </w:pPr>
      <w:proofErr w:type="gramStart"/>
      <w:r w:rsidRPr="00FA380D">
        <w:rPr>
          <w:rFonts w:cs="Calibri"/>
          <w:b/>
          <w:bCs/>
          <w:sz w:val="16"/>
          <w:szCs w:val="16"/>
        </w:rPr>
        <w:t>მუხლი</w:t>
      </w:r>
      <w:proofErr w:type="gramEnd"/>
      <w:r w:rsidRPr="00FA380D">
        <w:rPr>
          <w:rFonts w:cs="Calibri"/>
          <w:b/>
          <w:bCs/>
          <w:sz w:val="16"/>
          <w:szCs w:val="16"/>
        </w:rPr>
        <w:t xml:space="preserve"> 5. </w:t>
      </w:r>
      <w:proofErr w:type="gramStart"/>
      <w:r w:rsidRPr="00FA380D">
        <w:rPr>
          <w:rFonts w:cs="Calibri"/>
          <w:sz w:val="16"/>
          <w:szCs w:val="16"/>
        </w:rPr>
        <w:t>ქალაქ</w:t>
      </w:r>
      <w:proofErr w:type="gramEnd"/>
      <w:r w:rsidRPr="00FA380D">
        <w:rPr>
          <w:rFonts w:cs="Calibri"/>
          <w:sz w:val="16"/>
          <w:szCs w:val="16"/>
        </w:rPr>
        <w:t xml:space="preserve"> ქუთაისის მუნიციპალიტეტის ბიუჯეტის გადასახადები</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
        <w:gridCol w:w="3691"/>
        <w:gridCol w:w="1247"/>
        <w:gridCol w:w="1291"/>
        <w:gridCol w:w="1115"/>
        <w:gridCol w:w="1408"/>
        <w:gridCol w:w="1246"/>
      </w:tblGrid>
      <w:tr w:rsidR="005E6EF6" w:rsidRPr="00C468A9" w:rsidTr="0010743C">
        <w:trPr>
          <w:trHeight w:val="371"/>
        </w:trPr>
        <w:tc>
          <w:tcPr>
            <w:tcW w:w="776" w:type="dxa"/>
            <w:vMerge w:val="restart"/>
            <w:vAlign w:val="center"/>
          </w:tcPr>
          <w:p w:rsidR="005E6EF6" w:rsidRDefault="005E6EF6" w:rsidP="0010743C">
            <w:pPr>
              <w:spacing w:line="240" w:lineRule="auto"/>
              <w:ind w:left="57" w:right="57" w:firstLine="0"/>
              <w:jc w:val="center"/>
              <w:rPr>
                <w:rFonts w:cs="Calibri"/>
                <w:sz w:val="16"/>
                <w:szCs w:val="16"/>
                <w:lang w:val="ka-GE"/>
              </w:rPr>
            </w:pPr>
            <w:r>
              <w:rPr>
                <w:rFonts w:cs="Calibri"/>
                <w:sz w:val="16"/>
                <w:szCs w:val="16"/>
                <w:lang w:val="ka-GE"/>
              </w:rPr>
              <w:t>№</w:t>
            </w:r>
          </w:p>
        </w:tc>
        <w:tc>
          <w:tcPr>
            <w:tcW w:w="3691" w:type="dxa"/>
            <w:vMerge w:val="restart"/>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დასახელება</w:t>
            </w:r>
          </w:p>
        </w:tc>
        <w:tc>
          <w:tcPr>
            <w:tcW w:w="1247" w:type="dxa"/>
            <w:vMerge w:val="restart"/>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2018 წლის ფაქტი</w:t>
            </w:r>
          </w:p>
        </w:tc>
        <w:tc>
          <w:tcPr>
            <w:tcW w:w="1291" w:type="dxa"/>
            <w:vMerge w:val="restart"/>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2019 წლის ფაქტი</w:t>
            </w:r>
          </w:p>
        </w:tc>
        <w:tc>
          <w:tcPr>
            <w:tcW w:w="3769" w:type="dxa"/>
            <w:gridSpan w:val="3"/>
            <w:shd w:val="clear" w:color="auto" w:fill="FFFFFF"/>
            <w:vAlign w:val="center"/>
          </w:tcPr>
          <w:p w:rsidR="005E6EF6" w:rsidRPr="00C468A9" w:rsidRDefault="005E6EF6" w:rsidP="0010743C">
            <w:pPr>
              <w:spacing w:line="240" w:lineRule="auto"/>
              <w:ind w:left="57" w:right="57" w:firstLine="0"/>
              <w:jc w:val="center"/>
              <w:rPr>
                <w:rFonts w:cs="Calibri"/>
                <w:sz w:val="16"/>
                <w:szCs w:val="16"/>
                <w:lang w:val="ka-GE"/>
              </w:rPr>
            </w:pPr>
            <w:r>
              <w:rPr>
                <w:rFonts w:cs="Calibri"/>
                <w:sz w:val="16"/>
                <w:szCs w:val="16"/>
              </w:rPr>
              <w:t>20</w:t>
            </w:r>
            <w:r>
              <w:rPr>
                <w:rFonts w:cs="Calibri"/>
                <w:sz w:val="16"/>
                <w:szCs w:val="16"/>
                <w:lang w:val="ka-GE"/>
              </w:rPr>
              <w:t xml:space="preserve">20 </w:t>
            </w:r>
            <w:r>
              <w:rPr>
                <w:rFonts w:cs="Calibri"/>
                <w:sz w:val="16"/>
                <w:szCs w:val="16"/>
              </w:rPr>
              <w:t>წლის გეგმა</w:t>
            </w:r>
          </w:p>
        </w:tc>
      </w:tr>
      <w:tr w:rsidR="005E6EF6" w:rsidTr="0010743C">
        <w:trPr>
          <w:trHeight w:val="419"/>
        </w:trPr>
        <w:tc>
          <w:tcPr>
            <w:tcW w:w="0" w:type="auto"/>
            <w:vMerge/>
            <w:vAlign w:val="center"/>
          </w:tcPr>
          <w:p w:rsidR="005E6EF6" w:rsidRDefault="005E6EF6" w:rsidP="0010743C">
            <w:pPr>
              <w:spacing w:line="240" w:lineRule="auto"/>
              <w:ind w:left="57" w:right="57" w:firstLine="0"/>
              <w:jc w:val="left"/>
              <w:rPr>
                <w:rFonts w:cs="Calibri"/>
                <w:sz w:val="16"/>
                <w:szCs w:val="16"/>
                <w:lang w:val="ka-GE"/>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1115" w:type="dxa"/>
            <w:vMerge w:val="restart"/>
            <w:shd w:val="clear" w:color="auto" w:fill="FFFFFF"/>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სულ</w:t>
            </w:r>
          </w:p>
        </w:tc>
        <w:tc>
          <w:tcPr>
            <w:tcW w:w="2654" w:type="dxa"/>
            <w:gridSpan w:val="2"/>
            <w:shd w:val="clear" w:color="auto" w:fill="FFFFFF"/>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მათ შორის:</w:t>
            </w:r>
          </w:p>
        </w:tc>
      </w:tr>
      <w:tr w:rsidR="005E6EF6" w:rsidTr="0010743C">
        <w:trPr>
          <w:trHeight w:val="1517"/>
        </w:trPr>
        <w:tc>
          <w:tcPr>
            <w:tcW w:w="0" w:type="auto"/>
            <w:vMerge/>
            <w:vAlign w:val="center"/>
          </w:tcPr>
          <w:p w:rsidR="005E6EF6" w:rsidRDefault="005E6EF6" w:rsidP="0010743C">
            <w:pPr>
              <w:spacing w:line="240" w:lineRule="auto"/>
              <w:ind w:left="57" w:right="57" w:firstLine="0"/>
              <w:jc w:val="left"/>
              <w:rPr>
                <w:rFonts w:cs="Calibri"/>
                <w:sz w:val="16"/>
                <w:szCs w:val="16"/>
                <w:lang w:val="ka-GE"/>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1408" w:type="dxa"/>
            <w:shd w:val="clear" w:color="auto" w:fill="FFFFFF"/>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წლიური სახელ</w:t>
            </w:r>
            <w:r>
              <w:rPr>
                <w:rFonts w:cs="Calibri"/>
                <w:sz w:val="16"/>
                <w:szCs w:val="16"/>
              </w:rPr>
              <w:softHyphen/>
              <w:t>მწიფო ბიუჯეტის ფონდებიდან გამოყო</w:t>
            </w:r>
            <w:r>
              <w:rPr>
                <w:rFonts w:cs="Calibri"/>
                <w:sz w:val="16"/>
                <w:szCs w:val="16"/>
              </w:rPr>
              <w:softHyphen/>
              <w:t>ფილი ტრანს</w:t>
            </w:r>
            <w:r>
              <w:rPr>
                <w:rFonts w:cs="Calibri"/>
                <w:sz w:val="16"/>
                <w:szCs w:val="16"/>
              </w:rPr>
              <w:softHyphen/>
              <w:t>ფერები</w:t>
            </w:r>
          </w:p>
        </w:tc>
        <w:tc>
          <w:tcPr>
            <w:tcW w:w="1246" w:type="dxa"/>
            <w:shd w:val="clear" w:color="auto" w:fill="FFFFFF"/>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საკუთარი შემოსავ</w:t>
            </w:r>
            <w:r>
              <w:rPr>
                <w:rFonts w:cs="Calibri"/>
                <w:sz w:val="16"/>
                <w:szCs w:val="16"/>
              </w:rPr>
              <w:softHyphen/>
              <w:t>ლები</w:t>
            </w:r>
          </w:p>
        </w:tc>
      </w:tr>
      <w:tr w:rsidR="005E6EF6" w:rsidRPr="00FA380D" w:rsidTr="0010743C">
        <w:trPr>
          <w:trHeight w:val="259"/>
        </w:trPr>
        <w:tc>
          <w:tcPr>
            <w:tcW w:w="77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w:t>
            </w:r>
          </w:p>
        </w:tc>
        <w:tc>
          <w:tcPr>
            <w:tcW w:w="3691" w:type="dxa"/>
            <w:shd w:val="clear" w:color="auto" w:fill="FFFFFF"/>
            <w:vAlign w:val="center"/>
          </w:tcPr>
          <w:p w:rsidR="005E6EF6" w:rsidRPr="00FA380D" w:rsidRDefault="005E6EF6" w:rsidP="0010743C">
            <w:pPr>
              <w:spacing w:line="240" w:lineRule="auto"/>
              <w:ind w:firstLine="0"/>
              <w:jc w:val="left"/>
              <w:rPr>
                <w:rFonts w:cs="Calibri"/>
                <w:color w:val="000000"/>
                <w:sz w:val="16"/>
                <w:szCs w:val="16"/>
              </w:rPr>
            </w:pPr>
            <w:r w:rsidRPr="00FA380D">
              <w:rPr>
                <w:rFonts w:cs="Calibri"/>
                <w:color w:val="000000"/>
                <w:sz w:val="16"/>
                <w:szCs w:val="16"/>
              </w:rPr>
              <w:t>გადასახადები</w:t>
            </w:r>
          </w:p>
        </w:tc>
        <w:tc>
          <w:tcPr>
            <w:tcW w:w="1247"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12,771.9</w:t>
            </w:r>
          </w:p>
        </w:tc>
        <w:tc>
          <w:tcPr>
            <w:tcW w:w="1291"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44,589.0</w:t>
            </w:r>
          </w:p>
        </w:tc>
        <w:tc>
          <w:tcPr>
            <w:tcW w:w="1115"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45,397.0</w:t>
            </w:r>
          </w:p>
        </w:tc>
        <w:tc>
          <w:tcPr>
            <w:tcW w:w="140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24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45,397.0</w:t>
            </w:r>
          </w:p>
        </w:tc>
      </w:tr>
      <w:tr w:rsidR="005E6EF6" w:rsidRPr="00FA380D" w:rsidTr="0010743C">
        <w:trPr>
          <w:trHeight w:val="259"/>
        </w:trPr>
        <w:tc>
          <w:tcPr>
            <w:tcW w:w="77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111</w:t>
            </w:r>
          </w:p>
        </w:tc>
        <w:tc>
          <w:tcPr>
            <w:tcW w:w="3691" w:type="dxa"/>
            <w:shd w:val="clear" w:color="auto" w:fill="FFFFFF"/>
            <w:vAlign w:val="center"/>
          </w:tcPr>
          <w:p w:rsidR="005E6EF6" w:rsidRPr="00FA380D" w:rsidRDefault="005E6EF6" w:rsidP="0010743C">
            <w:pPr>
              <w:spacing w:line="240" w:lineRule="auto"/>
              <w:ind w:firstLine="0"/>
              <w:jc w:val="left"/>
              <w:rPr>
                <w:rFonts w:cs="Calibri"/>
                <w:color w:val="000000"/>
                <w:sz w:val="16"/>
                <w:szCs w:val="16"/>
              </w:rPr>
            </w:pPr>
            <w:r w:rsidRPr="00FA380D">
              <w:rPr>
                <w:rFonts w:cs="Calibri"/>
                <w:color w:val="000000"/>
                <w:sz w:val="16"/>
                <w:szCs w:val="16"/>
              </w:rPr>
              <w:t>გადასახადები შემოსავალზე, მოგებაზე და კაპიტალის ღირებულების ნაზარდზე</w:t>
            </w:r>
          </w:p>
        </w:tc>
        <w:tc>
          <w:tcPr>
            <w:tcW w:w="1247"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5,410.8</w:t>
            </w:r>
          </w:p>
        </w:tc>
        <w:tc>
          <w:tcPr>
            <w:tcW w:w="1291"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115"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40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24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r>
      <w:tr w:rsidR="005E6EF6" w:rsidRPr="00FA380D" w:rsidTr="0010743C">
        <w:trPr>
          <w:trHeight w:val="259"/>
        </w:trPr>
        <w:tc>
          <w:tcPr>
            <w:tcW w:w="77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111112</w:t>
            </w:r>
          </w:p>
        </w:tc>
        <w:tc>
          <w:tcPr>
            <w:tcW w:w="3691" w:type="dxa"/>
            <w:shd w:val="clear" w:color="auto" w:fill="FFFFFF"/>
            <w:vAlign w:val="center"/>
          </w:tcPr>
          <w:p w:rsidR="005E6EF6" w:rsidRPr="00FA380D" w:rsidRDefault="005E6EF6" w:rsidP="0010743C">
            <w:pPr>
              <w:spacing w:line="240" w:lineRule="auto"/>
              <w:ind w:firstLine="0"/>
              <w:jc w:val="left"/>
              <w:rPr>
                <w:rFonts w:cs="Calibri"/>
                <w:color w:val="000000"/>
                <w:sz w:val="16"/>
                <w:szCs w:val="16"/>
              </w:rPr>
            </w:pPr>
            <w:r w:rsidRPr="00FA380D">
              <w:rPr>
                <w:rFonts w:cs="Calibri"/>
                <w:color w:val="000000"/>
                <w:sz w:val="16"/>
                <w:szCs w:val="16"/>
              </w:rPr>
              <w:t>გადასახადი ფიზიკურ პირთა საქმიანობით მიღებული შემოსავლებიდან</w:t>
            </w:r>
          </w:p>
        </w:tc>
        <w:tc>
          <w:tcPr>
            <w:tcW w:w="1247"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4,950.0</w:t>
            </w:r>
          </w:p>
        </w:tc>
        <w:tc>
          <w:tcPr>
            <w:tcW w:w="1291"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115"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40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24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r>
      <w:tr w:rsidR="005E6EF6" w:rsidRPr="00FA380D" w:rsidTr="0010743C">
        <w:trPr>
          <w:trHeight w:val="782"/>
        </w:trPr>
        <w:tc>
          <w:tcPr>
            <w:tcW w:w="77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w:t>
            </w:r>
          </w:p>
        </w:tc>
        <w:tc>
          <w:tcPr>
            <w:tcW w:w="3691" w:type="dxa"/>
            <w:shd w:val="clear" w:color="auto" w:fill="FFFFFF"/>
            <w:vAlign w:val="center"/>
          </w:tcPr>
          <w:p w:rsidR="005E6EF6" w:rsidRPr="00FA380D" w:rsidRDefault="005E6EF6" w:rsidP="0010743C">
            <w:pPr>
              <w:spacing w:line="240" w:lineRule="auto"/>
              <w:ind w:firstLine="0"/>
              <w:jc w:val="left"/>
              <w:rPr>
                <w:rFonts w:cs="Calibri"/>
                <w:color w:val="000000"/>
                <w:sz w:val="16"/>
                <w:szCs w:val="16"/>
              </w:rPr>
            </w:pPr>
            <w:r w:rsidRPr="00FA380D">
              <w:rPr>
                <w:rFonts w:cs="Calibri"/>
                <w:color w:val="000000"/>
                <w:sz w:val="16"/>
                <w:szCs w:val="16"/>
              </w:rPr>
              <w:t xml:space="preserve">არარეზიდენტი პირების საშემოსავლო გადასახადი (გარდა ქონების რეალიზაციიდან მიღებული შემოსავლებისა) </w:t>
            </w:r>
          </w:p>
        </w:tc>
        <w:tc>
          <w:tcPr>
            <w:tcW w:w="1247"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291"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115"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40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24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r>
      <w:tr w:rsidR="005E6EF6" w:rsidRPr="00FA380D" w:rsidTr="0010743C">
        <w:trPr>
          <w:trHeight w:val="259"/>
        </w:trPr>
        <w:tc>
          <w:tcPr>
            <w:tcW w:w="77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111118</w:t>
            </w:r>
          </w:p>
        </w:tc>
        <w:tc>
          <w:tcPr>
            <w:tcW w:w="3691" w:type="dxa"/>
            <w:shd w:val="clear" w:color="auto" w:fill="FFFFFF"/>
            <w:vAlign w:val="center"/>
          </w:tcPr>
          <w:p w:rsidR="005E6EF6" w:rsidRPr="00FA380D" w:rsidRDefault="005E6EF6" w:rsidP="0010743C">
            <w:pPr>
              <w:spacing w:line="240" w:lineRule="auto"/>
              <w:ind w:firstLine="0"/>
              <w:jc w:val="left"/>
              <w:rPr>
                <w:rFonts w:cs="Calibri"/>
                <w:color w:val="000000"/>
                <w:sz w:val="16"/>
                <w:szCs w:val="16"/>
              </w:rPr>
            </w:pPr>
            <w:r w:rsidRPr="00FA380D">
              <w:rPr>
                <w:rFonts w:cs="Calibri"/>
                <w:color w:val="000000"/>
                <w:sz w:val="16"/>
                <w:szCs w:val="16"/>
              </w:rPr>
              <w:t>გადასახადი ფიზიკური პირის მიერ მატერიალური აქტივების რეალიზაციით მიღებული ნამეტიდან</w:t>
            </w:r>
          </w:p>
        </w:tc>
        <w:tc>
          <w:tcPr>
            <w:tcW w:w="1247"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50.0</w:t>
            </w:r>
          </w:p>
        </w:tc>
        <w:tc>
          <w:tcPr>
            <w:tcW w:w="1291"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115"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40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24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r>
      <w:tr w:rsidR="005E6EF6" w:rsidRPr="00FA380D" w:rsidTr="0010743C">
        <w:trPr>
          <w:trHeight w:val="259"/>
        </w:trPr>
        <w:tc>
          <w:tcPr>
            <w:tcW w:w="77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w:t>
            </w:r>
          </w:p>
        </w:tc>
        <w:tc>
          <w:tcPr>
            <w:tcW w:w="3691" w:type="dxa"/>
            <w:shd w:val="clear" w:color="auto" w:fill="FFFFFF"/>
            <w:vAlign w:val="center"/>
          </w:tcPr>
          <w:p w:rsidR="005E6EF6" w:rsidRPr="00FA380D" w:rsidRDefault="005E6EF6" w:rsidP="0010743C">
            <w:pPr>
              <w:spacing w:line="240" w:lineRule="auto"/>
              <w:ind w:firstLine="0"/>
              <w:jc w:val="left"/>
              <w:rPr>
                <w:rFonts w:cs="Calibri"/>
                <w:color w:val="000000"/>
                <w:sz w:val="16"/>
                <w:szCs w:val="16"/>
              </w:rPr>
            </w:pPr>
            <w:r w:rsidRPr="00FA380D">
              <w:rPr>
                <w:rFonts w:cs="Calibri"/>
                <w:color w:val="000000"/>
                <w:sz w:val="16"/>
                <w:szCs w:val="16"/>
              </w:rPr>
              <w:t xml:space="preserve">გადასახადი ფიზიკური პირისთვის ქონების ჩუქებიდან </w:t>
            </w:r>
          </w:p>
        </w:tc>
        <w:tc>
          <w:tcPr>
            <w:tcW w:w="1247"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291"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115"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40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24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r>
      <w:tr w:rsidR="005E6EF6" w:rsidRPr="00FA380D" w:rsidTr="0010743C">
        <w:trPr>
          <w:trHeight w:val="259"/>
        </w:trPr>
        <w:tc>
          <w:tcPr>
            <w:tcW w:w="77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1111111</w:t>
            </w:r>
          </w:p>
        </w:tc>
        <w:tc>
          <w:tcPr>
            <w:tcW w:w="3691" w:type="dxa"/>
            <w:shd w:val="clear" w:color="auto" w:fill="FFFFFF"/>
            <w:vAlign w:val="center"/>
          </w:tcPr>
          <w:p w:rsidR="005E6EF6" w:rsidRPr="00FA380D" w:rsidRDefault="005E6EF6" w:rsidP="0010743C">
            <w:pPr>
              <w:spacing w:line="240" w:lineRule="auto"/>
              <w:ind w:firstLine="0"/>
              <w:jc w:val="left"/>
              <w:rPr>
                <w:rFonts w:cs="Calibri"/>
                <w:color w:val="000000"/>
                <w:sz w:val="16"/>
                <w:szCs w:val="16"/>
              </w:rPr>
            </w:pPr>
            <w:r w:rsidRPr="00FA380D">
              <w:rPr>
                <w:rFonts w:cs="Calibri"/>
                <w:color w:val="000000"/>
                <w:sz w:val="16"/>
                <w:szCs w:val="16"/>
              </w:rPr>
              <w:t>გადასახადი ფიზიკური პირის მიერ ქონების იჯარით გაცემის შედეგად მიღებული შემოსავლებიდან</w:t>
            </w:r>
          </w:p>
        </w:tc>
        <w:tc>
          <w:tcPr>
            <w:tcW w:w="1247"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500.0</w:t>
            </w:r>
          </w:p>
        </w:tc>
        <w:tc>
          <w:tcPr>
            <w:tcW w:w="1291"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115"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40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24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r>
      <w:tr w:rsidR="005E6EF6" w:rsidRPr="00FA380D" w:rsidTr="0010743C">
        <w:trPr>
          <w:trHeight w:val="259"/>
        </w:trPr>
        <w:tc>
          <w:tcPr>
            <w:tcW w:w="77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113</w:t>
            </w:r>
          </w:p>
        </w:tc>
        <w:tc>
          <w:tcPr>
            <w:tcW w:w="3691" w:type="dxa"/>
            <w:shd w:val="clear" w:color="auto" w:fill="FFFFFF"/>
            <w:vAlign w:val="center"/>
          </w:tcPr>
          <w:p w:rsidR="005E6EF6" w:rsidRPr="00FA380D" w:rsidRDefault="005E6EF6" w:rsidP="0010743C">
            <w:pPr>
              <w:spacing w:line="240" w:lineRule="auto"/>
              <w:ind w:firstLine="0"/>
              <w:jc w:val="left"/>
              <w:rPr>
                <w:rFonts w:cs="Calibri"/>
                <w:color w:val="000000"/>
                <w:sz w:val="16"/>
                <w:szCs w:val="16"/>
              </w:rPr>
            </w:pPr>
            <w:r w:rsidRPr="00FA380D">
              <w:rPr>
                <w:rFonts w:cs="Calibri"/>
                <w:color w:val="000000"/>
                <w:sz w:val="16"/>
                <w:szCs w:val="16"/>
              </w:rPr>
              <w:t>გადასახადები ქონებაზე</w:t>
            </w:r>
          </w:p>
        </w:tc>
        <w:tc>
          <w:tcPr>
            <w:tcW w:w="1247"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7,361.1</w:t>
            </w:r>
          </w:p>
        </w:tc>
        <w:tc>
          <w:tcPr>
            <w:tcW w:w="1291"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9,948.6</w:t>
            </w:r>
          </w:p>
        </w:tc>
        <w:tc>
          <w:tcPr>
            <w:tcW w:w="1115"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9,500.0</w:t>
            </w:r>
          </w:p>
        </w:tc>
        <w:tc>
          <w:tcPr>
            <w:tcW w:w="140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24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9,500.0</w:t>
            </w:r>
          </w:p>
        </w:tc>
      </w:tr>
      <w:tr w:rsidR="005E6EF6" w:rsidRPr="00FA380D" w:rsidTr="0010743C">
        <w:trPr>
          <w:trHeight w:val="259"/>
        </w:trPr>
        <w:tc>
          <w:tcPr>
            <w:tcW w:w="77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113111</w:t>
            </w:r>
          </w:p>
        </w:tc>
        <w:tc>
          <w:tcPr>
            <w:tcW w:w="3691" w:type="dxa"/>
            <w:shd w:val="clear" w:color="auto" w:fill="FFFFFF"/>
            <w:vAlign w:val="center"/>
          </w:tcPr>
          <w:p w:rsidR="005E6EF6" w:rsidRPr="00FA380D" w:rsidRDefault="005E6EF6" w:rsidP="0010743C">
            <w:pPr>
              <w:spacing w:line="240" w:lineRule="auto"/>
              <w:ind w:firstLine="0"/>
              <w:jc w:val="left"/>
              <w:rPr>
                <w:rFonts w:cs="Calibri"/>
                <w:color w:val="000000"/>
                <w:sz w:val="16"/>
                <w:szCs w:val="16"/>
              </w:rPr>
            </w:pPr>
            <w:r w:rsidRPr="00FA380D">
              <w:rPr>
                <w:rFonts w:cs="Calibri"/>
                <w:color w:val="000000"/>
                <w:sz w:val="16"/>
                <w:szCs w:val="16"/>
              </w:rPr>
              <w:t xml:space="preserve">საქართველოს საწარმოთა ქონებაზე (გარდა მიწისა) </w:t>
            </w:r>
          </w:p>
        </w:tc>
        <w:tc>
          <w:tcPr>
            <w:tcW w:w="1247"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5,602.2</w:t>
            </w:r>
          </w:p>
        </w:tc>
        <w:tc>
          <w:tcPr>
            <w:tcW w:w="1291"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8,174.6</w:t>
            </w:r>
          </w:p>
        </w:tc>
        <w:tc>
          <w:tcPr>
            <w:tcW w:w="1115"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7,750.0</w:t>
            </w:r>
          </w:p>
        </w:tc>
        <w:tc>
          <w:tcPr>
            <w:tcW w:w="140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24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7,750.0</w:t>
            </w:r>
          </w:p>
        </w:tc>
      </w:tr>
      <w:tr w:rsidR="005E6EF6" w:rsidRPr="00FA380D" w:rsidTr="0010743C">
        <w:trPr>
          <w:trHeight w:val="414"/>
        </w:trPr>
        <w:tc>
          <w:tcPr>
            <w:tcW w:w="77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113112</w:t>
            </w:r>
          </w:p>
        </w:tc>
        <w:tc>
          <w:tcPr>
            <w:tcW w:w="3691" w:type="dxa"/>
            <w:shd w:val="clear" w:color="auto" w:fill="FFFFFF"/>
            <w:vAlign w:val="center"/>
          </w:tcPr>
          <w:p w:rsidR="005E6EF6" w:rsidRPr="00FA380D" w:rsidRDefault="005E6EF6" w:rsidP="0010743C">
            <w:pPr>
              <w:spacing w:line="240" w:lineRule="auto"/>
              <w:ind w:firstLine="0"/>
              <w:jc w:val="left"/>
              <w:rPr>
                <w:rFonts w:cs="Calibri"/>
                <w:color w:val="000000"/>
                <w:sz w:val="16"/>
                <w:szCs w:val="16"/>
              </w:rPr>
            </w:pPr>
            <w:r w:rsidRPr="00FA380D">
              <w:rPr>
                <w:rFonts w:cs="Calibri"/>
                <w:color w:val="000000"/>
                <w:sz w:val="16"/>
                <w:szCs w:val="16"/>
              </w:rPr>
              <w:t xml:space="preserve">უცხოურ საწარმოთა ქონებაზე (გარდა მიწისა) </w:t>
            </w:r>
          </w:p>
        </w:tc>
        <w:tc>
          <w:tcPr>
            <w:tcW w:w="1247" w:type="dxa"/>
            <w:vAlign w:val="center"/>
          </w:tcPr>
          <w:p w:rsidR="005E6EF6" w:rsidRPr="00FA380D" w:rsidRDefault="005E6EF6" w:rsidP="0010743C">
            <w:pPr>
              <w:spacing w:line="240" w:lineRule="auto"/>
              <w:ind w:firstLine="0"/>
              <w:jc w:val="center"/>
              <w:rPr>
                <w:rFonts w:cs="Calibri"/>
                <w:color w:val="000000"/>
                <w:sz w:val="16"/>
                <w:szCs w:val="16"/>
              </w:rPr>
            </w:pPr>
            <w:r>
              <w:rPr>
                <w:rFonts w:cs="Times New Roman"/>
                <w:noProof/>
              </w:rPr>
              <mc:AlternateContent>
                <mc:Choice Requires="wps">
                  <w:drawing>
                    <wp:anchor distT="4294967295" distB="4294967295" distL="114300" distR="114300" simplePos="0" relativeHeight="251665408" behindDoc="0" locked="0" layoutInCell="1" allowOverlap="1">
                      <wp:simplePos x="0" y="0"/>
                      <wp:positionH relativeFrom="column">
                        <wp:posOffset>742950</wp:posOffset>
                      </wp:positionH>
                      <wp:positionV relativeFrom="paragraph">
                        <wp:posOffset>133349</wp:posOffset>
                      </wp:positionV>
                      <wp:extent cx="104775" cy="0"/>
                      <wp:effectExtent l="0" t="57150" r="0" b="57150"/>
                      <wp:wrapNone/>
                      <wp:docPr id="3996" name="Text Box 3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7D5AA02A" id="_x0000_t202" coordsize="21600,21600" o:spt="202" path="m,l,21600r21600,l21600,xe">
                      <v:stroke joinstyle="miter"/>
                      <v:path gradientshapeok="t" o:connecttype="rect"/>
                    </v:shapetype>
                    <v:shape id="Text Box 3996" o:spid="_x0000_s1026" type="#_x0000_t202" style="position:absolute;margin-left:58.5pt;margin-top:10.5pt;width:8.2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" filled="f" stroked="f"/>
                  </w:pict>
                </mc:Fallback>
              </mc:AlternateContent>
            </w:r>
            <w:r>
              <w:rPr>
                <w:rFonts w:cs="Times New Roman"/>
                <w:noProof/>
              </w:rPr>
              <mc:AlternateContent>
                <mc:Choice Requires="wps">
                  <w:drawing>
                    <wp:anchor distT="4294967295" distB="4294967295" distL="114300" distR="114300" simplePos="0" relativeHeight="251666432" behindDoc="0" locked="0" layoutInCell="1" allowOverlap="1">
                      <wp:simplePos x="0" y="0"/>
                      <wp:positionH relativeFrom="column">
                        <wp:posOffset>742950</wp:posOffset>
                      </wp:positionH>
                      <wp:positionV relativeFrom="paragraph">
                        <wp:posOffset>133349</wp:posOffset>
                      </wp:positionV>
                      <wp:extent cx="95250" cy="0"/>
                      <wp:effectExtent l="0" t="57150" r="0" b="57150"/>
                      <wp:wrapNone/>
                      <wp:docPr id="3997" name="Text Box 3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4CE882" id="Text Box 3997" o:spid="_x0000_s1026" type="#_x0000_t202" style="position:absolute;margin-left:58.5pt;margin-top:10.5pt;width:7.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" filled="f" stroked="f"/>
                  </w:pict>
                </mc:Fallback>
              </mc:AlternateContent>
            </w:r>
            <w:r w:rsidRPr="00FA380D">
              <w:rPr>
                <w:rFonts w:cs="Calibri"/>
                <w:color w:val="000000"/>
                <w:sz w:val="16"/>
                <w:szCs w:val="16"/>
              </w:rPr>
              <w:t>17.3</w:t>
            </w:r>
          </w:p>
        </w:tc>
        <w:tc>
          <w:tcPr>
            <w:tcW w:w="1291"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2.5</w:t>
            </w:r>
          </w:p>
        </w:tc>
        <w:tc>
          <w:tcPr>
            <w:tcW w:w="1115"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50.0</w:t>
            </w:r>
          </w:p>
        </w:tc>
        <w:tc>
          <w:tcPr>
            <w:tcW w:w="140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24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50.0</w:t>
            </w:r>
          </w:p>
        </w:tc>
      </w:tr>
      <w:tr w:rsidR="005E6EF6" w:rsidRPr="00FA380D" w:rsidTr="0010743C">
        <w:trPr>
          <w:trHeight w:val="421"/>
        </w:trPr>
        <w:tc>
          <w:tcPr>
            <w:tcW w:w="77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113113</w:t>
            </w:r>
          </w:p>
        </w:tc>
        <w:tc>
          <w:tcPr>
            <w:tcW w:w="3691" w:type="dxa"/>
            <w:shd w:val="clear" w:color="auto" w:fill="FFFFFF"/>
            <w:vAlign w:val="center"/>
          </w:tcPr>
          <w:p w:rsidR="005E6EF6" w:rsidRPr="00FA380D" w:rsidRDefault="005E6EF6" w:rsidP="0010743C">
            <w:pPr>
              <w:spacing w:line="240" w:lineRule="auto"/>
              <w:ind w:firstLine="0"/>
              <w:jc w:val="left"/>
              <w:rPr>
                <w:rFonts w:cs="Calibri"/>
                <w:color w:val="000000"/>
                <w:sz w:val="16"/>
                <w:szCs w:val="16"/>
              </w:rPr>
            </w:pPr>
            <w:r w:rsidRPr="00FA380D">
              <w:rPr>
                <w:rFonts w:cs="Calibri"/>
                <w:color w:val="000000"/>
                <w:sz w:val="16"/>
                <w:szCs w:val="16"/>
              </w:rPr>
              <w:t xml:space="preserve">ფიზიკურ პირთა ქონებაზე (გარდა მიწისა) </w:t>
            </w:r>
          </w:p>
        </w:tc>
        <w:tc>
          <w:tcPr>
            <w:tcW w:w="1247"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426.7</w:t>
            </w:r>
          </w:p>
        </w:tc>
        <w:tc>
          <w:tcPr>
            <w:tcW w:w="1291"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485.0</w:t>
            </w:r>
          </w:p>
        </w:tc>
        <w:tc>
          <w:tcPr>
            <w:tcW w:w="1115"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200.0</w:t>
            </w:r>
          </w:p>
        </w:tc>
        <w:tc>
          <w:tcPr>
            <w:tcW w:w="140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24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200.0</w:t>
            </w:r>
          </w:p>
        </w:tc>
      </w:tr>
      <w:tr w:rsidR="005E6EF6" w:rsidRPr="00FA380D" w:rsidTr="0010743C">
        <w:trPr>
          <w:trHeight w:val="259"/>
        </w:trPr>
        <w:tc>
          <w:tcPr>
            <w:tcW w:w="77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113114</w:t>
            </w:r>
          </w:p>
        </w:tc>
        <w:tc>
          <w:tcPr>
            <w:tcW w:w="3691" w:type="dxa"/>
            <w:shd w:val="clear" w:color="auto" w:fill="FFFFFF"/>
            <w:vAlign w:val="center"/>
          </w:tcPr>
          <w:p w:rsidR="005E6EF6" w:rsidRPr="00FA380D" w:rsidRDefault="005E6EF6" w:rsidP="0010743C">
            <w:pPr>
              <w:spacing w:line="240" w:lineRule="auto"/>
              <w:ind w:firstLine="0"/>
              <w:jc w:val="left"/>
              <w:rPr>
                <w:rFonts w:cs="Calibri"/>
                <w:color w:val="000000"/>
                <w:sz w:val="16"/>
                <w:szCs w:val="16"/>
              </w:rPr>
            </w:pPr>
            <w:r w:rsidRPr="00FA380D">
              <w:rPr>
                <w:rFonts w:cs="Calibri"/>
                <w:color w:val="000000"/>
                <w:sz w:val="16"/>
                <w:szCs w:val="16"/>
              </w:rPr>
              <w:t>სასოფლო</w:t>
            </w:r>
            <w:r>
              <w:rPr>
                <w:rFonts w:cs="Calibri"/>
                <w:color w:val="000000"/>
                <w:sz w:val="16"/>
                <w:szCs w:val="16"/>
              </w:rPr>
              <w:t>–</w:t>
            </w:r>
            <w:r w:rsidRPr="00FA380D">
              <w:rPr>
                <w:rFonts w:cs="Calibri"/>
                <w:color w:val="000000"/>
                <w:sz w:val="16"/>
                <w:szCs w:val="16"/>
              </w:rPr>
              <w:t xml:space="preserve">სამეურნეო დანიშნულების მიწაზე ქონების გადასახადი </w:t>
            </w:r>
          </w:p>
        </w:tc>
        <w:tc>
          <w:tcPr>
            <w:tcW w:w="1247"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13.4</w:t>
            </w:r>
          </w:p>
        </w:tc>
        <w:tc>
          <w:tcPr>
            <w:tcW w:w="1291"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w:t>
            </w:r>
          </w:p>
        </w:tc>
        <w:tc>
          <w:tcPr>
            <w:tcW w:w="1115"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40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24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r>
      <w:tr w:rsidR="005E6EF6" w:rsidRPr="00FA380D" w:rsidTr="0010743C">
        <w:trPr>
          <w:trHeight w:val="561"/>
        </w:trPr>
        <w:tc>
          <w:tcPr>
            <w:tcW w:w="77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113115</w:t>
            </w:r>
          </w:p>
        </w:tc>
        <w:tc>
          <w:tcPr>
            <w:tcW w:w="3691" w:type="dxa"/>
            <w:shd w:val="clear" w:color="auto" w:fill="FFFFFF"/>
            <w:vAlign w:val="center"/>
          </w:tcPr>
          <w:p w:rsidR="005E6EF6" w:rsidRPr="00FA380D" w:rsidRDefault="005E6EF6" w:rsidP="0010743C">
            <w:pPr>
              <w:spacing w:line="240" w:lineRule="auto"/>
              <w:ind w:firstLine="0"/>
              <w:jc w:val="left"/>
              <w:rPr>
                <w:rFonts w:cs="Calibri"/>
                <w:color w:val="000000"/>
                <w:sz w:val="16"/>
                <w:szCs w:val="16"/>
              </w:rPr>
            </w:pPr>
            <w:r w:rsidRPr="00FA380D">
              <w:rPr>
                <w:rFonts w:cs="Calibri"/>
                <w:color w:val="000000"/>
                <w:sz w:val="16"/>
                <w:szCs w:val="16"/>
              </w:rPr>
              <w:t>არასასოფლო</w:t>
            </w:r>
            <w:r>
              <w:rPr>
                <w:rFonts w:cs="Calibri"/>
                <w:color w:val="000000"/>
                <w:sz w:val="16"/>
                <w:szCs w:val="16"/>
              </w:rPr>
              <w:t>–</w:t>
            </w:r>
            <w:r w:rsidRPr="00FA380D">
              <w:rPr>
                <w:rFonts w:cs="Calibri"/>
                <w:color w:val="000000"/>
                <w:sz w:val="16"/>
                <w:szCs w:val="16"/>
              </w:rPr>
              <w:t>სამეურნეო დანიშნულების მიწაზე ქონების გადასახადი</w:t>
            </w:r>
          </w:p>
        </w:tc>
        <w:tc>
          <w:tcPr>
            <w:tcW w:w="1247"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1,301.5</w:t>
            </w:r>
          </w:p>
        </w:tc>
        <w:tc>
          <w:tcPr>
            <w:tcW w:w="1291"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1,281.5</w:t>
            </w:r>
          </w:p>
        </w:tc>
        <w:tc>
          <w:tcPr>
            <w:tcW w:w="1115"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1,500.0</w:t>
            </w:r>
          </w:p>
        </w:tc>
        <w:tc>
          <w:tcPr>
            <w:tcW w:w="140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24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1,500.0</w:t>
            </w:r>
          </w:p>
        </w:tc>
      </w:tr>
      <w:tr w:rsidR="005E6EF6" w:rsidRPr="00FA380D" w:rsidTr="0010743C">
        <w:trPr>
          <w:trHeight w:val="413"/>
        </w:trPr>
        <w:tc>
          <w:tcPr>
            <w:tcW w:w="77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114</w:t>
            </w:r>
          </w:p>
        </w:tc>
        <w:tc>
          <w:tcPr>
            <w:tcW w:w="3691" w:type="dxa"/>
            <w:shd w:val="clear" w:color="auto" w:fill="FFFFFF"/>
            <w:vAlign w:val="center"/>
          </w:tcPr>
          <w:p w:rsidR="005E6EF6" w:rsidRPr="00FA380D" w:rsidRDefault="005E6EF6" w:rsidP="0010743C">
            <w:pPr>
              <w:spacing w:line="240" w:lineRule="auto"/>
              <w:ind w:firstLine="0"/>
              <w:jc w:val="left"/>
              <w:rPr>
                <w:rFonts w:cs="Calibri"/>
                <w:color w:val="000000"/>
                <w:sz w:val="16"/>
                <w:szCs w:val="16"/>
              </w:rPr>
            </w:pPr>
            <w:r w:rsidRPr="00FA380D">
              <w:rPr>
                <w:rFonts w:cs="Calibri"/>
                <w:color w:val="000000"/>
                <w:sz w:val="16"/>
                <w:szCs w:val="16"/>
              </w:rPr>
              <w:t>გადასახადები საქონელსა და მომსახურებაზე</w:t>
            </w:r>
          </w:p>
        </w:tc>
        <w:tc>
          <w:tcPr>
            <w:tcW w:w="1247"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291"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34,640.4</w:t>
            </w:r>
          </w:p>
        </w:tc>
        <w:tc>
          <w:tcPr>
            <w:tcW w:w="1115"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35,897.0</w:t>
            </w:r>
          </w:p>
        </w:tc>
        <w:tc>
          <w:tcPr>
            <w:tcW w:w="140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24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35,897.0</w:t>
            </w:r>
          </w:p>
        </w:tc>
      </w:tr>
      <w:tr w:rsidR="005E6EF6" w:rsidRPr="00FA380D" w:rsidTr="0010743C">
        <w:trPr>
          <w:trHeight w:val="452"/>
        </w:trPr>
        <w:tc>
          <w:tcPr>
            <w:tcW w:w="77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11411</w:t>
            </w:r>
          </w:p>
        </w:tc>
        <w:tc>
          <w:tcPr>
            <w:tcW w:w="3691" w:type="dxa"/>
            <w:shd w:val="clear" w:color="auto" w:fill="FFFFFF"/>
            <w:vAlign w:val="center"/>
          </w:tcPr>
          <w:p w:rsidR="005E6EF6" w:rsidRPr="00FA380D" w:rsidRDefault="005E6EF6" w:rsidP="0010743C">
            <w:pPr>
              <w:spacing w:line="240" w:lineRule="auto"/>
              <w:ind w:firstLine="0"/>
              <w:jc w:val="left"/>
              <w:rPr>
                <w:rFonts w:cs="Calibri"/>
                <w:color w:val="000000"/>
                <w:sz w:val="16"/>
                <w:szCs w:val="16"/>
              </w:rPr>
            </w:pPr>
            <w:r w:rsidRPr="00FA380D">
              <w:rPr>
                <w:rFonts w:cs="Calibri"/>
                <w:color w:val="000000"/>
                <w:sz w:val="16"/>
                <w:szCs w:val="16"/>
              </w:rPr>
              <w:t>დამატებული ღირებულების გადასახადი</w:t>
            </w:r>
          </w:p>
        </w:tc>
        <w:tc>
          <w:tcPr>
            <w:tcW w:w="1247"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291"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34,640.4</w:t>
            </w:r>
          </w:p>
        </w:tc>
        <w:tc>
          <w:tcPr>
            <w:tcW w:w="1115"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35,897.0</w:t>
            </w:r>
          </w:p>
        </w:tc>
        <w:tc>
          <w:tcPr>
            <w:tcW w:w="140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24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35,897.0</w:t>
            </w:r>
          </w:p>
        </w:tc>
      </w:tr>
    </w:tbl>
    <w:p w:rsidR="005E6EF6" w:rsidRDefault="005E6EF6" w:rsidP="0010743C">
      <w:pPr>
        <w:spacing w:before="240" w:line="480" w:lineRule="auto"/>
        <w:rPr>
          <w:rFonts w:cs="Calibri"/>
          <w:b/>
          <w:bCs/>
          <w:sz w:val="16"/>
          <w:szCs w:val="16"/>
          <w:lang w:val="ka-GE"/>
        </w:rPr>
      </w:pPr>
      <w:proofErr w:type="gramStart"/>
      <w:r w:rsidRPr="00FA380D">
        <w:rPr>
          <w:rFonts w:cs="Calibri"/>
          <w:b/>
          <w:bCs/>
          <w:sz w:val="16"/>
          <w:szCs w:val="16"/>
        </w:rPr>
        <w:lastRenderedPageBreak/>
        <w:t>მუხლი</w:t>
      </w:r>
      <w:proofErr w:type="gramEnd"/>
      <w:r w:rsidRPr="00FA380D">
        <w:rPr>
          <w:rFonts w:cs="Calibri"/>
          <w:b/>
          <w:bCs/>
          <w:sz w:val="16"/>
          <w:szCs w:val="16"/>
        </w:rPr>
        <w:t xml:space="preserve"> 6. </w:t>
      </w:r>
      <w:proofErr w:type="gramStart"/>
      <w:r w:rsidRPr="001564E9">
        <w:rPr>
          <w:rFonts w:cs="Calibri"/>
          <w:bCs/>
          <w:sz w:val="16"/>
          <w:szCs w:val="16"/>
        </w:rPr>
        <w:t>ქალაქ</w:t>
      </w:r>
      <w:proofErr w:type="gramEnd"/>
      <w:r w:rsidRPr="001564E9">
        <w:rPr>
          <w:rFonts w:cs="Calibri"/>
          <w:bCs/>
          <w:sz w:val="16"/>
          <w:szCs w:val="16"/>
        </w:rPr>
        <w:t xml:space="preserve"> ქუთაისის მუნიციპალიტეტის ბიუჯეტის გრანტები</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
        <w:gridCol w:w="3691"/>
        <w:gridCol w:w="1247"/>
        <w:gridCol w:w="1291"/>
        <w:gridCol w:w="1115"/>
        <w:gridCol w:w="1408"/>
        <w:gridCol w:w="1246"/>
      </w:tblGrid>
      <w:tr w:rsidR="005E6EF6" w:rsidRPr="00C468A9" w:rsidTr="0010743C">
        <w:trPr>
          <w:trHeight w:val="371"/>
        </w:trPr>
        <w:tc>
          <w:tcPr>
            <w:tcW w:w="776" w:type="dxa"/>
            <w:vMerge w:val="restart"/>
            <w:vAlign w:val="center"/>
          </w:tcPr>
          <w:p w:rsidR="005E6EF6" w:rsidRDefault="005E6EF6" w:rsidP="0010743C">
            <w:pPr>
              <w:spacing w:line="240" w:lineRule="auto"/>
              <w:ind w:left="57" w:right="57" w:firstLine="0"/>
              <w:jc w:val="center"/>
              <w:rPr>
                <w:rFonts w:cs="Calibri"/>
                <w:sz w:val="16"/>
                <w:szCs w:val="16"/>
                <w:lang w:val="ka-GE"/>
              </w:rPr>
            </w:pPr>
            <w:r>
              <w:rPr>
                <w:rFonts w:cs="Calibri"/>
                <w:sz w:val="16"/>
                <w:szCs w:val="16"/>
                <w:lang w:val="ka-GE"/>
              </w:rPr>
              <w:t>№</w:t>
            </w:r>
          </w:p>
        </w:tc>
        <w:tc>
          <w:tcPr>
            <w:tcW w:w="3691" w:type="dxa"/>
            <w:vMerge w:val="restart"/>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დასახელება</w:t>
            </w:r>
          </w:p>
        </w:tc>
        <w:tc>
          <w:tcPr>
            <w:tcW w:w="1247" w:type="dxa"/>
            <w:vMerge w:val="restart"/>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2018 წლის ფაქტი</w:t>
            </w:r>
          </w:p>
        </w:tc>
        <w:tc>
          <w:tcPr>
            <w:tcW w:w="1291" w:type="dxa"/>
            <w:vMerge w:val="restart"/>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2019 წლის ფაქტი</w:t>
            </w:r>
          </w:p>
        </w:tc>
        <w:tc>
          <w:tcPr>
            <w:tcW w:w="3769" w:type="dxa"/>
            <w:gridSpan w:val="3"/>
            <w:shd w:val="clear" w:color="auto" w:fill="FFFFFF"/>
            <w:vAlign w:val="center"/>
          </w:tcPr>
          <w:p w:rsidR="005E6EF6" w:rsidRPr="00C468A9" w:rsidRDefault="005E6EF6" w:rsidP="0010743C">
            <w:pPr>
              <w:spacing w:line="240" w:lineRule="auto"/>
              <w:ind w:left="57" w:right="57" w:firstLine="0"/>
              <w:jc w:val="center"/>
              <w:rPr>
                <w:rFonts w:cs="Calibri"/>
                <w:sz w:val="16"/>
                <w:szCs w:val="16"/>
                <w:lang w:val="ka-GE"/>
              </w:rPr>
            </w:pPr>
            <w:r>
              <w:rPr>
                <w:rFonts w:cs="Calibri"/>
                <w:sz w:val="16"/>
                <w:szCs w:val="16"/>
              </w:rPr>
              <w:t>20</w:t>
            </w:r>
            <w:r>
              <w:rPr>
                <w:rFonts w:cs="Calibri"/>
                <w:sz w:val="16"/>
                <w:szCs w:val="16"/>
                <w:lang w:val="ka-GE"/>
              </w:rPr>
              <w:t xml:space="preserve">20 </w:t>
            </w:r>
            <w:r>
              <w:rPr>
                <w:rFonts w:cs="Calibri"/>
                <w:sz w:val="16"/>
                <w:szCs w:val="16"/>
              </w:rPr>
              <w:t>წლის გეგმა</w:t>
            </w:r>
          </w:p>
        </w:tc>
      </w:tr>
      <w:tr w:rsidR="005E6EF6" w:rsidTr="0010743C">
        <w:trPr>
          <w:trHeight w:val="419"/>
        </w:trPr>
        <w:tc>
          <w:tcPr>
            <w:tcW w:w="0" w:type="auto"/>
            <w:vMerge/>
            <w:vAlign w:val="center"/>
          </w:tcPr>
          <w:p w:rsidR="005E6EF6" w:rsidRDefault="005E6EF6" w:rsidP="0010743C">
            <w:pPr>
              <w:spacing w:line="240" w:lineRule="auto"/>
              <w:ind w:left="57" w:right="57" w:firstLine="0"/>
              <w:jc w:val="left"/>
              <w:rPr>
                <w:rFonts w:cs="Calibri"/>
                <w:sz w:val="16"/>
                <w:szCs w:val="16"/>
                <w:lang w:val="ka-GE"/>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1115" w:type="dxa"/>
            <w:vMerge w:val="restart"/>
            <w:shd w:val="clear" w:color="auto" w:fill="FFFFFF"/>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სულ</w:t>
            </w:r>
          </w:p>
        </w:tc>
        <w:tc>
          <w:tcPr>
            <w:tcW w:w="2654" w:type="dxa"/>
            <w:gridSpan w:val="2"/>
            <w:shd w:val="clear" w:color="auto" w:fill="FFFFFF"/>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მათ შორის:</w:t>
            </w:r>
          </w:p>
        </w:tc>
      </w:tr>
      <w:tr w:rsidR="005E6EF6" w:rsidTr="0010743C">
        <w:trPr>
          <w:trHeight w:val="1517"/>
        </w:trPr>
        <w:tc>
          <w:tcPr>
            <w:tcW w:w="0" w:type="auto"/>
            <w:vMerge/>
            <w:vAlign w:val="center"/>
          </w:tcPr>
          <w:p w:rsidR="005E6EF6" w:rsidRDefault="005E6EF6" w:rsidP="0010743C">
            <w:pPr>
              <w:spacing w:line="240" w:lineRule="auto"/>
              <w:ind w:left="57" w:right="57" w:firstLine="0"/>
              <w:jc w:val="left"/>
              <w:rPr>
                <w:rFonts w:cs="Calibri"/>
                <w:sz w:val="16"/>
                <w:szCs w:val="16"/>
                <w:lang w:val="ka-GE"/>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1408" w:type="dxa"/>
            <w:shd w:val="clear" w:color="auto" w:fill="FFFFFF"/>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წლიური სახელ</w:t>
            </w:r>
            <w:r>
              <w:rPr>
                <w:rFonts w:cs="Calibri"/>
                <w:sz w:val="16"/>
                <w:szCs w:val="16"/>
              </w:rPr>
              <w:softHyphen/>
              <w:t>მწიფო ბიუჯეტის ფონდებიდან გამოყო</w:t>
            </w:r>
            <w:r>
              <w:rPr>
                <w:rFonts w:cs="Calibri"/>
                <w:sz w:val="16"/>
                <w:szCs w:val="16"/>
              </w:rPr>
              <w:softHyphen/>
              <w:t>ფილი ტრანს</w:t>
            </w:r>
            <w:r>
              <w:rPr>
                <w:rFonts w:cs="Calibri"/>
                <w:sz w:val="16"/>
                <w:szCs w:val="16"/>
              </w:rPr>
              <w:softHyphen/>
              <w:t>ფერები</w:t>
            </w:r>
          </w:p>
        </w:tc>
        <w:tc>
          <w:tcPr>
            <w:tcW w:w="1246" w:type="dxa"/>
            <w:shd w:val="clear" w:color="auto" w:fill="FFFFFF"/>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საკუთარი შემოსავ</w:t>
            </w:r>
            <w:r>
              <w:rPr>
                <w:rFonts w:cs="Calibri"/>
                <w:sz w:val="16"/>
                <w:szCs w:val="16"/>
              </w:rPr>
              <w:softHyphen/>
              <w:t>ლები</w:t>
            </w:r>
          </w:p>
        </w:tc>
      </w:tr>
      <w:tr w:rsidR="005E6EF6" w:rsidRPr="00FA380D" w:rsidTr="0010743C">
        <w:trPr>
          <w:trHeight w:val="259"/>
        </w:trPr>
        <w:tc>
          <w:tcPr>
            <w:tcW w:w="776" w:type="dxa"/>
            <w:vAlign w:val="center"/>
          </w:tcPr>
          <w:p w:rsidR="005E6EF6" w:rsidRPr="008274CA" w:rsidRDefault="005E6EF6" w:rsidP="0010743C">
            <w:pPr>
              <w:spacing w:line="240" w:lineRule="auto"/>
              <w:ind w:firstLine="0"/>
              <w:jc w:val="center"/>
              <w:rPr>
                <w:rFonts w:cs="Calibri"/>
                <w:bCs/>
                <w:color w:val="000000"/>
                <w:sz w:val="16"/>
                <w:szCs w:val="16"/>
              </w:rPr>
            </w:pPr>
            <w:r w:rsidRPr="008274CA">
              <w:rPr>
                <w:rFonts w:cs="Calibri"/>
                <w:bCs/>
                <w:color w:val="000000"/>
                <w:sz w:val="16"/>
                <w:szCs w:val="16"/>
              </w:rPr>
              <w:t>13</w:t>
            </w:r>
          </w:p>
        </w:tc>
        <w:tc>
          <w:tcPr>
            <w:tcW w:w="3691" w:type="dxa"/>
            <w:shd w:val="clear" w:color="auto" w:fill="FFFFFF"/>
            <w:vAlign w:val="center"/>
          </w:tcPr>
          <w:p w:rsidR="005E6EF6" w:rsidRPr="008274CA" w:rsidRDefault="005E6EF6" w:rsidP="0010743C">
            <w:pPr>
              <w:spacing w:line="240" w:lineRule="auto"/>
              <w:ind w:firstLine="0"/>
              <w:jc w:val="left"/>
              <w:rPr>
                <w:rFonts w:cs="Calibri"/>
                <w:color w:val="000000"/>
                <w:sz w:val="16"/>
                <w:szCs w:val="16"/>
              </w:rPr>
            </w:pPr>
            <w:r w:rsidRPr="008274CA">
              <w:rPr>
                <w:rFonts w:cs="Calibri"/>
                <w:color w:val="000000"/>
                <w:sz w:val="16"/>
                <w:szCs w:val="16"/>
              </w:rPr>
              <w:t>გრანტები</w:t>
            </w:r>
          </w:p>
        </w:tc>
        <w:tc>
          <w:tcPr>
            <w:tcW w:w="1247"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37,414.9</w:t>
            </w:r>
          </w:p>
        </w:tc>
        <w:tc>
          <w:tcPr>
            <w:tcW w:w="1291"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11,255.9</w:t>
            </w:r>
          </w:p>
        </w:tc>
        <w:tc>
          <w:tcPr>
            <w:tcW w:w="1115"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13,774.7</w:t>
            </w:r>
          </w:p>
        </w:tc>
        <w:tc>
          <w:tcPr>
            <w:tcW w:w="1408"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12,497.4</w:t>
            </w:r>
          </w:p>
        </w:tc>
        <w:tc>
          <w:tcPr>
            <w:tcW w:w="1246"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1,277.3</w:t>
            </w:r>
          </w:p>
        </w:tc>
      </w:tr>
      <w:tr w:rsidR="005E6EF6" w:rsidRPr="00FA380D" w:rsidTr="0010743C">
        <w:trPr>
          <w:trHeight w:val="259"/>
        </w:trPr>
        <w:tc>
          <w:tcPr>
            <w:tcW w:w="776" w:type="dxa"/>
            <w:vAlign w:val="center"/>
          </w:tcPr>
          <w:p w:rsidR="005E6EF6" w:rsidRPr="008274CA" w:rsidRDefault="005E6EF6" w:rsidP="0010743C">
            <w:pPr>
              <w:spacing w:line="240" w:lineRule="auto"/>
              <w:ind w:firstLine="0"/>
              <w:jc w:val="center"/>
              <w:rPr>
                <w:rFonts w:cs="Calibri"/>
                <w:bCs/>
                <w:color w:val="000000"/>
                <w:sz w:val="16"/>
                <w:szCs w:val="16"/>
              </w:rPr>
            </w:pPr>
            <w:r w:rsidRPr="008274CA">
              <w:rPr>
                <w:rFonts w:cs="Calibri"/>
                <w:bCs/>
                <w:color w:val="000000"/>
                <w:sz w:val="16"/>
                <w:szCs w:val="16"/>
              </w:rPr>
              <w:t>131</w:t>
            </w:r>
          </w:p>
        </w:tc>
        <w:tc>
          <w:tcPr>
            <w:tcW w:w="3691" w:type="dxa"/>
            <w:shd w:val="clear" w:color="auto" w:fill="FFFFFF"/>
            <w:vAlign w:val="center"/>
          </w:tcPr>
          <w:p w:rsidR="005E6EF6" w:rsidRPr="008274CA" w:rsidRDefault="005E6EF6" w:rsidP="0010743C">
            <w:pPr>
              <w:spacing w:line="240" w:lineRule="auto"/>
              <w:ind w:firstLine="0"/>
              <w:jc w:val="left"/>
              <w:rPr>
                <w:rFonts w:cs="Calibri"/>
                <w:color w:val="000000"/>
                <w:sz w:val="16"/>
                <w:szCs w:val="16"/>
              </w:rPr>
            </w:pPr>
            <w:r w:rsidRPr="008274CA">
              <w:rPr>
                <w:rFonts w:cs="Calibri"/>
                <w:color w:val="000000"/>
                <w:sz w:val="16"/>
                <w:szCs w:val="16"/>
              </w:rPr>
              <w:t>საერთაშორისო ორგანიზაციებიდან მიღებული</w:t>
            </w:r>
            <w:r w:rsidR="00C02ACD">
              <w:rPr>
                <w:rFonts w:cs="Calibri"/>
                <w:color w:val="000000"/>
                <w:sz w:val="16"/>
                <w:szCs w:val="16"/>
                <w:lang w:val="ka-GE"/>
              </w:rPr>
              <w:t xml:space="preserve"> </w:t>
            </w:r>
            <w:r w:rsidRPr="008274CA">
              <w:rPr>
                <w:rFonts w:cs="Calibri"/>
                <w:color w:val="000000"/>
                <w:sz w:val="16"/>
                <w:szCs w:val="16"/>
              </w:rPr>
              <w:t>გრანტები</w:t>
            </w:r>
          </w:p>
        </w:tc>
        <w:tc>
          <w:tcPr>
            <w:tcW w:w="1247"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603.7</w:t>
            </w:r>
          </w:p>
        </w:tc>
        <w:tc>
          <w:tcPr>
            <w:tcW w:w="1291"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27.2</w:t>
            </w:r>
          </w:p>
        </w:tc>
        <w:tc>
          <w:tcPr>
            <w:tcW w:w="1115"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1,027.3</w:t>
            </w:r>
          </w:p>
        </w:tc>
        <w:tc>
          <w:tcPr>
            <w:tcW w:w="1408"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0.0</w:t>
            </w:r>
          </w:p>
        </w:tc>
        <w:tc>
          <w:tcPr>
            <w:tcW w:w="1246"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1,027.3</w:t>
            </w:r>
          </w:p>
        </w:tc>
      </w:tr>
      <w:tr w:rsidR="005E6EF6" w:rsidRPr="00FA380D" w:rsidTr="0010743C">
        <w:trPr>
          <w:trHeight w:val="259"/>
        </w:trPr>
        <w:tc>
          <w:tcPr>
            <w:tcW w:w="776" w:type="dxa"/>
            <w:vAlign w:val="center"/>
          </w:tcPr>
          <w:p w:rsidR="005E6EF6" w:rsidRPr="008274CA" w:rsidRDefault="005E6EF6" w:rsidP="0010743C">
            <w:pPr>
              <w:spacing w:line="240" w:lineRule="auto"/>
              <w:ind w:firstLine="0"/>
              <w:jc w:val="center"/>
              <w:rPr>
                <w:rFonts w:cs="Calibri"/>
                <w:bCs/>
                <w:color w:val="000000"/>
                <w:sz w:val="16"/>
                <w:szCs w:val="16"/>
              </w:rPr>
            </w:pPr>
            <w:r w:rsidRPr="008274CA">
              <w:rPr>
                <w:rFonts w:cs="Calibri"/>
                <w:bCs/>
                <w:color w:val="000000"/>
                <w:sz w:val="16"/>
                <w:szCs w:val="16"/>
              </w:rPr>
              <w:t>132</w:t>
            </w:r>
          </w:p>
        </w:tc>
        <w:tc>
          <w:tcPr>
            <w:tcW w:w="3691" w:type="dxa"/>
            <w:shd w:val="clear" w:color="auto" w:fill="FFFFFF"/>
            <w:vAlign w:val="center"/>
          </w:tcPr>
          <w:p w:rsidR="005E6EF6" w:rsidRPr="008274CA" w:rsidRDefault="005E6EF6" w:rsidP="0010743C">
            <w:pPr>
              <w:spacing w:line="240" w:lineRule="auto"/>
              <w:ind w:firstLine="0"/>
              <w:jc w:val="left"/>
              <w:rPr>
                <w:rFonts w:cs="Calibri"/>
                <w:color w:val="000000"/>
                <w:sz w:val="16"/>
                <w:szCs w:val="16"/>
              </w:rPr>
            </w:pPr>
            <w:r w:rsidRPr="008274CA">
              <w:rPr>
                <w:rFonts w:cs="Calibri"/>
                <w:color w:val="000000"/>
                <w:sz w:val="16"/>
                <w:szCs w:val="16"/>
              </w:rPr>
              <w:t>უცხო სახელმწიფოთა მთავრობებიდან მიღებული გრანტები</w:t>
            </w:r>
          </w:p>
        </w:tc>
        <w:tc>
          <w:tcPr>
            <w:tcW w:w="1247"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0.0</w:t>
            </w:r>
          </w:p>
        </w:tc>
        <w:tc>
          <w:tcPr>
            <w:tcW w:w="1291"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0.0</w:t>
            </w:r>
          </w:p>
        </w:tc>
        <w:tc>
          <w:tcPr>
            <w:tcW w:w="1115"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0.0</w:t>
            </w:r>
          </w:p>
        </w:tc>
        <w:tc>
          <w:tcPr>
            <w:tcW w:w="1408"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0.0</w:t>
            </w:r>
          </w:p>
        </w:tc>
        <w:tc>
          <w:tcPr>
            <w:tcW w:w="1246"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0.0</w:t>
            </w:r>
          </w:p>
        </w:tc>
      </w:tr>
      <w:tr w:rsidR="005E6EF6" w:rsidRPr="00FA380D" w:rsidTr="0010743C">
        <w:trPr>
          <w:trHeight w:val="259"/>
        </w:trPr>
        <w:tc>
          <w:tcPr>
            <w:tcW w:w="776" w:type="dxa"/>
            <w:vAlign w:val="center"/>
          </w:tcPr>
          <w:p w:rsidR="005E6EF6" w:rsidRPr="008274CA" w:rsidRDefault="005E6EF6" w:rsidP="0010743C">
            <w:pPr>
              <w:spacing w:line="240" w:lineRule="auto"/>
              <w:ind w:firstLine="0"/>
              <w:jc w:val="center"/>
              <w:rPr>
                <w:rFonts w:cs="Calibri"/>
                <w:bCs/>
                <w:color w:val="000000"/>
                <w:sz w:val="16"/>
                <w:szCs w:val="16"/>
              </w:rPr>
            </w:pPr>
            <w:r w:rsidRPr="008274CA">
              <w:rPr>
                <w:rFonts w:cs="Calibri"/>
                <w:bCs/>
                <w:color w:val="000000"/>
                <w:sz w:val="16"/>
                <w:szCs w:val="16"/>
              </w:rPr>
              <w:t>133</w:t>
            </w:r>
          </w:p>
        </w:tc>
        <w:tc>
          <w:tcPr>
            <w:tcW w:w="3691" w:type="dxa"/>
            <w:shd w:val="clear" w:color="auto" w:fill="FFFFFF"/>
            <w:vAlign w:val="center"/>
          </w:tcPr>
          <w:p w:rsidR="005E6EF6" w:rsidRPr="008274CA" w:rsidRDefault="005E6EF6" w:rsidP="0010743C">
            <w:pPr>
              <w:spacing w:line="240" w:lineRule="auto"/>
              <w:ind w:firstLine="0"/>
              <w:jc w:val="left"/>
              <w:rPr>
                <w:rFonts w:cs="Calibri"/>
                <w:color w:val="000000"/>
                <w:sz w:val="16"/>
                <w:szCs w:val="16"/>
              </w:rPr>
            </w:pPr>
            <w:r w:rsidRPr="008274CA">
              <w:rPr>
                <w:rFonts w:cs="Calibri"/>
                <w:color w:val="000000"/>
                <w:sz w:val="16"/>
                <w:szCs w:val="16"/>
              </w:rPr>
              <w:t>სხვა სახელმწიფო ერთეულებიდან მიღებული გრანტები</w:t>
            </w:r>
          </w:p>
        </w:tc>
        <w:tc>
          <w:tcPr>
            <w:tcW w:w="1247"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36,811.2</w:t>
            </w:r>
          </w:p>
        </w:tc>
        <w:tc>
          <w:tcPr>
            <w:tcW w:w="1291"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11,228.7</w:t>
            </w:r>
          </w:p>
        </w:tc>
        <w:tc>
          <w:tcPr>
            <w:tcW w:w="1115"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12,747.4</w:t>
            </w:r>
          </w:p>
        </w:tc>
        <w:tc>
          <w:tcPr>
            <w:tcW w:w="1408"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12,497.4</w:t>
            </w:r>
          </w:p>
        </w:tc>
        <w:tc>
          <w:tcPr>
            <w:tcW w:w="1246"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250.0</w:t>
            </w:r>
          </w:p>
        </w:tc>
      </w:tr>
      <w:tr w:rsidR="005E6EF6" w:rsidRPr="00FA380D" w:rsidTr="0010743C">
        <w:trPr>
          <w:trHeight w:val="259"/>
        </w:trPr>
        <w:tc>
          <w:tcPr>
            <w:tcW w:w="776"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133111</w:t>
            </w:r>
          </w:p>
        </w:tc>
        <w:tc>
          <w:tcPr>
            <w:tcW w:w="3691" w:type="dxa"/>
            <w:shd w:val="clear" w:color="auto" w:fill="FFFFFF"/>
            <w:vAlign w:val="center"/>
          </w:tcPr>
          <w:p w:rsidR="005E6EF6" w:rsidRPr="008274CA" w:rsidRDefault="005E6EF6" w:rsidP="0010743C">
            <w:pPr>
              <w:spacing w:line="240" w:lineRule="auto"/>
              <w:ind w:firstLine="0"/>
              <w:jc w:val="left"/>
              <w:rPr>
                <w:rFonts w:cs="Calibri"/>
                <w:color w:val="000000"/>
                <w:sz w:val="16"/>
                <w:szCs w:val="16"/>
              </w:rPr>
            </w:pPr>
            <w:r w:rsidRPr="008274CA">
              <w:rPr>
                <w:rFonts w:cs="Calibri"/>
                <w:color w:val="000000"/>
                <w:sz w:val="16"/>
                <w:szCs w:val="16"/>
              </w:rPr>
              <w:t>მიმდინარე</w:t>
            </w:r>
          </w:p>
        </w:tc>
        <w:tc>
          <w:tcPr>
            <w:tcW w:w="1247" w:type="dxa"/>
            <w:vAlign w:val="center"/>
          </w:tcPr>
          <w:p w:rsidR="005E6EF6" w:rsidRPr="008274CA" w:rsidRDefault="005E6EF6" w:rsidP="0010743C">
            <w:pPr>
              <w:spacing w:line="240" w:lineRule="auto"/>
              <w:ind w:firstLine="0"/>
              <w:jc w:val="center"/>
              <w:rPr>
                <w:rFonts w:cs="Calibri"/>
                <w:color w:val="000000"/>
                <w:sz w:val="16"/>
                <w:szCs w:val="16"/>
              </w:rPr>
            </w:pPr>
            <w:r>
              <w:rPr>
                <w:rFonts w:cs="Times New Roman"/>
                <w:noProof/>
              </w:rPr>
              <mc:AlternateContent>
                <mc:Choice Requires="wps">
                  <w:drawing>
                    <wp:anchor distT="4294967295" distB="4294967295" distL="114300" distR="114300" simplePos="0" relativeHeight="251667456" behindDoc="0" locked="0" layoutInCell="1" allowOverlap="1">
                      <wp:simplePos x="0" y="0"/>
                      <wp:positionH relativeFrom="column">
                        <wp:posOffset>742950</wp:posOffset>
                      </wp:positionH>
                      <wp:positionV relativeFrom="paragraph">
                        <wp:posOffset>266699</wp:posOffset>
                      </wp:positionV>
                      <wp:extent cx="104775" cy="0"/>
                      <wp:effectExtent l="0" t="57150" r="0" b="57150"/>
                      <wp:wrapNone/>
                      <wp:docPr id="3234" name="Text Box 3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84F53A" id="Text Box 3234" o:spid="_x0000_s1026" type="#_x0000_t202" style="position:absolute;margin-left:58.5pt;margin-top:21pt;width:8.2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" filled="f" stroked="f"/>
                  </w:pict>
                </mc:Fallback>
              </mc:AlternateContent>
            </w:r>
            <w:r>
              <w:rPr>
                <w:rFonts w:cs="Times New Roman"/>
                <w:noProof/>
              </w:rPr>
              <mc:AlternateContent>
                <mc:Choice Requires="wps">
                  <w:drawing>
                    <wp:anchor distT="4294967295" distB="4294967295" distL="114300" distR="114300" simplePos="0" relativeHeight="251668480" behindDoc="0" locked="0" layoutInCell="1" allowOverlap="1">
                      <wp:simplePos x="0" y="0"/>
                      <wp:positionH relativeFrom="column">
                        <wp:posOffset>742950</wp:posOffset>
                      </wp:positionH>
                      <wp:positionV relativeFrom="paragraph">
                        <wp:posOffset>266699</wp:posOffset>
                      </wp:positionV>
                      <wp:extent cx="95250" cy="0"/>
                      <wp:effectExtent l="0" t="57150" r="0" b="57150"/>
                      <wp:wrapNone/>
                      <wp:docPr id="3235" name="Text Box 3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A07B3F" id="Text Box 3235" o:spid="_x0000_s1026" type="#_x0000_t202" style="position:absolute;margin-left:58.5pt;margin-top:21pt;width:7.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" filled="f" stroked="f"/>
                  </w:pict>
                </mc:Fallback>
              </mc:AlternateContent>
            </w:r>
            <w:r w:rsidRPr="008274CA">
              <w:rPr>
                <w:rFonts w:cs="Calibri"/>
                <w:color w:val="000000"/>
                <w:sz w:val="16"/>
                <w:szCs w:val="16"/>
              </w:rPr>
              <w:t>25,898.0</w:t>
            </w:r>
          </w:p>
        </w:tc>
        <w:tc>
          <w:tcPr>
            <w:tcW w:w="1291"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340.1</w:t>
            </w:r>
          </w:p>
        </w:tc>
        <w:tc>
          <w:tcPr>
            <w:tcW w:w="1115"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250.0</w:t>
            </w:r>
          </w:p>
        </w:tc>
        <w:tc>
          <w:tcPr>
            <w:tcW w:w="1408"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0.0</w:t>
            </w:r>
          </w:p>
        </w:tc>
        <w:tc>
          <w:tcPr>
            <w:tcW w:w="1246"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250.0</w:t>
            </w:r>
          </w:p>
        </w:tc>
      </w:tr>
      <w:tr w:rsidR="005E6EF6" w:rsidRPr="00FA380D" w:rsidTr="0010743C">
        <w:trPr>
          <w:trHeight w:val="259"/>
        </w:trPr>
        <w:tc>
          <w:tcPr>
            <w:tcW w:w="776"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1331111</w:t>
            </w:r>
          </w:p>
        </w:tc>
        <w:tc>
          <w:tcPr>
            <w:tcW w:w="3691" w:type="dxa"/>
            <w:shd w:val="clear" w:color="auto" w:fill="FFFFFF"/>
            <w:vAlign w:val="center"/>
          </w:tcPr>
          <w:p w:rsidR="005E6EF6" w:rsidRPr="008274CA" w:rsidRDefault="005E6EF6" w:rsidP="0010743C">
            <w:pPr>
              <w:spacing w:line="240" w:lineRule="auto"/>
              <w:ind w:firstLine="0"/>
              <w:jc w:val="left"/>
              <w:rPr>
                <w:rFonts w:cs="Calibri"/>
                <w:color w:val="000000"/>
                <w:sz w:val="16"/>
                <w:szCs w:val="16"/>
              </w:rPr>
            </w:pPr>
            <w:r w:rsidRPr="008274CA">
              <w:rPr>
                <w:rFonts w:cs="Calibri"/>
                <w:color w:val="000000"/>
                <w:sz w:val="16"/>
                <w:szCs w:val="16"/>
              </w:rPr>
              <w:t>გათანაბრებითი ტრანსფერი</w:t>
            </w:r>
          </w:p>
        </w:tc>
        <w:tc>
          <w:tcPr>
            <w:tcW w:w="1247"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25,678.0</w:t>
            </w:r>
          </w:p>
        </w:tc>
        <w:tc>
          <w:tcPr>
            <w:tcW w:w="1291"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0.0</w:t>
            </w:r>
          </w:p>
        </w:tc>
        <w:tc>
          <w:tcPr>
            <w:tcW w:w="1115"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0.0</w:t>
            </w:r>
          </w:p>
        </w:tc>
        <w:tc>
          <w:tcPr>
            <w:tcW w:w="1408"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0.0</w:t>
            </w:r>
          </w:p>
        </w:tc>
        <w:tc>
          <w:tcPr>
            <w:tcW w:w="1246"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0.0</w:t>
            </w:r>
          </w:p>
        </w:tc>
      </w:tr>
      <w:tr w:rsidR="005E6EF6" w:rsidRPr="00FA380D" w:rsidTr="0010743C">
        <w:trPr>
          <w:trHeight w:val="259"/>
        </w:trPr>
        <w:tc>
          <w:tcPr>
            <w:tcW w:w="776"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1331112</w:t>
            </w:r>
          </w:p>
        </w:tc>
        <w:tc>
          <w:tcPr>
            <w:tcW w:w="3691" w:type="dxa"/>
            <w:shd w:val="clear" w:color="auto" w:fill="FFFFFF"/>
            <w:vAlign w:val="center"/>
          </w:tcPr>
          <w:p w:rsidR="005E6EF6" w:rsidRPr="008274CA" w:rsidRDefault="005E6EF6" w:rsidP="0010743C">
            <w:pPr>
              <w:spacing w:line="240" w:lineRule="auto"/>
              <w:ind w:firstLine="0"/>
              <w:jc w:val="left"/>
              <w:rPr>
                <w:rFonts w:cs="Calibri"/>
                <w:color w:val="000000"/>
                <w:sz w:val="16"/>
                <w:szCs w:val="16"/>
              </w:rPr>
            </w:pPr>
            <w:r w:rsidRPr="008274CA">
              <w:rPr>
                <w:rFonts w:cs="Calibri"/>
                <w:color w:val="000000"/>
                <w:sz w:val="16"/>
                <w:szCs w:val="16"/>
              </w:rPr>
              <w:t>მიზნობრივი ტრანსფერი</w:t>
            </w:r>
          </w:p>
        </w:tc>
        <w:tc>
          <w:tcPr>
            <w:tcW w:w="1247"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220.0</w:t>
            </w:r>
          </w:p>
        </w:tc>
        <w:tc>
          <w:tcPr>
            <w:tcW w:w="1291"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340.1</w:t>
            </w:r>
          </w:p>
        </w:tc>
        <w:tc>
          <w:tcPr>
            <w:tcW w:w="1115"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250.0</w:t>
            </w:r>
          </w:p>
        </w:tc>
        <w:tc>
          <w:tcPr>
            <w:tcW w:w="1408"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0.0</w:t>
            </w:r>
          </w:p>
        </w:tc>
        <w:tc>
          <w:tcPr>
            <w:tcW w:w="1246"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250.0</w:t>
            </w:r>
          </w:p>
        </w:tc>
      </w:tr>
      <w:tr w:rsidR="005E6EF6" w:rsidRPr="00FA380D" w:rsidTr="0010743C">
        <w:trPr>
          <w:trHeight w:val="259"/>
        </w:trPr>
        <w:tc>
          <w:tcPr>
            <w:tcW w:w="776"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133112</w:t>
            </w:r>
          </w:p>
        </w:tc>
        <w:tc>
          <w:tcPr>
            <w:tcW w:w="3691" w:type="dxa"/>
            <w:shd w:val="clear" w:color="auto" w:fill="FFFFFF"/>
            <w:vAlign w:val="center"/>
          </w:tcPr>
          <w:p w:rsidR="005E6EF6" w:rsidRPr="008274CA" w:rsidRDefault="005E6EF6" w:rsidP="0010743C">
            <w:pPr>
              <w:spacing w:line="240" w:lineRule="auto"/>
              <w:ind w:firstLine="0"/>
              <w:jc w:val="left"/>
              <w:rPr>
                <w:rFonts w:cs="Calibri"/>
                <w:color w:val="000000"/>
                <w:sz w:val="16"/>
                <w:szCs w:val="16"/>
              </w:rPr>
            </w:pPr>
            <w:r w:rsidRPr="008274CA">
              <w:rPr>
                <w:rFonts w:cs="Calibri"/>
                <w:color w:val="000000"/>
                <w:sz w:val="16"/>
                <w:szCs w:val="16"/>
              </w:rPr>
              <w:t>კაპიტალური</w:t>
            </w:r>
          </w:p>
        </w:tc>
        <w:tc>
          <w:tcPr>
            <w:tcW w:w="1247"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10,913.2</w:t>
            </w:r>
          </w:p>
        </w:tc>
        <w:tc>
          <w:tcPr>
            <w:tcW w:w="1291"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10,888.6</w:t>
            </w:r>
          </w:p>
        </w:tc>
        <w:tc>
          <w:tcPr>
            <w:tcW w:w="1115"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12,497.4</w:t>
            </w:r>
          </w:p>
        </w:tc>
        <w:tc>
          <w:tcPr>
            <w:tcW w:w="1408"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12,497.4</w:t>
            </w:r>
          </w:p>
        </w:tc>
        <w:tc>
          <w:tcPr>
            <w:tcW w:w="1246" w:type="dxa"/>
            <w:vAlign w:val="center"/>
          </w:tcPr>
          <w:p w:rsidR="005E6EF6" w:rsidRPr="008274CA" w:rsidRDefault="005E6EF6" w:rsidP="0010743C">
            <w:pPr>
              <w:spacing w:line="240" w:lineRule="auto"/>
              <w:ind w:firstLine="0"/>
              <w:jc w:val="center"/>
              <w:rPr>
                <w:rFonts w:cs="Calibri"/>
                <w:color w:val="000000"/>
                <w:sz w:val="16"/>
                <w:szCs w:val="16"/>
              </w:rPr>
            </w:pPr>
            <w:r w:rsidRPr="008274CA">
              <w:rPr>
                <w:rFonts w:cs="Calibri"/>
                <w:color w:val="000000"/>
                <w:sz w:val="16"/>
                <w:szCs w:val="16"/>
              </w:rPr>
              <w:t>0.0</w:t>
            </w:r>
          </w:p>
        </w:tc>
      </w:tr>
    </w:tbl>
    <w:p w:rsidR="005E6EF6" w:rsidRDefault="005E6EF6" w:rsidP="0010743C">
      <w:pPr>
        <w:spacing w:before="240" w:line="480" w:lineRule="auto"/>
        <w:rPr>
          <w:rFonts w:cs="Calibri"/>
          <w:bCs/>
          <w:color w:val="000000"/>
          <w:sz w:val="16"/>
          <w:szCs w:val="16"/>
          <w:lang w:val="ka-GE"/>
        </w:rPr>
      </w:pPr>
      <w:proofErr w:type="gramStart"/>
      <w:r w:rsidRPr="00FA380D">
        <w:rPr>
          <w:rFonts w:cs="Calibri"/>
          <w:b/>
          <w:bCs/>
          <w:color w:val="000000"/>
          <w:sz w:val="16"/>
          <w:szCs w:val="16"/>
        </w:rPr>
        <w:t>მუხლი</w:t>
      </w:r>
      <w:proofErr w:type="gramEnd"/>
      <w:r w:rsidRPr="00FA380D">
        <w:rPr>
          <w:rFonts w:cs="Calibri"/>
          <w:b/>
          <w:bCs/>
          <w:color w:val="000000"/>
          <w:sz w:val="16"/>
          <w:szCs w:val="16"/>
        </w:rPr>
        <w:t xml:space="preserve"> 7. </w:t>
      </w:r>
      <w:proofErr w:type="gramStart"/>
      <w:r w:rsidRPr="001564E9">
        <w:rPr>
          <w:rFonts w:cs="Calibri"/>
          <w:bCs/>
          <w:color w:val="000000"/>
          <w:sz w:val="16"/>
          <w:szCs w:val="16"/>
        </w:rPr>
        <w:t>ქალაქ</w:t>
      </w:r>
      <w:proofErr w:type="gramEnd"/>
      <w:r w:rsidRPr="001564E9">
        <w:rPr>
          <w:rFonts w:cs="Calibri"/>
          <w:bCs/>
          <w:color w:val="000000"/>
          <w:sz w:val="16"/>
          <w:szCs w:val="16"/>
        </w:rPr>
        <w:t xml:space="preserve"> ქუთაისის მუნიციპალიტეტის ბიუჯეტის სხვა შემოსავლები</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
        <w:gridCol w:w="3691"/>
        <w:gridCol w:w="1247"/>
        <w:gridCol w:w="1291"/>
        <w:gridCol w:w="1115"/>
        <w:gridCol w:w="1408"/>
        <w:gridCol w:w="1246"/>
      </w:tblGrid>
      <w:tr w:rsidR="005E6EF6" w:rsidRPr="00C468A9" w:rsidTr="0010743C">
        <w:trPr>
          <w:trHeight w:val="371"/>
        </w:trPr>
        <w:tc>
          <w:tcPr>
            <w:tcW w:w="776" w:type="dxa"/>
            <w:vMerge w:val="restart"/>
            <w:vAlign w:val="center"/>
          </w:tcPr>
          <w:p w:rsidR="005E6EF6" w:rsidRDefault="005E6EF6" w:rsidP="0010743C">
            <w:pPr>
              <w:spacing w:line="240" w:lineRule="auto"/>
              <w:ind w:left="57" w:right="57" w:firstLine="0"/>
              <w:jc w:val="center"/>
              <w:rPr>
                <w:rFonts w:cs="Calibri"/>
                <w:sz w:val="16"/>
                <w:szCs w:val="16"/>
                <w:lang w:val="ka-GE"/>
              </w:rPr>
            </w:pPr>
            <w:r>
              <w:rPr>
                <w:rFonts w:cs="Calibri"/>
                <w:sz w:val="16"/>
                <w:szCs w:val="16"/>
                <w:lang w:val="ka-GE"/>
              </w:rPr>
              <w:t>№</w:t>
            </w:r>
          </w:p>
        </w:tc>
        <w:tc>
          <w:tcPr>
            <w:tcW w:w="3691" w:type="dxa"/>
            <w:vMerge w:val="restart"/>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დასახელება</w:t>
            </w:r>
          </w:p>
        </w:tc>
        <w:tc>
          <w:tcPr>
            <w:tcW w:w="1247" w:type="dxa"/>
            <w:vMerge w:val="restart"/>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2018 წლის ფაქტი</w:t>
            </w:r>
          </w:p>
        </w:tc>
        <w:tc>
          <w:tcPr>
            <w:tcW w:w="1291" w:type="dxa"/>
            <w:vMerge w:val="restart"/>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2019 წლის ფაქტი</w:t>
            </w:r>
          </w:p>
        </w:tc>
        <w:tc>
          <w:tcPr>
            <w:tcW w:w="3769" w:type="dxa"/>
            <w:gridSpan w:val="3"/>
            <w:shd w:val="clear" w:color="auto" w:fill="FFFFFF"/>
            <w:vAlign w:val="center"/>
          </w:tcPr>
          <w:p w:rsidR="005E6EF6" w:rsidRPr="00C468A9" w:rsidRDefault="005E6EF6" w:rsidP="0010743C">
            <w:pPr>
              <w:spacing w:line="240" w:lineRule="auto"/>
              <w:ind w:left="57" w:right="57" w:firstLine="0"/>
              <w:jc w:val="center"/>
              <w:rPr>
                <w:rFonts w:cs="Calibri"/>
                <w:sz w:val="16"/>
                <w:szCs w:val="16"/>
                <w:lang w:val="ka-GE"/>
              </w:rPr>
            </w:pPr>
            <w:r>
              <w:rPr>
                <w:rFonts w:cs="Calibri"/>
                <w:sz w:val="16"/>
                <w:szCs w:val="16"/>
              </w:rPr>
              <w:t>20</w:t>
            </w:r>
            <w:r>
              <w:rPr>
                <w:rFonts w:cs="Calibri"/>
                <w:sz w:val="16"/>
                <w:szCs w:val="16"/>
                <w:lang w:val="ka-GE"/>
              </w:rPr>
              <w:t xml:space="preserve">20 </w:t>
            </w:r>
            <w:r>
              <w:rPr>
                <w:rFonts w:cs="Calibri"/>
                <w:sz w:val="16"/>
                <w:szCs w:val="16"/>
              </w:rPr>
              <w:t>წლის გეგმა</w:t>
            </w:r>
          </w:p>
        </w:tc>
      </w:tr>
      <w:tr w:rsidR="005E6EF6" w:rsidTr="0010743C">
        <w:trPr>
          <w:trHeight w:val="419"/>
        </w:trPr>
        <w:tc>
          <w:tcPr>
            <w:tcW w:w="0" w:type="auto"/>
            <w:vMerge/>
            <w:vAlign w:val="center"/>
          </w:tcPr>
          <w:p w:rsidR="005E6EF6" w:rsidRDefault="005E6EF6" w:rsidP="0010743C">
            <w:pPr>
              <w:spacing w:line="240" w:lineRule="auto"/>
              <w:ind w:left="57" w:right="57" w:firstLine="0"/>
              <w:jc w:val="left"/>
              <w:rPr>
                <w:rFonts w:cs="Calibri"/>
                <w:sz w:val="16"/>
                <w:szCs w:val="16"/>
                <w:lang w:val="ka-GE"/>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1115" w:type="dxa"/>
            <w:vMerge w:val="restart"/>
            <w:shd w:val="clear" w:color="auto" w:fill="FFFFFF"/>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სულ</w:t>
            </w:r>
          </w:p>
        </w:tc>
        <w:tc>
          <w:tcPr>
            <w:tcW w:w="2654" w:type="dxa"/>
            <w:gridSpan w:val="2"/>
            <w:shd w:val="clear" w:color="auto" w:fill="FFFFFF"/>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მათ შორის:</w:t>
            </w:r>
          </w:p>
        </w:tc>
      </w:tr>
      <w:tr w:rsidR="005E6EF6" w:rsidTr="0010743C">
        <w:trPr>
          <w:trHeight w:val="1517"/>
        </w:trPr>
        <w:tc>
          <w:tcPr>
            <w:tcW w:w="0" w:type="auto"/>
            <w:vMerge/>
            <w:vAlign w:val="center"/>
          </w:tcPr>
          <w:p w:rsidR="005E6EF6" w:rsidRDefault="005E6EF6" w:rsidP="0010743C">
            <w:pPr>
              <w:spacing w:line="240" w:lineRule="auto"/>
              <w:ind w:left="57" w:right="57" w:firstLine="0"/>
              <w:jc w:val="left"/>
              <w:rPr>
                <w:rFonts w:cs="Calibri"/>
                <w:sz w:val="16"/>
                <w:szCs w:val="16"/>
                <w:lang w:val="ka-GE"/>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1408" w:type="dxa"/>
            <w:shd w:val="clear" w:color="auto" w:fill="FFFFFF"/>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წლიური სახელ</w:t>
            </w:r>
            <w:r>
              <w:rPr>
                <w:rFonts w:cs="Calibri"/>
                <w:sz w:val="16"/>
                <w:szCs w:val="16"/>
              </w:rPr>
              <w:softHyphen/>
              <w:t>მწიფო ბიუჯეტის ფონდებიდან გამოყო</w:t>
            </w:r>
            <w:r>
              <w:rPr>
                <w:rFonts w:cs="Calibri"/>
                <w:sz w:val="16"/>
                <w:szCs w:val="16"/>
              </w:rPr>
              <w:softHyphen/>
              <w:t>ფილი ტრანს</w:t>
            </w:r>
            <w:r>
              <w:rPr>
                <w:rFonts w:cs="Calibri"/>
                <w:sz w:val="16"/>
                <w:szCs w:val="16"/>
              </w:rPr>
              <w:softHyphen/>
              <w:t>ფერები</w:t>
            </w:r>
          </w:p>
        </w:tc>
        <w:tc>
          <w:tcPr>
            <w:tcW w:w="1246" w:type="dxa"/>
            <w:shd w:val="clear" w:color="auto" w:fill="FFFFFF"/>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საკუთარი შემოსავ</w:t>
            </w:r>
            <w:r>
              <w:rPr>
                <w:rFonts w:cs="Calibri"/>
                <w:sz w:val="16"/>
                <w:szCs w:val="16"/>
              </w:rPr>
              <w:softHyphen/>
              <w:t>ლები</w:t>
            </w:r>
          </w:p>
        </w:tc>
      </w:tr>
      <w:tr w:rsidR="005E6EF6" w:rsidRPr="008274CA" w:rsidTr="0010743C">
        <w:trPr>
          <w:trHeight w:val="259"/>
        </w:trPr>
        <w:tc>
          <w:tcPr>
            <w:tcW w:w="776" w:type="dxa"/>
            <w:vAlign w:val="center"/>
          </w:tcPr>
          <w:p w:rsidR="005E6EF6" w:rsidRPr="001564E9" w:rsidRDefault="005E6EF6" w:rsidP="0010743C">
            <w:pPr>
              <w:spacing w:line="240" w:lineRule="auto"/>
              <w:ind w:firstLine="0"/>
              <w:jc w:val="center"/>
              <w:rPr>
                <w:rFonts w:cs="Calibri"/>
                <w:bCs/>
                <w:color w:val="000000"/>
                <w:sz w:val="16"/>
                <w:szCs w:val="16"/>
              </w:rPr>
            </w:pPr>
            <w:r w:rsidRPr="001564E9">
              <w:rPr>
                <w:rFonts w:cs="Calibri"/>
                <w:bCs/>
                <w:color w:val="000000"/>
                <w:sz w:val="16"/>
                <w:szCs w:val="16"/>
              </w:rPr>
              <w:t>14</w:t>
            </w:r>
          </w:p>
        </w:tc>
        <w:tc>
          <w:tcPr>
            <w:tcW w:w="3691" w:type="dxa"/>
            <w:shd w:val="clear" w:color="auto" w:fill="FFFFFF"/>
            <w:vAlign w:val="center"/>
          </w:tcPr>
          <w:p w:rsidR="005E6EF6" w:rsidRPr="001564E9" w:rsidRDefault="005E6EF6" w:rsidP="0010743C">
            <w:pPr>
              <w:spacing w:line="240" w:lineRule="auto"/>
              <w:ind w:firstLine="0"/>
              <w:jc w:val="left"/>
              <w:rPr>
                <w:rFonts w:cs="Calibri"/>
                <w:color w:val="000000"/>
                <w:sz w:val="16"/>
                <w:szCs w:val="16"/>
              </w:rPr>
            </w:pPr>
            <w:r w:rsidRPr="001564E9">
              <w:rPr>
                <w:rFonts w:cs="Calibri"/>
                <w:color w:val="000000"/>
                <w:sz w:val="16"/>
                <w:szCs w:val="16"/>
              </w:rPr>
              <w:t>სხვა შემოსავლები</w:t>
            </w:r>
          </w:p>
        </w:tc>
        <w:tc>
          <w:tcPr>
            <w:tcW w:w="1247"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8,725.4</w:t>
            </w:r>
          </w:p>
        </w:tc>
        <w:tc>
          <w:tcPr>
            <w:tcW w:w="1291"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9,280.7</w:t>
            </w:r>
          </w:p>
        </w:tc>
        <w:tc>
          <w:tcPr>
            <w:tcW w:w="1115"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8,980.0</w:t>
            </w:r>
          </w:p>
        </w:tc>
        <w:tc>
          <w:tcPr>
            <w:tcW w:w="1408"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4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8,980.0</w:t>
            </w:r>
          </w:p>
        </w:tc>
      </w:tr>
      <w:tr w:rsidR="005E6EF6" w:rsidRPr="008274CA" w:rsidTr="0010743C">
        <w:trPr>
          <w:trHeight w:val="259"/>
        </w:trPr>
        <w:tc>
          <w:tcPr>
            <w:tcW w:w="776" w:type="dxa"/>
            <w:vAlign w:val="center"/>
          </w:tcPr>
          <w:p w:rsidR="005E6EF6" w:rsidRPr="001564E9" w:rsidRDefault="005E6EF6" w:rsidP="0010743C">
            <w:pPr>
              <w:spacing w:line="240" w:lineRule="auto"/>
              <w:ind w:firstLine="0"/>
              <w:jc w:val="center"/>
              <w:rPr>
                <w:rFonts w:cs="Calibri"/>
                <w:bCs/>
                <w:color w:val="000000"/>
                <w:sz w:val="16"/>
                <w:szCs w:val="16"/>
              </w:rPr>
            </w:pPr>
            <w:r w:rsidRPr="001564E9">
              <w:rPr>
                <w:rFonts w:cs="Calibri"/>
                <w:bCs/>
                <w:color w:val="000000"/>
                <w:sz w:val="16"/>
                <w:szCs w:val="16"/>
              </w:rPr>
              <w:t>141</w:t>
            </w:r>
          </w:p>
        </w:tc>
        <w:tc>
          <w:tcPr>
            <w:tcW w:w="3691" w:type="dxa"/>
            <w:shd w:val="clear" w:color="auto" w:fill="FFFFFF"/>
            <w:vAlign w:val="center"/>
          </w:tcPr>
          <w:p w:rsidR="005E6EF6" w:rsidRPr="001564E9" w:rsidRDefault="005E6EF6" w:rsidP="0010743C">
            <w:pPr>
              <w:spacing w:line="240" w:lineRule="auto"/>
              <w:ind w:firstLine="0"/>
              <w:jc w:val="left"/>
              <w:rPr>
                <w:rFonts w:cs="Calibri"/>
                <w:color w:val="000000"/>
                <w:sz w:val="16"/>
                <w:szCs w:val="16"/>
              </w:rPr>
            </w:pPr>
            <w:r w:rsidRPr="001564E9">
              <w:rPr>
                <w:rFonts w:cs="Calibri"/>
                <w:color w:val="000000"/>
                <w:sz w:val="16"/>
                <w:szCs w:val="16"/>
              </w:rPr>
              <w:t>შემოსავლები საკუთრებიდან</w:t>
            </w:r>
          </w:p>
        </w:tc>
        <w:tc>
          <w:tcPr>
            <w:tcW w:w="1247"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181.1</w:t>
            </w:r>
          </w:p>
        </w:tc>
        <w:tc>
          <w:tcPr>
            <w:tcW w:w="1291"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271.8</w:t>
            </w:r>
          </w:p>
        </w:tc>
        <w:tc>
          <w:tcPr>
            <w:tcW w:w="1115"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215.0</w:t>
            </w:r>
          </w:p>
        </w:tc>
        <w:tc>
          <w:tcPr>
            <w:tcW w:w="1408"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4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215.0</w:t>
            </w:r>
          </w:p>
        </w:tc>
      </w:tr>
      <w:tr w:rsidR="005E6EF6" w:rsidRPr="008274CA" w:rsidTr="0010743C">
        <w:trPr>
          <w:trHeight w:val="259"/>
        </w:trPr>
        <w:tc>
          <w:tcPr>
            <w:tcW w:w="77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1412</w:t>
            </w:r>
          </w:p>
        </w:tc>
        <w:tc>
          <w:tcPr>
            <w:tcW w:w="3691" w:type="dxa"/>
            <w:shd w:val="clear" w:color="auto" w:fill="FFFFFF"/>
            <w:vAlign w:val="center"/>
          </w:tcPr>
          <w:p w:rsidR="005E6EF6" w:rsidRPr="001564E9" w:rsidRDefault="005E6EF6" w:rsidP="0010743C">
            <w:pPr>
              <w:spacing w:line="240" w:lineRule="auto"/>
              <w:ind w:firstLine="0"/>
              <w:jc w:val="left"/>
              <w:rPr>
                <w:rFonts w:cs="Calibri"/>
                <w:color w:val="000000"/>
                <w:sz w:val="16"/>
                <w:szCs w:val="16"/>
              </w:rPr>
            </w:pPr>
            <w:r w:rsidRPr="001564E9">
              <w:rPr>
                <w:rFonts w:cs="Calibri"/>
                <w:color w:val="000000"/>
                <w:sz w:val="16"/>
                <w:szCs w:val="16"/>
              </w:rPr>
              <w:t>დივიდენდები</w:t>
            </w:r>
          </w:p>
        </w:tc>
        <w:tc>
          <w:tcPr>
            <w:tcW w:w="1247"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91"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30.7</w:t>
            </w:r>
          </w:p>
        </w:tc>
        <w:tc>
          <w:tcPr>
            <w:tcW w:w="1115"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30.0</w:t>
            </w:r>
          </w:p>
        </w:tc>
        <w:tc>
          <w:tcPr>
            <w:tcW w:w="1408"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4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30.0</w:t>
            </w:r>
          </w:p>
        </w:tc>
      </w:tr>
      <w:tr w:rsidR="005E6EF6" w:rsidRPr="008274CA" w:rsidTr="0010743C">
        <w:trPr>
          <w:trHeight w:val="259"/>
        </w:trPr>
        <w:tc>
          <w:tcPr>
            <w:tcW w:w="77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1415</w:t>
            </w:r>
          </w:p>
        </w:tc>
        <w:tc>
          <w:tcPr>
            <w:tcW w:w="3691" w:type="dxa"/>
            <w:shd w:val="clear" w:color="auto" w:fill="FFFFFF"/>
            <w:vAlign w:val="center"/>
          </w:tcPr>
          <w:p w:rsidR="005E6EF6" w:rsidRPr="001564E9" w:rsidRDefault="005E6EF6" w:rsidP="0010743C">
            <w:pPr>
              <w:spacing w:line="240" w:lineRule="auto"/>
              <w:ind w:firstLine="0"/>
              <w:jc w:val="left"/>
              <w:rPr>
                <w:rFonts w:cs="Calibri"/>
                <w:color w:val="000000"/>
                <w:sz w:val="16"/>
                <w:szCs w:val="16"/>
              </w:rPr>
            </w:pPr>
            <w:r w:rsidRPr="001564E9">
              <w:rPr>
                <w:rFonts w:cs="Calibri"/>
                <w:color w:val="000000"/>
                <w:sz w:val="16"/>
                <w:szCs w:val="16"/>
              </w:rPr>
              <w:t>რენტა</w:t>
            </w:r>
          </w:p>
        </w:tc>
        <w:tc>
          <w:tcPr>
            <w:tcW w:w="1247"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181.1</w:t>
            </w:r>
          </w:p>
        </w:tc>
        <w:tc>
          <w:tcPr>
            <w:tcW w:w="1291"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241.1</w:t>
            </w:r>
          </w:p>
        </w:tc>
        <w:tc>
          <w:tcPr>
            <w:tcW w:w="1115"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185.0</w:t>
            </w:r>
          </w:p>
        </w:tc>
        <w:tc>
          <w:tcPr>
            <w:tcW w:w="1408"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4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185.0</w:t>
            </w:r>
          </w:p>
        </w:tc>
      </w:tr>
      <w:tr w:rsidR="005E6EF6" w:rsidRPr="008274CA" w:rsidTr="0010743C">
        <w:trPr>
          <w:trHeight w:val="259"/>
        </w:trPr>
        <w:tc>
          <w:tcPr>
            <w:tcW w:w="77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14151</w:t>
            </w:r>
          </w:p>
        </w:tc>
        <w:tc>
          <w:tcPr>
            <w:tcW w:w="3691" w:type="dxa"/>
            <w:shd w:val="clear" w:color="auto" w:fill="FFFFFF"/>
            <w:vAlign w:val="center"/>
          </w:tcPr>
          <w:p w:rsidR="005E6EF6" w:rsidRPr="001564E9" w:rsidRDefault="005E6EF6" w:rsidP="0010743C">
            <w:pPr>
              <w:spacing w:line="240" w:lineRule="auto"/>
              <w:ind w:firstLine="0"/>
              <w:jc w:val="left"/>
              <w:rPr>
                <w:rFonts w:cs="Calibri"/>
                <w:color w:val="000000"/>
                <w:sz w:val="16"/>
                <w:szCs w:val="16"/>
              </w:rPr>
            </w:pPr>
            <w:r w:rsidRPr="001564E9">
              <w:rPr>
                <w:rFonts w:cs="Calibri"/>
                <w:color w:val="000000"/>
                <w:sz w:val="16"/>
                <w:szCs w:val="16"/>
              </w:rPr>
              <w:t>მოსაკრებელი ბუნებრივი რესურსებით სარგებლობისათვის</w:t>
            </w:r>
          </w:p>
        </w:tc>
        <w:tc>
          <w:tcPr>
            <w:tcW w:w="1247"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94.8</w:t>
            </w:r>
          </w:p>
        </w:tc>
        <w:tc>
          <w:tcPr>
            <w:tcW w:w="1291"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129.6</w:t>
            </w:r>
          </w:p>
        </w:tc>
        <w:tc>
          <w:tcPr>
            <w:tcW w:w="1115"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100.0</w:t>
            </w:r>
          </w:p>
        </w:tc>
        <w:tc>
          <w:tcPr>
            <w:tcW w:w="1408"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4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100.0</w:t>
            </w:r>
          </w:p>
        </w:tc>
      </w:tr>
      <w:tr w:rsidR="005E6EF6" w:rsidRPr="008274CA" w:rsidTr="0010743C">
        <w:trPr>
          <w:trHeight w:val="259"/>
        </w:trPr>
        <w:tc>
          <w:tcPr>
            <w:tcW w:w="77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14154</w:t>
            </w:r>
          </w:p>
        </w:tc>
        <w:tc>
          <w:tcPr>
            <w:tcW w:w="3691" w:type="dxa"/>
            <w:shd w:val="clear" w:color="auto" w:fill="FFFFFF"/>
            <w:vAlign w:val="center"/>
          </w:tcPr>
          <w:p w:rsidR="005E6EF6" w:rsidRPr="001564E9" w:rsidRDefault="005E6EF6" w:rsidP="0010743C">
            <w:pPr>
              <w:spacing w:line="240" w:lineRule="auto"/>
              <w:ind w:firstLine="0"/>
              <w:jc w:val="left"/>
              <w:rPr>
                <w:rFonts w:cs="Calibri"/>
                <w:color w:val="000000"/>
                <w:sz w:val="16"/>
                <w:szCs w:val="16"/>
              </w:rPr>
            </w:pPr>
            <w:r w:rsidRPr="001564E9">
              <w:rPr>
                <w:rFonts w:cs="Calibri"/>
                <w:color w:val="000000"/>
                <w:sz w:val="16"/>
                <w:szCs w:val="16"/>
              </w:rPr>
              <w:t>შემოსავალი მიწის იჯარიდან და მართვაში (უზუფრუქტი, ქირავნობა და სხვა) გადაცემიდან</w:t>
            </w:r>
          </w:p>
        </w:tc>
        <w:tc>
          <w:tcPr>
            <w:tcW w:w="1247"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86.3</w:t>
            </w:r>
          </w:p>
        </w:tc>
        <w:tc>
          <w:tcPr>
            <w:tcW w:w="1291"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111.5</w:t>
            </w:r>
          </w:p>
        </w:tc>
        <w:tc>
          <w:tcPr>
            <w:tcW w:w="1115"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85.0</w:t>
            </w:r>
          </w:p>
        </w:tc>
        <w:tc>
          <w:tcPr>
            <w:tcW w:w="1408"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4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85.0</w:t>
            </w:r>
          </w:p>
        </w:tc>
      </w:tr>
      <w:tr w:rsidR="005E6EF6" w:rsidRPr="008274CA" w:rsidTr="0010743C">
        <w:trPr>
          <w:trHeight w:val="259"/>
        </w:trPr>
        <w:tc>
          <w:tcPr>
            <w:tcW w:w="77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14159</w:t>
            </w:r>
          </w:p>
        </w:tc>
        <w:tc>
          <w:tcPr>
            <w:tcW w:w="3691" w:type="dxa"/>
            <w:shd w:val="clear" w:color="auto" w:fill="FFFFFF"/>
            <w:vAlign w:val="center"/>
          </w:tcPr>
          <w:p w:rsidR="005E6EF6" w:rsidRPr="001564E9" w:rsidRDefault="005E6EF6" w:rsidP="0010743C">
            <w:pPr>
              <w:spacing w:line="240" w:lineRule="auto"/>
              <w:ind w:firstLine="0"/>
              <w:jc w:val="left"/>
              <w:rPr>
                <w:rFonts w:cs="Calibri"/>
                <w:color w:val="000000"/>
                <w:sz w:val="16"/>
                <w:szCs w:val="16"/>
              </w:rPr>
            </w:pPr>
            <w:r w:rsidRPr="001564E9">
              <w:rPr>
                <w:rFonts w:cs="Calibri"/>
                <w:color w:val="000000"/>
                <w:sz w:val="16"/>
                <w:szCs w:val="16"/>
              </w:rPr>
              <w:t>სხვა არაკლასიფიცირებული რენტა</w:t>
            </w:r>
          </w:p>
        </w:tc>
        <w:tc>
          <w:tcPr>
            <w:tcW w:w="1247"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91"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115"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408"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4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r>
      <w:tr w:rsidR="005E6EF6" w:rsidRPr="008274CA" w:rsidTr="0010743C">
        <w:trPr>
          <w:trHeight w:val="259"/>
        </w:trPr>
        <w:tc>
          <w:tcPr>
            <w:tcW w:w="776" w:type="dxa"/>
            <w:vAlign w:val="center"/>
          </w:tcPr>
          <w:p w:rsidR="005E6EF6" w:rsidRPr="001564E9" w:rsidRDefault="005E6EF6" w:rsidP="0010743C">
            <w:pPr>
              <w:spacing w:line="240" w:lineRule="auto"/>
              <w:ind w:firstLine="0"/>
              <w:jc w:val="center"/>
              <w:rPr>
                <w:rFonts w:cs="Calibri"/>
                <w:bCs/>
                <w:color w:val="000000"/>
                <w:sz w:val="16"/>
                <w:szCs w:val="16"/>
              </w:rPr>
            </w:pPr>
            <w:r w:rsidRPr="001564E9">
              <w:rPr>
                <w:rFonts w:cs="Calibri"/>
                <w:bCs/>
                <w:color w:val="000000"/>
                <w:sz w:val="16"/>
                <w:szCs w:val="16"/>
              </w:rPr>
              <w:t>142</w:t>
            </w:r>
          </w:p>
        </w:tc>
        <w:tc>
          <w:tcPr>
            <w:tcW w:w="3691" w:type="dxa"/>
            <w:shd w:val="clear" w:color="auto" w:fill="FFFFFF"/>
            <w:vAlign w:val="center"/>
          </w:tcPr>
          <w:p w:rsidR="005E6EF6" w:rsidRPr="001564E9" w:rsidRDefault="005E6EF6" w:rsidP="0010743C">
            <w:pPr>
              <w:spacing w:line="240" w:lineRule="auto"/>
              <w:ind w:firstLine="0"/>
              <w:jc w:val="left"/>
              <w:rPr>
                <w:rFonts w:cs="Calibri"/>
                <w:color w:val="000000"/>
                <w:sz w:val="16"/>
                <w:szCs w:val="16"/>
              </w:rPr>
            </w:pPr>
            <w:r w:rsidRPr="001564E9">
              <w:rPr>
                <w:rFonts w:cs="Calibri"/>
                <w:color w:val="000000"/>
                <w:sz w:val="16"/>
                <w:szCs w:val="16"/>
              </w:rPr>
              <w:t>საქონლისა და მომსახურების რეალიზაცია</w:t>
            </w:r>
          </w:p>
        </w:tc>
        <w:tc>
          <w:tcPr>
            <w:tcW w:w="1247"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4,478.1</w:t>
            </w:r>
          </w:p>
        </w:tc>
        <w:tc>
          <w:tcPr>
            <w:tcW w:w="1291"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4,663.4</w:t>
            </w:r>
          </w:p>
        </w:tc>
        <w:tc>
          <w:tcPr>
            <w:tcW w:w="1115"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4,685.0</w:t>
            </w:r>
          </w:p>
        </w:tc>
        <w:tc>
          <w:tcPr>
            <w:tcW w:w="1408"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4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4,685.0</w:t>
            </w:r>
          </w:p>
        </w:tc>
      </w:tr>
      <w:tr w:rsidR="005E6EF6" w:rsidRPr="008274CA" w:rsidTr="0010743C">
        <w:trPr>
          <w:trHeight w:val="259"/>
        </w:trPr>
        <w:tc>
          <w:tcPr>
            <w:tcW w:w="77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1422</w:t>
            </w:r>
          </w:p>
        </w:tc>
        <w:tc>
          <w:tcPr>
            <w:tcW w:w="3691" w:type="dxa"/>
            <w:shd w:val="clear" w:color="auto" w:fill="FFFFFF"/>
            <w:vAlign w:val="center"/>
          </w:tcPr>
          <w:p w:rsidR="005E6EF6" w:rsidRPr="001564E9" w:rsidRDefault="005E6EF6" w:rsidP="0010743C">
            <w:pPr>
              <w:spacing w:line="240" w:lineRule="auto"/>
              <w:ind w:firstLine="0"/>
              <w:jc w:val="left"/>
              <w:rPr>
                <w:rFonts w:cs="Calibri"/>
                <w:color w:val="000000"/>
                <w:sz w:val="16"/>
                <w:szCs w:val="16"/>
              </w:rPr>
            </w:pPr>
            <w:r w:rsidRPr="001564E9">
              <w:rPr>
                <w:rFonts w:cs="Calibri"/>
                <w:color w:val="000000"/>
                <w:sz w:val="16"/>
                <w:szCs w:val="16"/>
              </w:rPr>
              <w:t>ადმინისტრაციული მოსაკრებლები და გადასახდელები</w:t>
            </w:r>
          </w:p>
        </w:tc>
        <w:tc>
          <w:tcPr>
            <w:tcW w:w="1247"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3,931.1</w:t>
            </w:r>
          </w:p>
        </w:tc>
        <w:tc>
          <w:tcPr>
            <w:tcW w:w="1291"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4,121.2</w:t>
            </w:r>
          </w:p>
        </w:tc>
        <w:tc>
          <w:tcPr>
            <w:tcW w:w="1115"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4,125.0</w:t>
            </w:r>
          </w:p>
        </w:tc>
        <w:tc>
          <w:tcPr>
            <w:tcW w:w="1408"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4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4,125.0</w:t>
            </w:r>
          </w:p>
        </w:tc>
      </w:tr>
      <w:tr w:rsidR="005E6EF6" w:rsidRPr="008274CA" w:rsidTr="0010743C">
        <w:trPr>
          <w:trHeight w:val="259"/>
        </w:trPr>
        <w:tc>
          <w:tcPr>
            <w:tcW w:w="77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142212</w:t>
            </w:r>
          </w:p>
        </w:tc>
        <w:tc>
          <w:tcPr>
            <w:tcW w:w="3691" w:type="dxa"/>
            <w:shd w:val="clear" w:color="auto" w:fill="FFFFFF"/>
            <w:vAlign w:val="center"/>
          </w:tcPr>
          <w:p w:rsidR="005E6EF6" w:rsidRPr="001564E9" w:rsidRDefault="005E6EF6" w:rsidP="0010743C">
            <w:pPr>
              <w:spacing w:line="240" w:lineRule="auto"/>
              <w:ind w:firstLine="0"/>
              <w:jc w:val="left"/>
              <w:rPr>
                <w:rFonts w:cs="Calibri"/>
                <w:color w:val="000000"/>
                <w:sz w:val="16"/>
                <w:szCs w:val="16"/>
              </w:rPr>
            </w:pPr>
            <w:r w:rsidRPr="001564E9">
              <w:rPr>
                <w:rFonts w:cs="Calibri"/>
                <w:color w:val="000000"/>
                <w:sz w:val="16"/>
                <w:szCs w:val="16"/>
              </w:rPr>
              <w:t>სამხედრო სავალდებულო სამსახურის გადავადების მოსაკრებელი</w:t>
            </w:r>
          </w:p>
        </w:tc>
        <w:tc>
          <w:tcPr>
            <w:tcW w:w="1247"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2.8</w:t>
            </w:r>
          </w:p>
        </w:tc>
        <w:tc>
          <w:tcPr>
            <w:tcW w:w="1291"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5.4</w:t>
            </w:r>
          </w:p>
        </w:tc>
        <w:tc>
          <w:tcPr>
            <w:tcW w:w="1115"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5.0</w:t>
            </w:r>
          </w:p>
        </w:tc>
        <w:tc>
          <w:tcPr>
            <w:tcW w:w="1408"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4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5.0</w:t>
            </w:r>
          </w:p>
        </w:tc>
      </w:tr>
      <w:tr w:rsidR="005E6EF6" w:rsidRPr="008274CA" w:rsidTr="0010743C">
        <w:trPr>
          <w:trHeight w:val="259"/>
        </w:trPr>
        <w:tc>
          <w:tcPr>
            <w:tcW w:w="77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142213</w:t>
            </w:r>
          </w:p>
        </w:tc>
        <w:tc>
          <w:tcPr>
            <w:tcW w:w="3691" w:type="dxa"/>
            <w:shd w:val="clear" w:color="auto" w:fill="FFFFFF"/>
            <w:vAlign w:val="center"/>
          </w:tcPr>
          <w:p w:rsidR="005E6EF6" w:rsidRPr="001564E9" w:rsidRDefault="005E6EF6" w:rsidP="0010743C">
            <w:pPr>
              <w:spacing w:line="240" w:lineRule="auto"/>
              <w:ind w:firstLine="0"/>
              <w:jc w:val="left"/>
              <w:rPr>
                <w:rFonts w:cs="Calibri"/>
                <w:color w:val="000000"/>
                <w:sz w:val="16"/>
                <w:szCs w:val="16"/>
              </w:rPr>
            </w:pPr>
            <w:r w:rsidRPr="001564E9">
              <w:rPr>
                <w:rFonts w:cs="Calibri"/>
                <w:color w:val="000000"/>
                <w:sz w:val="16"/>
                <w:szCs w:val="16"/>
              </w:rPr>
              <w:t>სათამაშო ბიზნესის მოსაკრებელი</w:t>
            </w:r>
          </w:p>
        </w:tc>
        <w:tc>
          <w:tcPr>
            <w:tcW w:w="1247"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2,041.8</w:t>
            </w:r>
          </w:p>
        </w:tc>
        <w:tc>
          <w:tcPr>
            <w:tcW w:w="1291"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1,801.0</w:t>
            </w:r>
          </w:p>
        </w:tc>
        <w:tc>
          <w:tcPr>
            <w:tcW w:w="1115"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1,720.0</w:t>
            </w:r>
          </w:p>
        </w:tc>
        <w:tc>
          <w:tcPr>
            <w:tcW w:w="1408"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4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1,720.0</w:t>
            </w:r>
          </w:p>
        </w:tc>
      </w:tr>
      <w:tr w:rsidR="005E6EF6" w:rsidRPr="008274CA" w:rsidTr="0010743C">
        <w:trPr>
          <w:trHeight w:val="259"/>
        </w:trPr>
        <w:tc>
          <w:tcPr>
            <w:tcW w:w="77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142214</w:t>
            </w:r>
          </w:p>
        </w:tc>
        <w:tc>
          <w:tcPr>
            <w:tcW w:w="3691" w:type="dxa"/>
            <w:shd w:val="clear" w:color="auto" w:fill="FFFFFF"/>
            <w:vAlign w:val="center"/>
          </w:tcPr>
          <w:p w:rsidR="005E6EF6" w:rsidRPr="001564E9" w:rsidRDefault="005E6EF6" w:rsidP="0010743C">
            <w:pPr>
              <w:spacing w:line="240" w:lineRule="auto"/>
              <w:ind w:firstLine="0"/>
              <w:jc w:val="left"/>
              <w:rPr>
                <w:rFonts w:cs="Calibri"/>
                <w:color w:val="000000"/>
                <w:sz w:val="16"/>
                <w:szCs w:val="16"/>
              </w:rPr>
            </w:pPr>
            <w:r w:rsidRPr="001564E9">
              <w:rPr>
                <w:rFonts w:cs="Calibri"/>
                <w:color w:val="000000"/>
                <w:sz w:val="16"/>
                <w:szCs w:val="16"/>
              </w:rPr>
              <w:t>მოსაკრებელი დასახლებული ტერიტორიის დასუფთავებისათვის</w:t>
            </w:r>
          </w:p>
        </w:tc>
        <w:tc>
          <w:tcPr>
            <w:tcW w:w="1247"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1,806.1</w:t>
            </w:r>
          </w:p>
        </w:tc>
        <w:tc>
          <w:tcPr>
            <w:tcW w:w="1291"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2,069.4</w:t>
            </w:r>
          </w:p>
        </w:tc>
        <w:tc>
          <w:tcPr>
            <w:tcW w:w="1115"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2,100.0</w:t>
            </w:r>
          </w:p>
        </w:tc>
        <w:tc>
          <w:tcPr>
            <w:tcW w:w="1408"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4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2,100.0</w:t>
            </w:r>
          </w:p>
        </w:tc>
      </w:tr>
      <w:tr w:rsidR="005E6EF6" w:rsidRPr="008274CA" w:rsidTr="0010743C">
        <w:trPr>
          <w:trHeight w:val="259"/>
        </w:trPr>
        <w:tc>
          <w:tcPr>
            <w:tcW w:w="77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142215</w:t>
            </w:r>
          </w:p>
        </w:tc>
        <w:tc>
          <w:tcPr>
            <w:tcW w:w="3691" w:type="dxa"/>
            <w:shd w:val="clear" w:color="auto" w:fill="FFFFFF"/>
            <w:vAlign w:val="center"/>
          </w:tcPr>
          <w:p w:rsidR="005E6EF6" w:rsidRPr="001564E9" w:rsidRDefault="005E6EF6" w:rsidP="0010743C">
            <w:pPr>
              <w:spacing w:line="240" w:lineRule="auto"/>
              <w:ind w:firstLine="0"/>
              <w:jc w:val="left"/>
              <w:rPr>
                <w:rFonts w:cs="Calibri"/>
                <w:color w:val="000000"/>
                <w:sz w:val="16"/>
                <w:szCs w:val="16"/>
              </w:rPr>
            </w:pPr>
            <w:r w:rsidRPr="001564E9">
              <w:rPr>
                <w:rFonts w:cs="Calibri"/>
                <w:color w:val="000000"/>
                <w:sz w:val="16"/>
                <w:szCs w:val="16"/>
              </w:rPr>
              <w:t>კულტურული მემკვიდრეობის სარეაბილიტაციო არეალის ინფრასტრუქტურის მოსაკრებელი</w:t>
            </w:r>
          </w:p>
        </w:tc>
        <w:tc>
          <w:tcPr>
            <w:tcW w:w="1247"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91"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115"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408"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4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r>
      <w:tr w:rsidR="005E6EF6" w:rsidRPr="008274CA" w:rsidTr="0010743C">
        <w:trPr>
          <w:trHeight w:val="259"/>
        </w:trPr>
        <w:tc>
          <w:tcPr>
            <w:tcW w:w="77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14223</w:t>
            </w:r>
          </w:p>
        </w:tc>
        <w:tc>
          <w:tcPr>
            <w:tcW w:w="3691" w:type="dxa"/>
            <w:shd w:val="clear" w:color="auto" w:fill="FFFFFF"/>
            <w:vAlign w:val="center"/>
          </w:tcPr>
          <w:p w:rsidR="005E6EF6" w:rsidRPr="001564E9" w:rsidRDefault="005E6EF6" w:rsidP="0010743C">
            <w:pPr>
              <w:spacing w:line="240" w:lineRule="auto"/>
              <w:ind w:firstLine="0"/>
              <w:jc w:val="left"/>
              <w:rPr>
                <w:rFonts w:cs="Calibri"/>
                <w:color w:val="000000"/>
                <w:sz w:val="16"/>
                <w:szCs w:val="16"/>
              </w:rPr>
            </w:pPr>
            <w:r w:rsidRPr="001564E9">
              <w:rPr>
                <w:rFonts w:cs="Calibri"/>
                <w:color w:val="000000"/>
                <w:sz w:val="16"/>
                <w:szCs w:val="16"/>
              </w:rPr>
              <w:t>სანებართვო მოსაკრებლები</w:t>
            </w:r>
          </w:p>
        </w:tc>
        <w:tc>
          <w:tcPr>
            <w:tcW w:w="1247"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76.8</w:t>
            </w:r>
          </w:p>
        </w:tc>
        <w:tc>
          <w:tcPr>
            <w:tcW w:w="1291"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245.4</w:t>
            </w:r>
          </w:p>
        </w:tc>
        <w:tc>
          <w:tcPr>
            <w:tcW w:w="1115"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300.0</w:t>
            </w:r>
          </w:p>
        </w:tc>
        <w:tc>
          <w:tcPr>
            <w:tcW w:w="1408"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4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300.0</w:t>
            </w:r>
          </w:p>
        </w:tc>
      </w:tr>
      <w:tr w:rsidR="005E6EF6" w:rsidRPr="008274CA" w:rsidTr="0010743C">
        <w:trPr>
          <w:trHeight w:val="259"/>
        </w:trPr>
        <w:tc>
          <w:tcPr>
            <w:tcW w:w="77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14229</w:t>
            </w:r>
          </w:p>
        </w:tc>
        <w:tc>
          <w:tcPr>
            <w:tcW w:w="3691" w:type="dxa"/>
            <w:shd w:val="clear" w:color="auto" w:fill="FFFFFF"/>
            <w:vAlign w:val="center"/>
          </w:tcPr>
          <w:p w:rsidR="005E6EF6" w:rsidRPr="001564E9" w:rsidRDefault="005E6EF6" w:rsidP="0010743C">
            <w:pPr>
              <w:spacing w:line="240" w:lineRule="auto"/>
              <w:ind w:firstLine="0"/>
              <w:jc w:val="left"/>
              <w:rPr>
                <w:rFonts w:cs="Calibri"/>
                <w:color w:val="000000"/>
                <w:sz w:val="16"/>
                <w:szCs w:val="16"/>
              </w:rPr>
            </w:pPr>
            <w:r w:rsidRPr="001564E9">
              <w:rPr>
                <w:rFonts w:cs="Calibri"/>
                <w:color w:val="000000"/>
                <w:sz w:val="16"/>
                <w:szCs w:val="16"/>
              </w:rPr>
              <w:t>საჯარო ინფორმაციის ასლის გადაღების მოსაკრებელი</w:t>
            </w:r>
          </w:p>
        </w:tc>
        <w:tc>
          <w:tcPr>
            <w:tcW w:w="1247"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1.3</w:t>
            </w:r>
          </w:p>
        </w:tc>
        <w:tc>
          <w:tcPr>
            <w:tcW w:w="1291"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115"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408"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4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r>
      <w:tr w:rsidR="005E6EF6" w:rsidRPr="008274CA" w:rsidTr="0010743C">
        <w:trPr>
          <w:trHeight w:val="259"/>
        </w:trPr>
        <w:tc>
          <w:tcPr>
            <w:tcW w:w="77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lastRenderedPageBreak/>
              <w:t>142299</w:t>
            </w:r>
          </w:p>
        </w:tc>
        <w:tc>
          <w:tcPr>
            <w:tcW w:w="3691" w:type="dxa"/>
            <w:shd w:val="clear" w:color="auto" w:fill="FFFFFF"/>
            <w:vAlign w:val="center"/>
          </w:tcPr>
          <w:p w:rsidR="005E6EF6" w:rsidRPr="001564E9" w:rsidRDefault="005E6EF6" w:rsidP="00BD5ABC">
            <w:pPr>
              <w:spacing w:line="240" w:lineRule="auto"/>
              <w:ind w:firstLine="0"/>
              <w:jc w:val="left"/>
              <w:rPr>
                <w:rFonts w:cs="Calibri"/>
                <w:color w:val="000000"/>
                <w:sz w:val="16"/>
                <w:szCs w:val="16"/>
              </w:rPr>
            </w:pPr>
            <w:r w:rsidRPr="001564E9">
              <w:rPr>
                <w:rFonts w:cs="Calibri"/>
                <w:color w:val="000000"/>
                <w:sz w:val="16"/>
                <w:szCs w:val="16"/>
              </w:rPr>
              <w:t>სხვა არაკლასიფიცირებული მოსაკრებელი</w:t>
            </w:r>
          </w:p>
        </w:tc>
        <w:tc>
          <w:tcPr>
            <w:tcW w:w="1247"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2.3</w:t>
            </w:r>
          </w:p>
        </w:tc>
        <w:tc>
          <w:tcPr>
            <w:tcW w:w="1291"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115"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408"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4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r>
      <w:tr w:rsidR="005E6EF6" w:rsidRPr="008274CA" w:rsidTr="0010743C">
        <w:trPr>
          <w:trHeight w:val="259"/>
        </w:trPr>
        <w:tc>
          <w:tcPr>
            <w:tcW w:w="77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1423</w:t>
            </w:r>
          </w:p>
        </w:tc>
        <w:tc>
          <w:tcPr>
            <w:tcW w:w="3691" w:type="dxa"/>
            <w:shd w:val="clear" w:color="auto" w:fill="FFFFFF"/>
            <w:vAlign w:val="center"/>
          </w:tcPr>
          <w:p w:rsidR="005E6EF6" w:rsidRPr="001564E9" w:rsidRDefault="005E6EF6" w:rsidP="0010743C">
            <w:pPr>
              <w:spacing w:line="240" w:lineRule="auto"/>
              <w:ind w:firstLine="0"/>
              <w:jc w:val="left"/>
              <w:rPr>
                <w:rFonts w:cs="Calibri"/>
                <w:color w:val="000000"/>
                <w:sz w:val="16"/>
                <w:szCs w:val="16"/>
              </w:rPr>
            </w:pPr>
            <w:r w:rsidRPr="001564E9">
              <w:rPr>
                <w:rFonts w:cs="Calibri"/>
                <w:color w:val="000000"/>
                <w:sz w:val="16"/>
                <w:szCs w:val="16"/>
              </w:rPr>
              <w:t>არასაბაზრო წესით გაყიდული საქონელი და მომსახურება</w:t>
            </w:r>
          </w:p>
        </w:tc>
        <w:tc>
          <w:tcPr>
            <w:tcW w:w="1247"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547.0</w:t>
            </w:r>
          </w:p>
        </w:tc>
        <w:tc>
          <w:tcPr>
            <w:tcW w:w="1291"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542.2</w:t>
            </w:r>
          </w:p>
        </w:tc>
        <w:tc>
          <w:tcPr>
            <w:tcW w:w="1115"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560.0</w:t>
            </w:r>
          </w:p>
        </w:tc>
        <w:tc>
          <w:tcPr>
            <w:tcW w:w="1408"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4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560.0</w:t>
            </w:r>
          </w:p>
        </w:tc>
      </w:tr>
      <w:tr w:rsidR="005E6EF6" w:rsidRPr="008274CA" w:rsidTr="0010743C">
        <w:trPr>
          <w:trHeight w:val="259"/>
        </w:trPr>
        <w:tc>
          <w:tcPr>
            <w:tcW w:w="776" w:type="dxa"/>
            <w:vAlign w:val="center"/>
          </w:tcPr>
          <w:p w:rsidR="005E6EF6" w:rsidRPr="001564E9" w:rsidRDefault="005E6EF6" w:rsidP="0010743C">
            <w:pPr>
              <w:spacing w:line="240" w:lineRule="auto"/>
              <w:ind w:firstLine="0"/>
              <w:jc w:val="center"/>
              <w:rPr>
                <w:rFonts w:cs="Calibri"/>
                <w:bCs/>
                <w:color w:val="000000"/>
                <w:sz w:val="16"/>
                <w:szCs w:val="16"/>
              </w:rPr>
            </w:pPr>
            <w:r w:rsidRPr="001564E9">
              <w:rPr>
                <w:rFonts w:cs="Calibri"/>
                <w:bCs/>
                <w:color w:val="000000"/>
                <w:sz w:val="16"/>
                <w:szCs w:val="16"/>
              </w:rPr>
              <w:t>143</w:t>
            </w:r>
          </w:p>
        </w:tc>
        <w:tc>
          <w:tcPr>
            <w:tcW w:w="3691" w:type="dxa"/>
            <w:shd w:val="clear" w:color="auto" w:fill="FFFFFF"/>
            <w:vAlign w:val="center"/>
          </w:tcPr>
          <w:p w:rsidR="005E6EF6" w:rsidRPr="001564E9" w:rsidRDefault="005E6EF6" w:rsidP="0010743C">
            <w:pPr>
              <w:spacing w:line="240" w:lineRule="auto"/>
              <w:ind w:firstLine="0"/>
              <w:jc w:val="left"/>
              <w:rPr>
                <w:rFonts w:cs="Calibri"/>
                <w:color w:val="000000"/>
                <w:sz w:val="16"/>
                <w:szCs w:val="16"/>
              </w:rPr>
            </w:pPr>
            <w:r w:rsidRPr="001564E9">
              <w:rPr>
                <w:rFonts w:cs="Calibri"/>
                <w:color w:val="000000"/>
                <w:sz w:val="16"/>
                <w:szCs w:val="16"/>
              </w:rPr>
              <w:t>სანქციები (ჯარიმები და საურავები)</w:t>
            </w:r>
          </w:p>
        </w:tc>
        <w:tc>
          <w:tcPr>
            <w:tcW w:w="1247"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2,809.7</w:t>
            </w:r>
          </w:p>
        </w:tc>
        <w:tc>
          <w:tcPr>
            <w:tcW w:w="1291"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2,980.1</w:t>
            </w:r>
          </w:p>
        </w:tc>
        <w:tc>
          <w:tcPr>
            <w:tcW w:w="1115"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2,910.0</w:t>
            </w:r>
          </w:p>
        </w:tc>
        <w:tc>
          <w:tcPr>
            <w:tcW w:w="1408"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4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2,910.0</w:t>
            </w:r>
          </w:p>
        </w:tc>
      </w:tr>
      <w:tr w:rsidR="005E6EF6" w:rsidRPr="008274CA" w:rsidTr="0010743C">
        <w:trPr>
          <w:trHeight w:val="259"/>
        </w:trPr>
        <w:tc>
          <w:tcPr>
            <w:tcW w:w="77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1431</w:t>
            </w:r>
          </w:p>
        </w:tc>
        <w:tc>
          <w:tcPr>
            <w:tcW w:w="3691" w:type="dxa"/>
            <w:shd w:val="clear" w:color="auto" w:fill="FFFFFF"/>
            <w:vAlign w:val="center"/>
          </w:tcPr>
          <w:p w:rsidR="005E6EF6" w:rsidRPr="001564E9" w:rsidRDefault="005E6EF6" w:rsidP="0010743C">
            <w:pPr>
              <w:spacing w:line="240" w:lineRule="auto"/>
              <w:ind w:firstLine="0"/>
              <w:jc w:val="left"/>
              <w:rPr>
                <w:rFonts w:cs="Calibri"/>
                <w:color w:val="000000"/>
                <w:sz w:val="16"/>
                <w:szCs w:val="16"/>
              </w:rPr>
            </w:pPr>
            <w:r w:rsidRPr="001564E9">
              <w:rPr>
                <w:rFonts w:cs="Calibri"/>
                <w:color w:val="000000"/>
                <w:sz w:val="16"/>
                <w:szCs w:val="16"/>
              </w:rPr>
              <w:t>შემოსავალი სანქციებიდან (ჯარიმები და საურავები) ადმინისტრაციული სამართალდარღვევების გამო</w:t>
            </w:r>
          </w:p>
        </w:tc>
        <w:tc>
          <w:tcPr>
            <w:tcW w:w="1247"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2,535.7</w:t>
            </w:r>
          </w:p>
        </w:tc>
        <w:tc>
          <w:tcPr>
            <w:tcW w:w="1291"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2,820.8</w:t>
            </w:r>
          </w:p>
        </w:tc>
        <w:tc>
          <w:tcPr>
            <w:tcW w:w="1115"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2,700.0</w:t>
            </w:r>
          </w:p>
        </w:tc>
        <w:tc>
          <w:tcPr>
            <w:tcW w:w="1408"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4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2,700.0</w:t>
            </w:r>
          </w:p>
        </w:tc>
      </w:tr>
      <w:tr w:rsidR="005E6EF6" w:rsidRPr="008274CA" w:rsidTr="0010743C">
        <w:trPr>
          <w:trHeight w:val="259"/>
        </w:trPr>
        <w:tc>
          <w:tcPr>
            <w:tcW w:w="77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1434</w:t>
            </w:r>
          </w:p>
        </w:tc>
        <w:tc>
          <w:tcPr>
            <w:tcW w:w="3691" w:type="dxa"/>
            <w:shd w:val="clear" w:color="auto" w:fill="FFFFFF"/>
            <w:vAlign w:val="center"/>
          </w:tcPr>
          <w:p w:rsidR="005E6EF6" w:rsidRPr="001564E9" w:rsidRDefault="005E6EF6" w:rsidP="0010743C">
            <w:pPr>
              <w:spacing w:line="240" w:lineRule="auto"/>
              <w:ind w:firstLine="0"/>
              <w:jc w:val="left"/>
              <w:rPr>
                <w:rFonts w:cs="Calibri"/>
                <w:color w:val="000000"/>
                <w:sz w:val="16"/>
                <w:szCs w:val="16"/>
              </w:rPr>
            </w:pPr>
            <w:r w:rsidRPr="001564E9">
              <w:rPr>
                <w:rFonts w:cs="Calibri"/>
                <w:color w:val="000000"/>
                <w:sz w:val="16"/>
                <w:szCs w:val="16"/>
              </w:rPr>
              <w:t>შემოსავალი სანქციებიდან (ჯარიმები და საურავები) არქიტექტურულ</w:t>
            </w:r>
            <w:r>
              <w:rPr>
                <w:rFonts w:cs="Calibri"/>
                <w:color w:val="000000"/>
                <w:sz w:val="16"/>
                <w:szCs w:val="16"/>
              </w:rPr>
              <w:t>–</w:t>
            </w:r>
            <w:r w:rsidRPr="001564E9">
              <w:rPr>
                <w:rFonts w:cs="Calibri"/>
                <w:color w:val="000000"/>
                <w:sz w:val="16"/>
                <w:szCs w:val="16"/>
              </w:rPr>
              <w:t>სამშენებლო საქმიანობაში გამოვლენილი დარღვევის გამო</w:t>
            </w:r>
          </w:p>
        </w:tc>
        <w:tc>
          <w:tcPr>
            <w:tcW w:w="1247"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203.1</w:t>
            </w:r>
          </w:p>
        </w:tc>
        <w:tc>
          <w:tcPr>
            <w:tcW w:w="1291"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125.3</w:t>
            </w:r>
          </w:p>
        </w:tc>
        <w:tc>
          <w:tcPr>
            <w:tcW w:w="1115"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150.0</w:t>
            </w:r>
          </w:p>
        </w:tc>
        <w:tc>
          <w:tcPr>
            <w:tcW w:w="1408"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4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150.0</w:t>
            </w:r>
          </w:p>
        </w:tc>
      </w:tr>
      <w:tr w:rsidR="005E6EF6" w:rsidRPr="008274CA" w:rsidTr="0010743C">
        <w:trPr>
          <w:trHeight w:val="259"/>
        </w:trPr>
        <w:tc>
          <w:tcPr>
            <w:tcW w:w="77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1439</w:t>
            </w:r>
          </w:p>
        </w:tc>
        <w:tc>
          <w:tcPr>
            <w:tcW w:w="3691" w:type="dxa"/>
            <w:shd w:val="clear" w:color="auto" w:fill="FFFFFF"/>
            <w:vAlign w:val="center"/>
          </w:tcPr>
          <w:p w:rsidR="005E6EF6" w:rsidRPr="001564E9" w:rsidRDefault="005E6EF6" w:rsidP="0010743C">
            <w:pPr>
              <w:spacing w:line="240" w:lineRule="auto"/>
              <w:ind w:firstLine="0"/>
              <w:jc w:val="left"/>
              <w:rPr>
                <w:rFonts w:cs="Calibri"/>
                <w:color w:val="000000"/>
                <w:sz w:val="16"/>
                <w:szCs w:val="16"/>
              </w:rPr>
            </w:pPr>
            <w:r w:rsidRPr="001564E9">
              <w:rPr>
                <w:rFonts w:cs="Calibri"/>
                <w:color w:val="000000"/>
                <w:sz w:val="16"/>
                <w:szCs w:val="16"/>
              </w:rPr>
              <w:t>შემოსავალი სხვა არაკლასიფიცირებული სანქციებიდან (ჯარიმები და საურავები)</w:t>
            </w:r>
          </w:p>
        </w:tc>
        <w:tc>
          <w:tcPr>
            <w:tcW w:w="1247"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70.9</w:t>
            </w:r>
          </w:p>
        </w:tc>
        <w:tc>
          <w:tcPr>
            <w:tcW w:w="1291"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34.0</w:t>
            </w:r>
          </w:p>
        </w:tc>
        <w:tc>
          <w:tcPr>
            <w:tcW w:w="1115"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60.0</w:t>
            </w:r>
          </w:p>
        </w:tc>
        <w:tc>
          <w:tcPr>
            <w:tcW w:w="1408"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4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60.0</w:t>
            </w:r>
          </w:p>
        </w:tc>
      </w:tr>
      <w:tr w:rsidR="005E6EF6" w:rsidRPr="008274CA" w:rsidTr="0010743C">
        <w:trPr>
          <w:trHeight w:val="259"/>
        </w:trPr>
        <w:tc>
          <w:tcPr>
            <w:tcW w:w="776" w:type="dxa"/>
            <w:vAlign w:val="center"/>
          </w:tcPr>
          <w:p w:rsidR="005E6EF6" w:rsidRPr="001564E9" w:rsidRDefault="005E6EF6" w:rsidP="0010743C">
            <w:pPr>
              <w:spacing w:line="240" w:lineRule="auto"/>
              <w:ind w:firstLine="0"/>
              <w:jc w:val="center"/>
              <w:rPr>
                <w:rFonts w:cs="Calibri"/>
                <w:bCs/>
                <w:color w:val="000000"/>
                <w:sz w:val="16"/>
                <w:szCs w:val="16"/>
              </w:rPr>
            </w:pPr>
            <w:r w:rsidRPr="001564E9">
              <w:rPr>
                <w:rFonts w:cs="Calibri"/>
                <w:bCs/>
                <w:color w:val="000000"/>
                <w:sz w:val="16"/>
                <w:szCs w:val="16"/>
              </w:rPr>
              <w:t>145</w:t>
            </w:r>
          </w:p>
        </w:tc>
        <w:tc>
          <w:tcPr>
            <w:tcW w:w="3691" w:type="dxa"/>
            <w:shd w:val="clear" w:color="auto" w:fill="FFFFFF"/>
            <w:vAlign w:val="center"/>
          </w:tcPr>
          <w:p w:rsidR="005E6EF6" w:rsidRPr="001564E9" w:rsidRDefault="005E6EF6" w:rsidP="0010743C">
            <w:pPr>
              <w:spacing w:line="240" w:lineRule="auto"/>
              <w:ind w:firstLine="0"/>
              <w:jc w:val="left"/>
              <w:rPr>
                <w:rFonts w:cs="Calibri"/>
                <w:color w:val="000000"/>
                <w:sz w:val="16"/>
                <w:szCs w:val="16"/>
              </w:rPr>
            </w:pPr>
            <w:r w:rsidRPr="001564E9">
              <w:rPr>
                <w:rFonts w:cs="Calibri"/>
                <w:color w:val="000000"/>
                <w:sz w:val="16"/>
                <w:szCs w:val="16"/>
              </w:rPr>
              <w:t>შერეული და სხვა არაკლასიფიცირებული შემოსავლები</w:t>
            </w:r>
          </w:p>
        </w:tc>
        <w:tc>
          <w:tcPr>
            <w:tcW w:w="1247"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1,256.5</w:t>
            </w:r>
          </w:p>
        </w:tc>
        <w:tc>
          <w:tcPr>
            <w:tcW w:w="1291"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1,365.4</w:t>
            </w:r>
          </w:p>
        </w:tc>
        <w:tc>
          <w:tcPr>
            <w:tcW w:w="1115"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1,170.0</w:t>
            </w:r>
          </w:p>
        </w:tc>
        <w:tc>
          <w:tcPr>
            <w:tcW w:w="1408"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4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1,170.0</w:t>
            </w:r>
          </w:p>
        </w:tc>
      </w:tr>
      <w:tr w:rsidR="005E6EF6" w:rsidRPr="008274CA" w:rsidTr="0010743C">
        <w:trPr>
          <w:trHeight w:val="259"/>
        </w:trPr>
        <w:tc>
          <w:tcPr>
            <w:tcW w:w="77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14511</w:t>
            </w:r>
          </w:p>
        </w:tc>
        <w:tc>
          <w:tcPr>
            <w:tcW w:w="3691" w:type="dxa"/>
            <w:shd w:val="clear" w:color="auto" w:fill="FFFFFF"/>
            <w:vAlign w:val="center"/>
          </w:tcPr>
          <w:p w:rsidR="005E6EF6" w:rsidRPr="001564E9" w:rsidRDefault="005E6EF6" w:rsidP="0010743C">
            <w:pPr>
              <w:spacing w:line="240" w:lineRule="auto"/>
              <w:ind w:firstLine="0"/>
              <w:jc w:val="left"/>
              <w:rPr>
                <w:rFonts w:cs="Calibri"/>
                <w:color w:val="000000"/>
                <w:sz w:val="16"/>
                <w:szCs w:val="16"/>
              </w:rPr>
            </w:pPr>
            <w:r w:rsidRPr="001564E9">
              <w:rPr>
                <w:rFonts w:cs="Calibri"/>
                <w:color w:val="000000"/>
                <w:sz w:val="16"/>
                <w:szCs w:val="16"/>
              </w:rPr>
              <w:t>შემოსავალი ხელშეკრულების პირობების დარღვევის გამო დაკისრებული პირგასამტეხლოდან</w:t>
            </w:r>
          </w:p>
        </w:tc>
        <w:tc>
          <w:tcPr>
            <w:tcW w:w="1247"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277.0</w:t>
            </w:r>
          </w:p>
        </w:tc>
        <w:tc>
          <w:tcPr>
            <w:tcW w:w="1291"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213.1</w:t>
            </w:r>
          </w:p>
        </w:tc>
        <w:tc>
          <w:tcPr>
            <w:tcW w:w="1115"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200.0</w:t>
            </w:r>
          </w:p>
        </w:tc>
        <w:tc>
          <w:tcPr>
            <w:tcW w:w="1408"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4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200.0</w:t>
            </w:r>
          </w:p>
        </w:tc>
      </w:tr>
      <w:tr w:rsidR="005E6EF6" w:rsidRPr="008274CA" w:rsidTr="0010743C">
        <w:trPr>
          <w:trHeight w:val="259"/>
        </w:trPr>
        <w:tc>
          <w:tcPr>
            <w:tcW w:w="77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14517</w:t>
            </w:r>
          </w:p>
        </w:tc>
        <w:tc>
          <w:tcPr>
            <w:tcW w:w="3691" w:type="dxa"/>
            <w:shd w:val="clear" w:color="auto" w:fill="FFFFFF"/>
            <w:vAlign w:val="center"/>
          </w:tcPr>
          <w:p w:rsidR="005E6EF6" w:rsidRPr="001564E9" w:rsidRDefault="005E6EF6" w:rsidP="0010743C">
            <w:pPr>
              <w:spacing w:line="240" w:lineRule="auto"/>
              <w:ind w:firstLine="0"/>
              <w:jc w:val="left"/>
              <w:rPr>
                <w:rFonts w:cs="Calibri"/>
                <w:color w:val="000000"/>
                <w:sz w:val="16"/>
                <w:szCs w:val="16"/>
              </w:rPr>
            </w:pPr>
            <w:r w:rsidRPr="001564E9">
              <w:rPr>
                <w:rFonts w:cs="Calibri"/>
                <w:color w:val="000000"/>
                <w:sz w:val="16"/>
                <w:szCs w:val="16"/>
              </w:rPr>
              <w:t>წინა წელს გამოუყენებელი და დაბრუნებული საბიუჯეტო სახსრები</w:t>
            </w:r>
          </w:p>
        </w:tc>
        <w:tc>
          <w:tcPr>
            <w:tcW w:w="1247"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0.8</w:t>
            </w:r>
          </w:p>
        </w:tc>
        <w:tc>
          <w:tcPr>
            <w:tcW w:w="1291"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11.7</w:t>
            </w:r>
          </w:p>
        </w:tc>
        <w:tc>
          <w:tcPr>
            <w:tcW w:w="1115"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408"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4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r>
      <w:tr w:rsidR="005E6EF6" w:rsidRPr="008274CA" w:rsidTr="0010743C">
        <w:trPr>
          <w:trHeight w:val="259"/>
        </w:trPr>
        <w:tc>
          <w:tcPr>
            <w:tcW w:w="77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1454</w:t>
            </w:r>
          </w:p>
        </w:tc>
        <w:tc>
          <w:tcPr>
            <w:tcW w:w="3691" w:type="dxa"/>
            <w:shd w:val="clear" w:color="auto" w:fill="FFFFFF"/>
            <w:vAlign w:val="center"/>
          </w:tcPr>
          <w:p w:rsidR="005E6EF6" w:rsidRPr="001564E9" w:rsidRDefault="005E6EF6" w:rsidP="0010743C">
            <w:pPr>
              <w:spacing w:line="240" w:lineRule="auto"/>
              <w:ind w:firstLine="0"/>
              <w:jc w:val="left"/>
              <w:rPr>
                <w:rFonts w:cs="Calibri"/>
                <w:color w:val="000000"/>
                <w:sz w:val="16"/>
                <w:szCs w:val="16"/>
              </w:rPr>
            </w:pPr>
            <w:r w:rsidRPr="001564E9">
              <w:rPr>
                <w:rFonts w:cs="Calibri"/>
                <w:color w:val="000000"/>
                <w:sz w:val="16"/>
                <w:szCs w:val="16"/>
              </w:rPr>
              <w:t>შემოსავალი ავტოსატრანსპორტო საშუალებების პარკირების რეგულირების უფლების გადაცემიდან</w:t>
            </w:r>
          </w:p>
        </w:tc>
        <w:tc>
          <w:tcPr>
            <w:tcW w:w="1247"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91"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115"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50.0</w:t>
            </w:r>
          </w:p>
        </w:tc>
        <w:tc>
          <w:tcPr>
            <w:tcW w:w="1408"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4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50.0</w:t>
            </w:r>
          </w:p>
        </w:tc>
      </w:tr>
      <w:tr w:rsidR="005E6EF6" w:rsidRPr="008274CA" w:rsidTr="0010743C">
        <w:trPr>
          <w:trHeight w:val="259"/>
        </w:trPr>
        <w:tc>
          <w:tcPr>
            <w:tcW w:w="77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1458</w:t>
            </w:r>
          </w:p>
        </w:tc>
        <w:tc>
          <w:tcPr>
            <w:tcW w:w="3691" w:type="dxa"/>
            <w:shd w:val="clear" w:color="auto" w:fill="FFFFFF"/>
            <w:vAlign w:val="center"/>
          </w:tcPr>
          <w:p w:rsidR="005E6EF6" w:rsidRPr="001564E9" w:rsidRDefault="005E6EF6" w:rsidP="0010743C">
            <w:pPr>
              <w:spacing w:line="240" w:lineRule="auto"/>
              <w:ind w:firstLine="0"/>
              <w:jc w:val="left"/>
              <w:rPr>
                <w:rFonts w:cs="Calibri"/>
                <w:color w:val="000000"/>
                <w:sz w:val="16"/>
                <w:szCs w:val="16"/>
              </w:rPr>
            </w:pPr>
            <w:r w:rsidRPr="001564E9">
              <w:rPr>
                <w:rFonts w:cs="Calibri"/>
                <w:color w:val="000000"/>
                <w:sz w:val="16"/>
                <w:szCs w:val="16"/>
              </w:rPr>
              <w:t>შემოსულობა ადგილობრივი საქალაქო რეგულარული სამგზავრო გადაყვანის ნებართვაზე</w:t>
            </w:r>
          </w:p>
        </w:tc>
        <w:tc>
          <w:tcPr>
            <w:tcW w:w="1247"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724.1</w:t>
            </w:r>
          </w:p>
        </w:tc>
        <w:tc>
          <w:tcPr>
            <w:tcW w:w="1291"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808.6</w:t>
            </w:r>
          </w:p>
        </w:tc>
        <w:tc>
          <w:tcPr>
            <w:tcW w:w="1115"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720.0</w:t>
            </w:r>
          </w:p>
        </w:tc>
        <w:tc>
          <w:tcPr>
            <w:tcW w:w="1408"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4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720.0</w:t>
            </w:r>
          </w:p>
        </w:tc>
      </w:tr>
      <w:tr w:rsidR="005E6EF6" w:rsidRPr="008274CA" w:rsidTr="0010743C">
        <w:trPr>
          <w:trHeight w:val="259"/>
        </w:trPr>
        <w:tc>
          <w:tcPr>
            <w:tcW w:w="77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1459</w:t>
            </w:r>
          </w:p>
        </w:tc>
        <w:tc>
          <w:tcPr>
            <w:tcW w:w="3691" w:type="dxa"/>
            <w:shd w:val="clear" w:color="auto" w:fill="FFFFFF"/>
            <w:vAlign w:val="center"/>
          </w:tcPr>
          <w:p w:rsidR="005E6EF6" w:rsidRPr="001564E9" w:rsidRDefault="005E6EF6" w:rsidP="0010743C">
            <w:pPr>
              <w:spacing w:line="240" w:lineRule="auto"/>
              <w:ind w:firstLine="0"/>
              <w:jc w:val="left"/>
              <w:rPr>
                <w:rFonts w:cs="Calibri"/>
                <w:color w:val="000000"/>
                <w:sz w:val="16"/>
                <w:szCs w:val="16"/>
              </w:rPr>
            </w:pPr>
            <w:r w:rsidRPr="001564E9">
              <w:rPr>
                <w:rFonts w:cs="Calibri"/>
                <w:color w:val="000000"/>
                <w:sz w:val="16"/>
                <w:szCs w:val="16"/>
              </w:rPr>
              <w:t>სხვა არაკლასიფიცირებული შემოსავლები</w:t>
            </w:r>
          </w:p>
        </w:tc>
        <w:tc>
          <w:tcPr>
            <w:tcW w:w="1247"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254.6</w:t>
            </w:r>
          </w:p>
        </w:tc>
        <w:tc>
          <w:tcPr>
            <w:tcW w:w="1291"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332.0</w:t>
            </w:r>
          </w:p>
        </w:tc>
        <w:tc>
          <w:tcPr>
            <w:tcW w:w="1115"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200.0</w:t>
            </w:r>
          </w:p>
        </w:tc>
        <w:tc>
          <w:tcPr>
            <w:tcW w:w="1408"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0.0</w:t>
            </w:r>
          </w:p>
        </w:tc>
        <w:tc>
          <w:tcPr>
            <w:tcW w:w="1246" w:type="dxa"/>
            <w:vAlign w:val="center"/>
          </w:tcPr>
          <w:p w:rsidR="005E6EF6" w:rsidRPr="001564E9" w:rsidRDefault="005E6EF6" w:rsidP="0010743C">
            <w:pPr>
              <w:spacing w:line="240" w:lineRule="auto"/>
              <w:ind w:firstLine="0"/>
              <w:jc w:val="center"/>
              <w:rPr>
                <w:rFonts w:cs="Calibri"/>
                <w:color w:val="000000"/>
                <w:sz w:val="16"/>
                <w:szCs w:val="16"/>
              </w:rPr>
            </w:pPr>
            <w:r w:rsidRPr="001564E9">
              <w:rPr>
                <w:rFonts w:cs="Calibri"/>
                <w:color w:val="000000"/>
                <w:sz w:val="16"/>
                <w:szCs w:val="16"/>
              </w:rPr>
              <w:t>200.0</w:t>
            </w:r>
          </w:p>
        </w:tc>
      </w:tr>
    </w:tbl>
    <w:p w:rsidR="005E6EF6" w:rsidRDefault="005E6EF6" w:rsidP="0010743C">
      <w:pPr>
        <w:spacing w:before="240" w:line="480" w:lineRule="auto"/>
        <w:rPr>
          <w:rFonts w:cs="Calibri"/>
          <w:bCs/>
          <w:color w:val="000000"/>
          <w:sz w:val="16"/>
          <w:szCs w:val="16"/>
          <w:lang w:val="ka-GE"/>
        </w:rPr>
      </w:pPr>
      <w:proofErr w:type="gramStart"/>
      <w:r w:rsidRPr="00FA380D">
        <w:rPr>
          <w:rFonts w:cs="Calibri"/>
          <w:b/>
          <w:bCs/>
          <w:sz w:val="16"/>
          <w:szCs w:val="16"/>
        </w:rPr>
        <w:t>მუხლი</w:t>
      </w:r>
      <w:proofErr w:type="gramEnd"/>
      <w:r w:rsidRPr="00FA380D">
        <w:rPr>
          <w:rFonts w:cs="Calibri"/>
          <w:b/>
          <w:bCs/>
          <w:sz w:val="16"/>
          <w:szCs w:val="16"/>
        </w:rPr>
        <w:t xml:space="preserve"> 8.</w:t>
      </w:r>
      <w:r w:rsidRPr="00FA380D">
        <w:rPr>
          <w:rFonts w:cs="Calibri"/>
          <w:sz w:val="16"/>
          <w:szCs w:val="16"/>
        </w:rPr>
        <w:t xml:space="preserve"> </w:t>
      </w:r>
      <w:proofErr w:type="gramStart"/>
      <w:r w:rsidRPr="00FA380D">
        <w:rPr>
          <w:rFonts w:cs="Calibri"/>
          <w:sz w:val="16"/>
          <w:szCs w:val="16"/>
        </w:rPr>
        <w:t>ქალაქ</w:t>
      </w:r>
      <w:proofErr w:type="gramEnd"/>
      <w:r w:rsidRPr="00FA380D">
        <w:rPr>
          <w:rFonts w:cs="Calibri"/>
          <w:sz w:val="16"/>
          <w:szCs w:val="16"/>
        </w:rPr>
        <w:t xml:space="preserve"> ქუთაისის მუნიციპალიტეტის ბიუჯეტის ხარჯები</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
        <w:gridCol w:w="3691"/>
        <w:gridCol w:w="1247"/>
        <w:gridCol w:w="1291"/>
        <w:gridCol w:w="1115"/>
        <w:gridCol w:w="1408"/>
        <w:gridCol w:w="1246"/>
      </w:tblGrid>
      <w:tr w:rsidR="005E6EF6" w:rsidRPr="00C468A9" w:rsidTr="0010743C">
        <w:trPr>
          <w:trHeight w:val="371"/>
        </w:trPr>
        <w:tc>
          <w:tcPr>
            <w:tcW w:w="776" w:type="dxa"/>
            <w:vMerge w:val="restart"/>
            <w:vAlign w:val="center"/>
          </w:tcPr>
          <w:p w:rsidR="005E6EF6" w:rsidRDefault="005E6EF6" w:rsidP="0010743C">
            <w:pPr>
              <w:spacing w:line="240" w:lineRule="auto"/>
              <w:ind w:left="57" w:right="57" w:firstLine="0"/>
              <w:jc w:val="center"/>
              <w:rPr>
                <w:rFonts w:cs="Calibri"/>
                <w:sz w:val="16"/>
                <w:szCs w:val="16"/>
                <w:lang w:val="ka-GE"/>
              </w:rPr>
            </w:pPr>
            <w:r>
              <w:rPr>
                <w:rFonts w:cs="Calibri"/>
                <w:sz w:val="16"/>
                <w:szCs w:val="16"/>
                <w:lang w:val="ka-GE"/>
              </w:rPr>
              <w:t>№</w:t>
            </w:r>
          </w:p>
        </w:tc>
        <w:tc>
          <w:tcPr>
            <w:tcW w:w="3691" w:type="dxa"/>
            <w:vMerge w:val="restart"/>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დასახელება</w:t>
            </w:r>
          </w:p>
        </w:tc>
        <w:tc>
          <w:tcPr>
            <w:tcW w:w="1247" w:type="dxa"/>
            <w:vMerge w:val="restart"/>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2018 წლის ფაქტი</w:t>
            </w:r>
          </w:p>
        </w:tc>
        <w:tc>
          <w:tcPr>
            <w:tcW w:w="1291" w:type="dxa"/>
            <w:vMerge w:val="restart"/>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2019 წლის ფაქტი</w:t>
            </w:r>
          </w:p>
        </w:tc>
        <w:tc>
          <w:tcPr>
            <w:tcW w:w="3769" w:type="dxa"/>
            <w:gridSpan w:val="3"/>
            <w:shd w:val="clear" w:color="auto" w:fill="FFFFFF"/>
            <w:vAlign w:val="center"/>
          </w:tcPr>
          <w:p w:rsidR="005E6EF6" w:rsidRPr="00C468A9" w:rsidRDefault="005E6EF6" w:rsidP="0010743C">
            <w:pPr>
              <w:spacing w:line="240" w:lineRule="auto"/>
              <w:ind w:left="57" w:right="57" w:firstLine="0"/>
              <w:jc w:val="center"/>
              <w:rPr>
                <w:rFonts w:cs="Calibri"/>
                <w:sz w:val="16"/>
                <w:szCs w:val="16"/>
                <w:lang w:val="ka-GE"/>
              </w:rPr>
            </w:pPr>
            <w:r>
              <w:rPr>
                <w:rFonts w:cs="Calibri"/>
                <w:sz w:val="16"/>
                <w:szCs w:val="16"/>
              </w:rPr>
              <w:t>20</w:t>
            </w:r>
            <w:r>
              <w:rPr>
                <w:rFonts w:cs="Calibri"/>
                <w:sz w:val="16"/>
                <w:szCs w:val="16"/>
                <w:lang w:val="ka-GE"/>
              </w:rPr>
              <w:t xml:space="preserve">20 </w:t>
            </w:r>
            <w:r>
              <w:rPr>
                <w:rFonts w:cs="Calibri"/>
                <w:sz w:val="16"/>
                <w:szCs w:val="16"/>
              </w:rPr>
              <w:t>წლის გეგმა</w:t>
            </w:r>
          </w:p>
        </w:tc>
      </w:tr>
      <w:tr w:rsidR="005E6EF6" w:rsidTr="0010743C">
        <w:trPr>
          <w:trHeight w:val="419"/>
        </w:trPr>
        <w:tc>
          <w:tcPr>
            <w:tcW w:w="0" w:type="auto"/>
            <w:vMerge/>
            <w:vAlign w:val="center"/>
          </w:tcPr>
          <w:p w:rsidR="005E6EF6" w:rsidRDefault="005E6EF6" w:rsidP="0010743C">
            <w:pPr>
              <w:spacing w:line="240" w:lineRule="auto"/>
              <w:ind w:left="57" w:right="57" w:firstLine="0"/>
              <w:jc w:val="left"/>
              <w:rPr>
                <w:rFonts w:cs="Calibri"/>
                <w:sz w:val="16"/>
                <w:szCs w:val="16"/>
                <w:lang w:val="ka-GE"/>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1115" w:type="dxa"/>
            <w:vMerge w:val="restart"/>
            <w:shd w:val="clear" w:color="auto" w:fill="FFFFFF"/>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სულ</w:t>
            </w:r>
          </w:p>
        </w:tc>
        <w:tc>
          <w:tcPr>
            <w:tcW w:w="2654" w:type="dxa"/>
            <w:gridSpan w:val="2"/>
            <w:shd w:val="clear" w:color="auto" w:fill="FFFFFF"/>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მათ შორის:</w:t>
            </w:r>
          </w:p>
        </w:tc>
      </w:tr>
      <w:tr w:rsidR="005E6EF6" w:rsidTr="0010743C">
        <w:trPr>
          <w:trHeight w:val="1517"/>
        </w:trPr>
        <w:tc>
          <w:tcPr>
            <w:tcW w:w="0" w:type="auto"/>
            <w:vMerge/>
            <w:vAlign w:val="center"/>
          </w:tcPr>
          <w:p w:rsidR="005E6EF6" w:rsidRDefault="005E6EF6" w:rsidP="0010743C">
            <w:pPr>
              <w:spacing w:line="240" w:lineRule="auto"/>
              <w:ind w:left="57" w:right="57" w:firstLine="0"/>
              <w:jc w:val="left"/>
              <w:rPr>
                <w:rFonts w:cs="Calibri"/>
                <w:sz w:val="16"/>
                <w:szCs w:val="16"/>
                <w:lang w:val="ka-GE"/>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0" w:type="auto"/>
            <w:vMerge/>
            <w:vAlign w:val="center"/>
          </w:tcPr>
          <w:p w:rsidR="005E6EF6" w:rsidRDefault="005E6EF6" w:rsidP="0010743C">
            <w:pPr>
              <w:spacing w:line="240" w:lineRule="auto"/>
              <w:ind w:left="57" w:right="57" w:firstLine="0"/>
              <w:jc w:val="left"/>
              <w:rPr>
                <w:rFonts w:cs="Calibri"/>
                <w:sz w:val="16"/>
                <w:szCs w:val="16"/>
              </w:rPr>
            </w:pPr>
          </w:p>
        </w:tc>
        <w:tc>
          <w:tcPr>
            <w:tcW w:w="1408" w:type="dxa"/>
            <w:shd w:val="clear" w:color="auto" w:fill="FFFFFF"/>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წლიური სახელ</w:t>
            </w:r>
            <w:r>
              <w:rPr>
                <w:rFonts w:cs="Calibri"/>
                <w:sz w:val="16"/>
                <w:szCs w:val="16"/>
              </w:rPr>
              <w:softHyphen/>
              <w:t>მწიფო ბიუჯეტის ფონდებიდან გამოყო</w:t>
            </w:r>
            <w:r>
              <w:rPr>
                <w:rFonts w:cs="Calibri"/>
                <w:sz w:val="16"/>
                <w:szCs w:val="16"/>
              </w:rPr>
              <w:softHyphen/>
              <w:t>ფილი ტრანს</w:t>
            </w:r>
            <w:r>
              <w:rPr>
                <w:rFonts w:cs="Calibri"/>
                <w:sz w:val="16"/>
                <w:szCs w:val="16"/>
              </w:rPr>
              <w:softHyphen/>
              <w:t>ფერები</w:t>
            </w:r>
          </w:p>
        </w:tc>
        <w:tc>
          <w:tcPr>
            <w:tcW w:w="1246" w:type="dxa"/>
            <w:shd w:val="clear" w:color="auto" w:fill="FFFFFF"/>
            <w:vAlign w:val="center"/>
          </w:tcPr>
          <w:p w:rsidR="005E6EF6" w:rsidRDefault="005E6EF6" w:rsidP="0010743C">
            <w:pPr>
              <w:spacing w:line="240" w:lineRule="auto"/>
              <w:ind w:left="57" w:right="57" w:firstLine="0"/>
              <w:jc w:val="center"/>
              <w:rPr>
                <w:rFonts w:cs="Calibri"/>
                <w:sz w:val="16"/>
                <w:szCs w:val="16"/>
              </w:rPr>
            </w:pPr>
            <w:r>
              <w:rPr>
                <w:rFonts w:cs="Calibri"/>
                <w:sz w:val="16"/>
                <w:szCs w:val="16"/>
              </w:rPr>
              <w:t>საკუთარი შემოსავ</w:t>
            </w:r>
            <w:r>
              <w:rPr>
                <w:rFonts w:cs="Calibri"/>
                <w:sz w:val="16"/>
                <w:szCs w:val="16"/>
              </w:rPr>
              <w:softHyphen/>
              <w:t>ლები</w:t>
            </w:r>
          </w:p>
        </w:tc>
      </w:tr>
      <w:tr w:rsidR="005E6EF6" w:rsidRPr="001564E9" w:rsidTr="0010743C">
        <w:trPr>
          <w:trHeight w:val="259"/>
        </w:trPr>
        <w:tc>
          <w:tcPr>
            <w:tcW w:w="7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w:t>
            </w:r>
          </w:p>
        </w:tc>
        <w:tc>
          <w:tcPr>
            <w:tcW w:w="3691" w:type="dxa"/>
            <w:shd w:val="clear" w:color="auto"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ხარჯები</w:t>
            </w:r>
          </w:p>
        </w:tc>
        <w:tc>
          <w:tcPr>
            <w:tcW w:w="1247"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54,016.4</w:t>
            </w:r>
          </w:p>
        </w:tc>
        <w:tc>
          <w:tcPr>
            <w:tcW w:w="1291"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54,016.4</w:t>
            </w:r>
          </w:p>
        </w:tc>
        <w:tc>
          <w:tcPr>
            <w:tcW w:w="1115"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52,741.8</w:t>
            </w:r>
          </w:p>
        </w:tc>
        <w:tc>
          <w:tcPr>
            <w:tcW w:w="140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1,189.3</w:t>
            </w:r>
          </w:p>
        </w:tc>
        <w:tc>
          <w:tcPr>
            <w:tcW w:w="124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51,552.5</w:t>
            </w:r>
          </w:p>
        </w:tc>
      </w:tr>
      <w:tr w:rsidR="005E6EF6" w:rsidRPr="001564E9" w:rsidTr="0010743C">
        <w:trPr>
          <w:trHeight w:val="259"/>
        </w:trPr>
        <w:tc>
          <w:tcPr>
            <w:tcW w:w="7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3691" w:type="dxa"/>
            <w:shd w:val="clear" w:color="auto"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შრომის ანაზღაურება</w:t>
            </w:r>
          </w:p>
        </w:tc>
        <w:tc>
          <w:tcPr>
            <w:tcW w:w="1247"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24,597.1</w:t>
            </w:r>
          </w:p>
        </w:tc>
        <w:tc>
          <w:tcPr>
            <w:tcW w:w="1291"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24,597.1</w:t>
            </w:r>
          </w:p>
        </w:tc>
        <w:tc>
          <w:tcPr>
            <w:tcW w:w="1115"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25,159.8</w:t>
            </w:r>
          </w:p>
        </w:tc>
        <w:tc>
          <w:tcPr>
            <w:tcW w:w="140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24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25,159.8</w:t>
            </w:r>
          </w:p>
        </w:tc>
      </w:tr>
      <w:tr w:rsidR="005E6EF6" w:rsidRPr="001564E9" w:rsidTr="0010743C">
        <w:trPr>
          <w:trHeight w:val="259"/>
        </w:trPr>
        <w:tc>
          <w:tcPr>
            <w:tcW w:w="7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w:t>
            </w:r>
          </w:p>
        </w:tc>
        <w:tc>
          <w:tcPr>
            <w:tcW w:w="3691" w:type="dxa"/>
            <w:shd w:val="clear" w:color="auto"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საქონელი და მომსახურება</w:t>
            </w:r>
          </w:p>
        </w:tc>
        <w:tc>
          <w:tcPr>
            <w:tcW w:w="1247"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16,253.9</w:t>
            </w:r>
          </w:p>
        </w:tc>
        <w:tc>
          <w:tcPr>
            <w:tcW w:w="1291"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16,253.9</w:t>
            </w:r>
          </w:p>
        </w:tc>
        <w:tc>
          <w:tcPr>
            <w:tcW w:w="1115"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16,815.8</w:t>
            </w:r>
          </w:p>
        </w:tc>
        <w:tc>
          <w:tcPr>
            <w:tcW w:w="140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24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16,815.8</w:t>
            </w:r>
          </w:p>
        </w:tc>
      </w:tr>
      <w:tr w:rsidR="005E6EF6" w:rsidRPr="001564E9" w:rsidTr="0010743C">
        <w:trPr>
          <w:trHeight w:val="259"/>
        </w:trPr>
        <w:tc>
          <w:tcPr>
            <w:tcW w:w="7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w:t>
            </w:r>
          </w:p>
        </w:tc>
        <w:tc>
          <w:tcPr>
            <w:tcW w:w="3691" w:type="dxa"/>
            <w:shd w:val="clear" w:color="auto"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პროცენტი</w:t>
            </w:r>
          </w:p>
        </w:tc>
        <w:tc>
          <w:tcPr>
            <w:tcW w:w="1247"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412.0</w:t>
            </w:r>
          </w:p>
        </w:tc>
        <w:tc>
          <w:tcPr>
            <w:tcW w:w="1291"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412.0</w:t>
            </w:r>
          </w:p>
        </w:tc>
        <w:tc>
          <w:tcPr>
            <w:tcW w:w="1115"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375.2</w:t>
            </w:r>
          </w:p>
        </w:tc>
        <w:tc>
          <w:tcPr>
            <w:tcW w:w="140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24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375.2</w:t>
            </w:r>
          </w:p>
        </w:tc>
      </w:tr>
      <w:tr w:rsidR="005E6EF6" w:rsidRPr="001564E9" w:rsidTr="0010743C">
        <w:trPr>
          <w:trHeight w:val="259"/>
        </w:trPr>
        <w:tc>
          <w:tcPr>
            <w:tcW w:w="7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w:t>
            </w:r>
          </w:p>
        </w:tc>
        <w:tc>
          <w:tcPr>
            <w:tcW w:w="3691" w:type="dxa"/>
            <w:shd w:val="clear" w:color="auto"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სუბსიდიები</w:t>
            </w:r>
          </w:p>
        </w:tc>
        <w:tc>
          <w:tcPr>
            <w:tcW w:w="1247"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2,453.3</w:t>
            </w:r>
          </w:p>
        </w:tc>
        <w:tc>
          <w:tcPr>
            <w:tcW w:w="1291"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2,453.3</w:t>
            </w:r>
          </w:p>
        </w:tc>
        <w:tc>
          <w:tcPr>
            <w:tcW w:w="1115"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2,781.5</w:t>
            </w:r>
          </w:p>
        </w:tc>
        <w:tc>
          <w:tcPr>
            <w:tcW w:w="140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24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2,781.5</w:t>
            </w:r>
          </w:p>
        </w:tc>
      </w:tr>
      <w:tr w:rsidR="005E6EF6" w:rsidRPr="001564E9" w:rsidTr="0010743C">
        <w:trPr>
          <w:trHeight w:val="259"/>
        </w:trPr>
        <w:tc>
          <w:tcPr>
            <w:tcW w:w="7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w:t>
            </w:r>
          </w:p>
        </w:tc>
        <w:tc>
          <w:tcPr>
            <w:tcW w:w="3691" w:type="dxa"/>
            <w:shd w:val="clear" w:color="auto"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გრანტები</w:t>
            </w:r>
          </w:p>
        </w:tc>
        <w:tc>
          <w:tcPr>
            <w:tcW w:w="1247"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215.0</w:t>
            </w:r>
          </w:p>
        </w:tc>
        <w:tc>
          <w:tcPr>
            <w:tcW w:w="1291"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215.0</w:t>
            </w:r>
          </w:p>
        </w:tc>
        <w:tc>
          <w:tcPr>
            <w:tcW w:w="1115"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92.0</w:t>
            </w:r>
          </w:p>
        </w:tc>
        <w:tc>
          <w:tcPr>
            <w:tcW w:w="140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24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92.0</w:t>
            </w:r>
          </w:p>
        </w:tc>
      </w:tr>
      <w:tr w:rsidR="005E6EF6" w:rsidRPr="001564E9" w:rsidTr="0010743C">
        <w:trPr>
          <w:trHeight w:val="259"/>
        </w:trPr>
        <w:tc>
          <w:tcPr>
            <w:tcW w:w="7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w:t>
            </w:r>
          </w:p>
        </w:tc>
        <w:tc>
          <w:tcPr>
            <w:tcW w:w="3691" w:type="dxa"/>
            <w:shd w:val="clear" w:color="auto"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სოციალური უზრუნველყოფა</w:t>
            </w:r>
          </w:p>
        </w:tc>
        <w:tc>
          <w:tcPr>
            <w:tcW w:w="1247"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3,959.8</w:t>
            </w:r>
          </w:p>
        </w:tc>
        <w:tc>
          <w:tcPr>
            <w:tcW w:w="1291"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3,959.8</w:t>
            </w:r>
          </w:p>
        </w:tc>
        <w:tc>
          <w:tcPr>
            <w:tcW w:w="1115"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4,081.3</w:t>
            </w:r>
          </w:p>
        </w:tc>
        <w:tc>
          <w:tcPr>
            <w:tcW w:w="140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24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4,081.3</w:t>
            </w:r>
          </w:p>
        </w:tc>
      </w:tr>
      <w:tr w:rsidR="005E6EF6" w:rsidRPr="001564E9" w:rsidTr="0010743C">
        <w:trPr>
          <w:trHeight w:val="259"/>
        </w:trPr>
        <w:tc>
          <w:tcPr>
            <w:tcW w:w="7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w:t>
            </w:r>
          </w:p>
        </w:tc>
        <w:tc>
          <w:tcPr>
            <w:tcW w:w="3691" w:type="dxa"/>
            <w:shd w:val="clear" w:color="auto"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სხვა ხარჯები</w:t>
            </w:r>
          </w:p>
        </w:tc>
        <w:tc>
          <w:tcPr>
            <w:tcW w:w="1247"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6,125.3</w:t>
            </w:r>
          </w:p>
        </w:tc>
        <w:tc>
          <w:tcPr>
            <w:tcW w:w="1291"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6,125.3</w:t>
            </w:r>
          </w:p>
        </w:tc>
        <w:tc>
          <w:tcPr>
            <w:tcW w:w="1115"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3,436.2</w:t>
            </w:r>
          </w:p>
        </w:tc>
        <w:tc>
          <w:tcPr>
            <w:tcW w:w="140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1,189.3</w:t>
            </w:r>
          </w:p>
        </w:tc>
        <w:tc>
          <w:tcPr>
            <w:tcW w:w="124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2,246.9</w:t>
            </w:r>
          </w:p>
        </w:tc>
      </w:tr>
    </w:tbl>
    <w:p w:rsidR="005E6EF6" w:rsidRDefault="005E6EF6" w:rsidP="0010743C">
      <w:pPr>
        <w:spacing w:before="240" w:line="480" w:lineRule="auto"/>
        <w:rPr>
          <w:rFonts w:cs="Calibri"/>
          <w:bCs/>
          <w:color w:val="000000"/>
          <w:sz w:val="16"/>
          <w:szCs w:val="16"/>
          <w:lang w:val="ka-GE"/>
        </w:rPr>
      </w:pPr>
      <w:proofErr w:type="gramStart"/>
      <w:r w:rsidRPr="00FA380D">
        <w:rPr>
          <w:rFonts w:cs="Calibri"/>
          <w:b/>
          <w:bCs/>
          <w:color w:val="000000"/>
          <w:sz w:val="16"/>
          <w:szCs w:val="16"/>
        </w:rPr>
        <w:t>მუხლი</w:t>
      </w:r>
      <w:proofErr w:type="gramEnd"/>
      <w:r w:rsidRPr="00FA380D">
        <w:rPr>
          <w:rFonts w:cs="Calibri"/>
          <w:b/>
          <w:bCs/>
          <w:color w:val="000000"/>
          <w:sz w:val="16"/>
          <w:szCs w:val="16"/>
        </w:rPr>
        <w:t xml:space="preserve"> 9. </w:t>
      </w:r>
      <w:proofErr w:type="gramStart"/>
      <w:r w:rsidRPr="00123B96">
        <w:rPr>
          <w:rFonts w:cs="Calibri"/>
          <w:bCs/>
          <w:color w:val="000000"/>
          <w:sz w:val="16"/>
          <w:szCs w:val="16"/>
        </w:rPr>
        <w:t>ქალაქ</w:t>
      </w:r>
      <w:proofErr w:type="gramEnd"/>
      <w:r w:rsidRPr="00123B96">
        <w:rPr>
          <w:rFonts w:cs="Calibri"/>
          <w:bCs/>
          <w:color w:val="000000"/>
          <w:sz w:val="16"/>
          <w:szCs w:val="16"/>
        </w:rPr>
        <w:t xml:space="preserve"> ქუთაისის მუნიციპალიტეტის ბიუჯეტის არაფინანსური აქტივების ცვლილება</w:t>
      </w:r>
    </w:p>
    <w:p w:rsidR="005E6EF6" w:rsidRDefault="005E6EF6" w:rsidP="005E6EF6">
      <w:pPr>
        <w:rPr>
          <w:rFonts w:cs="Calibri"/>
          <w:color w:val="000000"/>
          <w:sz w:val="16"/>
          <w:szCs w:val="16"/>
          <w:lang w:val="ka-GE"/>
        </w:rPr>
      </w:pPr>
      <w:r w:rsidRPr="00FA380D">
        <w:rPr>
          <w:rFonts w:cs="Calibri"/>
          <w:color w:val="000000"/>
          <w:sz w:val="16"/>
          <w:szCs w:val="16"/>
        </w:rPr>
        <w:t xml:space="preserve">1. </w:t>
      </w:r>
      <w:proofErr w:type="gramStart"/>
      <w:r w:rsidRPr="00FA380D">
        <w:rPr>
          <w:rFonts w:cs="Calibri"/>
          <w:color w:val="000000"/>
          <w:sz w:val="16"/>
          <w:szCs w:val="16"/>
        </w:rPr>
        <w:t>განისაზღვროს</w:t>
      </w:r>
      <w:proofErr w:type="gramEnd"/>
      <w:r w:rsidRPr="00FA380D">
        <w:rPr>
          <w:rFonts w:cs="Calibri"/>
          <w:color w:val="000000"/>
          <w:sz w:val="16"/>
          <w:szCs w:val="16"/>
        </w:rPr>
        <w:t xml:space="preserve"> ქალაქ ქუთაისის მუნიციპალიტეტის ბიუჯეტის არაფინანსური აქტივების ზრდა 24965.1 ათასი ლარის ოდენობით, შემდეგი რედაქციით:</w:t>
      </w:r>
    </w:p>
    <w:tbl>
      <w:tblPr>
        <w:tblW w:w="1083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0"/>
        <w:gridCol w:w="6600"/>
        <w:gridCol w:w="1169"/>
        <w:gridCol w:w="1169"/>
        <w:gridCol w:w="1128"/>
      </w:tblGrid>
      <w:tr w:rsidR="005E6EF6" w:rsidRPr="00123B96" w:rsidTr="0010743C">
        <w:trPr>
          <w:trHeight w:val="510"/>
        </w:trPr>
        <w:tc>
          <w:tcPr>
            <w:tcW w:w="770" w:type="dxa"/>
            <w:vAlign w:val="center"/>
          </w:tcPr>
          <w:p w:rsidR="005E6EF6" w:rsidRPr="00123B96" w:rsidRDefault="005E6EF6" w:rsidP="0010743C">
            <w:pPr>
              <w:spacing w:line="240" w:lineRule="auto"/>
              <w:ind w:firstLine="0"/>
              <w:jc w:val="center"/>
              <w:rPr>
                <w:rFonts w:cs="Calibri"/>
                <w:sz w:val="16"/>
                <w:szCs w:val="16"/>
                <w:lang w:val="ka-GE"/>
              </w:rPr>
            </w:pPr>
            <w:r>
              <w:rPr>
                <w:rFonts w:cs="Calibri"/>
                <w:sz w:val="16"/>
                <w:szCs w:val="16"/>
                <w:lang w:val="ka-GE"/>
              </w:rPr>
              <w:t>№</w:t>
            </w:r>
          </w:p>
        </w:tc>
        <w:tc>
          <w:tcPr>
            <w:tcW w:w="6600" w:type="dxa"/>
            <w:vAlign w:val="center"/>
          </w:tcPr>
          <w:p w:rsidR="005E6EF6" w:rsidRPr="00123B96" w:rsidRDefault="005E6EF6" w:rsidP="0010743C">
            <w:pPr>
              <w:spacing w:line="240" w:lineRule="auto"/>
              <w:ind w:firstLine="0"/>
              <w:jc w:val="center"/>
              <w:rPr>
                <w:rFonts w:cs="Calibri"/>
                <w:bCs/>
                <w:sz w:val="16"/>
                <w:szCs w:val="16"/>
              </w:rPr>
            </w:pPr>
            <w:r w:rsidRPr="00123B96">
              <w:rPr>
                <w:rFonts w:cs="Calibri"/>
                <w:bCs/>
                <w:sz w:val="16"/>
                <w:szCs w:val="16"/>
              </w:rPr>
              <w:t>მხარჯავი ორგანიზაცია</w:t>
            </w:r>
          </w:p>
        </w:tc>
        <w:tc>
          <w:tcPr>
            <w:tcW w:w="0" w:type="auto"/>
            <w:vAlign w:val="center"/>
          </w:tcPr>
          <w:p w:rsidR="005E6EF6" w:rsidRPr="00123B96" w:rsidRDefault="005E6EF6" w:rsidP="0010743C">
            <w:pPr>
              <w:spacing w:line="240" w:lineRule="auto"/>
              <w:ind w:firstLine="0"/>
              <w:jc w:val="center"/>
              <w:rPr>
                <w:rFonts w:cs="Calibri"/>
                <w:bCs/>
                <w:sz w:val="16"/>
                <w:szCs w:val="16"/>
              </w:rPr>
            </w:pPr>
            <w:r w:rsidRPr="00123B96">
              <w:rPr>
                <w:rFonts w:cs="Calibri"/>
                <w:bCs/>
                <w:sz w:val="16"/>
                <w:szCs w:val="16"/>
              </w:rPr>
              <w:t>2018 წლის ფაქტი</w:t>
            </w:r>
          </w:p>
        </w:tc>
        <w:tc>
          <w:tcPr>
            <w:tcW w:w="0" w:type="auto"/>
            <w:vAlign w:val="center"/>
          </w:tcPr>
          <w:p w:rsidR="005E6EF6" w:rsidRPr="00123B96" w:rsidRDefault="005E6EF6" w:rsidP="0010743C">
            <w:pPr>
              <w:spacing w:line="240" w:lineRule="auto"/>
              <w:ind w:firstLine="0"/>
              <w:jc w:val="center"/>
              <w:rPr>
                <w:rFonts w:cs="Calibri"/>
                <w:bCs/>
                <w:sz w:val="16"/>
                <w:szCs w:val="16"/>
              </w:rPr>
            </w:pPr>
            <w:r w:rsidRPr="00123B96">
              <w:rPr>
                <w:rFonts w:cs="Calibri"/>
                <w:bCs/>
                <w:sz w:val="16"/>
                <w:szCs w:val="16"/>
              </w:rPr>
              <w:t>2019 წლის ფაქტი</w:t>
            </w:r>
          </w:p>
        </w:tc>
        <w:tc>
          <w:tcPr>
            <w:tcW w:w="0" w:type="auto"/>
            <w:vAlign w:val="center"/>
          </w:tcPr>
          <w:p w:rsidR="005E6EF6" w:rsidRPr="00123B96" w:rsidRDefault="005E6EF6" w:rsidP="0010743C">
            <w:pPr>
              <w:spacing w:line="240" w:lineRule="auto"/>
              <w:ind w:firstLine="0"/>
              <w:jc w:val="center"/>
              <w:rPr>
                <w:rFonts w:cs="Calibri"/>
                <w:bCs/>
                <w:sz w:val="16"/>
                <w:szCs w:val="16"/>
              </w:rPr>
            </w:pPr>
            <w:r w:rsidRPr="00123B96">
              <w:rPr>
                <w:rFonts w:cs="Calibri"/>
                <w:bCs/>
                <w:sz w:val="16"/>
                <w:szCs w:val="16"/>
              </w:rPr>
              <w:t>2020 წლის გეგმა</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w:t>
            </w:r>
          </w:p>
        </w:tc>
        <w:tc>
          <w:tcPr>
            <w:tcW w:w="6600" w:type="dxa"/>
            <w:shd w:val="clear" w:color="000000"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ქალაქ ქუთაისის მუნიციპალიტეტის საკრებულო</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9.1</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55.0</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6600" w:type="dxa"/>
            <w:shd w:val="clear" w:color="000000"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ქალაქ ქუთაისის მუნიციპალიტეტის მერია</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113.9</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231.6</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178.0</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w:t>
            </w:r>
          </w:p>
        </w:tc>
        <w:tc>
          <w:tcPr>
            <w:tcW w:w="6600" w:type="dxa"/>
            <w:shd w:val="clear" w:color="000000"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 xml:space="preserve">ნარჩენებისაგან თავისუფალი მდინარეები </w:t>
            </w:r>
            <w:r>
              <w:rPr>
                <w:rFonts w:cs="Calibri"/>
                <w:color w:val="000000"/>
                <w:sz w:val="16"/>
                <w:szCs w:val="16"/>
              </w:rPr>
              <w:t>–</w:t>
            </w:r>
            <w:r w:rsidRPr="00FA380D">
              <w:rPr>
                <w:rFonts w:cs="Calibri"/>
                <w:color w:val="000000"/>
                <w:sz w:val="16"/>
                <w:szCs w:val="16"/>
              </w:rPr>
              <w:t xml:space="preserve"> სუფთა შავი ზღვისათვის</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600.0</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w:t>
            </w:r>
          </w:p>
        </w:tc>
        <w:tc>
          <w:tcPr>
            <w:tcW w:w="6600" w:type="dxa"/>
            <w:shd w:val="clear" w:color="000000"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გზებისა</w:t>
            </w:r>
            <w:r w:rsidR="00BD5ABC">
              <w:rPr>
                <w:rFonts w:cs="Calibri"/>
                <w:color w:val="000000"/>
                <w:sz w:val="16"/>
                <w:szCs w:val="16"/>
              </w:rPr>
              <w:t xml:space="preserve"> </w:t>
            </w:r>
            <w:r w:rsidRPr="00FA380D">
              <w:rPr>
                <w:rFonts w:cs="Calibri"/>
                <w:color w:val="000000"/>
                <w:sz w:val="16"/>
                <w:szCs w:val="16"/>
              </w:rPr>
              <w:t>და ტროტუარების კაპიტალური შეკეთება</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6175.1</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11456.1</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7255.1</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w:t>
            </w:r>
          </w:p>
        </w:tc>
        <w:tc>
          <w:tcPr>
            <w:tcW w:w="6600" w:type="dxa"/>
            <w:shd w:val="clear" w:color="000000"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სანიაღვრე სისტემის რეაბილიტაცია</w:t>
            </w:r>
            <w:r>
              <w:rPr>
                <w:rFonts w:cs="Calibri"/>
                <w:color w:val="000000"/>
                <w:sz w:val="16"/>
                <w:szCs w:val="16"/>
              </w:rPr>
              <w:t>–</w:t>
            </w:r>
            <w:r w:rsidRPr="00FA380D">
              <w:rPr>
                <w:rFonts w:cs="Calibri"/>
                <w:color w:val="000000"/>
                <w:sz w:val="16"/>
                <w:szCs w:val="16"/>
              </w:rPr>
              <w:t>მშენებლობა</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513.1</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750.8</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474.2</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lastRenderedPageBreak/>
              <w:t>6.</w:t>
            </w:r>
          </w:p>
        </w:tc>
        <w:tc>
          <w:tcPr>
            <w:tcW w:w="6600" w:type="dxa"/>
            <w:shd w:val="clear" w:color="000000"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გარე განათების ქსელის ექსპლოატაცია</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379.2</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w:t>
            </w:r>
          </w:p>
        </w:tc>
        <w:tc>
          <w:tcPr>
            <w:tcW w:w="6600" w:type="dxa"/>
            <w:shd w:val="clear" w:color="000000"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კაპიტალური დაბანდებები გარე განათების სფეროში</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166.4</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285.0</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w:t>
            </w:r>
          </w:p>
        </w:tc>
        <w:tc>
          <w:tcPr>
            <w:tcW w:w="6600" w:type="dxa"/>
            <w:shd w:val="clear" w:color="000000"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ქალაქში საყრდენი და დამცავი კედლების მშენებლობა</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120.0</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182.5</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400.0</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w:t>
            </w:r>
          </w:p>
        </w:tc>
        <w:tc>
          <w:tcPr>
            <w:tcW w:w="6600" w:type="dxa"/>
            <w:shd w:val="clear" w:color="000000"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 xml:space="preserve">ადმინისტრაციული ორგანოების შენობების მშენებლობა </w:t>
            </w:r>
            <w:r>
              <w:rPr>
                <w:rFonts w:cs="Calibri"/>
                <w:color w:val="000000"/>
                <w:sz w:val="16"/>
                <w:szCs w:val="16"/>
              </w:rPr>
              <w:t>–</w:t>
            </w:r>
            <w:r w:rsidRPr="00FA380D">
              <w:rPr>
                <w:rFonts w:cs="Calibri"/>
                <w:color w:val="000000"/>
                <w:sz w:val="16"/>
                <w:szCs w:val="16"/>
              </w:rPr>
              <w:t xml:space="preserve"> რეკონსტრუქცია</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3670.7</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w:t>
            </w:r>
          </w:p>
        </w:tc>
        <w:tc>
          <w:tcPr>
            <w:tcW w:w="6600" w:type="dxa"/>
            <w:shd w:val="clear" w:color="000000"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ქალაქ ქუთაისში, ტურისტული ინფრასტრუქტურის რეაბილიტაცია</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331.1</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1026.8</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w:t>
            </w:r>
          </w:p>
        </w:tc>
        <w:tc>
          <w:tcPr>
            <w:tcW w:w="6600" w:type="dxa"/>
            <w:shd w:val="clear" w:color="000000" w:fill="FFFFFF"/>
            <w:vAlign w:val="center"/>
          </w:tcPr>
          <w:p w:rsidR="005E6EF6" w:rsidRPr="00FA380D" w:rsidRDefault="005E6EF6" w:rsidP="0010743C">
            <w:pPr>
              <w:spacing w:line="240" w:lineRule="auto"/>
              <w:ind w:firstLine="0"/>
              <w:jc w:val="left"/>
              <w:rPr>
                <w:rFonts w:cs="Calibri"/>
                <w:color w:val="000000"/>
                <w:sz w:val="16"/>
                <w:szCs w:val="16"/>
              </w:rPr>
            </w:pPr>
            <w:r w:rsidRPr="00FA380D">
              <w:rPr>
                <w:rFonts w:cs="Calibri"/>
                <w:color w:val="000000"/>
                <w:sz w:val="16"/>
                <w:szCs w:val="16"/>
              </w:rPr>
              <w:t>ადმინისტრაციული ერთეულების მიხედვით, თავისუფალი ინიციატივების განხორციელება</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32.2</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185.5</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w:t>
            </w:r>
          </w:p>
        </w:tc>
        <w:tc>
          <w:tcPr>
            <w:tcW w:w="6600" w:type="dxa"/>
            <w:shd w:val="clear" w:color="000000"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 xml:space="preserve">მემორიალური დაფებისა და პანთეონების მოვლა </w:t>
            </w:r>
            <w:r>
              <w:rPr>
                <w:rFonts w:cs="Calibri"/>
                <w:color w:val="000000"/>
                <w:sz w:val="16"/>
                <w:szCs w:val="16"/>
              </w:rPr>
              <w:t>–</w:t>
            </w:r>
            <w:r w:rsidRPr="00FA380D">
              <w:rPr>
                <w:rFonts w:cs="Calibri"/>
                <w:color w:val="000000"/>
                <w:sz w:val="16"/>
                <w:szCs w:val="16"/>
              </w:rPr>
              <w:t xml:space="preserve"> პატრონობა</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11.9</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20.8</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256.8</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w:t>
            </w:r>
          </w:p>
        </w:tc>
        <w:tc>
          <w:tcPr>
            <w:tcW w:w="6600" w:type="dxa"/>
            <w:shd w:val="clear" w:color="000000"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მრავალსართულიანი სახლების</w:t>
            </w:r>
            <w:r w:rsidR="00BD5ABC">
              <w:rPr>
                <w:rFonts w:cs="Calibri"/>
                <w:color w:val="000000"/>
                <w:sz w:val="16"/>
                <w:szCs w:val="16"/>
              </w:rPr>
              <w:t xml:space="preserve"> </w:t>
            </w:r>
            <w:r w:rsidRPr="00FA380D">
              <w:rPr>
                <w:rFonts w:cs="Calibri"/>
                <w:color w:val="000000"/>
                <w:sz w:val="16"/>
                <w:szCs w:val="16"/>
              </w:rPr>
              <w:t>ფასადების რეაბილიტაცია</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424.8</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w:t>
            </w:r>
          </w:p>
        </w:tc>
        <w:tc>
          <w:tcPr>
            <w:tcW w:w="6600" w:type="dxa"/>
            <w:shd w:val="clear" w:color="000000"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სადღესასწაულო ღონისძიებების ტექნიკური უზრუნველყოფა</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108.7</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0.9</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w:t>
            </w:r>
          </w:p>
        </w:tc>
        <w:tc>
          <w:tcPr>
            <w:tcW w:w="6600" w:type="dxa"/>
            <w:shd w:val="clear" w:color="000000"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წინა პერიოდში განხორციელებული პროექტების საბოლოო ანგარიშსწორების პროგრამა</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364.9</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w:t>
            </w:r>
          </w:p>
        </w:tc>
        <w:tc>
          <w:tcPr>
            <w:tcW w:w="6600" w:type="dxa"/>
            <w:shd w:val="clear" w:color="000000"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სტიქიის შედეგად სალიკვიდაციო ღონისძიებების განხორციელება</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640.6</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154.9</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13.6</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w:t>
            </w:r>
          </w:p>
        </w:tc>
        <w:tc>
          <w:tcPr>
            <w:tcW w:w="6600" w:type="dxa"/>
            <w:shd w:val="clear" w:color="000000"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საპროექტო</w:t>
            </w:r>
            <w:r>
              <w:rPr>
                <w:rFonts w:cs="Calibri"/>
                <w:color w:val="000000"/>
                <w:sz w:val="16"/>
                <w:szCs w:val="16"/>
              </w:rPr>
              <w:t>–</w:t>
            </w:r>
            <w:r w:rsidRPr="00FA380D">
              <w:rPr>
                <w:rFonts w:cs="Calibri"/>
                <w:color w:val="000000"/>
                <w:sz w:val="16"/>
                <w:szCs w:val="16"/>
              </w:rPr>
              <w:t>სახარჯთაღრიცხვო სამუშაოების პროგრამა</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137.6</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320.5</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598.2</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w:t>
            </w:r>
          </w:p>
        </w:tc>
        <w:tc>
          <w:tcPr>
            <w:tcW w:w="6600" w:type="dxa"/>
            <w:shd w:val="clear" w:color="000000" w:fill="FFFFFF"/>
            <w:vAlign w:val="center"/>
          </w:tcPr>
          <w:p w:rsidR="005E6EF6" w:rsidRPr="00FA380D" w:rsidRDefault="005E6EF6" w:rsidP="00937D6B">
            <w:pPr>
              <w:spacing w:line="240" w:lineRule="auto"/>
              <w:ind w:firstLine="0"/>
              <w:jc w:val="left"/>
              <w:rPr>
                <w:rFonts w:cs="Calibri"/>
                <w:color w:val="000000"/>
                <w:sz w:val="16"/>
                <w:szCs w:val="16"/>
              </w:rPr>
            </w:pPr>
            <w:r w:rsidRPr="00FA380D">
              <w:rPr>
                <w:rFonts w:cs="Calibri"/>
                <w:color w:val="000000"/>
                <w:sz w:val="16"/>
                <w:szCs w:val="16"/>
              </w:rPr>
              <w:t>საპროექტო დოკუმენტაციისა და სამშენებლო სამუშაოების ტექნიკური ზედამხედველობის მომსახურება</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437.7</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796.6</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375.0</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w:t>
            </w:r>
          </w:p>
        </w:tc>
        <w:tc>
          <w:tcPr>
            <w:tcW w:w="6600" w:type="dxa"/>
            <w:shd w:val="clear" w:color="000000"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ქალაქის დასუფთავება და ნარჩენების გატანა</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5.3</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500.0</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w:t>
            </w:r>
          </w:p>
        </w:tc>
        <w:tc>
          <w:tcPr>
            <w:tcW w:w="6600" w:type="dxa"/>
            <w:shd w:val="clear" w:color="000000" w:fill="FFFFFF"/>
            <w:vAlign w:val="center"/>
          </w:tcPr>
          <w:p w:rsidR="005E6EF6" w:rsidRPr="00FA380D" w:rsidRDefault="005E6EF6" w:rsidP="00937D6B">
            <w:pPr>
              <w:spacing w:line="240" w:lineRule="auto"/>
              <w:ind w:firstLine="0"/>
              <w:jc w:val="left"/>
              <w:rPr>
                <w:rFonts w:cs="Calibri"/>
                <w:color w:val="000000"/>
                <w:sz w:val="16"/>
                <w:szCs w:val="16"/>
              </w:rPr>
            </w:pPr>
            <w:r w:rsidRPr="00FA380D">
              <w:rPr>
                <w:rFonts w:cs="Calibri"/>
                <w:color w:val="000000"/>
                <w:sz w:val="16"/>
                <w:szCs w:val="16"/>
              </w:rPr>
              <w:t>ქალაქის გამწვანების მოვლა</w:t>
            </w:r>
            <w:r>
              <w:rPr>
                <w:rFonts w:cs="Calibri"/>
                <w:color w:val="000000"/>
                <w:sz w:val="16"/>
                <w:szCs w:val="16"/>
              </w:rPr>
              <w:t>–</w:t>
            </w:r>
            <w:r w:rsidRPr="00FA380D">
              <w:rPr>
                <w:rFonts w:cs="Calibri"/>
                <w:color w:val="000000"/>
                <w:sz w:val="16"/>
                <w:szCs w:val="16"/>
              </w:rPr>
              <w:t>პატრონობისა და სკვერების კეთილმოწყობის ღონისძიებები</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231.0</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226.7</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2379.8</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6600" w:type="dxa"/>
            <w:shd w:val="clear" w:color="000000"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სკოლამდელი დაწესებულებების ფუნქციონირება</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33.1</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22.8</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450.0</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6600" w:type="dxa"/>
            <w:shd w:val="clear" w:color="000000"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 xml:space="preserve">სკოლამდელი დაწესებულებების რეაბილიტაცია </w:t>
            </w:r>
            <w:r>
              <w:rPr>
                <w:rFonts w:cs="Calibri"/>
                <w:color w:val="000000"/>
                <w:sz w:val="16"/>
                <w:szCs w:val="16"/>
              </w:rPr>
              <w:t>–</w:t>
            </w:r>
            <w:r w:rsidRPr="00FA380D">
              <w:rPr>
                <w:rFonts w:cs="Calibri"/>
                <w:color w:val="000000"/>
                <w:sz w:val="16"/>
                <w:szCs w:val="16"/>
              </w:rPr>
              <w:t xml:space="preserve"> მშენებლობა</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324.6</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2016.5</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3591.0</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w:t>
            </w:r>
          </w:p>
        </w:tc>
        <w:tc>
          <w:tcPr>
            <w:tcW w:w="6600" w:type="dxa"/>
            <w:shd w:val="clear" w:color="000000"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სპორტულ დაწესებულებათა გაერთიანების ხელშეწყობა</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180.3</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w:t>
            </w:r>
          </w:p>
        </w:tc>
        <w:tc>
          <w:tcPr>
            <w:tcW w:w="6600" w:type="dxa"/>
            <w:shd w:val="clear" w:color="000000"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 xml:space="preserve">სხვადასხვა სახეობის სპორტულ </w:t>
            </w:r>
            <w:r>
              <w:rPr>
                <w:rFonts w:cs="Calibri"/>
                <w:color w:val="000000"/>
                <w:sz w:val="16"/>
                <w:szCs w:val="16"/>
              </w:rPr>
              <w:t>–</w:t>
            </w:r>
            <w:r w:rsidRPr="00FA380D">
              <w:rPr>
                <w:rFonts w:cs="Calibri"/>
                <w:color w:val="000000"/>
                <w:sz w:val="16"/>
                <w:szCs w:val="16"/>
              </w:rPr>
              <w:t xml:space="preserve"> გამაჯანსაღებელი და დასასვენებლად განკუთვნილი ობიექტების მოწყობა </w:t>
            </w:r>
            <w:r>
              <w:rPr>
                <w:rFonts w:cs="Calibri"/>
                <w:color w:val="000000"/>
                <w:sz w:val="16"/>
                <w:szCs w:val="16"/>
              </w:rPr>
              <w:t>–</w:t>
            </w:r>
            <w:r w:rsidRPr="00FA380D">
              <w:rPr>
                <w:rFonts w:cs="Calibri"/>
                <w:color w:val="000000"/>
                <w:sz w:val="16"/>
                <w:szCs w:val="16"/>
              </w:rPr>
              <w:t xml:space="preserve"> რეაბილიტაცია </w:t>
            </w:r>
            <w:r>
              <w:rPr>
                <w:rFonts w:cs="Calibri"/>
                <w:color w:val="000000"/>
                <w:sz w:val="16"/>
                <w:szCs w:val="16"/>
              </w:rPr>
              <w:t>–</w:t>
            </w:r>
            <w:r w:rsidRPr="00FA380D">
              <w:rPr>
                <w:rFonts w:cs="Calibri"/>
                <w:color w:val="000000"/>
                <w:sz w:val="16"/>
                <w:szCs w:val="16"/>
              </w:rPr>
              <w:t xml:space="preserve"> ექსპლოატაცია</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1009.0</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692.1</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1992.4</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6600" w:type="dxa"/>
            <w:shd w:val="clear" w:color="000000"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მაია ჩიბურდანიძის სახელობის საჭადრაკო სკოლის რეაბილიტაცია</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267.0</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26.</w:t>
            </w:r>
          </w:p>
        </w:tc>
        <w:tc>
          <w:tcPr>
            <w:tcW w:w="6600" w:type="dxa"/>
            <w:shd w:val="clear" w:color="000000"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სოციალური საცხოვრისის მშენებლობა</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528.0</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6600" w:type="dxa"/>
            <w:shd w:val="clear" w:color="000000" w:fill="FFFFFF"/>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ტურიზმის საინფორმაციო ცენტრის ხელშეწყობა</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52.8</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47.5</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660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სულ ჯამი:</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11677.7</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17313.6</w:t>
            </w:r>
          </w:p>
        </w:tc>
        <w:tc>
          <w:tcPr>
            <w:tcW w:w="0" w:type="auto"/>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24965.1</w:t>
            </w:r>
          </w:p>
        </w:tc>
      </w:tr>
    </w:tbl>
    <w:p w:rsidR="005E6EF6" w:rsidRDefault="005E6EF6" w:rsidP="00937D6B">
      <w:pPr>
        <w:spacing w:before="240"/>
        <w:rPr>
          <w:rFonts w:cs="Calibri"/>
          <w:color w:val="000000"/>
          <w:sz w:val="16"/>
          <w:szCs w:val="16"/>
          <w:lang w:val="ka-GE"/>
        </w:rPr>
      </w:pPr>
      <w:r w:rsidRPr="00FA380D">
        <w:rPr>
          <w:rFonts w:cs="Calibri"/>
          <w:color w:val="000000"/>
          <w:sz w:val="16"/>
          <w:szCs w:val="16"/>
        </w:rPr>
        <w:t xml:space="preserve">2. </w:t>
      </w:r>
      <w:proofErr w:type="gramStart"/>
      <w:r w:rsidRPr="00FA380D">
        <w:rPr>
          <w:rFonts w:cs="Calibri"/>
          <w:color w:val="000000"/>
          <w:sz w:val="16"/>
          <w:szCs w:val="16"/>
        </w:rPr>
        <w:t>განისაზღვროს</w:t>
      </w:r>
      <w:proofErr w:type="gramEnd"/>
      <w:r w:rsidRPr="00FA380D">
        <w:rPr>
          <w:rFonts w:cs="Calibri"/>
          <w:color w:val="000000"/>
          <w:sz w:val="16"/>
          <w:szCs w:val="16"/>
        </w:rPr>
        <w:t xml:space="preserve"> ქალაქ ქუთაისის მუნიციპალიტეტის ბიუჯეტის არაფინანსური აქტივების კლება 4500.0 ათასი ლარის ოდენობით, შემდეგი რედაქციით:</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0"/>
        <w:gridCol w:w="6600"/>
        <w:gridCol w:w="1214"/>
        <w:gridCol w:w="1096"/>
        <w:gridCol w:w="1210"/>
      </w:tblGrid>
      <w:tr w:rsidR="005E6EF6" w:rsidRPr="00FA380D" w:rsidTr="0010743C">
        <w:trPr>
          <w:trHeight w:val="255"/>
        </w:trPr>
        <w:tc>
          <w:tcPr>
            <w:tcW w:w="770" w:type="dxa"/>
            <w:vAlign w:val="center"/>
          </w:tcPr>
          <w:p w:rsidR="005E6EF6" w:rsidRPr="00123B96" w:rsidRDefault="005E6EF6" w:rsidP="0010743C">
            <w:pPr>
              <w:spacing w:line="240" w:lineRule="auto"/>
              <w:ind w:firstLine="0"/>
              <w:jc w:val="center"/>
              <w:rPr>
                <w:rFonts w:cs="Calibri"/>
                <w:sz w:val="16"/>
                <w:szCs w:val="16"/>
                <w:lang w:val="ka-GE"/>
              </w:rPr>
            </w:pPr>
            <w:r>
              <w:rPr>
                <w:rFonts w:cs="Calibri"/>
                <w:sz w:val="16"/>
                <w:szCs w:val="16"/>
                <w:lang w:val="ka-GE"/>
              </w:rPr>
              <w:t>№</w:t>
            </w:r>
          </w:p>
        </w:tc>
        <w:tc>
          <w:tcPr>
            <w:tcW w:w="660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დასახელება</w:t>
            </w:r>
          </w:p>
        </w:tc>
        <w:tc>
          <w:tcPr>
            <w:tcW w:w="121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2018 წლის ფაქტი</w:t>
            </w:r>
          </w:p>
        </w:tc>
        <w:tc>
          <w:tcPr>
            <w:tcW w:w="109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2019 წლის ფაქტი</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2020 წლის გეგმა</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31</w:t>
            </w:r>
          </w:p>
        </w:tc>
        <w:tc>
          <w:tcPr>
            <w:tcW w:w="6600" w:type="dxa"/>
            <w:vAlign w:val="center"/>
          </w:tcPr>
          <w:p w:rsidR="005E6EF6" w:rsidRPr="00FA380D" w:rsidRDefault="005E6EF6" w:rsidP="0010743C">
            <w:pPr>
              <w:spacing w:line="240" w:lineRule="auto"/>
              <w:ind w:firstLine="0"/>
              <w:jc w:val="left"/>
              <w:rPr>
                <w:rFonts w:cs="Calibri"/>
                <w:color w:val="000000"/>
                <w:sz w:val="16"/>
                <w:szCs w:val="16"/>
              </w:rPr>
            </w:pPr>
            <w:r w:rsidRPr="00FA380D">
              <w:rPr>
                <w:rFonts w:cs="Calibri"/>
                <w:color w:val="000000"/>
                <w:sz w:val="16"/>
                <w:szCs w:val="16"/>
              </w:rPr>
              <w:t>შემოსულობა არაფინანსური აქტივებიდან</w:t>
            </w:r>
          </w:p>
        </w:tc>
        <w:tc>
          <w:tcPr>
            <w:tcW w:w="1214"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3,387.4</w:t>
            </w:r>
          </w:p>
        </w:tc>
        <w:tc>
          <w:tcPr>
            <w:tcW w:w="109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3,375.2</w:t>
            </w:r>
          </w:p>
        </w:tc>
        <w:tc>
          <w:tcPr>
            <w:tcW w:w="121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4,500.0</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311</w:t>
            </w:r>
          </w:p>
        </w:tc>
        <w:tc>
          <w:tcPr>
            <w:tcW w:w="6600" w:type="dxa"/>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შემოსულობა ძირითადი აქტივების გაყიდვიდან</w:t>
            </w:r>
          </w:p>
        </w:tc>
        <w:tc>
          <w:tcPr>
            <w:tcW w:w="1214"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1,691.8</w:t>
            </w:r>
          </w:p>
        </w:tc>
        <w:tc>
          <w:tcPr>
            <w:tcW w:w="109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947.6</w:t>
            </w:r>
          </w:p>
        </w:tc>
        <w:tc>
          <w:tcPr>
            <w:tcW w:w="121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2,400.0</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312</w:t>
            </w:r>
          </w:p>
        </w:tc>
        <w:tc>
          <w:tcPr>
            <w:tcW w:w="6600" w:type="dxa"/>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შემოსულობა მატერიალური მარაგების გაყიდვიდან</w:t>
            </w:r>
          </w:p>
        </w:tc>
        <w:tc>
          <w:tcPr>
            <w:tcW w:w="1214"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09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121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100.0</w:t>
            </w:r>
          </w:p>
        </w:tc>
      </w:tr>
      <w:tr w:rsidR="005E6EF6" w:rsidRPr="00FA380D" w:rsidTr="0010743C">
        <w:trPr>
          <w:trHeight w:val="255"/>
        </w:trPr>
        <w:tc>
          <w:tcPr>
            <w:tcW w:w="77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314</w:t>
            </w:r>
          </w:p>
        </w:tc>
        <w:tc>
          <w:tcPr>
            <w:tcW w:w="6600" w:type="dxa"/>
            <w:vAlign w:val="center"/>
          </w:tcPr>
          <w:p w:rsidR="005E6EF6" w:rsidRPr="00FA380D" w:rsidRDefault="005E6EF6" w:rsidP="0010743C">
            <w:pPr>
              <w:spacing w:line="240" w:lineRule="auto"/>
              <w:ind w:firstLine="0"/>
              <w:jc w:val="left"/>
              <w:rPr>
                <w:rFonts w:cs="Calibri"/>
                <w:color w:val="000000"/>
                <w:sz w:val="16"/>
                <w:szCs w:val="16"/>
              </w:rPr>
            </w:pPr>
            <w:r w:rsidRPr="00FA380D">
              <w:rPr>
                <w:rFonts w:cs="Calibri"/>
                <w:color w:val="000000"/>
                <w:sz w:val="16"/>
                <w:szCs w:val="16"/>
              </w:rPr>
              <w:t>შემოსულობა არაწარმოებული აქტივების გაყიდვიდან</w:t>
            </w:r>
          </w:p>
        </w:tc>
        <w:tc>
          <w:tcPr>
            <w:tcW w:w="1214"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1,695.6</w:t>
            </w:r>
          </w:p>
        </w:tc>
        <w:tc>
          <w:tcPr>
            <w:tcW w:w="1096"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2,427.6</w:t>
            </w:r>
          </w:p>
        </w:tc>
        <w:tc>
          <w:tcPr>
            <w:tcW w:w="121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2,000.0</w:t>
            </w:r>
          </w:p>
        </w:tc>
      </w:tr>
    </w:tbl>
    <w:p w:rsidR="005E6EF6" w:rsidRDefault="005E6EF6" w:rsidP="00937D6B">
      <w:pPr>
        <w:spacing w:before="240"/>
        <w:rPr>
          <w:rFonts w:cs="Calibri"/>
          <w:bCs/>
          <w:color w:val="000000"/>
          <w:sz w:val="16"/>
          <w:szCs w:val="16"/>
          <w:lang w:val="ka-GE"/>
        </w:rPr>
      </w:pPr>
      <w:proofErr w:type="gramStart"/>
      <w:r w:rsidRPr="00FA380D">
        <w:rPr>
          <w:rFonts w:cs="Calibri"/>
          <w:b/>
          <w:bCs/>
          <w:color w:val="000000"/>
          <w:sz w:val="16"/>
          <w:szCs w:val="16"/>
        </w:rPr>
        <w:t>მუხლი</w:t>
      </w:r>
      <w:proofErr w:type="gramEnd"/>
      <w:r w:rsidRPr="00FA380D">
        <w:rPr>
          <w:rFonts w:cs="Calibri"/>
          <w:b/>
          <w:bCs/>
          <w:color w:val="000000"/>
          <w:sz w:val="16"/>
          <w:szCs w:val="16"/>
        </w:rPr>
        <w:t xml:space="preserve"> 10. </w:t>
      </w:r>
      <w:proofErr w:type="gramStart"/>
      <w:r w:rsidRPr="00123B96">
        <w:rPr>
          <w:rFonts w:cs="Calibri"/>
          <w:bCs/>
          <w:color w:val="000000"/>
          <w:sz w:val="16"/>
          <w:szCs w:val="16"/>
        </w:rPr>
        <w:t>ქალაქ</w:t>
      </w:r>
      <w:proofErr w:type="gramEnd"/>
      <w:r w:rsidRPr="00123B96">
        <w:rPr>
          <w:rFonts w:cs="Calibri"/>
          <w:bCs/>
          <w:color w:val="000000"/>
          <w:sz w:val="16"/>
          <w:szCs w:val="16"/>
        </w:rPr>
        <w:t xml:space="preserve"> ქუთაისის მუნიციპალიტეტის ბიუჯეტის ხარჯებისა და არაფინანსური აქტივების ზრდის ფუნქციონალური კლასიფიკაცია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0"/>
        <w:gridCol w:w="6600"/>
        <w:gridCol w:w="1210"/>
        <w:gridCol w:w="1136"/>
        <w:gridCol w:w="1174"/>
      </w:tblGrid>
      <w:tr w:rsidR="005E6EF6" w:rsidRPr="00FA380D" w:rsidTr="008C50F1">
        <w:trPr>
          <w:trHeight w:val="585"/>
        </w:trPr>
        <w:tc>
          <w:tcPr>
            <w:tcW w:w="770" w:type="dxa"/>
            <w:vAlign w:val="center"/>
          </w:tcPr>
          <w:p w:rsidR="005E6EF6" w:rsidRPr="00123B96" w:rsidRDefault="005E6EF6" w:rsidP="0010743C">
            <w:pPr>
              <w:spacing w:line="240" w:lineRule="auto"/>
              <w:ind w:firstLine="0"/>
              <w:jc w:val="center"/>
              <w:rPr>
                <w:rFonts w:cs="Calibri"/>
                <w:sz w:val="16"/>
                <w:szCs w:val="16"/>
                <w:lang w:val="ka-GE"/>
              </w:rPr>
            </w:pPr>
            <w:r>
              <w:rPr>
                <w:rFonts w:cs="Calibri"/>
                <w:sz w:val="16"/>
                <w:szCs w:val="16"/>
                <w:lang w:val="ka-GE"/>
              </w:rPr>
              <w:t>№</w:t>
            </w:r>
          </w:p>
        </w:tc>
        <w:tc>
          <w:tcPr>
            <w:tcW w:w="6600" w:type="dxa"/>
            <w:vAlign w:val="center"/>
          </w:tcPr>
          <w:p w:rsidR="005E6EF6" w:rsidRPr="00123B96" w:rsidRDefault="005E6EF6" w:rsidP="0010743C">
            <w:pPr>
              <w:spacing w:line="240" w:lineRule="auto"/>
              <w:ind w:firstLine="0"/>
              <w:jc w:val="center"/>
              <w:rPr>
                <w:rFonts w:cs="Calibri"/>
                <w:bCs/>
                <w:sz w:val="16"/>
                <w:szCs w:val="16"/>
              </w:rPr>
            </w:pPr>
            <w:r w:rsidRPr="00123B96">
              <w:rPr>
                <w:rFonts w:cs="Calibri"/>
                <w:bCs/>
                <w:sz w:val="16"/>
                <w:szCs w:val="16"/>
              </w:rPr>
              <w:t>დასახელება</w:t>
            </w:r>
          </w:p>
        </w:tc>
        <w:tc>
          <w:tcPr>
            <w:tcW w:w="1210" w:type="dxa"/>
            <w:vAlign w:val="center"/>
          </w:tcPr>
          <w:p w:rsidR="005E6EF6" w:rsidRPr="00123B96" w:rsidRDefault="005E6EF6" w:rsidP="00BD5ABC">
            <w:pPr>
              <w:spacing w:line="240" w:lineRule="auto"/>
              <w:ind w:firstLine="0"/>
              <w:jc w:val="center"/>
              <w:rPr>
                <w:rFonts w:cs="Calibri"/>
                <w:bCs/>
                <w:sz w:val="16"/>
                <w:szCs w:val="16"/>
              </w:rPr>
            </w:pPr>
            <w:r w:rsidRPr="00123B96">
              <w:rPr>
                <w:rFonts w:cs="Calibri"/>
                <w:bCs/>
                <w:sz w:val="16"/>
                <w:szCs w:val="16"/>
              </w:rPr>
              <w:t>2018 წლის ფაქტი</w:t>
            </w:r>
          </w:p>
        </w:tc>
        <w:tc>
          <w:tcPr>
            <w:tcW w:w="0" w:type="auto"/>
            <w:vAlign w:val="center"/>
          </w:tcPr>
          <w:p w:rsidR="005E6EF6" w:rsidRPr="00123B96" w:rsidRDefault="005E6EF6" w:rsidP="00BD5ABC">
            <w:pPr>
              <w:spacing w:line="240" w:lineRule="auto"/>
              <w:ind w:firstLine="0"/>
              <w:jc w:val="center"/>
              <w:rPr>
                <w:rFonts w:cs="Calibri"/>
                <w:bCs/>
                <w:sz w:val="16"/>
                <w:szCs w:val="16"/>
              </w:rPr>
            </w:pPr>
            <w:r w:rsidRPr="00123B96">
              <w:rPr>
                <w:rFonts w:cs="Calibri"/>
                <w:bCs/>
                <w:sz w:val="16"/>
                <w:szCs w:val="16"/>
              </w:rPr>
              <w:t>2019 წლის ფაქტი</w:t>
            </w:r>
          </w:p>
        </w:tc>
        <w:tc>
          <w:tcPr>
            <w:tcW w:w="1174" w:type="dxa"/>
            <w:vAlign w:val="center"/>
          </w:tcPr>
          <w:p w:rsidR="005E6EF6" w:rsidRPr="00123B96" w:rsidRDefault="005E6EF6" w:rsidP="00BD5ABC">
            <w:pPr>
              <w:spacing w:line="240" w:lineRule="auto"/>
              <w:ind w:firstLine="0"/>
              <w:jc w:val="center"/>
              <w:rPr>
                <w:rFonts w:cs="Calibri"/>
                <w:bCs/>
                <w:sz w:val="16"/>
                <w:szCs w:val="16"/>
              </w:rPr>
            </w:pPr>
            <w:r w:rsidRPr="00123B96">
              <w:rPr>
                <w:rFonts w:cs="Calibri"/>
                <w:bCs/>
                <w:sz w:val="16"/>
                <w:szCs w:val="16"/>
              </w:rPr>
              <w:t>2020 წლის გეგმა</w:t>
            </w:r>
          </w:p>
        </w:tc>
      </w:tr>
      <w:tr w:rsidR="005E6EF6" w:rsidRPr="00FA380D" w:rsidTr="008C50F1">
        <w:trPr>
          <w:trHeight w:val="409"/>
        </w:trPr>
        <w:tc>
          <w:tcPr>
            <w:tcW w:w="77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701</w:t>
            </w:r>
          </w:p>
        </w:tc>
        <w:tc>
          <w:tcPr>
            <w:tcW w:w="660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საერთო დანიშნულების სახელმწიფო მომსახურება</w:t>
            </w:r>
          </w:p>
        </w:tc>
        <w:tc>
          <w:tcPr>
            <w:tcW w:w="1210"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7,872.3</w:t>
            </w:r>
          </w:p>
        </w:tc>
        <w:tc>
          <w:tcPr>
            <w:tcW w:w="0" w:type="auto"/>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8,946.1</w:t>
            </w:r>
          </w:p>
        </w:tc>
        <w:tc>
          <w:tcPr>
            <w:tcW w:w="1174"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9,790.6</w:t>
            </w:r>
          </w:p>
        </w:tc>
      </w:tr>
      <w:tr w:rsidR="005E6EF6" w:rsidRPr="00FA380D" w:rsidTr="008C50F1">
        <w:trPr>
          <w:trHeight w:val="570"/>
        </w:trPr>
        <w:tc>
          <w:tcPr>
            <w:tcW w:w="77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7011</w:t>
            </w:r>
          </w:p>
        </w:tc>
        <w:tc>
          <w:tcPr>
            <w:tcW w:w="6600" w:type="dxa"/>
            <w:vAlign w:val="center"/>
          </w:tcPr>
          <w:p w:rsidR="005E6EF6" w:rsidRPr="00123B96" w:rsidRDefault="005E6EF6" w:rsidP="00937D6B">
            <w:pPr>
              <w:spacing w:line="240" w:lineRule="auto"/>
              <w:ind w:firstLine="0"/>
              <w:jc w:val="left"/>
              <w:rPr>
                <w:rFonts w:cs="Calibri"/>
                <w:sz w:val="16"/>
                <w:szCs w:val="16"/>
              </w:rPr>
            </w:pPr>
            <w:r w:rsidRPr="00123B96">
              <w:rPr>
                <w:rFonts w:cs="Calibri"/>
                <w:sz w:val="16"/>
                <w:szCs w:val="16"/>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1210"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6,732.7</w:t>
            </w:r>
          </w:p>
        </w:tc>
        <w:tc>
          <w:tcPr>
            <w:tcW w:w="0" w:type="auto"/>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7,134.4</w:t>
            </w:r>
          </w:p>
        </w:tc>
        <w:tc>
          <w:tcPr>
            <w:tcW w:w="1174"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7,101.0</w:t>
            </w:r>
          </w:p>
        </w:tc>
      </w:tr>
      <w:tr w:rsidR="005E6EF6" w:rsidRPr="00FA380D" w:rsidTr="0010743C">
        <w:trPr>
          <w:trHeight w:val="450"/>
        </w:trPr>
        <w:tc>
          <w:tcPr>
            <w:tcW w:w="77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7016</w:t>
            </w:r>
          </w:p>
        </w:tc>
        <w:tc>
          <w:tcPr>
            <w:tcW w:w="6600" w:type="dxa"/>
            <w:vAlign w:val="center"/>
          </w:tcPr>
          <w:p w:rsidR="005E6EF6" w:rsidRPr="00123B96" w:rsidRDefault="005E6EF6" w:rsidP="0010743C">
            <w:pPr>
              <w:spacing w:line="240" w:lineRule="auto"/>
              <w:ind w:firstLine="0"/>
              <w:rPr>
                <w:rFonts w:cs="Calibri"/>
                <w:sz w:val="16"/>
                <w:szCs w:val="16"/>
              </w:rPr>
            </w:pPr>
            <w:r w:rsidRPr="00123B96">
              <w:rPr>
                <w:rFonts w:cs="Calibri"/>
                <w:sz w:val="16"/>
                <w:szCs w:val="16"/>
              </w:rPr>
              <w:t xml:space="preserve">ვალთან დაკავშირებული ოპერაციები </w:t>
            </w:r>
          </w:p>
        </w:tc>
        <w:tc>
          <w:tcPr>
            <w:tcW w:w="1210"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538.9</w:t>
            </w:r>
          </w:p>
        </w:tc>
        <w:tc>
          <w:tcPr>
            <w:tcW w:w="0" w:type="auto"/>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368.8</w:t>
            </w:r>
          </w:p>
        </w:tc>
        <w:tc>
          <w:tcPr>
            <w:tcW w:w="1174"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532.3</w:t>
            </w:r>
          </w:p>
        </w:tc>
      </w:tr>
      <w:tr w:rsidR="005E6EF6" w:rsidRPr="00FA380D" w:rsidTr="008C50F1">
        <w:trPr>
          <w:trHeight w:val="528"/>
        </w:trPr>
        <w:tc>
          <w:tcPr>
            <w:tcW w:w="77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7018</w:t>
            </w:r>
          </w:p>
        </w:tc>
        <w:tc>
          <w:tcPr>
            <w:tcW w:w="6600" w:type="dxa"/>
            <w:vAlign w:val="center"/>
          </w:tcPr>
          <w:p w:rsidR="005E6EF6" w:rsidRPr="00123B96" w:rsidRDefault="005E6EF6" w:rsidP="00937D6B">
            <w:pPr>
              <w:spacing w:line="240" w:lineRule="auto"/>
              <w:ind w:firstLine="0"/>
              <w:jc w:val="left"/>
              <w:rPr>
                <w:rFonts w:cs="Calibri"/>
                <w:sz w:val="16"/>
                <w:szCs w:val="16"/>
              </w:rPr>
            </w:pPr>
            <w:r w:rsidRPr="00123B96">
              <w:rPr>
                <w:rFonts w:cs="Calibri"/>
                <w:sz w:val="16"/>
                <w:szCs w:val="16"/>
              </w:rPr>
              <w:t>სხვა არაკლასიფიცირებული საქმიანობა საერთო დანიშნულების სახელმწიფო მომსახურებაში</w:t>
            </w:r>
          </w:p>
        </w:tc>
        <w:tc>
          <w:tcPr>
            <w:tcW w:w="1210"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600.7</w:t>
            </w:r>
          </w:p>
        </w:tc>
        <w:tc>
          <w:tcPr>
            <w:tcW w:w="0" w:type="auto"/>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1,442.9</w:t>
            </w:r>
          </w:p>
        </w:tc>
        <w:tc>
          <w:tcPr>
            <w:tcW w:w="1174"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2,157.3</w:t>
            </w:r>
          </w:p>
        </w:tc>
      </w:tr>
      <w:tr w:rsidR="005E6EF6" w:rsidRPr="00FA380D" w:rsidTr="008C50F1">
        <w:trPr>
          <w:trHeight w:val="409"/>
        </w:trPr>
        <w:tc>
          <w:tcPr>
            <w:tcW w:w="77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704</w:t>
            </w:r>
          </w:p>
        </w:tc>
        <w:tc>
          <w:tcPr>
            <w:tcW w:w="660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ეკონომიკური საქმიანობა</w:t>
            </w:r>
          </w:p>
        </w:tc>
        <w:tc>
          <w:tcPr>
            <w:tcW w:w="1210"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8,211.8</w:t>
            </w:r>
          </w:p>
        </w:tc>
        <w:tc>
          <w:tcPr>
            <w:tcW w:w="0" w:type="auto"/>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13,916.7</w:t>
            </w:r>
          </w:p>
        </w:tc>
        <w:tc>
          <w:tcPr>
            <w:tcW w:w="1174"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9,957.0</w:t>
            </w:r>
          </w:p>
        </w:tc>
      </w:tr>
      <w:tr w:rsidR="005E6EF6" w:rsidRPr="00FA380D" w:rsidTr="0010743C">
        <w:trPr>
          <w:trHeight w:val="450"/>
        </w:trPr>
        <w:tc>
          <w:tcPr>
            <w:tcW w:w="77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7045</w:t>
            </w:r>
          </w:p>
        </w:tc>
        <w:tc>
          <w:tcPr>
            <w:tcW w:w="6600" w:type="dxa"/>
            <w:vAlign w:val="center"/>
          </w:tcPr>
          <w:p w:rsidR="005E6EF6" w:rsidRPr="00123B96" w:rsidRDefault="005E6EF6" w:rsidP="0010743C">
            <w:pPr>
              <w:spacing w:line="240" w:lineRule="auto"/>
              <w:ind w:firstLine="0"/>
              <w:rPr>
                <w:rFonts w:cs="Calibri"/>
                <w:sz w:val="16"/>
                <w:szCs w:val="16"/>
              </w:rPr>
            </w:pPr>
            <w:r w:rsidRPr="00123B96">
              <w:rPr>
                <w:rFonts w:cs="Calibri"/>
                <w:sz w:val="16"/>
                <w:szCs w:val="16"/>
              </w:rPr>
              <w:t>ტრანსპორტი</w:t>
            </w:r>
          </w:p>
        </w:tc>
        <w:tc>
          <w:tcPr>
            <w:tcW w:w="1210"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7,663.9</w:t>
            </w:r>
          </w:p>
        </w:tc>
        <w:tc>
          <w:tcPr>
            <w:tcW w:w="0" w:type="auto"/>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13,125.6</w:t>
            </w:r>
          </w:p>
        </w:tc>
        <w:tc>
          <w:tcPr>
            <w:tcW w:w="1174"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8,727.0</w:t>
            </w:r>
          </w:p>
        </w:tc>
      </w:tr>
      <w:tr w:rsidR="005E6EF6" w:rsidRPr="00FA380D" w:rsidTr="0010743C">
        <w:trPr>
          <w:trHeight w:val="450"/>
        </w:trPr>
        <w:tc>
          <w:tcPr>
            <w:tcW w:w="77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7049</w:t>
            </w:r>
          </w:p>
        </w:tc>
        <w:tc>
          <w:tcPr>
            <w:tcW w:w="6600" w:type="dxa"/>
            <w:vAlign w:val="center"/>
          </w:tcPr>
          <w:p w:rsidR="005E6EF6" w:rsidRPr="00123B96" w:rsidRDefault="005E6EF6" w:rsidP="0010743C">
            <w:pPr>
              <w:spacing w:line="240" w:lineRule="auto"/>
              <w:ind w:firstLine="0"/>
              <w:rPr>
                <w:rFonts w:cs="Calibri"/>
                <w:sz w:val="16"/>
                <w:szCs w:val="16"/>
              </w:rPr>
            </w:pPr>
            <w:r w:rsidRPr="00123B96">
              <w:rPr>
                <w:rFonts w:cs="Calibri"/>
                <w:sz w:val="16"/>
                <w:szCs w:val="16"/>
              </w:rPr>
              <w:t>სხვა არაკლასიფიცირებული საქმიანობა ეკონომიკურ საქმიანობაში</w:t>
            </w:r>
          </w:p>
        </w:tc>
        <w:tc>
          <w:tcPr>
            <w:tcW w:w="1210"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547.9</w:t>
            </w:r>
          </w:p>
        </w:tc>
        <w:tc>
          <w:tcPr>
            <w:tcW w:w="0" w:type="auto"/>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791.1</w:t>
            </w:r>
          </w:p>
        </w:tc>
        <w:tc>
          <w:tcPr>
            <w:tcW w:w="1174"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1,230.0</w:t>
            </w:r>
          </w:p>
        </w:tc>
      </w:tr>
      <w:tr w:rsidR="005E6EF6" w:rsidRPr="00FA380D" w:rsidTr="0010743C">
        <w:trPr>
          <w:trHeight w:val="450"/>
        </w:trPr>
        <w:tc>
          <w:tcPr>
            <w:tcW w:w="77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lastRenderedPageBreak/>
              <w:t>705</w:t>
            </w:r>
          </w:p>
        </w:tc>
        <w:tc>
          <w:tcPr>
            <w:tcW w:w="660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გარემოს დაცვა</w:t>
            </w:r>
          </w:p>
        </w:tc>
        <w:tc>
          <w:tcPr>
            <w:tcW w:w="1210"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5,589.7</w:t>
            </w:r>
          </w:p>
        </w:tc>
        <w:tc>
          <w:tcPr>
            <w:tcW w:w="0" w:type="auto"/>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6,300.9</w:t>
            </w:r>
          </w:p>
        </w:tc>
        <w:tc>
          <w:tcPr>
            <w:tcW w:w="1174"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8,779.8</w:t>
            </w:r>
          </w:p>
        </w:tc>
      </w:tr>
      <w:tr w:rsidR="005E6EF6" w:rsidRPr="00FA380D" w:rsidTr="0010743C">
        <w:trPr>
          <w:trHeight w:val="450"/>
        </w:trPr>
        <w:tc>
          <w:tcPr>
            <w:tcW w:w="77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7051</w:t>
            </w:r>
          </w:p>
        </w:tc>
        <w:tc>
          <w:tcPr>
            <w:tcW w:w="6600" w:type="dxa"/>
            <w:vAlign w:val="center"/>
          </w:tcPr>
          <w:p w:rsidR="005E6EF6" w:rsidRPr="00123B96" w:rsidRDefault="005E6EF6" w:rsidP="0010743C">
            <w:pPr>
              <w:spacing w:line="240" w:lineRule="auto"/>
              <w:ind w:firstLine="0"/>
              <w:rPr>
                <w:rFonts w:cs="Calibri"/>
                <w:sz w:val="16"/>
                <w:szCs w:val="16"/>
              </w:rPr>
            </w:pPr>
            <w:r w:rsidRPr="00123B96">
              <w:rPr>
                <w:rFonts w:cs="Calibri"/>
                <w:sz w:val="16"/>
                <w:szCs w:val="16"/>
              </w:rPr>
              <w:t>ნარჩენების შეგროვება, გადამუშავება და განადგურება</w:t>
            </w:r>
          </w:p>
        </w:tc>
        <w:tc>
          <w:tcPr>
            <w:tcW w:w="1210"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4,812.5</w:t>
            </w:r>
          </w:p>
        </w:tc>
        <w:tc>
          <w:tcPr>
            <w:tcW w:w="0" w:type="auto"/>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5,100.0</w:t>
            </w:r>
          </w:p>
        </w:tc>
        <w:tc>
          <w:tcPr>
            <w:tcW w:w="1174"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5,351.5</w:t>
            </w:r>
          </w:p>
        </w:tc>
      </w:tr>
      <w:tr w:rsidR="005E6EF6" w:rsidRPr="00FA380D" w:rsidTr="0010743C">
        <w:trPr>
          <w:trHeight w:val="450"/>
        </w:trPr>
        <w:tc>
          <w:tcPr>
            <w:tcW w:w="77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7054</w:t>
            </w:r>
          </w:p>
        </w:tc>
        <w:tc>
          <w:tcPr>
            <w:tcW w:w="6600" w:type="dxa"/>
            <w:vAlign w:val="center"/>
          </w:tcPr>
          <w:p w:rsidR="005E6EF6" w:rsidRPr="00123B96" w:rsidRDefault="005E6EF6" w:rsidP="0010743C">
            <w:pPr>
              <w:spacing w:line="240" w:lineRule="auto"/>
              <w:ind w:firstLine="0"/>
              <w:rPr>
                <w:rFonts w:cs="Calibri"/>
                <w:sz w:val="16"/>
                <w:szCs w:val="16"/>
              </w:rPr>
            </w:pPr>
            <w:r w:rsidRPr="00123B96">
              <w:rPr>
                <w:rFonts w:cs="Calibri"/>
                <w:sz w:val="16"/>
                <w:szCs w:val="16"/>
              </w:rPr>
              <w:t>ბიომრავალფეროვნებისა და ლანდშაფტების დაცვა</w:t>
            </w:r>
          </w:p>
        </w:tc>
        <w:tc>
          <w:tcPr>
            <w:tcW w:w="1210"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777.2</w:t>
            </w:r>
          </w:p>
        </w:tc>
        <w:tc>
          <w:tcPr>
            <w:tcW w:w="0" w:type="auto"/>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1,200.9</w:t>
            </w:r>
          </w:p>
        </w:tc>
        <w:tc>
          <w:tcPr>
            <w:tcW w:w="1174"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3,428.3</w:t>
            </w:r>
          </w:p>
        </w:tc>
      </w:tr>
      <w:tr w:rsidR="005E6EF6" w:rsidRPr="00FA380D" w:rsidTr="0010743C">
        <w:trPr>
          <w:trHeight w:val="450"/>
        </w:trPr>
        <w:tc>
          <w:tcPr>
            <w:tcW w:w="77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706</w:t>
            </w:r>
          </w:p>
        </w:tc>
        <w:tc>
          <w:tcPr>
            <w:tcW w:w="660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საბინაო</w:t>
            </w:r>
            <w:r>
              <w:rPr>
                <w:rFonts w:cs="Calibri"/>
                <w:sz w:val="16"/>
                <w:szCs w:val="16"/>
              </w:rPr>
              <w:t>–</w:t>
            </w:r>
            <w:r w:rsidRPr="00123B96">
              <w:rPr>
                <w:rFonts w:cs="Calibri"/>
                <w:sz w:val="16"/>
                <w:szCs w:val="16"/>
              </w:rPr>
              <w:t>კომუნალური მეურნეობა</w:t>
            </w:r>
          </w:p>
        </w:tc>
        <w:tc>
          <w:tcPr>
            <w:tcW w:w="1210"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8,784.9</w:t>
            </w:r>
          </w:p>
        </w:tc>
        <w:tc>
          <w:tcPr>
            <w:tcW w:w="0" w:type="auto"/>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8,505.1</w:t>
            </w:r>
          </w:p>
        </w:tc>
        <w:tc>
          <w:tcPr>
            <w:tcW w:w="1174"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12,641.7</w:t>
            </w:r>
          </w:p>
        </w:tc>
      </w:tr>
      <w:tr w:rsidR="005E6EF6" w:rsidRPr="00FA380D" w:rsidTr="0010743C">
        <w:trPr>
          <w:trHeight w:val="450"/>
        </w:trPr>
        <w:tc>
          <w:tcPr>
            <w:tcW w:w="77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7062</w:t>
            </w:r>
          </w:p>
        </w:tc>
        <w:tc>
          <w:tcPr>
            <w:tcW w:w="6600" w:type="dxa"/>
            <w:vAlign w:val="center"/>
          </w:tcPr>
          <w:p w:rsidR="005E6EF6" w:rsidRPr="00123B96" w:rsidRDefault="005E6EF6" w:rsidP="0010743C">
            <w:pPr>
              <w:spacing w:line="240" w:lineRule="auto"/>
              <w:ind w:firstLine="0"/>
              <w:rPr>
                <w:rFonts w:cs="Calibri"/>
                <w:sz w:val="16"/>
                <w:szCs w:val="16"/>
              </w:rPr>
            </w:pPr>
            <w:r w:rsidRPr="00123B96">
              <w:rPr>
                <w:rFonts w:cs="Calibri"/>
                <w:sz w:val="16"/>
                <w:szCs w:val="16"/>
              </w:rPr>
              <w:t>კომუნალური მეურნეობის განვითარება</w:t>
            </w:r>
          </w:p>
        </w:tc>
        <w:tc>
          <w:tcPr>
            <w:tcW w:w="1210"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1,379.6</w:t>
            </w:r>
          </w:p>
        </w:tc>
        <w:tc>
          <w:tcPr>
            <w:tcW w:w="0" w:type="auto"/>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1,696.6</w:t>
            </w:r>
          </w:p>
        </w:tc>
        <w:tc>
          <w:tcPr>
            <w:tcW w:w="1174"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1,804.3</w:t>
            </w:r>
          </w:p>
        </w:tc>
      </w:tr>
      <w:tr w:rsidR="005E6EF6" w:rsidRPr="00FA380D" w:rsidTr="0010743C">
        <w:trPr>
          <w:trHeight w:val="450"/>
        </w:trPr>
        <w:tc>
          <w:tcPr>
            <w:tcW w:w="77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7064</w:t>
            </w:r>
          </w:p>
        </w:tc>
        <w:tc>
          <w:tcPr>
            <w:tcW w:w="6600" w:type="dxa"/>
            <w:vAlign w:val="center"/>
          </w:tcPr>
          <w:p w:rsidR="005E6EF6" w:rsidRPr="00123B96" w:rsidRDefault="005E6EF6" w:rsidP="0010743C">
            <w:pPr>
              <w:spacing w:line="240" w:lineRule="auto"/>
              <w:ind w:firstLine="0"/>
              <w:rPr>
                <w:rFonts w:cs="Calibri"/>
                <w:sz w:val="16"/>
                <w:szCs w:val="16"/>
              </w:rPr>
            </w:pPr>
            <w:r w:rsidRPr="00123B96">
              <w:rPr>
                <w:rFonts w:cs="Calibri"/>
                <w:sz w:val="16"/>
                <w:szCs w:val="16"/>
              </w:rPr>
              <w:t>გარეგანათება</w:t>
            </w:r>
          </w:p>
        </w:tc>
        <w:tc>
          <w:tcPr>
            <w:tcW w:w="1210"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3,806.2</w:t>
            </w:r>
          </w:p>
        </w:tc>
        <w:tc>
          <w:tcPr>
            <w:tcW w:w="0" w:type="auto"/>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3,224.2</w:t>
            </w:r>
          </w:p>
        </w:tc>
        <w:tc>
          <w:tcPr>
            <w:tcW w:w="1174"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3,250.0</w:t>
            </w:r>
          </w:p>
        </w:tc>
      </w:tr>
      <w:tr w:rsidR="005E6EF6" w:rsidRPr="00FA380D" w:rsidTr="0010743C">
        <w:trPr>
          <w:trHeight w:val="450"/>
        </w:trPr>
        <w:tc>
          <w:tcPr>
            <w:tcW w:w="77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7066</w:t>
            </w:r>
          </w:p>
        </w:tc>
        <w:tc>
          <w:tcPr>
            <w:tcW w:w="6600" w:type="dxa"/>
            <w:vAlign w:val="center"/>
          </w:tcPr>
          <w:p w:rsidR="005E6EF6" w:rsidRPr="00123B96" w:rsidRDefault="005E6EF6" w:rsidP="0010743C">
            <w:pPr>
              <w:spacing w:line="240" w:lineRule="auto"/>
              <w:ind w:firstLine="0"/>
              <w:rPr>
                <w:rFonts w:cs="Calibri"/>
                <w:sz w:val="16"/>
                <w:szCs w:val="16"/>
              </w:rPr>
            </w:pPr>
            <w:r w:rsidRPr="00123B96">
              <w:rPr>
                <w:rFonts w:cs="Calibri"/>
                <w:sz w:val="16"/>
                <w:szCs w:val="16"/>
              </w:rPr>
              <w:t>სხვა არაკლასიფიცირებული საქმიანობა საბინაო</w:t>
            </w:r>
            <w:r>
              <w:rPr>
                <w:rFonts w:cs="Calibri"/>
                <w:sz w:val="16"/>
                <w:szCs w:val="16"/>
              </w:rPr>
              <w:t>–</w:t>
            </w:r>
            <w:r w:rsidRPr="00123B96">
              <w:rPr>
                <w:rFonts w:cs="Calibri"/>
                <w:sz w:val="16"/>
                <w:szCs w:val="16"/>
              </w:rPr>
              <w:t>კომუნალურ მეურნეობაში</w:t>
            </w:r>
          </w:p>
        </w:tc>
        <w:tc>
          <w:tcPr>
            <w:tcW w:w="1210"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3,599.1</w:t>
            </w:r>
          </w:p>
        </w:tc>
        <w:tc>
          <w:tcPr>
            <w:tcW w:w="0" w:type="auto"/>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3,584.3</w:t>
            </w:r>
          </w:p>
        </w:tc>
        <w:tc>
          <w:tcPr>
            <w:tcW w:w="1174"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7,587.4</w:t>
            </w:r>
          </w:p>
        </w:tc>
      </w:tr>
      <w:tr w:rsidR="005E6EF6" w:rsidRPr="00FA380D" w:rsidTr="0010743C">
        <w:trPr>
          <w:trHeight w:val="450"/>
        </w:trPr>
        <w:tc>
          <w:tcPr>
            <w:tcW w:w="77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707</w:t>
            </w:r>
          </w:p>
        </w:tc>
        <w:tc>
          <w:tcPr>
            <w:tcW w:w="660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ჯანმრთელობის დაცვა</w:t>
            </w:r>
          </w:p>
        </w:tc>
        <w:tc>
          <w:tcPr>
            <w:tcW w:w="1210"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1,122.4</w:t>
            </w:r>
          </w:p>
        </w:tc>
        <w:tc>
          <w:tcPr>
            <w:tcW w:w="0" w:type="auto"/>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1,304.3</w:t>
            </w:r>
          </w:p>
        </w:tc>
        <w:tc>
          <w:tcPr>
            <w:tcW w:w="1174"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1,306.0</w:t>
            </w:r>
          </w:p>
        </w:tc>
      </w:tr>
      <w:tr w:rsidR="005E6EF6" w:rsidRPr="00FA380D" w:rsidTr="0010743C">
        <w:trPr>
          <w:trHeight w:val="450"/>
        </w:trPr>
        <w:tc>
          <w:tcPr>
            <w:tcW w:w="77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7074</w:t>
            </w:r>
          </w:p>
        </w:tc>
        <w:tc>
          <w:tcPr>
            <w:tcW w:w="6600" w:type="dxa"/>
            <w:vAlign w:val="center"/>
          </w:tcPr>
          <w:p w:rsidR="005E6EF6" w:rsidRPr="00123B96" w:rsidRDefault="005E6EF6" w:rsidP="0010743C">
            <w:pPr>
              <w:spacing w:line="240" w:lineRule="auto"/>
              <w:ind w:firstLine="0"/>
              <w:rPr>
                <w:rFonts w:cs="Calibri"/>
                <w:sz w:val="16"/>
                <w:szCs w:val="16"/>
              </w:rPr>
            </w:pPr>
            <w:r w:rsidRPr="00123B96">
              <w:rPr>
                <w:rFonts w:cs="Calibri"/>
                <w:sz w:val="16"/>
                <w:szCs w:val="16"/>
              </w:rPr>
              <w:t>საზოგადოებრივი ჯანდაცვის მომსახურება</w:t>
            </w:r>
          </w:p>
        </w:tc>
        <w:tc>
          <w:tcPr>
            <w:tcW w:w="1210"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142.5</w:t>
            </w:r>
          </w:p>
        </w:tc>
        <w:tc>
          <w:tcPr>
            <w:tcW w:w="0" w:type="auto"/>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196.1</w:t>
            </w:r>
          </w:p>
        </w:tc>
        <w:tc>
          <w:tcPr>
            <w:tcW w:w="1174"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210.0</w:t>
            </w:r>
          </w:p>
        </w:tc>
      </w:tr>
      <w:tr w:rsidR="005E6EF6" w:rsidRPr="00FA380D" w:rsidTr="0010743C">
        <w:trPr>
          <w:trHeight w:val="450"/>
        </w:trPr>
        <w:tc>
          <w:tcPr>
            <w:tcW w:w="77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7076</w:t>
            </w:r>
          </w:p>
        </w:tc>
        <w:tc>
          <w:tcPr>
            <w:tcW w:w="6600" w:type="dxa"/>
            <w:vAlign w:val="center"/>
          </w:tcPr>
          <w:p w:rsidR="005E6EF6" w:rsidRPr="00123B96" w:rsidRDefault="005E6EF6" w:rsidP="0010743C">
            <w:pPr>
              <w:spacing w:line="240" w:lineRule="auto"/>
              <w:ind w:firstLine="0"/>
              <w:rPr>
                <w:rFonts w:cs="Calibri"/>
                <w:sz w:val="16"/>
                <w:szCs w:val="16"/>
              </w:rPr>
            </w:pPr>
            <w:r w:rsidRPr="00123B96">
              <w:rPr>
                <w:rFonts w:cs="Calibri"/>
                <w:sz w:val="16"/>
                <w:szCs w:val="16"/>
              </w:rPr>
              <w:t>სხვა არაკლასიფიცირებული საქმიანობა ჯანმრთელობის დაცვის სფეროში</w:t>
            </w:r>
          </w:p>
        </w:tc>
        <w:tc>
          <w:tcPr>
            <w:tcW w:w="1210"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979.9</w:t>
            </w:r>
          </w:p>
        </w:tc>
        <w:tc>
          <w:tcPr>
            <w:tcW w:w="0" w:type="auto"/>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1,108.2</w:t>
            </w:r>
          </w:p>
        </w:tc>
        <w:tc>
          <w:tcPr>
            <w:tcW w:w="1174"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1,096.0</w:t>
            </w:r>
          </w:p>
        </w:tc>
      </w:tr>
      <w:tr w:rsidR="005E6EF6" w:rsidRPr="00FA380D" w:rsidTr="0010743C">
        <w:trPr>
          <w:trHeight w:val="450"/>
        </w:trPr>
        <w:tc>
          <w:tcPr>
            <w:tcW w:w="77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708</w:t>
            </w:r>
          </w:p>
        </w:tc>
        <w:tc>
          <w:tcPr>
            <w:tcW w:w="660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დასვენება, კულტურა და რელიგია</w:t>
            </w:r>
          </w:p>
        </w:tc>
        <w:tc>
          <w:tcPr>
            <w:tcW w:w="1210"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13,624.3</w:t>
            </w:r>
          </w:p>
        </w:tc>
        <w:tc>
          <w:tcPr>
            <w:tcW w:w="0" w:type="auto"/>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14,577.0</w:t>
            </w:r>
          </w:p>
        </w:tc>
        <w:tc>
          <w:tcPr>
            <w:tcW w:w="1174"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16,375.4</w:t>
            </w:r>
          </w:p>
        </w:tc>
      </w:tr>
      <w:tr w:rsidR="005E6EF6" w:rsidRPr="00FA380D" w:rsidTr="0010743C">
        <w:trPr>
          <w:trHeight w:val="450"/>
        </w:trPr>
        <w:tc>
          <w:tcPr>
            <w:tcW w:w="77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7081</w:t>
            </w:r>
          </w:p>
        </w:tc>
        <w:tc>
          <w:tcPr>
            <w:tcW w:w="6600" w:type="dxa"/>
            <w:vAlign w:val="center"/>
          </w:tcPr>
          <w:p w:rsidR="005E6EF6" w:rsidRPr="00123B96" w:rsidRDefault="005E6EF6" w:rsidP="0010743C">
            <w:pPr>
              <w:spacing w:line="240" w:lineRule="auto"/>
              <w:ind w:firstLine="0"/>
              <w:rPr>
                <w:rFonts w:cs="Calibri"/>
                <w:sz w:val="16"/>
                <w:szCs w:val="16"/>
              </w:rPr>
            </w:pPr>
            <w:r w:rsidRPr="00123B96">
              <w:rPr>
                <w:rFonts w:cs="Calibri"/>
                <w:sz w:val="16"/>
                <w:szCs w:val="16"/>
              </w:rPr>
              <w:t>მომსახურება დასვენებისა და სპორტის სფეროში</w:t>
            </w:r>
          </w:p>
        </w:tc>
        <w:tc>
          <w:tcPr>
            <w:tcW w:w="1210"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7,260.8</w:t>
            </w:r>
          </w:p>
        </w:tc>
        <w:tc>
          <w:tcPr>
            <w:tcW w:w="0" w:type="auto"/>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7,339.8</w:t>
            </w:r>
          </w:p>
        </w:tc>
        <w:tc>
          <w:tcPr>
            <w:tcW w:w="1174"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8,972.4</w:t>
            </w:r>
          </w:p>
        </w:tc>
      </w:tr>
      <w:tr w:rsidR="005E6EF6" w:rsidRPr="00FA380D" w:rsidTr="0010743C">
        <w:trPr>
          <w:trHeight w:val="450"/>
        </w:trPr>
        <w:tc>
          <w:tcPr>
            <w:tcW w:w="77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7082</w:t>
            </w:r>
          </w:p>
        </w:tc>
        <w:tc>
          <w:tcPr>
            <w:tcW w:w="6600" w:type="dxa"/>
            <w:vAlign w:val="center"/>
          </w:tcPr>
          <w:p w:rsidR="005E6EF6" w:rsidRPr="00123B96" w:rsidRDefault="005E6EF6" w:rsidP="0010743C">
            <w:pPr>
              <w:spacing w:line="240" w:lineRule="auto"/>
              <w:ind w:firstLine="0"/>
              <w:rPr>
                <w:rFonts w:cs="Calibri"/>
                <w:sz w:val="16"/>
                <w:szCs w:val="16"/>
              </w:rPr>
            </w:pPr>
            <w:r w:rsidRPr="00123B96">
              <w:rPr>
                <w:rFonts w:cs="Calibri"/>
                <w:sz w:val="16"/>
                <w:szCs w:val="16"/>
              </w:rPr>
              <w:t>მომსახურება კულტურის სფეროში</w:t>
            </w:r>
          </w:p>
        </w:tc>
        <w:tc>
          <w:tcPr>
            <w:tcW w:w="1210"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6,190.1</w:t>
            </w:r>
          </w:p>
        </w:tc>
        <w:tc>
          <w:tcPr>
            <w:tcW w:w="0" w:type="auto"/>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6,986.0</w:t>
            </w:r>
          </w:p>
        </w:tc>
        <w:tc>
          <w:tcPr>
            <w:tcW w:w="1174"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7,088.0</w:t>
            </w:r>
          </w:p>
        </w:tc>
      </w:tr>
      <w:tr w:rsidR="005E6EF6" w:rsidRPr="00FA380D" w:rsidTr="0010743C">
        <w:trPr>
          <w:trHeight w:val="450"/>
        </w:trPr>
        <w:tc>
          <w:tcPr>
            <w:tcW w:w="77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7083</w:t>
            </w:r>
          </w:p>
        </w:tc>
        <w:tc>
          <w:tcPr>
            <w:tcW w:w="6600" w:type="dxa"/>
            <w:vAlign w:val="center"/>
          </w:tcPr>
          <w:p w:rsidR="005E6EF6" w:rsidRPr="00123B96" w:rsidRDefault="005E6EF6" w:rsidP="0010743C">
            <w:pPr>
              <w:spacing w:line="240" w:lineRule="auto"/>
              <w:ind w:firstLine="0"/>
              <w:rPr>
                <w:rFonts w:cs="Calibri"/>
                <w:sz w:val="16"/>
                <w:szCs w:val="16"/>
              </w:rPr>
            </w:pPr>
            <w:r w:rsidRPr="00123B96">
              <w:rPr>
                <w:rFonts w:cs="Calibri"/>
                <w:sz w:val="16"/>
                <w:szCs w:val="16"/>
              </w:rPr>
              <w:t>ტელერადიომაუწყებლობა და საგამომცემლო საქმიანობა</w:t>
            </w:r>
          </w:p>
        </w:tc>
        <w:tc>
          <w:tcPr>
            <w:tcW w:w="1210"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96.6</w:t>
            </w:r>
          </w:p>
        </w:tc>
        <w:tc>
          <w:tcPr>
            <w:tcW w:w="0" w:type="auto"/>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91.4</w:t>
            </w:r>
          </w:p>
        </w:tc>
        <w:tc>
          <w:tcPr>
            <w:tcW w:w="1174"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100.0</w:t>
            </w:r>
          </w:p>
        </w:tc>
      </w:tr>
      <w:tr w:rsidR="005E6EF6" w:rsidRPr="00FA380D" w:rsidTr="0010743C">
        <w:trPr>
          <w:trHeight w:val="450"/>
        </w:trPr>
        <w:tc>
          <w:tcPr>
            <w:tcW w:w="77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7084</w:t>
            </w:r>
          </w:p>
        </w:tc>
        <w:tc>
          <w:tcPr>
            <w:tcW w:w="6600" w:type="dxa"/>
            <w:vAlign w:val="center"/>
          </w:tcPr>
          <w:p w:rsidR="005E6EF6" w:rsidRPr="00123B96" w:rsidRDefault="005E6EF6" w:rsidP="0010743C">
            <w:pPr>
              <w:spacing w:line="240" w:lineRule="auto"/>
              <w:ind w:firstLine="0"/>
              <w:rPr>
                <w:rFonts w:cs="Calibri"/>
                <w:sz w:val="16"/>
                <w:szCs w:val="16"/>
              </w:rPr>
            </w:pPr>
            <w:r w:rsidRPr="00123B96">
              <w:rPr>
                <w:rFonts w:cs="Calibri"/>
                <w:sz w:val="16"/>
                <w:szCs w:val="16"/>
              </w:rPr>
              <w:t>რელიგიური და სხვა სახის საზოგადოებრივი საქმიანობა</w:t>
            </w:r>
          </w:p>
        </w:tc>
        <w:tc>
          <w:tcPr>
            <w:tcW w:w="1210"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76.8</w:t>
            </w:r>
          </w:p>
        </w:tc>
        <w:tc>
          <w:tcPr>
            <w:tcW w:w="0" w:type="auto"/>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159.8</w:t>
            </w:r>
          </w:p>
        </w:tc>
        <w:tc>
          <w:tcPr>
            <w:tcW w:w="1174"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215.0</w:t>
            </w:r>
          </w:p>
        </w:tc>
      </w:tr>
      <w:tr w:rsidR="005E6EF6" w:rsidRPr="00FA380D" w:rsidTr="008C50F1">
        <w:trPr>
          <w:trHeight w:val="313"/>
        </w:trPr>
        <w:tc>
          <w:tcPr>
            <w:tcW w:w="77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709</w:t>
            </w:r>
          </w:p>
        </w:tc>
        <w:tc>
          <w:tcPr>
            <w:tcW w:w="660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განათლება</w:t>
            </w:r>
          </w:p>
        </w:tc>
        <w:tc>
          <w:tcPr>
            <w:tcW w:w="1210"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10,389.5</w:t>
            </w:r>
          </w:p>
        </w:tc>
        <w:tc>
          <w:tcPr>
            <w:tcW w:w="0" w:type="auto"/>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13,201.2</w:t>
            </w:r>
          </w:p>
        </w:tc>
        <w:tc>
          <w:tcPr>
            <w:tcW w:w="1174"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15,346.5</w:t>
            </w:r>
          </w:p>
        </w:tc>
      </w:tr>
      <w:tr w:rsidR="005E6EF6" w:rsidRPr="00FA380D" w:rsidTr="0010743C">
        <w:trPr>
          <w:trHeight w:val="450"/>
        </w:trPr>
        <w:tc>
          <w:tcPr>
            <w:tcW w:w="77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7091</w:t>
            </w:r>
          </w:p>
        </w:tc>
        <w:tc>
          <w:tcPr>
            <w:tcW w:w="6600" w:type="dxa"/>
            <w:vAlign w:val="center"/>
          </w:tcPr>
          <w:p w:rsidR="005E6EF6" w:rsidRPr="00123B96" w:rsidRDefault="005E6EF6" w:rsidP="0010743C">
            <w:pPr>
              <w:spacing w:line="240" w:lineRule="auto"/>
              <w:ind w:firstLine="0"/>
              <w:rPr>
                <w:rFonts w:cs="Calibri"/>
                <w:sz w:val="16"/>
                <w:szCs w:val="16"/>
              </w:rPr>
            </w:pPr>
            <w:r w:rsidRPr="00123B96">
              <w:rPr>
                <w:rFonts w:cs="Calibri"/>
                <w:sz w:val="16"/>
                <w:szCs w:val="16"/>
              </w:rPr>
              <w:t>სკოლამდელი აღზრდა</w:t>
            </w:r>
          </w:p>
        </w:tc>
        <w:tc>
          <w:tcPr>
            <w:tcW w:w="1210"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9,986.4</w:t>
            </w:r>
          </w:p>
        </w:tc>
        <w:tc>
          <w:tcPr>
            <w:tcW w:w="0" w:type="auto"/>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11,039.2</w:t>
            </w:r>
          </w:p>
        </w:tc>
        <w:tc>
          <w:tcPr>
            <w:tcW w:w="1174"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11,587.0</w:t>
            </w:r>
          </w:p>
        </w:tc>
      </w:tr>
      <w:tr w:rsidR="005E6EF6" w:rsidRPr="00FA380D" w:rsidTr="0010743C">
        <w:trPr>
          <w:trHeight w:val="450"/>
        </w:trPr>
        <w:tc>
          <w:tcPr>
            <w:tcW w:w="77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7098</w:t>
            </w:r>
          </w:p>
        </w:tc>
        <w:tc>
          <w:tcPr>
            <w:tcW w:w="6600" w:type="dxa"/>
            <w:vAlign w:val="center"/>
          </w:tcPr>
          <w:p w:rsidR="005E6EF6" w:rsidRPr="00123B96" w:rsidRDefault="005E6EF6" w:rsidP="0010743C">
            <w:pPr>
              <w:spacing w:line="240" w:lineRule="auto"/>
              <w:ind w:firstLine="0"/>
              <w:rPr>
                <w:rFonts w:cs="Calibri"/>
                <w:sz w:val="16"/>
                <w:szCs w:val="16"/>
              </w:rPr>
            </w:pPr>
            <w:r w:rsidRPr="00123B96">
              <w:rPr>
                <w:rFonts w:cs="Calibri"/>
                <w:sz w:val="16"/>
                <w:szCs w:val="16"/>
              </w:rPr>
              <w:t>სხვა არაკლასიფიცირებული საქმიანობა განათლების სფეროში</w:t>
            </w:r>
          </w:p>
        </w:tc>
        <w:tc>
          <w:tcPr>
            <w:tcW w:w="1210"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403.1</w:t>
            </w:r>
          </w:p>
        </w:tc>
        <w:tc>
          <w:tcPr>
            <w:tcW w:w="0" w:type="auto"/>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2,162.0</w:t>
            </w:r>
          </w:p>
        </w:tc>
        <w:tc>
          <w:tcPr>
            <w:tcW w:w="1174"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3,759.5</w:t>
            </w:r>
          </w:p>
        </w:tc>
      </w:tr>
      <w:tr w:rsidR="005E6EF6" w:rsidRPr="00FA380D" w:rsidTr="008C50F1">
        <w:trPr>
          <w:trHeight w:val="344"/>
        </w:trPr>
        <w:tc>
          <w:tcPr>
            <w:tcW w:w="77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710</w:t>
            </w:r>
          </w:p>
        </w:tc>
        <w:tc>
          <w:tcPr>
            <w:tcW w:w="660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სოციალური დაცვა</w:t>
            </w:r>
          </w:p>
        </w:tc>
        <w:tc>
          <w:tcPr>
            <w:tcW w:w="1210"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2,615.7</w:t>
            </w:r>
          </w:p>
        </w:tc>
        <w:tc>
          <w:tcPr>
            <w:tcW w:w="0" w:type="auto"/>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3,033.4</w:t>
            </w:r>
          </w:p>
        </w:tc>
        <w:tc>
          <w:tcPr>
            <w:tcW w:w="1174"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3,955.4</w:t>
            </w:r>
          </w:p>
        </w:tc>
      </w:tr>
      <w:tr w:rsidR="005E6EF6" w:rsidRPr="00FA380D" w:rsidTr="0010743C">
        <w:trPr>
          <w:trHeight w:val="450"/>
        </w:trPr>
        <w:tc>
          <w:tcPr>
            <w:tcW w:w="770" w:type="dxa"/>
            <w:vAlign w:val="center"/>
          </w:tcPr>
          <w:p w:rsidR="005E6EF6" w:rsidRPr="00123B96" w:rsidRDefault="005E6EF6" w:rsidP="0010743C">
            <w:pPr>
              <w:spacing w:line="240" w:lineRule="auto"/>
              <w:ind w:firstLine="0"/>
              <w:jc w:val="center"/>
              <w:rPr>
                <w:rFonts w:cs="Calibri"/>
                <w:sz w:val="16"/>
                <w:szCs w:val="16"/>
              </w:rPr>
            </w:pPr>
            <w:r w:rsidRPr="00123B96">
              <w:rPr>
                <w:rFonts w:cs="Calibri"/>
                <w:sz w:val="16"/>
                <w:szCs w:val="16"/>
              </w:rPr>
              <w:t>7109</w:t>
            </w:r>
          </w:p>
        </w:tc>
        <w:tc>
          <w:tcPr>
            <w:tcW w:w="6600" w:type="dxa"/>
            <w:vAlign w:val="center"/>
          </w:tcPr>
          <w:p w:rsidR="005E6EF6" w:rsidRPr="00123B96" w:rsidRDefault="005E6EF6" w:rsidP="0010743C">
            <w:pPr>
              <w:spacing w:line="240" w:lineRule="auto"/>
              <w:ind w:firstLine="0"/>
              <w:rPr>
                <w:rFonts w:cs="Calibri"/>
                <w:sz w:val="16"/>
                <w:szCs w:val="16"/>
              </w:rPr>
            </w:pPr>
            <w:r w:rsidRPr="00123B96">
              <w:rPr>
                <w:rFonts w:cs="Calibri"/>
                <w:sz w:val="16"/>
                <w:szCs w:val="16"/>
              </w:rPr>
              <w:t>სხვა არაკლასიფიცირებული საქმიანობა სოციალური დაცვის სფეროში</w:t>
            </w:r>
          </w:p>
        </w:tc>
        <w:tc>
          <w:tcPr>
            <w:tcW w:w="1210"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2,615.7</w:t>
            </w:r>
          </w:p>
        </w:tc>
        <w:tc>
          <w:tcPr>
            <w:tcW w:w="0" w:type="auto"/>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3,033.4</w:t>
            </w:r>
          </w:p>
        </w:tc>
        <w:tc>
          <w:tcPr>
            <w:tcW w:w="1174" w:type="dxa"/>
            <w:vAlign w:val="center"/>
          </w:tcPr>
          <w:p w:rsidR="005E6EF6" w:rsidRPr="00123B96" w:rsidRDefault="005E6EF6" w:rsidP="00BD5ABC">
            <w:pPr>
              <w:spacing w:line="240" w:lineRule="auto"/>
              <w:ind w:firstLine="0"/>
              <w:jc w:val="center"/>
              <w:rPr>
                <w:rFonts w:cs="Calibri"/>
                <w:sz w:val="16"/>
                <w:szCs w:val="16"/>
              </w:rPr>
            </w:pPr>
            <w:r w:rsidRPr="00123B96">
              <w:rPr>
                <w:rFonts w:cs="Calibri"/>
                <w:sz w:val="16"/>
                <w:szCs w:val="16"/>
              </w:rPr>
              <w:t>3,955.4</w:t>
            </w:r>
          </w:p>
        </w:tc>
      </w:tr>
      <w:tr w:rsidR="005E6EF6" w:rsidRPr="00FA380D" w:rsidTr="0010743C">
        <w:trPr>
          <w:trHeight w:val="450"/>
        </w:trPr>
        <w:tc>
          <w:tcPr>
            <w:tcW w:w="770" w:type="dxa"/>
            <w:vAlign w:val="center"/>
          </w:tcPr>
          <w:p w:rsidR="005E6EF6" w:rsidRPr="00123B96" w:rsidRDefault="005E6EF6" w:rsidP="0010743C">
            <w:pPr>
              <w:spacing w:line="240" w:lineRule="auto"/>
              <w:ind w:firstLine="0"/>
              <w:jc w:val="center"/>
              <w:rPr>
                <w:rFonts w:cs="Calibri"/>
                <w:sz w:val="16"/>
                <w:szCs w:val="16"/>
              </w:rPr>
            </w:pPr>
          </w:p>
        </w:tc>
        <w:tc>
          <w:tcPr>
            <w:tcW w:w="660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სულ:</w:t>
            </w:r>
          </w:p>
        </w:tc>
        <w:tc>
          <w:tcPr>
            <w:tcW w:w="1210" w:type="dxa"/>
            <w:vAlign w:val="center"/>
          </w:tcPr>
          <w:p w:rsidR="005E6EF6" w:rsidRPr="00FA380D" w:rsidRDefault="005E6EF6" w:rsidP="00BD5ABC">
            <w:pPr>
              <w:spacing w:line="240" w:lineRule="auto"/>
              <w:ind w:firstLine="0"/>
              <w:jc w:val="center"/>
              <w:rPr>
                <w:rFonts w:cs="Calibri"/>
                <w:sz w:val="16"/>
                <w:szCs w:val="16"/>
              </w:rPr>
            </w:pPr>
            <w:r w:rsidRPr="00FA380D">
              <w:rPr>
                <w:rFonts w:cs="Calibri"/>
                <w:sz w:val="16"/>
                <w:szCs w:val="16"/>
              </w:rPr>
              <w:t>58,210.6</w:t>
            </w:r>
          </w:p>
        </w:tc>
        <w:tc>
          <w:tcPr>
            <w:tcW w:w="0" w:type="auto"/>
            <w:vAlign w:val="center"/>
          </w:tcPr>
          <w:p w:rsidR="005E6EF6" w:rsidRPr="00FA380D" w:rsidRDefault="005E6EF6" w:rsidP="00BD5ABC">
            <w:pPr>
              <w:spacing w:line="240" w:lineRule="auto"/>
              <w:ind w:firstLine="0"/>
              <w:jc w:val="center"/>
              <w:rPr>
                <w:rFonts w:cs="Calibri"/>
                <w:sz w:val="16"/>
                <w:szCs w:val="16"/>
              </w:rPr>
            </w:pPr>
            <w:r w:rsidRPr="00FA380D">
              <w:rPr>
                <w:rFonts w:cs="Calibri"/>
                <w:sz w:val="16"/>
                <w:szCs w:val="16"/>
              </w:rPr>
              <w:t>69,784.7</w:t>
            </w:r>
          </w:p>
        </w:tc>
        <w:tc>
          <w:tcPr>
            <w:tcW w:w="1174" w:type="dxa"/>
            <w:vAlign w:val="center"/>
          </w:tcPr>
          <w:p w:rsidR="005E6EF6" w:rsidRPr="00FA380D" w:rsidRDefault="005E6EF6" w:rsidP="00BD5ABC">
            <w:pPr>
              <w:spacing w:line="240" w:lineRule="auto"/>
              <w:ind w:firstLine="0"/>
              <w:jc w:val="center"/>
              <w:rPr>
                <w:rFonts w:cs="Calibri"/>
                <w:sz w:val="16"/>
                <w:szCs w:val="16"/>
              </w:rPr>
            </w:pPr>
            <w:r w:rsidRPr="00FA380D">
              <w:rPr>
                <w:rFonts w:cs="Calibri"/>
                <w:sz w:val="16"/>
                <w:szCs w:val="16"/>
              </w:rPr>
              <w:t>78,152.4</w:t>
            </w:r>
          </w:p>
        </w:tc>
      </w:tr>
    </w:tbl>
    <w:p w:rsidR="005E6EF6" w:rsidRDefault="005E6EF6" w:rsidP="000101F9">
      <w:pPr>
        <w:spacing w:before="240" w:line="480" w:lineRule="auto"/>
        <w:ind w:left="-1" w:firstLine="330"/>
        <w:rPr>
          <w:rFonts w:cs="Calibri"/>
          <w:bCs/>
          <w:color w:val="000000"/>
          <w:sz w:val="16"/>
          <w:szCs w:val="16"/>
          <w:lang w:val="ka-GE"/>
        </w:rPr>
      </w:pPr>
      <w:proofErr w:type="gramStart"/>
      <w:r w:rsidRPr="00FA380D">
        <w:rPr>
          <w:rFonts w:cs="Calibri"/>
          <w:b/>
          <w:bCs/>
          <w:color w:val="000000"/>
          <w:sz w:val="16"/>
          <w:szCs w:val="16"/>
        </w:rPr>
        <w:t>მუხლი</w:t>
      </w:r>
      <w:proofErr w:type="gramEnd"/>
      <w:r w:rsidRPr="00FA380D">
        <w:rPr>
          <w:rFonts w:cs="Calibri"/>
          <w:b/>
          <w:bCs/>
          <w:color w:val="000000"/>
          <w:sz w:val="16"/>
          <w:szCs w:val="16"/>
        </w:rPr>
        <w:t xml:space="preserve"> 11. </w:t>
      </w:r>
      <w:proofErr w:type="gramStart"/>
      <w:r w:rsidRPr="00123B96">
        <w:rPr>
          <w:rFonts w:cs="Calibri"/>
          <w:bCs/>
          <w:color w:val="000000"/>
          <w:sz w:val="16"/>
          <w:szCs w:val="16"/>
        </w:rPr>
        <w:t>ქალაქ</w:t>
      </w:r>
      <w:proofErr w:type="gramEnd"/>
      <w:r w:rsidRPr="00123B96">
        <w:rPr>
          <w:rFonts w:cs="Calibri"/>
          <w:bCs/>
          <w:color w:val="000000"/>
          <w:sz w:val="16"/>
          <w:szCs w:val="16"/>
        </w:rPr>
        <w:t xml:space="preserve"> ქუთაისის მუნიციპალიტეტის ბიუჯეტის საოპერაციო და მთლიანი სალდო</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0"/>
        <w:gridCol w:w="6600"/>
        <w:gridCol w:w="1210"/>
        <w:gridCol w:w="1100"/>
        <w:gridCol w:w="1210"/>
      </w:tblGrid>
      <w:tr w:rsidR="005E6EF6" w:rsidRPr="00FA380D" w:rsidTr="0010743C">
        <w:trPr>
          <w:trHeight w:val="680"/>
        </w:trPr>
        <w:tc>
          <w:tcPr>
            <w:tcW w:w="770" w:type="dxa"/>
            <w:vAlign w:val="center"/>
          </w:tcPr>
          <w:p w:rsidR="005E6EF6" w:rsidRPr="00123B96" w:rsidRDefault="005E6EF6" w:rsidP="0010743C">
            <w:pPr>
              <w:spacing w:line="240" w:lineRule="auto"/>
              <w:ind w:firstLine="0"/>
              <w:jc w:val="center"/>
              <w:rPr>
                <w:rFonts w:cs="Calibri"/>
                <w:sz w:val="16"/>
                <w:szCs w:val="16"/>
                <w:lang w:val="ka-GE"/>
              </w:rPr>
            </w:pPr>
            <w:r>
              <w:rPr>
                <w:rFonts w:cs="Calibri"/>
                <w:sz w:val="16"/>
                <w:szCs w:val="16"/>
                <w:lang w:val="ka-GE"/>
              </w:rPr>
              <w:t>№</w:t>
            </w:r>
          </w:p>
        </w:tc>
        <w:tc>
          <w:tcPr>
            <w:tcW w:w="660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დასახელება</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2018 წლის ფაქტი</w:t>
            </w:r>
          </w:p>
        </w:tc>
        <w:tc>
          <w:tcPr>
            <w:tcW w:w="110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2019 წლის ფაქტი</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2020 წლის გეგმა</w:t>
            </w:r>
          </w:p>
        </w:tc>
      </w:tr>
      <w:tr w:rsidR="005E6EF6" w:rsidRPr="00FA380D" w:rsidTr="0010743C">
        <w:trPr>
          <w:trHeight w:val="341"/>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w:t>
            </w:r>
          </w:p>
        </w:tc>
        <w:tc>
          <w:tcPr>
            <w:tcW w:w="6600" w:type="dxa"/>
            <w:vAlign w:val="center"/>
          </w:tcPr>
          <w:p w:rsidR="005E6EF6" w:rsidRPr="00FA380D" w:rsidRDefault="005E6EF6" w:rsidP="0010743C">
            <w:pPr>
              <w:spacing w:line="240" w:lineRule="auto"/>
              <w:ind w:firstLine="0"/>
              <w:rPr>
                <w:rFonts w:cs="Calibri"/>
                <w:sz w:val="16"/>
                <w:szCs w:val="16"/>
              </w:rPr>
            </w:pPr>
            <w:r w:rsidRPr="00FA380D">
              <w:rPr>
                <w:rFonts w:cs="Calibri"/>
                <w:sz w:val="16"/>
                <w:szCs w:val="16"/>
              </w:rPr>
              <w:t>საოპერაციო სალდო</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12490.8</w:t>
            </w:r>
          </w:p>
        </w:tc>
        <w:tc>
          <w:tcPr>
            <w:tcW w:w="110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13127.0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15409.9</w:t>
            </w:r>
          </w:p>
        </w:tc>
      </w:tr>
      <w:tr w:rsidR="005E6EF6" w:rsidRPr="00FA380D" w:rsidTr="0010743C">
        <w:trPr>
          <w:trHeight w:val="351"/>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6600" w:type="dxa"/>
            <w:vAlign w:val="center"/>
          </w:tcPr>
          <w:p w:rsidR="005E6EF6" w:rsidRPr="00FA380D" w:rsidRDefault="005E6EF6" w:rsidP="0010743C">
            <w:pPr>
              <w:spacing w:line="240" w:lineRule="auto"/>
              <w:ind w:firstLine="0"/>
              <w:rPr>
                <w:rFonts w:cs="Calibri"/>
                <w:sz w:val="16"/>
                <w:szCs w:val="16"/>
              </w:rPr>
            </w:pPr>
            <w:r w:rsidRPr="00FA380D">
              <w:rPr>
                <w:rFonts w:cs="Calibri"/>
                <w:sz w:val="16"/>
                <w:szCs w:val="16"/>
              </w:rPr>
              <w:t>მთლიანი სალდო</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4089.0</w:t>
            </w:r>
          </w:p>
        </w:tc>
        <w:tc>
          <w:tcPr>
            <w:tcW w:w="1100" w:type="dxa"/>
            <w:vAlign w:val="center"/>
          </w:tcPr>
          <w:p w:rsidR="005E6EF6" w:rsidRPr="00FA380D" w:rsidRDefault="005E6EF6" w:rsidP="0010743C">
            <w:pPr>
              <w:spacing w:line="240" w:lineRule="auto"/>
              <w:ind w:firstLine="0"/>
              <w:jc w:val="center"/>
              <w:rPr>
                <w:rFonts w:cs="Calibri"/>
                <w:sz w:val="16"/>
                <w:szCs w:val="16"/>
              </w:rPr>
            </w:pPr>
            <w:r>
              <w:rPr>
                <w:rFonts w:cs="Calibri"/>
                <w:sz w:val="16"/>
                <w:szCs w:val="16"/>
              </w:rPr>
              <w:t>–</w:t>
            </w:r>
            <w:r w:rsidRPr="00FA380D">
              <w:rPr>
                <w:rFonts w:cs="Calibri"/>
                <w:sz w:val="16"/>
                <w:szCs w:val="16"/>
              </w:rPr>
              <w:t>1358.5</w:t>
            </w:r>
          </w:p>
        </w:tc>
        <w:tc>
          <w:tcPr>
            <w:tcW w:w="1210" w:type="dxa"/>
            <w:vAlign w:val="center"/>
          </w:tcPr>
          <w:p w:rsidR="005E6EF6" w:rsidRPr="00FA380D" w:rsidRDefault="005E6EF6" w:rsidP="0010743C">
            <w:pPr>
              <w:spacing w:line="240" w:lineRule="auto"/>
              <w:ind w:firstLine="0"/>
              <w:jc w:val="center"/>
              <w:rPr>
                <w:rFonts w:cs="Calibri"/>
                <w:sz w:val="16"/>
                <w:szCs w:val="16"/>
              </w:rPr>
            </w:pPr>
            <w:r>
              <w:rPr>
                <w:rFonts w:cs="Calibri"/>
                <w:sz w:val="16"/>
                <w:szCs w:val="16"/>
              </w:rPr>
              <w:t>–</w:t>
            </w:r>
            <w:r w:rsidRPr="00FA380D">
              <w:rPr>
                <w:rFonts w:cs="Calibri"/>
                <w:sz w:val="16"/>
                <w:szCs w:val="16"/>
              </w:rPr>
              <w:t>5500.7</w:t>
            </w:r>
          </w:p>
        </w:tc>
      </w:tr>
    </w:tbl>
    <w:p w:rsidR="005E6EF6" w:rsidRDefault="005E6EF6" w:rsidP="000101F9">
      <w:pPr>
        <w:spacing w:before="240" w:line="480" w:lineRule="auto"/>
        <w:ind w:left="-1" w:firstLine="330"/>
        <w:rPr>
          <w:rFonts w:cs="Calibri"/>
          <w:bCs/>
          <w:color w:val="000000"/>
          <w:sz w:val="16"/>
          <w:szCs w:val="16"/>
          <w:lang w:val="ka-GE"/>
        </w:rPr>
      </w:pPr>
      <w:proofErr w:type="gramStart"/>
      <w:r w:rsidRPr="00FA380D">
        <w:rPr>
          <w:rFonts w:cs="Calibri"/>
          <w:b/>
          <w:bCs/>
          <w:color w:val="000000"/>
          <w:sz w:val="16"/>
          <w:szCs w:val="16"/>
        </w:rPr>
        <w:t>მუხლი</w:t>
      </w:r>
      <w:proofErr w:type="gramEnd"/>
      <w:r w:rsidRPr="00FA380D">
        <w:rPr>
          <w:rFonts w:cs="Calibri"/>
          <w:b/>
          <w:bCs/>
          <w:color w:val="000000"/>
          <w:sz w:val="16"/>
          <w:szCs w:val="16"/>
        </w:rPr>
        <w:t xml:space="preserve"> 12. </w:t>
      </w:r>
      <w:proofErr w:type="gramStart"/>
      <w:r w:rsidRPr="00123B96">
        <w:rPr>
          <w:rFonts w:cs="Calibri"/>
          <w:bCs/>
          <w:color w:val="000000"/>
          <w:sz w:val="16"/>
          <w:szCs w:val="16"/>
        </w:rPr>
        <w:t>ქალაქ</w:t>
      </w:r>
      <w:proofErr w:type="gramEnd"/>
      <w:r w:rsidRPr="00123B96">
        <w:rPr>
          <w:rFonts w:cs="Calibri"/>
          <w:bCs/>
          <w:color w:val="000000"/>
          <w:sz w:val="16"/>
          <w:szCs w:val="16"/>
        </w:rPr>
        <w:t xml:space="preserve"> ქუთაისის მუნიციპალიტეტის ბიუჯეტის ვალდებულებების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0"/>
        <w:gridCol w:w="6600"/>
        <w:gridCol w:w="1210"/>
        <w:gridCol w:w="1100"/>
        <w:gridCol w:w="1210"/>
      </w:tblGrid>
      <w:tr w:rsidR="005E6EF6" w:rsidRPr="00FA380D" w:rsidTr="0010743C">
        <w:trPr>
          <w:trHeight w:val="564"/>
        </w:trPr>
        <w:tc>
          <w:tcPr>
            <w:tcW w:w="770" w:type="dxa"/>
            <w:vAlign w:val="center"/>
          </w:tcPr>
          <w:p w:rsidR="005E6EF6" w:rsidRPr="00123B96" w:rsidRDefault="005E6EF6" w:rsidP="0010743C">
            <w:pPr>
              <w:spacing w:line="240" w:lineRule="auto"/>
              <w:ind w:firstLine="0"/>
              <w:jc w:val="center"/>
              <w:rPr>
                <w:rFonts w:cs="Calibri"/>
                <w:sz w:val="16"/>
                <w:szCs w:val="16"/>
                <w:lang w:val="ka-GE"/>
              </w:rPr>
            </w:pPr>
            <w:r>
              <w:rPr>
                <w:rFonts w:cs="Calibri"/>
                <w:sz w:val="16"/>
                <w:szCs w:val="16"/>
                <w:lang w:val="ka-GE"/>
              </w:rPr>
              <w:t>№</w:t>
            </w:r>
          </w:p>
        </w:tc>
        <w:tc>
          <w:tcPr>
            <w:tcW w:w="660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დასახელება</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2018 წლის ფაქტი</w:t>
            </w:r>
          </w:p>
        </w:tc>
        <w:tc>
          <w:tcPr>
            <w:tcW w:w="110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2019 წლის ფაქტი</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2020 წლის გეგმა</w:t>
            </w:r>
          </w:p>
        </w:tc>
      </w:tr>
      <w:tr w:rsidR="005E6EF6" w:rsidRPr="00FA380D" w:rsidTr="0010743C">
        <w:trPr>
          <w:trHeight w:val="351"/>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w:t>
            </w:r>
          </w:p>
        </w:tc>
        <w:tc>
          <w:tcPr>
            <w:tcW w:w="6600" w:type="dxa"/>
            <w:vAlign w:val="center"/>
          </w:tcPr>
          <w:p w:rsidR="005E6EF6" w:rsidRPr="00FA380D" w:rsidRDefault="005E6EF6" w:rsidP="0010743C">
            <w:pPr>
              <w:spacing w:line="240" w:lineRule="auto"/>
              <w:ind w:firstLine="0"/>
              <w:rPr>
                <w:rFonts w:cs="Calibri"/>
                <w:sz w:val="16"/>
                <w:szCs w:val="16"/>
              </w:rPr>
            </w:pPr>
            <w:r w:rsidRPr="00FA380D">
              <w:rPr>
                <w:rFonts w:cs="Calibri"/>
                <w:sz w:val="16"/>
                <w:szCs w:val="16"/>
              </w:rPr>
              <w:t>ვალდებულებების ცვლილება</w:t>
            </w:r>
          </w:p>
        </w:tc>
        <w:tc>
          <w:tcPr>
            <w:tcW w:w="1210" w:type="dxa"/>
            <w:vAlign w:val="center"/>
          </w:tcPr>
          <w:p w:rsidR="005E6EF6" w:rsidRPr="00FA380D" w:rsidRDefault="005E6EF6" w:rsidP="0010743C">
            <w:pPr>
              <w:spacing w:line="240" w:lineRule="auto"/>
              <w:ind w:firstLine="0"/>
              <w:jc w:val="center"/>
              <w:rPr>
                <w:rFonts w:cs="Calibri"/>
                <w:sz w:val="16"/>
                <w:szCs w:val="16"/>
              </w:rPr>
            </w:pPr>
            <w:r>
              <w:rPr>
                <w:rFonts w:cs="Calibri"/>
                <w:sz w:val="16"/>
                <w:szCs w:val="16"/>
              </w:rPr>
              <w:t>–</w:t>
            </w:r>
            <w:r w:rsidRPr="00FA380D">
              <w:rPr>
                <w:rFonts w:cs="Calibri"/>
                <w:sz w:val="16"/>
                <w:szCs w:val="16"/>
              </w:rPr>
              <w:t>306.9</w:t>
            </w:r>
          </w:p>
        </w:tc>
        <w:tc>
          <w:tcPr>
            <w:tcW w:w="1100" w:type="dxa"/>
            <w:vAlign w:val="center"/>
          </w:tcPr>
          <w:p w:rsidR="005E6EF6" w:rsidRPr="00FA380D" w:rsidRDefault="005E6EF6" w:rsidP="0010743C">
            <w:pPr>
              <w:spacing w:line="240" w:lineRule="auto"/>
              <w:ind w:firstLine="0"/>
              <w:jc w:val="center"/>
              <w:rPr>
                <w:rFonts w:cs="Calibri"/>
                <w:sz w:val="16"/>
                <w:szCs w:val="16"/>
              </w:rPr>
            </w:pPr>
            <w:r>
              <w:rPr>
                <w:rFonts w:cs="Calibri"/>
                <w:sz w:val="16"/>
                <w:szCs w:val="16"/>
              </w:rPr>
              <w:t>–</w:t>
            </w:r>
            <w:r w:rsidRPr="00FA380D">
              <w:rPr>
                <w:rFonts w:cs="Calibri"/>
                <w:sz w:val="16"/>
                <w:szCs w:val="16"/>
              </w:rPr>
              <w:t>394.4</w:t>
            </w:r>
          </w:p>
        </w:tc>
        <w:tc>
          <w:tcPr>
            <w:tcW w:w="1210" w:type="dxa"/>
            <w:vAlign w:val="center"/>
          </w:tcPr>
          <w:p w:rsidR="005E6EF6" w:rsidRPr="00FA380D" w:rsidRDefault="005E6EF6" w:rsidP="0010743C">
            <w:pPr>
              <w:spacing w:line="240" w:lineRule="auto"/>
              <w:ind w:firstLine="0"/>
              <w:jc w:val="center"/>
              <w:rPr>
                <w:rFonts w:cs="Calibri"/>
                <w:sz w:val="16"/>
                <w:szCs w:val="16"/>
              </w:rPr>
            </w:pPr>
            <w:r>
              <w:rPr>
                <w:rFonts w:cs="Calibri"/>
                <w:sz w:val="16"/>
                <w:szCs w:val="16"/>
              </w:rPr>
              <w:t>–</w:t>
            </w:r>
            <w:r w:rsidRPr="00FA380D">
              <w:rPr>
                <w:rFonts w:cs="Calibri"/>
                <w:sz w:val="16"/>
                <w:szCs w:val="16"/>
              </w:rPr>
              <w:t>479.8</w:t>
            </w:r>
          </w:p>
        </w:tc>
      </w:tr>
      <w:tr w:rsidR="005E6EF6" w:rsidRPr="00FA380D" w:rsidTr="0010743C">
        <w:trPr>
          <w:trHeight w:val="347"/>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6600" w:type="dxa"/>
            <w:vAlign w:val="center"/>
          </w:tcPr>
          <w:p w:rsidR="005E6EF6" w:rsidRPr="00FA380D" w:rsidRDefault="005E6EF6" w:rsidP="0010743C">
            <w:pPr>
              <w:spacing w:line="240" w:lineRule="auto"/>
              <w:ind w:firstLine="0"/>
              <w:rPr>
                <w:rFonts w:cs="Calibri"/>
                <w:sz w:val="16"/>
                <w:szCs w:val="16"/>
              </w:rPr>
            </w:pPr>
            <w:r w:rsidRPr="00FA380D">
              <w:rPr>
                <w:rFonts w:cs="Calibri"/>
                <w:sz w:val="16"/>
                <w:szCs w:val="16"/>
              </w:rPr>
              <w:t>ვალდებულებების ზრდა</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0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FA380D" w:rsidTr="0010743C">
        <w:trPr>
          <w:trHeight w:val="357"/>
        </w:trPr>
        <w:tc>
          <w:tcPr>
            <w:tcW w:w="77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w:t>
            </w:r>
          </w:p>
        </w:tc>
        <w:tc>
          <w:tcPr>
            <w:tcW w:w="6600" w:type="dxa"/>
            <w:vAlign w:val="center"/>
          </w:tcPr>
          <w:p w:rsidR="005E6EF6" w:rsidRPr="00FA380D" w:rsidRDefault="005E6EF6" w:rsidP="0010743C">
            <w:pPr>
              <w:spacing w:line="240" w:lineRule="auto"/>
              <w:ind w:firstLine="0"/>
              <w:rPr>
                <w:rFonts w:cs="Calibri"/>
                <w:sz w:val="16"/>
                <w:szCs w:val="16"/>
              </w:rPr>
            </w:pPr>
            <w:r w:rsidRPr="00FA380D">
              <w:rPr>
                <w:rFonts w:cs="Calibri"/>
                <w:sz w:val="16"/>
                <w:szCs w:val="16"/>
              </w:rPr>
              <w:t>ვალდებულებების კლება</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306.9</w:t>
            </w:r>
          </w:p>
        </w:tc>
        <w:tc>
          <w:tcPr>
            <w:tcW w:w="110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394.4</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479.8</w:t>
            </w:r>
          </w:p>
        </w:tc>
      </w:tr>
    </w:tbl>
    <w:p w:rsidR="005E6EF6" w:rsidRDefault="005E6EF6" w:rsidP="008C50F1">
      <w:pPr>
        <w:ind w:firstLine="720"/>
        <w:rPr>
          <w:rFonts w:cs="Calibri"/>
          <w:szCs w:val="18"/>
          <w:lang w:val="ka-GE"/>
        </w:rPr>
      </w:pPr>
      <w:r w:rsidRPr="00123B96">
        <w:rPr>
          <w:rFonts w:cs="Calibri"/>
          <w:b/>
          <w:szCs w:val="18"/>
        </w:rPr>
        <w:lastRenderedPageBreak/>
        <w:t>შენიშვნა:</w:t>
      </w:r>
      <w:r w:rsidRPr="008274CA">
        <w:rPr>
          <w:rFonts w:cs="Calibri"/>
          <w:szCs w:val="18"/>
        </w:rPr>
        <w:t xml:space="preserve"> აღებული ვალდებულებების დასაფინანსებლად 2020 წლის ბიუჯეტში წლიური გეგმა განისაზღვრა 479.8 ათასი ლარის ოდენობით, აქედან: ქალაქ ქუთაისის მერიასა და მუნიციპალური განვითარების ფონდს შორის გაფორმებული ხელშეკრულების თანახმად, 2020 წლის ბიუჯეტში გათვალისწინებულ იქნა ქალაქ ქუთაისში 2016</w:t>
      </w:r>
      <w:r>
        <w:rPr>
          <w:rFonts w:cs="Calibri"/>
          <w:szCs w:val="18"/>
        </w:rPr>
        <w:t>–</w:t>
      </w:r>
      <w:r w:rsidRPr="008274CA">
        <w:rPr>
          <w:rFonts w:cs="Calibri"/>
          <w:szCs w:val="18"/>
        </w:rPr>
        <w:t xml:space="preserve">2018 წლებში განხორციელებული პროექტებისათვის აღებული ვალდებულების დასაფარად 855.0 ათასი ლარი. </w:t>
      </w:r>
      <w:proofErr w:type="gramStart"/>
      <w:r w:rsidRPr="008274CA">
        <w:rPr>
          <w:rFonts w:cs="Calibri"/>
          <w:szCs w:val="18"/>
        </w:rPr>
        <w:t>წინა</w:t>
      </w:r>
      <w:proofErr w:type="gramEnd"/>
      <w:r w:rsidRPr="008274CA">
        <w:rPr>
          <w:rFonts w:cs="Calibri"/>
          <w:szCs w:val="18"/>
        </w:rPr>
        <w:t xml:space="preserve"> პერიოდში შეუსრულებელი ვალდებულებების დასაფარად და სასამართლო გადაწყვეტილებების აღსრულების ფინანსური უზრუნველყოფისათვის ადგილობრივი ბიუჯეტიდან გამოყოფილია 157.1 ათასი ლარი. ქალაქ ქუთაისის მუნიციპალიტეტის ბიუჯეტით გასასტუმრებელი ვალის ნაშთი 2020 წლის 1 იანვრისათვის შეადგენს 5041.1 ათას ლარს, ხოლო დასაბეგრი წლის 31 დეკემბრისათვის 4187.0 ათას ლარს.</w:t>
      </w:r>
      <w:r w:rsidRPr="008274CA">
        <w:rPr>
          <w:rFonts w:cs="Calibri"/>
          <w:color w:val="FF0000"/>
          <w:szCs w:val="18"/>
        </w:rPr>
        <w:t xml:space="preserve"> </w:t>
      </w:r>
      <w:proofErr w:type="gramStart"/>
      <w:r w:rsidRPr="008274CA">
        <w:rPr>
          <w:rFonts w:cs="Calibri"/>
          <w:szCs w:val="18"/>
        </w:rPr>
        <w:t>ბიუჯეტის</w:t>
      </w:r>
      <w:proofErr w:type="gramEnd"/>
      <w:r w:rsidRPr="008274CA">
        <w:rPr>
          <w:rFonts w:cs="Calibri"/>
          <w:szCs w:val="18"/>
        </w:rPr>
        <w:t xml:space="preserve"> შემოსულობების ნაწილში</w:t>
      </w:r>
      <w:r>
        <w:rPr>
          <w:rFonts w:cs="Calibri"/>
          <w:szCs w:val="18"/>
          <w:lang w:val="ka-GE"/>
        </w:rPr>
        <w:t xml:space="preserve"> </w:t>
      </w:r>
      <w:r w:rsidRPr="008274CA">
        <w:rPr>
          <w:rFonts w:cs="Calibri"/>
          <w:szCs w:val="18"/>
        </w:rPr>
        <w:t xml:space="preserve">გათვალისწინებულია მოსალოდნელი თავისუფალი ნაშთის ოდენობა 5980.6 ათასი ლარი, მათ შორის: საბიუჯეტო სახსრები </w:t>
      </w:r>
      <w:r>
        <w:rPr>
          <w:rFonts w:cs="Calibri"/>
          <w:szCs w:val="18"/>
        </w:rPr>
        <w:t>–</w:t>
      </w:r>
      <w:r w:rsidRPr="008274CA">
        <w:rPr>
          <w:rFonts w:cs="Calibri"/>
          <w:szCs w:val="18"/>
        </w:rPr>
        <w:t xml:space="preserve"> 4813.0 ათასი ლარი, რგპფ </w:t>
      </w:r>
      <w:r>
        <w:rPr>
          <w:rFonts w:cs="Calibri"/>
          <w:szCs w:val="18"/>
        </w:rPr>
        <w:t>–</w:t>
      </w:r>
      <w:r w:rsidRPr="008274CA">
        <w:rPr>
          <w:rFonts w:cs="Calibri"/>
          <w:szCs w:val="18"/>
        </w:rPr>
        <w:t xml:space="preserve"> 1167.6 ათასი ლარი.</w:t>
      </w:r>
    </w:p>
    <w:p w:rsidR="005E6EF6" w:rsidRPr="00441859" w:rsidRDefault="005E6EF6" w:rsidP="005E6EF6">
      <w:pPr>
        <w:spacing w:before="240" w:line="240" w:lineRule="auto"/>
        <w:ind w:firstLine="720"/>
        <w:jc w:val="center"/>
        <w:rPr>
          <w:rFonts w:cs="Calibri"/>
          <w:b/>
          <w:bCs/>
          <w:szCs w:val="18"/>
          <w:lang w:val="ka-GE"/>
        </w:rPr>
      </w:pPr>
      <w:proofErr w:type="gramStart"/>
      <w:r w:rsidRPr="00441859">
        <w:rPr>
          <w:rFonts w:cs="Calibri"/>
          <w:b/>
          <w:bCs/>
          <w:szCs w:val="18"/>
        </w:rPr>
        <w:t>თ</w:t>
      </w:r>
      <w:proofErr w:type="gramEnd"/>
      <w:r w:rsidRPr="00441859">
        <w:rPr>
          <w:rFonts w:cs="Calibri"/>
          <w:b/>
          <w:bCs/>
          <w:szCs w:val="18"/>
        </w:rPr>
        <w:t xml:space="preserve"> ა ვ ი   III</w:t>
      </w:r>
    </w:p>
    <w:p w:rsidR="005E6EF6" w:rsidRPr="00441859" w:rsidRDefault="005E6EF6" w:rsidP="005E6EF6">
      <w:pPr>
        <w:spacing w:before="240"/>
        <w:ind w:firstLine="720"/>
        <w:jc w:val="center"/>
        <w:rPr>
          <w:rFonts w:cs="Calibri"/>
          <w:b/>
          <w:bCs/>
          <w:szCs w:val="18"/>
          <w:lang w:val="ka-GE"/>
        </w:rPr>
      </w:pPr>
      <w:proofErr w:type="gramStart"/>
      <w:r w:rsidRPr="00441859">
        <w:rPr>
          <w:rFonts w:cs="Calibri"/>
          <w:b/>
          <w:bCs/>
          <w:szCs w:val="18"/>
        </w:rPr>
        <w:t>ქალაქ</w:t>
      </w:r>
      <w:proofErr w:type="gramEnd"/>
      <w:r w:rsidRPr="00441859">
        <w:rPr>
          <w:rFonts w:cs="Calibri"/>
          <w:b/>
          <w:bCs/>
          <w:szCs w:val="18"/>
        </w:rPr>
        <w:t xml:space="preserve"> ქუთაისის მუნიციპალიტეტის ბიუჯეტის</w:t>
      </w:r>
    </w:p>
    <w:p w:rsidR="005E6EF6" w:rsidRPr="00441859" w:rsidRDefault="005E6EF6" w:rsidP="005E6EF6">
      <w:pPr>
        <w:ind w:firstLine="720"/>
        <w:jc w:val="center"/>
        <w:rPr>
          <w:rFonts w:cs="Calibri"/>
          <w:b/>
          <w:bCs/>
          <w:szCs w:val="18"/>
          <w:lang w:val="ka-GE"/>
        </w:rPr>
      </w:pPr>
      <w:proofErr w:type="gramStart"/>
      <w:r w:rsidRPr="00441859">
        <w:rPr>
          <w:rFonts w:cs="Calibri"/>
          <w:b/>
          <w:bCs/>
          <w:szCs w:val="18"/>
        </w:rPr>
        <w:t>პრიორიტეტები</w:t>
      </w:r>
      <w:proofErr w:type="gramEnd"/>
      <w:r w:rsidRPr="00441859">
        <w:rPr>
          <w:rFonts w:cs="Calibri"/>
          <w:b/>
          <w:bCs/>
          <w:szCs w:val="18"/>
        </w:rPr>
        <w:t xml:space="preserve"> და პროგრამები</w:t>
      </w:r>
    </w:p>
    <w:p w:rsidR="005E6EF6" w:rsidRPr="00441859" w:rsidRDefault="005E6EF6" w:rsidP="005E6EF6">
      <w:pPr>
        <w:spacing w:line="240" w:lineRule="auto"/>
        <w:ind w:firstLine="720"/>
        <w:jc w:val="center"/>
        <w:rPr>
          <w:rFonts w:cs="Calibri"/>
          <w:b/>
          <w:bCs/>
          <w:szCs w:val="18"/>
          <w:lang w:val="ka-GE"/>
        </w:rPr>
      </w:pPr>
    </w:p>
    <w:p w:rsidR="005E6EF6" w:rsidRPr="00441859" w:rsidRDefault="005E6EF6" w:rsidP="005E6EF6">
      <w:pPr>
        <w:ind w:firstLine="720"/>
        <w:rPr>
          <w:rFonts w:cs="Calibri"/>
          <w:b/>
          <w:bCs/>
          <w:szCs w:val="18"/>
          <w:lang w:val="ka-GE"/>
        </w:rPr>
      </w:pPr>
      <w:proofErr w:type="gramStart"/>
      <w:r w:rsidRPr="00441859">
        <w:rPr>
          <w:rFonts w:cs="Calibri"/>
          <w:b/>
          <w:bCs/>
          <w:szCs w:val="18"/>
        </w:rPr>
        <w:t>მუხლი</w:t>
      </w:r>
      <w:proofErr w:type="gramEnd"/>
      <w:r w:rsidRPr="00441859">
        <w:rPr>
          <w:rFonts w:cs="Calibri"/>
          <w:b/>
          <w:bCs/>
          <w:szCs w:val="18"/>
        </w:rPr>
        <w:t xml:space="preserve"> 13. </w:t>
      </w:r>
      <w:proofErr w:type="gramStart"/>
      <w:r w:rsidRPr="00441859">
        <w:rPr>
          <w:rFonts w:cs="Calibri"/>
          <w:b/>
          <w:bCs/>
          <w:szCs w:val="18"/>
        </w:rPr>
        <w:t>ქალაქ</w:t>
      </w:r>
      <w:proofErr w:type="gramEnd"/>
      <w:r w:rsidRPr="00441859">
        <w:rPr>
          <w:rFonts w:cs="Calibri"/>
          <w:b/>
          <w:bCs/>
          <w:szCs w:val="18"/>
        </w:rPr>
        <w:t xml:space="preserve"> ქუთაისის მუნიციპალიტეტის ბიუჯეტით განსაზღვრული პრიორიტეტების, პროგრამებისა და ქვეპროგრამების აღწერა, მოსალოდნელი შედეგები და შეფასების ინდიკატორები</w:t>
      </w:r>
    </w:p>
    <w:p w:rsidR="005E6EF6" w:rsidRDefault="005E6EF6" w:rsidP="005E6EF6">
      <w:pPr>
        <w:spacing w:before="240"/>
        <w:ind w:firstLine="720"/>
        <w:rPr>
          <w:rFonts w:cs="Calibri"/>
          <w:szCs w:val="18"/>
          <w:lang w:val="ka-GE"/>
        </w:rPr>
      </w:pPr>
      <w:r w:rsidRPr="00441859">
        <w:rPr>
          <w:rFonts w:cs="Calibri"/>
          <w:b/>
          <w:bCs/>
          <w:szCs w:val="18"/>
        </w:rPr>
        <w:t>1.</w:t>
      </w:r>
      <w:r w:rsidRPr="00441859">
        <w:rPr>
          <w:rFonts w:cs="Calibri"/>
          <w:szCs w:val="18"/>
        </w:rPr>
        <w:t xml:space="preserve"> </w:t>
      </w:r>
      <w:proofErr w:type="gramStart"/>
      <w:r w:rsidRPr="00441859">
        <w:rPr>
          <w:rFonts w:cs="Calibri"/>
          <w:b/>
          <w:bCs/>
          <w:szCs w:val="18"/>
        </w:rPr>
        <w:t>ინფრასტრუქტურა</w:t>
      </w:r>
      <w:proofErr w:type="gramEnd"/>
      <w:r w:rsidRPr="00441859">
        <w:rPr>
          <w:rFonts w:cs="Calibri"/>
          <w:b/>
          <w:bCs/>
          <w:szCs w:val="18"/>
        </w:rPr>
        <w:t xml:space="preserve"> (პროგრამული კოდი 02 00) </w:t>
      </w:r>
      <w:r w:rsidRPr="00441859">
        <w:rPr>
          <w:rFonts w:cs="Calibri"/>
          <w:szCs w:val="18"/>
        </w:rPr>
        <w:t xml:space="preserve">ქალაქის მოსახლეობის კეთილდღეობის ამაღლებისა და ეკონომიკური განვითარების აუცილებელი პირობაა ინფრასტრუქტურის შემდგომი გაუმჯობესება, ამიტომ, აღნიშნული მიმართულება ქალაქის ბიუჯეტის ერთ–ერთ მთავარ პრიორიტეტს წარმოადგენს. </w:t>
      </w:r>
      <w:proofErr w:type="gramStart"/>
      <w:r w:rsidRPr="00441859">
        <w:rPr>
          <w:rFonts w:cs="Calibri"/>
          <w:szCs w:val="18"/>
        </w:rPr>
        <w:t>პრიორიტეტის</w:t>
      </w:r>
      <w:proofErr w:type="gramEnd"/>
      <w:r w:rsidRPr="00441859">
        <w:rPr>
          <w:rFonts w:cs="Calibri"/>
          <w:szCs w:val="18"/>
        </w:rPr>
        <w:t xml:space="preserve"> ფარგლებში გაგრძელდება საგზაო და კომუნალური ინფრასტრუქტურის რეაბილიტაცია. </w:t>
      </w:r>
      <w:proofErr w:type="gramStart"/>
      <w:r w:rsidRPr="00441859">
        <w:rPr>
          <w:rFonts w:cs="Calibri"/>
          <w:szCs w:val="18"/>
        </w:rPr>
        <w:t>ასევე</w:t>
      </w:r>
      <w:proofErr w:type="gramEnd"/>
      <w:r w:rsidRPr="00441859">
        <w:rPr>
          <w:rFonts w:cs="Calibri"/>
          <w:szCs w:val="18"/>
        </w:rPr>
        <w:t>, ინფრასტრუქტურის რეაბილიტაციის გარდა, განხორციელდება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p>
    <w:p w:rsidR="005E6EF6" w:rsidRPr="008C50F1" w:rsidRDefault="005E6EF6" w:rsidP="008C50F1">
      <w:pPr>
        <w:spacing w:before="240" w:line="480" w:lineRule="auto"/>
        <w:ind w:firstLine="720"/>
        <w:rPr>
          <w:rFonts w:cs="Calibri"/>
          <w:szCs w:val="18"/>
          <w:lang w:val="ka-GE"/>
        </w:rPr>
      </w:pPr>
      <w:r w:rsidRPr="008C50F1">
        <w:rPr>
          <w:rFonts w:cs="Calibri"/>
          <w:b/>
          <w:bCs/>
          <w:color w:val="000000"/>
          <w:szCs w:val="18"/>
        </w:rPr>
        <w:t xml:space="preserve">ა) </w:t>
      </w:r>
      <w:proofErr w:type="gramStart"/>
      <w:r w:rsidRPr="008C50F1">
        <w:rPr>
          <w:rFonts w:cs="Calibri"/>
          <w:b/>
          <w:bCs/>
          <w:color w:val="000000"/>
          <w:szCs w:val="18"/>
        </w:rPr>
        <w:t>პროგრამა</w:t>
      </w:r>
      <w:proofErr w:type="gramEnd"/>
      <w:r w:rsidRPr="008C50F1">
        <w:rPr>
          <w:rFonts w:cs="Calibri"/>
          <w:b/>
          <w:bCs/>
          <w:color w:val="000000"/>
          <w:szCs w:val="18"/>
        </w:rPr>
        <w:t>: საგზაო ინფრასტრუქტურის განვითარება (პროგრამული კოდი 02 01)</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82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 ააიპ „ქუთგანათების სერვისი“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8,647.0</w:t>
            </w:r>
          </w:p>
        </w:tc>
      </w:tr>
      <w:tr w:rsidR="005E6EF6" w:rsidRPr="0084640F" w:rsidTr="0010743C">
        <w:trPr>
          <w:trHeight w:val="336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მიუხედავად</w:t>
            </w:r>
            <w:proofErr w:type="gramEnd"/>
            <w:r w:rsidRPr="00FA380D">
              <w:rPr>
                <w:rFonts w:cs="Calibri"/>
                <w:color w:val="000000"/>
                <w:sz w:val="16"/>
                <w:szCs w:val="16"/>
              </w:rPr>
              <w:t xml:space="preserve"> იმისა, რომ უკანასკნელი წლების მანძილზე ქალაქში აქტიურად ხორციელდება მასშტაბური სამუშაოები ინფრასტრუქტურის მოწესრიგების კუთხით, გრძელვადიანი საჭიროებებიდან გამომდინარე, მაინც არის მნიშვნელოვანი სამუშაოების განხორციელების აუცილებლობა. </w:t>
            </w:r>
            <w:proofErr w:type="gramStart"/>
            <w:r w:rsidRPr="00FA380D">
              <w:rPr>
                <w:rFonts w:cs="Calibri"/>
                <w:color w:val="000000"/>
                <w:sz w:val="16"/>
                <w:szCs w:val="16"/>
              </w:rPr>
              <w:t>ქალაქის</w:t>
            </w:r>
            <w:proofErr w:type="gramEnd"/>
            <w:r w:rsidRPr="00FA380D">
              <w:rPr>
                <w:rFonts w:cs="Calibri"/>
                <w:color w:val="000000"/>
                <w:sz w:val="16"/>
                <w:szCs w:val="16"/>
              </w:rPr>
              <w:t xml:space="preserve"> ქუჩების ზოგიერთი ნაწილი საჭიროებს კაპიტალურ რეაბილიტაციას, ასევე, მიმდინარე შეკეთებით სამუშაოებს ითხოვს ბოლო წლების მანძილზე რეაბილიტირებული ქუჩების ნაწილი. </w:t>
            </w:r>
            <w:proofErr w:type="gramStart"/>
            <w:r w:rsidRPr="00FA380D">
              <w:rPr>
                <w:rFonts w:cs="Calibri"/>
                <w:color w:val="000000"/>
                <w:sz w:val="16"/>
                <w:szCs w:val="16"/>
              </w:rPr>
              <w:t>ქალაქში</w:t>
            </w:r>
            <w:proofErr w:type="gramEnd"/>
            <w:r w:rsidRPr="00FA380D">
              <w:rPr>
                <w:rFonts w:cs="Calibri"/>
                <w:color w:val="000000"/>
                <w:sz w:val="16"/>
                <w:szCs w:val="16"/>
              </w:rPr>
              <w:t xml:space="preserve"> საგზაო მოძრაობის ხარისხის გაუმჯობესების, საგზაო მოძრაობის ორგანიზებისა და უსაფრთხოების, სატრანსპორტო და ქვეითთა ნაკადის უსაფრთხოდ გადაადგილების მიზნით, საჭიროა საგზაო ინფრასტრუქტურის ეტაპობრივი მოწესრიგება. </w:t>
            </w:r>
            <w:proofErr w:type="gramStart"/>
            <w:r w:rsidRPr="00FA380D">
              <w:rPr>
                <w:rFonts w:cs="Calibri"/>
                <w:color w:val="000000"/>
                <w:sz w:val="16"/>
                <w:szCs w:val="16"/>
              </w:rPr>
              <w:t>ბევრი</w:t>
            </w:r>
            <w:proofErr w:type="gramEnd"/>
            <w:r w:rsidRPr="00FA380D">
              <w:rPr>
                <w:rFonts w:cs="Calibri"/>
                <w:color w:val="000000"/>
                <w:sz w:val="16"/>
                <w:szCs w:val="16"/>
              </w:rPr>
              <w:t xml:space="preserve"> კორპუსის ეზო საკმაოდ დიდი მანძილით არის დაშორებული კეთილმოწყობილი ცენტრალური თუ მეორეხარისხოვანი გზიდან და იქ მცხოვრებ მოქალაქეებს, ტრანსპორტით თუ ფეხით, ეზომდე მისასვლელად მაინც მოუწესრიგებელი ტერიტორიის გავლით უწევთ გადაადგილება. </w:t>
            </w:r>
            <w:proofErr w:type="gramStart"/>
            <w:r w:rsidRPr="00FA380D">
              <w:rPr>
                <w:rFonts w:cs="Calibri"/>
                <w:color w:val="000000"/>
                <w:sz w:val="16"/>
                <w:szCs w:val="16"/>
              </w:rPr>
              <w:t>საჭიროა</w:t>
            </w:r>
            <w:proofErr w:type="gramEnd"/>
            <w:r w:rsidRPr="00FA380D">
              <w:rPr>
                <w:rFonts w:cs="Calibri"/>
                <w:color w:val="000000"/>
                <w:sz w:val="16"/>
                <w:szCs w:val="16"/>
              </w:rPr>
              <w:t xml:space="preserve"> ცენტრალურ და მეორეხარისხოვან გზებამდე მისასვლელი გზების რეაბილიტაცია, ქალაქის სხვადასხვა უბნებში სანიაღვრე ქსელების ნორმალური ფუნქციონირებისათვის გასაწმენდია ზედმეტი ნატანისაგან დალექილი არხები და ბუნებრივი სასულეები, შესაკეთებელი და სარეაბილიტაციოა ნიაღვარმიმღები ობიექტები.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მოწესრიგებული საგზაო ინფრასტრუქტურა და მოსახლეობის გადაადგილებისათვის უსაფრთხო გარემოს შექმნა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საბოლოო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მოწესრიგებული საგზაო ინფრასტრუქტურა და მოსახლეობის გადაადგილებისთვის შექმნილი უსაფრთხო გარემო</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საბოლოო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 </w:t>
            </w:r>
          </w:p>
        </w:tc>
        <w:tc>
          <w:tcPr>
            <w:tcW w:w="1668" w:type="dxa"/>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 </w:t>
            </w:r>
          </w:p>
        </w:tc>
        <w:tc>
          <w:tcPr>
            <w:tcW w:w="1572" w:type="dxa"/>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 </w:t>
            </w:r>
          </w:p>
        </w:tc>
      </w:tr>
    </w:tbl>
    <w:p w:rsidR="005E6EF6" w:rsidRDefault="005E6EF6" w:rsidP="008C50F1">
      <w:pPr>
        <w:spacing w:before="240" w:line="480" w:lineRule="auto"/>
      </w:pPr>
      <w:proofErr w:type="spellStart"/>
      <w:r w:rsidRPr="00FA380D">
        <w:rPr>
          <w:rFonts w:cs="Calibri"/>
          <w:b/>
          <w:bCs/>
          <w:color w:val="000000"/>
          <w:sz w:val="16"/>
          <w:szCs w:val="16"/>
        </w:rPr>
        <w:t>ა.ა</w:t>
      </w:r>
      <w:proofErr w:type="spellEnd"/>
      <w:r w:rsidRPr="00FA380D">
        <w:rPr>
          <w:rFonts w:cs="Calibri"/>
          <w:b/>
          <w:bCs/>
          <w:color w:val="000000"/>
          <w:sz w:val="16"/>
          <w:szCs w:val="16"/>
        </w:rPr>
        <w:t xml:space="preserve">) ქვეპროგრამა: გზებისა და ტროტუარების კაპიტალური შეკეთება </w:t>
      </w:r>
      <w:r>
        <w:rPr>
          <w:rFonts w:cs="Calibri"/>
          <w:b/>
          <w:bCs/>
          <w:color w:val="000000"/>
          <w:sz w:val="16"/>
          <w:szCs w:val="16"/>
        </w:rPr>
        <w:t xml:space="preserve">(პროგრამული კოდი </w:t>
      </w:r>
      <w:r w:rsidRPr="00FA380D">
        <w:rPr>
          <w:rFonts w:cs="Calibri"/>
          <w:b/>
          <w:bCs/>
          <w:color w:val="000000"/>
          <w:sz w:val="16"/>
          <w:szCs w:val="16"/>
        </w:rPr>
        <w:t>02 01 01)</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7,255.1</w:t>
            </w:r>
          </w:p>
        </w:tc>
      </w:tr>
      <w:tr w:rsidR="005E6EF6" w:rsidRPr="0084640F" w:rsidTr="0010743C">
        <w:trPr>
          <w:trHeight w:val="99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ქვეპროგრამის</w:t>
            </w:r>
            <w:proofErr w:type="gramEnd"/>
            <w:r w:rsidRPr="00FA380D">
              <w:rPr>
                <w:rFonts w:cs="Calibri"/>
                <w:color w:val="000000"/>
                <w:sz w:val="16"/>
                <w:szCs w:val="16"/>
              </w:rPr>
              <w:t xml:space="preserve"> ფარგლებში, პრიორიტეტულობის შესაბამისად, განხორციელდება შიდასაქალაქო საგზაო ინფრასტრუქტურის მშენებლობა</w:t>
            </w:r>
            <w:r>
              <w:rPr>
                <w:rFonts w:cs="Calibri"/>
                <w:color w:val="000000"/>
                <w:sz w:val="16"/>
                <w:szCs w:val="16"/>
              </w:rPr>
              <w:t>–</w:t>
            </w:r>
            <w:r w:rsidRPr="00FA380D">
              <w:rPr>
                <w:rFonts w:cs="Calibri"/>
                <w:color w:val="000000"/>
                <w:sz w:val="16"/>
                <w:szCs w:val="16"/>
              </w:rPr>
              <w:t>რეაბილიტაცია, რაც თავის მხრივ გულისხმობს გზების, ტროტუარებისა და ხიდების მშენებლობა</w:t>
            </w:r>
            <w:r>
              <w:rPr>
                <w:rFonts w:cs="Calibri"/>
                <w:color w:val="000000"/>
                <w:sz w:val="16"/>
                <w:szCs w:val="16"/>
              </w:rPr>
              <w:t>–</w:t>
            </w:r>
            <w:r w:rsidRPr="00FA380D">
              <w:rPr>
                <w:rFonts w:cs="Calibri"/>
                <w:color w:val="000000"/>
                <w:sz w:val="16"/>
                <w:szCs w:val="16"/>
              </w:rPr>
              <w:t>რეაბილიტაციას.</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გზის კაპიტალური მშენებლობა</w:t>
            </w:r>
          </w:p>
        </w:tc>
      </w:tr>
      <w:tr w:rsidR="005E6EF6" w:rsidRPr="0084640F" w:rsidTr="0010743C">
        <w:trPr>
          <w:trHeight w:val="435"/>
        </w:trPr>
        <w:tc>
          <w:tcPr>
            <w:tcW w:w="720" w:type="dxa"/>
            <w:vMerge w:val="restart"/>
            <w:vAlign w:val="center"/>
          </w:tcPr>
          <w:p w:rsidR="005E6EF6" w:rsidRPr="008C50F1" w:rsidRDefault="005E6EF6" w:rsidP="0010743C">
            <w:pPr>
              <w:spacing w:line="240" w:lineRule="auto"/>
              <w:ind w:firstLine="0"/>
              <w:jc w:val="center"/>
              <w:rPr>
                <w:rFonts w:cs="Calibri"/>
                <w:b/>
                <w:bCs/>
                <w:color w:val="000000"/>
                <w:sz w:val="16"/>
                <w:szCs w:val="16"/>
                <w:lang w:val="ka-GE"/>
              </w:rPr>
            </w:pPr>
            <w:r w:rsidRPr="00FA380D">
              <w:rPr>
                <w:rFonts w:cs="Calibri"/>
                <w:b/>
                <w:bCs/>
                <w:color w:val="000000"/>
                <w:sz w:val="16"/>
                <w:szCs w:val="16"/>
              </w:rPr>
              <w:t> </w:t>
            </w:r>
            <w:r w:rsidR="008C50F1">
              <w:rPr>
                <w:rFonts w:cs="Calibri"/>
                <w:b/>
                <w:bCs/>
                <w:color w:val="000000"/>
                <w:sz w:val="16"/>
                <w:szCs w:val="16"/>
              </w:rPr>
              <w:t>5</w:t>
            </w:r>
            <w:r w:rsidR="0086380F">
              <w:rPr>
                <w:rFonts w:cs="Calibri"/>
                <w:b/>
                <w:bCs/>
                <w:color w:val="000000"/>
                <w:sz w:val="16"/>
                <w:szCs w:val="16"/>
                <w:lang w:val="ka-GE"/>
              </w:rPr>
              <w:t>.</w:t>
            </w:r>
          </w:p>
        </w:tc>
        <w:tc>
          <w:tcPr>
            <w:tcW w:w="2520" w:type="dxa"/>
            <w:vMerge w:val="restart"/>
            <w:noWrap/>
            <w:vAlign w:val="center"/>
          </w:tcPr>
          <w:p w:rsidR="005E6EF6" w:rsidRPr="00FA380D" w:rsidRDefault="005E6EF6" w:rsidP="0010743C">
            <w:pPr>
              <w:spacing w:line="240" w:lineRule="auto"/>
              <w:ind w:firstLine="0"/>
              <w:jc w:val="left"/>
              <w:rPr>
                <w:rFonts w:cs="Calibri"/>
                <w:b/>
                <w:bCs/>
                <w:sz w:val="16"/>
                <w:szCs w:val="16"/>
              </w:rPr>
            </w:pPr>
            <w:r w:rsidRPr="00FA380D">
              <w:rPr>
                <w:rFonts w:cs="Calibri"/>
                <w:b/>
                <w:bCs/>
                <w:sz w:val="16"/>
                <w:szCs w:val="16"/>
              </w:rPr>
              <w:t>ქვეპროგრამის ღონისძიებები</w:t>
            </w:r>
          </w:p>
        </w:tc>
        <w:tc>
          <w:tcPr>
            <w:tcW w:w="3828" w:type="dxa"/>
            <w:gridSpan w:val="2"/>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ჩეხოვის ქუჩის პირველი შესახვევის გზის რეაბილიტაცია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w:t>
            </w:r>
          </w:p>
        </w:tc>
      </w:tr>
      <w:tr w:rsidR="005E6EF6" w:rsidRPr="0084640F" w:rsidTr="0010743C">
        <w:trPr>
          <w:trHeight w:val="43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ჩეხოვის ქუჩის პირველი ჩიხის გზის რეაბილიტაცია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35</w:t>
            </w:r>
          </w:p>
        </w:tc>
      </w:tr>
      <w:tr w:rsidR="005E6EF6" w:rsidRPr="0084640F" w:rsidTr="0010743C">
        <w:trPr>
          <w:trHeight w:val="43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ლ</w:t>
            </w:r>
            <w:r w:rsidR="00F45728">
              <w:rPr>
                <w:rFonts w:cs="Calibri"/>
                <w:color w:val="000000"/>
                <w:sz w:val="16"/>
                <w:szCs w:val="16"/>
              </w:rPr>
              <w:t>.</w:t>
            </w:r>
            <w:r w:rsidRPr="00FA380D">
              <w:rPr>
                <w:rFonts w:cs="Calibri"/>
                <w:color w:val="000000"/>
                <w:sz w:val="16"/>
                <w:szCs w:val="16"/>
              </w:rPr>
              <w:t>ასათიანის ქუჩის პირველი ჩიხის გზის რეაბილიტაცია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51.2</w:t>
            </w:r>
          </w:p>
        </w:tc>
      </w:tr>
      <w:tr w:rsidR="005E6EF6" w:rsidRPr="0084640F" w:rsidTr="0010743C">
        <w:trPr>
          <w:trHeight w:val="43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მამია ასათიანის ქუჩაზე გზის რეაბილიტაცია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347.8</w:t>
            </w:r>
          </w:p>
        </w:tc>
      </w:tr>
      <w:tr w:rsidR="005E6EF6" w:rsidRPr="0084640F" w:rsidTr="0010743C">
        <w:trPr>
          <w:trHeight w:val="43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მარჯანიშვილის ქუჩის პირველი შესახვევის გზის რეაბილიტაცია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130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ასლანიკაშვილის ქუჩისა და ასლანიკაშვილის ქუჩის პირველი შესახვევის დამაკავშირებელი</w:t>
            </w:r>
            <w:r w:rsidR="00C02ACD">
              <w:rPr>
                <w:rFonts w:cs="Calibri"/>
                <w:color w:val="000000"/>
                <w:sz w:val="16"/>
                <w:szCs w:val="16"/>
              </w:rPr>
              <w:t xml:space="preserve"> </w:t>
            </w:r>
            <w:r w:rsidRPr="00FA380D">
              <w:rPr>
                <w:rFonts w:cs="Calibri"/>
                <w:color w:val="000000"/>
                <w:sz w:val="16"/>
                <w:szCs w:val="16"/>
              </w:rPr>
              <w:t>გზის რეაბილიტაცია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30</w:t>
            </w:r>
          </w:p>
        </w:tc>
      </w:tr>
      <w:tr w:rsidR="005E6EF6" w:rsidRPr="0084640F" w:rsidTr="0010743C">
        <w:trPr>
          <w:trHeight w:val="39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ჩანჩიბაძის ქუჩის მესამე ჩიხში გზის რეაბილიტაცია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60</w:t>
            </w:r>
          </w:p>
        </w:tc>
      </w:tr>
      <w:tr w:rsidR="005E6EF6" w:rsidRPr="0084640F" w:rsidTr="0010743C">
        <w:trPr>
          <w:trHeight w:val="39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ნინოშვილის ქუჩის მეექვსე ჩიხში გზის რეაბილიტაცია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55</w:t>
            </w:r>
          </w:p>
        </w:tc>
      </w:tr>
      <w:tr w:rsidR="005E6EF6" w:rsidRPr="0084640F" w:rsidTr="0010743C">
        <w:trPr>
          <w:trHeight w:val="39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დეპოს ქუჩის პირველ ჩიხში გზის რეაბილიტაცია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46</w:t>
            </w:r>
          </w:p>
        </w:tc>
      </w:tr>
      <w:tr w:rsidR="005E6EF6" w:rsidRPr="0084640F" w:rsidTr="0010743C">
        <w:trPr>
          <w:trHeight w:val="39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დეპოს ქუჩის მესამე ჩიხში გზის რეაბილიტაცია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w:t>
            </w:r>
          </w:p>
        </w:tc>
      </w:tr>
      <w:tr w:rsidR="005E6EF6" w:rsidRPr="0084640F" w:rsidTr="0010743C">
        <w:trPr>
          <w:trHeight w:val="39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კლდიაშვილის ქუჩის პირველი ჩიხის გზის რეაბილიტაცია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60</w:t>
            </w:r>
          </w:p>
        </w:tc>
      </w:tr>
      <w:tr w:rsidR="005E6EF6" w:rsidRPr="0084640F" w:rsidTr="0010743C">
        <w:trPr>
          <w:trHeight w:val="39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vAlign w:val="center"/>
          </w:tcPr>
          <w:p w:rsidR="005E6EF6" w:rsidRPr="00FA380D" w:rsidRDefault="005E6EF6" w:rsidP="00BD5ABC">
            <w:pPr>
              <w:spacing w:line="240" w:lineRule="auto"/>
              <w:ind w:firstLine="0"/>
              <w:jc w:val="center"/>
              <w:rPr>
                <w:rFonts w:cs="Calibri"/>
                <w:color w:val="000000"/>
                <w:sz w:val="16"/>
                <w:szCs w:val="16"/>
              </w:rPr>
            </w:pPr>
            <w:r w:rsidRPr="00FA380D">
              <w:rPr>
                <w:rFonts w:cs="Calibri"/>
                <w:color w:val="000000"/>
                <w:sz w:val="16"/>
                <w:szCs w:val="16"/>
              </w:rPr>
              <w:t>ზ</w:t>
            </w:r>
            <w:r w:rsidR="00F45728">
              <w:rPr>
                <w:rFonts w:cs="Calibri"/>
                <w:color w:val="000000"/>
                <w:sz w:val="16"/>
                <w:szCs w:val="16"/>
              </w:rPr>
              <w:t>.</w:t>
            </w:r>
            <w:r w:rsidRPr="00FA380D">
              <w:rPr>
                <w:rFonts w:cs="Calibri"/>
                <w:color w:val="000000"/>
                <w:sz w:val="16"/>
                <w:szCs w:val="16"/>
              </w:rPr>
              <w:t>გამსახურდიას გამზირის მეორე ჩიხის გზის რეაბილიტაცია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49.6</w:t>
            </w:r>
          </w:p>
        </w:tc>
      </w:tr>
      <w:tr w:rsidR="005E6EF6" w:rsidRPr="0084640F" w:rsidTr="0010743C">
        <w:trPr>
          <w:trHeight w:val="39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vAlign w:val="center"/>
          </w:tcPr>
          <w:p w:rsidR="005E6EF6" w:rsidRPr="00FA380D" w:rsidRDefault="005E6EF6" w:rsidP="00BD5ABC">
            <w:pPr>
              <w:spacing w:line="240" w:lineRule="auto"/>
              <w:ind w:firstLine="0"/>
              <w:jc w:val="center"/>
              <w:rPr>
                <w:rFonts w:cs="Calibri"/>
                <w:color w:val="000000"/>
                <w:sz w:val="16"/>
                <w:szCs w:val="16"/>
              </w:rPr>
            </w:pPr>
            <w:r w:rsidRPr="00FA380D">
              <w:rPr>
                <w:rFonts w:cs="Calibri"/>
                <w:color w:val="000000"/>
                <w:sz w:val="16"/>
                <w:szCs w:val="16"/>
              </w:rPr>
              <w:t>კ</w:t>
            </w:r>
            <w:r w:rsidR="00F45728">
              <w:rPr>
                <w:rFonts w:cs="Calibri"/>
                <w:color w:val="000000"/>
                <w:sz w:val="16"/>
                <w:szCs w:val="16"/>
              </w:rPr>
              <w:t>.</w:t>
            </w:r>
            <w:r w:rsidRPr="00FA380D">
              <w:rPr>
                <w:rFonts w:cs="Calibri"/>
                <w:color w:val="000000"/>
                <w:sz w:val="16"/>
                <w:szCs w:val="16"/>
              </w:rPr>
              <w:t>გამსახურდიას ქუჩის მეექვსე შესახვევის გზის რეაბილიტაცია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120</w:t>
            </w:r>
          </w:p>
        </w:tc>
      </w:tr>
      <w:tr w:rsidR="005E6EF6" w:rsidRPr="0084640F" w:rsidTr="0010743C">
        <w:trPr>
          <w:trHeight w:val="39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26 მაისის ქუჩის პირველი ჩიხის გზის რეაბილიტაცია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w:t>
            </w:r>
          </w:p>
        </w:tc>
      </w:tr>
      <w:tr w:rsidR="005E6EF6" w:rsidRPr="0084640F" w:rsidTr="0010743C">
        <w:trPr>
          <w:trHeight w:val="39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shd w:val="clear" w:color="000000" w:fill="FFFFFF"/>
            <w:vAlign w:val="center"/>
          </w:tcPr>
          <w:p w:rsidR="005E6EF6" w:rsidRPr="00FA380D" w:rsidRDefault="005E6EF6" w:rsidP="00BD5ABC">
            <w:pPr>
              <w:spacing w:line="240" w:lineRule="auto"/>
              <w:ind w:firstLine="0"/>
              <w:jc w:val="center"/>
              <w:rPr>
                <w:rFonts w:cs="Calibri"/>
                <w:color w:val="000000"/>
                <w:sz w:val="16"/>
                <w:szCs w:val="16"/>
              </w:rPr>
            </w:pPr>
            <w:r w:rsidRPr="00FA380D">
              <w:rPr>
                <w:rFonts w:cs="Calibri"/>
                <w:color w:val="000000"/>
                <w:sz w:val="16"/>
                <w:szCs w:val="16"/>
              </w:rPr>
              <w:t>ნიკოლაძის ქუჩის მეოთხე შესახვევის რეაბილიტაცია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17.5</w:t>
            </w:r>
          </w:p>
        </w:tc>
      </w:tr>
      <w:tr w:rsidR="005E6EF6" w:rsidRPr="0084640F" w:rsidTr="0010743C">
        <w:trPr>
          <w:trHeight w:val="39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ბაგრატის ქუჩის მეორე შესახვევის გზის რეაბილიტაცია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37.4</w:t>
            </w:r>
          </w:p>
        </w:tc>
      </w:tr>
      <w:tr w:rsidR="005E6EF6" w:rsidRPr="0084640F" w:rsidTr="0010743C">
        <w:trPr>
          <w:trHeight w:val="39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shd w:val="clear" w:color="000000" w:fill="FFFFFF"/>
            <w:vAlign w:val="center"/>
          </w:tcPr>
          <w:p w:rsidR="005E6EF6" w:rsidRPr="00FA380D" w:rsidRDefault="005E6EF6" w:rsidP="00BD5ABC">
            <w:pPr>
              <w:spacing w:line="240" w:lineRule="auto"/>
              <w:ind w:firstLine="0"/>
              <w:jc w:val="center"/>
              <w:rPr>
                <w:rFonts w:cs="Calibri"/>
                <w:color w:val="000000"/>
                <w:sz w:val="16"/>
                <w:szCs w:val="16"/>
              </w:rPr>
            </w:pPr>
            <w:proofErr w:type="spellStart"/>
            <w:r w:rsidRPr="00FA380D">
              <w:rPr>
                <w:rFonts w:cs="Calibri"/>
                <w:color w:val="000000"/>
                <w:sz w:val="16"/>
                <w:szCs w:val="16"/>
              </w:rPr>
              <w:t>ნეკრასოვის</w:t>
            </w:r>
            <w:proofErr w:type="spellEnd"/>
            <w:r w:rsidRPr="00FA380D">
              <w:rPr>
                <w:rFonts w:cs="Calibri"/>
                <w:color w:val="000000"/>
                <w:sz w:val="16"/>
                <w:szCs w:val="16"/>
              </w:rPr>
              <w:t xml:space="preserve"> ქუჩის</w:t>
            </w:r>
            <w:r w:rsidR="00F45728">
              <w:rPr>
                <w:rFonts w:cs="Calibri"/>
                <w:color w:val="000000"/>
                <w:sz w:val="16"/>
                <w:szCs w:val="16"/>
              </w:rPr>
              <w:t xml:space="preserve"> №</w:t>
            </w:r>
            <w:r w:rsidRPr="00FA380D">
              <w:rPr>
                <w:rFonts w:cs="Calibri"/>
                <w:color w:val="000000"/>
                <w:sz w:val="16"/>
                <w:szCs w:val="16"/>
              </w:rPr>
              <w:t>26</w:t>
            </w:r>
            <w:r>
              <w:rPr>
                <w:rFonts w:cs="Calibri"/>
                <w:color w:val="000000"/>
                <w:sz w:val="16"/>
                <w:szCs w:val="16"/>
              </w:rPr>
              <w:t>–</w:t>
            </w:r>
            <w:proofErr w:type="spellStart"/>
            <w:r w:rsidRPr="00FA380D">
              <w:rPr>
                <w:rFonts w:cs="Calibri"/>
                <w:color w:val="000000"/>
                <w:sz w:val="16"/>
                <w:szCs w:val="16"/>
              </w:rPr>
              <w:t>სა</w:t>
            </w:r>
            <w:proofErr w:type="spellEnd"/>
            <w:r w:rsidRPr="00FA380D">
              <w:rPr>
                <w:rFonts w:cs="Calibri"/>
                <w:color w:val="000000"/>
                <w:sz w:val="16"/>
                <w:szCs w:val="16"/>
              </w:rPr>
              <w:t xml:space="preserve"> და</w:t>
            </w:r>
            <w:r w:rsidR="00F45728">
              <w:rPr>
                <w:rFonts w:cs="Calibri"/>
                <w:color w:val="000000"/>
                <w:sz w:val="16"/>
                <w:szCs w:val="16"/>
              </w:rPr>
              <w:t xml:space="preserve"> №</w:t>
            </w:r>
            <w:r w:rsidRPr="00FA380D">
              <w:rPr>
                <w:rFonts w:cs="Calibri"/>
                <w:color w:val="000000"/>
                <w:sz w:val="16"/>
                <w:szCs w:val="16"/>
              </w:rPr>
              <w:t>31</w:t>
            </w:r>
            <w:r>
              <w:rPr>
                <w:rFonts w:cs="Calibri"/>
                <w:color w:val="000000"/>
                <w:sz w:val="16"/>
                <w:szCs w:val="16"/>
              </w:rPr>
              <w:t>–</w:t>
            </w:r>
            <w:r w:rsidRPr="00FA380D">
              <w:rPr>
                <w:rFonts w:cs="Calibri"/>
                <w:color w:val="000000"/>
                <w:sz w:val="16"/>
                <w:szCs w:val="16"/>
              </w:rPr>
              <w:t>ს შორის გზის რეაბილიტაცია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32.1</w:t>
            </w:r>
          </w:p>
        </w:tc>
      </w:tr>
      <w:tr w:rsidR="005E6EF6" w:rsidRPr="0084640F" w:rsidTr="0010743C">
        <w:trPr>
          <w:trHeight w:val="39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shd w:val="clear" w:color="000000" w:fill="FFFFFF"/>
            <w:vAlign w:val="center"/>
          </w:tcPr>
          <w:p w:rsidR="005E6EF6" w:rsidRPr="00FA380D" w:rsidRDefault="005E6EF6" w:rsidP="00BD5ABC">
            <w:pPr>
              <w:spacing w:line="240" w:lineRule="auto"/>
              <w:ind w:firstLine="0"/>
              <w:jc w:val="center"/>
              <w:rPr>
                <w:rFonts w:cs="Calibri"/>
                <w:color w:val="000000"/>
                <w:sz w:val="16"/>
                <w:szCs w:val="16"/>
              </w:rPr>
            </w:pPr>
            <w:r w:rsidRPr="00FA380D">
              <w:rPr>
                <w:rFonts w:cs="Calibri"/>
                <w:color w:val="000000"/>
                <w:sz w:val="16"/>
                <w:szCs w:val="16"/>
              </w:rPr>
              <w:t>კიბულას ქუჩის მესამე შესახვევის გზის რეაბილიტაცია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40.3</w:t>
            </w:r>
          </w:p>
        </w:tc>
      </w:tr>
      <w:tr w:rsidR="005E6EF6" w:rsidRPr="0084640F" w:rsidTr="0010743C">
        <w:trPr>
          <w:trHeight w:val="39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წყალტუბოს ქუჩის პირველი შესახვევის გზის რეაბილიტაცია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46.6</w:t>
            </w:r>
          </w:p>
        </w:tc>
      </w:tr>
      <w:tr w:rsidR="005E6EF6" w:rsidRPr="0084640F" w:rsidTr="0010743C">
        <w:trPr>
          <w:trHeight w:val="39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წყალტუბოს ქუჩის მეორე შესახვევის გზის რეაბილიტაცია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25.5</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რუსთაველის გამზირზე, ტაბიძის ქუჩიდან რუსთაველის ხიდამდე სანიაღვრე სისტემისა და ტროტუარის მოწყობა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46.5</w:t>
            </w:r>
          </w:p>
        </w:tc>
      </w:tr>
      <w:tr w:rsidR="005E6EF6" w:rsidRPr="0084640F" w:rsidTr="0086380F">
        <w:trPr>
          <w:trHeight w:val="518"/>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shd w:val="clear" w:color="000000" w:fill="FFFFFF"/>
            <w:vAlign w:val="center"/>
          </w:tcPr>
          <w:p w:rsidR="005E6EF6" w:rsidRPr="00FA380D" w:rsidRDefault="005E6EF6" w:rsidP="00BD5ABC">
            <w:pPr>
              <w:spacing w:line="240" w:lineRule="auto"/>
              <w:ind w:firstLine="0"/>
              <w:jc w:val="center"/>
              <w:rPr>
                <w:rFonts w:cs="Calibri"/>
                <w:color w:val="000000"/>
                <w:sz w:val="16"/>
                <w:szCs w:val="16"/>
              </w:rPr>
            </w:pPr>
            <w:r w:rsidRPr="00FA380D">
              <w:rPr>
                <w:rFonts w:cs="Calibri"/>
                <w:color w:val="000000"/>
                <w:sz w:val="16"/>
                <w:szCs w:val="16"/>
              </w:rPr>
              <w:t>გ.ორბელიანისა და კ.მესხის ქუჩების დამაკავშირებელი გზის რეაბილიტაცია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90</w:t>
            </w:r>
          </w:p>
        </w:tc>
      </w:tr>
      <w:tr w:rsidR="005E6EF6" w:rsidRPr="0084640F" w:rsidTr="0086380F">
        <w:trPr>
          <w:trHeight w:val="271"/>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ჯ.რუსაძის ქუჩის რეაბილიტაცია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250</w:t>
            </w:r>
          </w:p>
        </w:tc>
      </w:tr>
      <w:tr w:rsidR="005E6EF6" w:rsidRPr="0084640F" w:rsidTr="0086380F">
        <w:trPr>
          <w:trHeight w:val="403"/>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shd w:val="clear" w:color="000000" w:fill="FFFFFF"/>
            <w:vAlign w:val="center"/>
          </w:tcPr>
          <w:p w:rsidR="005E6EF6" w:rsidRPr="00FA380D" w:rsidRDefault="005E6EF6" w:rsidP="00BD5ABC">
            <w:pPr>
              <w:spacing w:line="240" w:lineRule="auto"/>
              <w:ind w:firstLine="0"/>
              <w:jc w:val="center"/>
              <w:rPr>
                <w:rFonts w:cs="Calibri"/>
                <w:color w:val="000000"/>
                <w:sz w:val="16"/>
                <w:szCs w:val="16"/>
              </w:rPr>
            </w:pPr>
            <w:r w:rsidRPr="00FA380D">
              <w:rPr>
                <w:rFonts w:cs="Calibri"/>
                <w:color w:val="000000"/>
                <w:sz w:val="16"/>
                <w:szCs w:val="16"/>
              </w:rPr>
              <w:t>წყალწითელას ხიდის რეაბილიტაცია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25</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shd w:val="clear" w:color="000000" w:fill="FFFFFF"/>
            <w:vAlign w:val="center"/>
          </w:tcPr>
          <w:p w:rsidR="005E6EF6" w:rsidRPr="00FA380D" w:rsidRDefault="005E6EF6" w:rsidP="00A62BCB">
            <w:pPr>
              <w:spacing w:line="240" w:lineRule="auto"/>
              <w:ind w:firstLine="0"/>
              <w:jc w:val="center"/>
              <w:rPr>
                <w:rFonts w:cs="Calibri"/>
                <w:color w:val="000000"/>
                <w:sz w:val="16"/>
                <w:szCs w:val="16"/>
              </w:rPr>
            </w:pPr>
            <w:r w:rsidRPr="00FA380D">
              <w:rPr>
                <w:rFonts w:cs="Calibri"/>
                <w:color w:val="000000"/>
                <w:sz w:val="16"/>
                <w:szCs w:val="16"/>
              </w:rPr>
              <w:t>დანიელ ჭონქაძის ქუჩაზე</w:t>
            </w:r>
            <w:r w:rsidR="00BD5ABC">
              <w:rPr>
                <w:rFonts w:cs="Calibri"/>
                <w:color w:val="000000"/>
                <w:sz w:val="16"/>
                <w:szCs w:val="16"/>
              </w:rPr>
              <w:t xml:space="preserve"> </w:t>
            </w:r>
            <w:r w:rsidRPr="00FA380D">
              <w:rPr>
                <w:rFonts w:cs="Calibri"/>
                <w:color w:val="000000"/>
                <w:sz w:val="16"/>
                <w:szCs w:val="16"/>
              </w:rPr>
              <w:t>მდ</w:t>
            </w:r>
            <w:r w:rsidR="0086380F">
              <w:rPr>
                <w:rFonts w:cs="Calibri"/>
                <w:color w:val="000000"/>
                <w:sz w:val="16"/>
                <w:szCs w:val="16"/>
              </w:rPr>
              <w:t>ინარე</w:t>
            </w:r>
            <w:r w:rsidRPr="00FA380D">
              <w:rPr>
                <w:rFonts w:cs="Calibri"/>
                <w:color w:val="000000"/>
                <w:sz w:val="16"/>
                <w:szCs w:val="16"/>
              </w:rPr>
              <w:t xml:space="preserve"> ოღასკურაზე გადასასვლელი ხიდის მოწყობა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45</w:t>
            </w:r>
          </w:p>
        </w:tc>
      </w:tr>
      <w:tr w:rsidR="005E6EF6" w:rsidRPr="0084640F" w:rsidTr="0086380F">
        <w:trPr>
          <w:trHeight w:val="561"/>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რუსთაველის გამზირის ტროტუარებზე განათების მოწყობა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53.2</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ნიკიტინის ქუჩის რეაბილიტაცია (საქართველოს მთავრობის 2018 წლის 31 დეკემბრის</w:t>
            </w:r>
            <w:r w:rsidR="00F45728">
              <w:rPr>
                <w:rFonts w:cs="Calibri"/>
                <w:color w:val="000000"/>
                <w:sz w:val="16"/>
                <w:szCs w:val="16"/>
              </w:rPr>
              <w:t xml:space="preserve"> №</w:t>
            </w:r>
            <w:r w:rsidRPr="00FA380D">
              <w:rPr>
                <w:rFonts w:cs="Calibri"/>
                <w:color w:val="000000"/>
                <w:sz w:val="16"/>
                <w:szCs w:val="16"/>
              </w:rPr>
              <w:t>2577 განკარგულება)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91.2</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6.7</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w:t>
            </w:r>
            <w:r w:rsidR="0086380F">
              <w:rPr>
                <w:rFonts w:cs="Calibri"/>
                <w:color w:val="000000"/>
                <w:sz w:val="16"/>
                <w:szCs w:val="16"/>
              </w:rPr>
              <w:t>.</w:t>
            </w:r>
            <w:r w:rsidRPr="00FA380D">
              <w:rPr>
                <w:rFonts w:cs="Calibri"/>
                <w:color w:val="000000"/>
                <w:sz w:val="16"/>
                <w:szCs w:val="16"/>
              </w:rPr>
              <w:t>მახვილაძის ქუჩის რეაბილიტაცია (საქართველოს მთავრობის 2019 წლის 18 დეკემბრის N2630 განკარგულება)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902.8</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45.616</w:t>
            </w:r>
          </w:p>
        </w:tc>
      </w:tr>
      <w:tr w:rsidR="005E6EF6" w:rsidRPr="0084640F" w:rsidTr="0010743C">
        <w:trPr>
          <w:trHeight w:val="103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vAlign w:val="center"/>
          </w:tcPr>
          <w:p w:rsidR="005E6EF6" w:rsidRPr="00FA380D" w:rsidRDefault="005E6EF6" w:rsidP="00B36079">
            <w:pPr>
              <w:spacing w:line="240" w:lineRule="auto"/>
              <w:ind w:firstLine="0"/>
              <w:jc w:val="center"/>
              <w:rPr>
                <w:rFonts w:cs="Calibri"/>
                <w:color w:val="000000"/>
                <w:sz w:val="16"/>
                <w:szCs w:val="16"/>
              </w:rPr>
            </w:pPr>
            <w:r w:rsidRPr="00FA380D">
              <w:rPr>
                <w:rFonts w:cs="Calibri"/>
                <w:color w:val="000000"/>
                <w:sz w:val="16"/>
                <w:szCs w:val="16"/>
              </w:rPr>
              <w:t>თაბუკაშვილის ქუჩის ჩიხების შემაერთებელი გზისა და სანიაღვრე ქსელის მშენებლობა</w:t>
            </w:r>
            <w:r w:rsidR="00C02ACD">
              <w:rPr>
                <w:rFonts w:cs="Calibri"/>
                <w:color w:val="000000"/>
                <w:sz w:val="16"/>
                <w:szCs w:val="16"/>
              </w:rPr>
              <w:t xml:space="preserve"> </w:t>
            </w:r>
            <w:r w:rsidRPr="00FA380D">
              <w:rPr>
                <w:rFonts w:cs="Calibri"/>
                <w:color w:val="000000"/>
                <w:sz w:val="16"/>
                <w:szCs w:val="16"/>
              </w:rPr>
              <w:t>(საქართველოს მთავრობის 2019 წლის 18 დეკემბრის</w:t>
            </w:r>
            <w:r w:rsidR="00F45728">
              <w:rPr>
                <w:rFonts w:cs="Calibri"/>
                <w:color w:val="000000"/>
                <w:sz w:val="16"/>
                <w:szCs w:val="16"/>
              </w:rPr>
              <w:t xml:space="preserve"> №</w:t>
            </w:r>
            <w:r w:rsidRPr="00FA380D">
              <w:rPr>
                <w:rFonts w:cs="Calibri"/>
                <w:color w:val="000000"/>
                <w:sz w:val="16"/>
                <w:szCs w:val="16"/>
              </w:rPr>
              <w:t>2630 განკარგულება)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203.7</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9.819</w:t>
            </w:r>
          </w:p>
        </w:tc>
      </w:tr>
      <w:tr w:rsidR="005E6EF6" w:rsidRPr="0084640F" w:rsidTr="0010743C">
        <w:trPr>
          <w:trHeight w:val="108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vAlign w:val="center"/>
          </w:tcPr>
          <w:p w:rsidR="005E6EF6" w:rsidRPr="00FA380D" w:rsidRDefault="005E6EF6" w:rsidP="00B36079">
            <w:pPr>
              <w:spacing w:line="240" w:lineRule="auto"/>
              <w:ind w:firstLine="0"/>
              <w:jc w:val="center"/>
              <w:rPr>
                <w:rFonts w:cs="Calibri"/>
                <w:color w:val="000000"/>
                <w:sz w:val="16"/>
                <w:szCs w:val="16"/>
              </w:rPr>
            </w:pPr>
            <w:r w:rsidRPr="00FA380D">
              <w:rPr>
                <w:rFonts w:cs="Calibri"/>
                <w:color w:val="000000"/>
                <w:sz w:val="16"/>
                <w:szCs w:val="16"/>
              </w:rPr>
              <w:t>სულხან</w:t>
            </w:r>
            <w:r>
              <w:rPr>
                <w:rFonts w:cs="Calibri"/>
                <w:color w:val="000000"/>
                <w:sz w:val="16"/>
                <w:szCs w:val="16"/>
              </w:rPr>
              <w:t>–</w:t>
            </w:r>
            <w:r w:rsidRPr="00FA380D">
              <w:rPr>
                <w:rFonts w:cs="Calibri"/>
                <w:color w:val="000000"/>
                <w:sz w:val="16"/>
                <w:szCs w:val="16"/>
              </w:rPr>
              <w:t>საბას გამზირის კერძო დასახლების (ბოშათა უბანი) გზის რეაბილიტაცია</w:t>
            </w:r>
            <w:r w:rsidR="00C02ACD">
              <w:rPr>
                <w:rFonts w:cs="Calibri"/>
                <w:color w:val="000000"/>
                <w:sz w:val="16"/>
                <w:szCs w:val="16"/>
              </w:rPr>
              <w:t xml:space="preserve"> </w:t>
            </w:r>
            <w:r w:rsidRPr="00FA380D">
              <w:rPr>
                <w:rFonts w:cs="Calibri"/>
                <w:color w:val="000000"/>
                <w:sz w:val="16"/>
                <w:szCs w:val="16"/>
              </w:rPr>
              <w:t>(საქართველოს მთავრობის 2019 წლის 18 დეკემბრის</w:t>
            </w:r>
            <w:r w:rsidR="00F45728">
              <w:rPr>
                <w:rFonts w:cs="Calibri"/>
                <w:color w:val="000000"/>
                <w:sz w:val="16"/>
                <w:szCs w:val="16"/>
              </w:rPr>
              <w:t xml:space="preserve"> №</w:t>
            </w:r>
            <w:r w:rsidRPr="00FA380D">
              <w:rPr>
                <w:rFonts w:cs="Calibri"/>
                <w:color w:val="000000"/>
                <w:sz w:val="16"/>
                <w:szCs w:val="16"/>
              </w:rPr>
              <w:t>2630 განკარგულება)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119.7</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5.999</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კრილოვის ქუჩის გზის რეაბილიტაცია</w:t>
            </w:r>
            <w:r w:rsidR="00C02ACD">
              <w:rPr>
                <w:rFonts w:cs="Calibri"/>
                <w:color w:val="000000"/>
                <w:sz w:val="16"/>
                <w:szCs w:val="16"/>
              </w:rPr>
              <w:t xml:space="preserve"> </w:t>
            </w:r>
            <w:r w:rsidRPr="00FA380D">
              <w:rPr>
                <w:rFonts w:cs="Calibri"/>
                <w:color w:val="000000"/>
                <w:sz w:val="16"/>
                <w:szCs w:val="16"/>
              </w:rPr>
              <w:t>(საქართველოს მთავრობის 2019 წლის</w:t>
            </w:r>
            <w:r w:rsidR="00C02ACD">
              <w:rPr>
                <w:rFonts w:cs="Calibri"/>
                <w:color w:val="000000"/>
                <w:sz w:val="16"/>
                <w:szCs w:val="16"/>
              </w:rPr>
              <w:t xml:space="preserve"> 18 </w:t>
            </w:r>
            <w:r w:rsidRPr="00FA380D">
              <w:rPr>
                <w:rFonts w:cs="Calibri"/>
                <w:color w:val="000000"/>
                <w:sz w:val="16"/>
                <w:szCs w:val="16"/>
              </w:rPr>
              <w:t>დეკემბრის N2630 განკარგულება)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263.8</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13.583</w:t>
            </w:r>
          </w:p>
        </w:tc>
      </w:tr>
      <w:tr w:rsidR="005E6EF6" w:rsidRPr="0084640F" w:rsidTr="0010743C">
        <w:trPr>
          <w:trHeight w:val="64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vAlign w:val="center"/>
          </w:tcPr>
          <w:p w:rsidR="005E6EF6" w:rsidRPr="00FA380D" w:rsidRDefault="005E6EF6" w:rsidP="00B36079">
            <w:pPr>
              <w:spacing w:line="240" w:lineRule="auto"/>
              <w:ind w:firstLine="0"/>
              <w:jc w:val="center"/>
              <w:rPr>
                <w:rFonts w:cs="Calibri"/>
                <w:color w:val="000000"/>
                <w:sz w:val="16"/>
                <w:szCs w:val="16"/>
              </w:rPr>
            </w:pPr>
            <w:r w:rsidRPr="00FA380D">
              <w:rPr>
                <w:rFonts w:cs="Calibri"/>
                <w:color w:val="000000"/>
                <w:sz w:val="16"/>
                <w:szCs w:val="16"/>
              </w:rPr>
              <w:t>ბესიკის ქუჩის საგზაო ინფრასტრუქტურის</w:t>
            </w:r>
            <w:r w:rsidR="00C02ACD">
              <w:rPr>
                <w:rFonts w:cs="Calibri"/>
                <w:color w:val="000000"/>
                <w:sz w:val="16"/>
                <w:szCs w:val="16"/>
              </w:rPr>
              <w:t xml:space="preserve"> </w:t>
            </w:r>
            <w:r w:rsidRPr="00FA380D">
              <w:rPr>
                <w:rFonts w:cs="Calibri"/>
                <w:color w:val="000000"/>
                <w:sz w:val="16"/>
                <w:szCs w:val="16"/>
              </w:rPr>
              <w:t>რეაბილიტაცია (საქართველოს მთავრობის 2019 წლის 18 დეკემბრის N2630 განკარგულება)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295</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15.2</w:t>
            </w:r>
          </w:p>
        </w:tc>
      </w:tr>
      <w:tr w:rsidR="005E6EF6" w:rsidRPr="0084640F" w:rsidTr="0010743C">
        <w:trPr>
          <w:trHeight w:val="64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vAlign w:val="center"/>
          </w:tcPr>
          <w:p w:rsidR="005E6EF6" w:rsidRPr="00FA380D" w:rsidRDefault="005E6EF6" w:rsidP="00A62BCB">
            <w:pPr>
              <w:spacing w:line="240" w:lineRule="auto"/>
              <w:ind w:firstLine="0"/>
              <w:jc w:val="center"/>
              <w:rPr>
                <w:rFonts w:cs="Calibri"/>
                <w:color w:val="000000"/>
                <w:sz w:val="16"/>
                <w:szCs w:val="16"/>
              </w:rPr>
            </w:pPr>
            <w:r w:rsidRPr="00FA380D">
              <w:rPr>
                <w:rFonts w:cs="Calibri"/>
                <w:color w:val="000000"/>
                <w:sz w:val="16"/>
                <w:szCs w:val="16"/>
              </w:rPr>
              <w:t>ზ</w:t>
            </w:r>
            <w:r w:rsidR="00A62BCB">
              <w:rPr>
                <w:rFonts w:cs="Calibri"/>
                <w:color w:val="000000"/>
                <w:sz w:val="16"/>
                <w:szCs w:val="16"/>
              </w:rPr>
              <w:t>.</w:t>
            </w:r>
            <w:r w:rsidRPr="00FA380D">
              <w:rPr>
                <w:rFonts w:cs="Calibri"/>
                <w:color w:val="000000"/>
                <w:sz w:val="16"/>
                <w:szCs w:val="16"/>
              </w:rPr>
              <w:t>გამსახურდიას გამზირის პირველი ჩიხის გზის რეაბილიტაცია (საქართველოს მთავრობის 2019 წლის 18 დეკემბრის</w:t>
            </w:r>
            <w:r w:rsidR="00F45728">
              <w:rPr>
                <w:rFonts w:cs="Calibri"/>
                <w:color w:val="000000"/>
                <w:sz w:val="16"/>
                <w:szCs w:val="16"/>
              </w:rPr>
              <w:t xml:space="preserve"> №</w:t>
            </w:r>
            <w:r w:rsidRPr="00FA380D">
              <w:rPr>
                <w:rFonts w:cs="Calibri"/>
                <w:color w:val="000000"/>
                <w:sz w:val="16"/>
                <w:szCs w:val="16"/>
              </w:rPr>
              <w:t>2630 განკარგულება)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236.3</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12.2</w:t>
            </w:r>
          </w:p>
        </w:tc>
      </w:tr>
      <w:tr w:rsidR="005E6EF6" w:rsidRPr="0084640F" w:rsidTr="0010743C">
        <w:trPr>
          <w:trHeight w:val="64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ნინოშვილის ქუჩის მე</w:t>
            </w:r>
            <w:r>
              <w:rPr>
                <w:rFonts w:cs="Calibri"/>
                <w:color w:val="000000"/>
                <w:sz w:val="16"/>
                <w:szCs w:val="16"/>
              </w:rPr>
              <w:t>–</w:t>
            </w:r>
            <w:r w:rsidRPr="00FA380D">
              <w:rPr>
                <w:rFonts w:cs="Calibri"/>
                <w:color w:val="000000"/>
                <w:sz w:val="16"/>
                <w:szCs w:val="16"/>
              </w:rPr>
              <w:t>19 ჩიხის საგზაო ინფრასტრუქტურის რეაბილიტაცია (საქართველოს მთავრობის 2019 წლის 18 დეკემბრის N2630 განკარგულება)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76</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3.6</w:t>
            </w:r>
          </w:p>
        </w:tc>
      </w:tr>
      <w:tr w:rsidR="005E6EF6" w:rsidRPr="0084640F" w:rsidTr="0010743C">
        <w:trPr>
          <w:trHeight w:val="64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vAlign w:val="center"/>
          </w:tcPr>
          <w:p w:rsidR="005E6EF6" w:rsidRPr="00FA380D" w:rsidRDefault="005E6EF6" w:rsidP="00B36079">
            <w:pPr>
              <w:spacing w:line="240" w:lineRule="auto"/>
              <w:ind w:firstLine="0"/>
              <w:jc w:val="center"/>
              <w:rPr>
                <w:rFonts w:cs="Calibri"/>
                <w:color w:val="000000"/>
                <w:sz w:val="16"/>
                <w:szCs w:val="16"/>
              </w:rPr>
            </w:pPr>
            <w:r w:rsidRPr="00FA380D">
              <w:rPr>
                <w:rFonts w:cs="Calibri"/>
                <w:color w:val="000000"/>
                <w:sz w:val="16"/>
                <w:szCs w:val="16"/>
              </w:rPr>
              <w:t>გუგუნავას ქუჩის შიდაკვარტალური გზის რეაბილიტაცია (საქართველოს მთავრობის 2019 წლის 18 დეკემბრის</w:t>
            </w:r>
            <w:r w:rsidR="00F45728">
              <w:rPr>
                <w:rFonts w:cs="Calibri"/>
                <w:color w:val="000000"/>
                <w:sz w:val="16"/>
                <w:szCs w:val="16"/>
              </w:rPr>
              <w:t xml:space="preserve"> №</w:t>
            </w:r>
            <w:r w:rsidRPr="00FA380D">
              <w:rPr>
                <w:rFonts w:cs="Calibri"/>
                <w:color w:val="000000"/>
                <w:sz w:val="16"/>
                <w:szCs w:val="16"/>
              </w:rPr>
              <w:t>2630 განკარგულება)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647.8</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34.1</w:t>
            </w:r>
          </w:p>
        </w:tc>
      </w:tr>
      <w:tr w:rsidR="005E6EF6" w:rsidRPr="0084640F" w:rsidTr="0010743C">
        <w:trPr>
          <w:trHeight w:val="64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vAlign w:val="center"/>
          </w:tcPr>
          <w:p w:rsidR="005E6EF6" w:rsidRPr="00FA380D" w:rsidRDefault="005E6EF6" w:rsidP="00B36079">
            <w:pPr>
              <w:spacing w:line="240" w:lineRule="auto"/>
              <w:ind w:firstLine="0"/>
              <w:jc w:val="center"/>
              <w:rPr>
                <w:rFonts w:cs="Calibri"/>
                <w:color w:val="000000"/>
                <w:sz w:val="16"/>
                <w:szCs w:val="16"/>
              </w:rPr>
            </w:pPr>
            <w:r w:rsidRPr="00FA380D">
              <w:rPr>
                <w:rFonts w:cs="Calibri"/>
                <w:color w:val="000000"/>
                <w:sz w:val="16"/>
                <w:szCs w:val="16"/>
              </w:rPr>
              <w:t>ბერი თევდორეს ქუჩის სანიაღვრე ქსელის მოწყობა და გზის რეაბილიტაცია (საქართველოს მთავრობის 2019 წლის 18 დეკემბრის</w:t>
            </w:r>
            <w:r w:rsidR="00F45728">
              <w:rPr>
                <w:rFonts w:cs="Calibri"/>
                <w:color w:val="000000"/>
                <w:sz w:val="16"/>
                <w:szCs w:val="16"/>
              </w:rPr>
              <w:t xml:space="preserve"> №</w:t>
            </w:r>
            <w:r w:rsidRPr="00FA380D">
              <w:rPr>
                <w:rFonts w:cs="Calibri"/>
                <w:color w:val="000000"/>
                <w:sz w:val="16"/>
                <w:szCs w:val="16"/>
              </w:rPr>
              <w:t>2630 განკარგულება)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508.3</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26.15</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vAlign w:val="center"/>
          </w:tcPr>
          <w:p w:rsidR="005E6EF6" w:rsidRPr="00FA380D" w:rsidRDefault="005E6EF6" w:rsidP="00F45728">
            <w:pPr>
              <w:spacing w:line="240" w:lineRule="auto"/>
              <w:ind w:firstLine="0"/>
              <w:jc w:val="center"/>
              <w:rPr>
                <w:rFonts w:cs="Calibri"/>
                <w:color w:val="000000"/>
                <w:sz w:val="16"/>
                <w:szCs w:val="16"/>
              </w:rPr>
            </w:pPr>
            <w:r w:rsidRPr="00FA380D">
              <w:rPr>
                <w:rFonts w:cs="Calibri"/>
                <w:color w:val="000000"/>
                <w:sz w:val="16"/>
                <w:szCs w:val="16"/>
              </w:rPr>
              <w:t>სულხან</w:t>
            </w:r>
            <w:r>
              <w:rPr>
                <w:rFonts w:cs="Calibri"/>
                <w:color w:val="000000"/>
                <w:sz w:val="16"/>
                <w:szCs w:val="16"/>
              </w:rPr>
              <w:t>–</w:t>
            </w:r>
            <w:r w:rsidRPr="00FA380D">
              <w:rPr>
                <w:rFonts w:cs="Calibri"/>
                <w:color w:val="000000"/>
                <w:sz w:val="16"/>
                <w:szCs w:val="16"/>
              </w:rPr>
              <w:t>საბას გამზირის შიდაკვარტალური გზის რეაბილიტაცია (საქართველოს მთავრობის 2019 წლის 18 დეკემბრის</w:t>
            </w:r>
            <w:r w:rsidR="00F45728">
              <w:rPr>
                <w:rFonts w:cs="Calibri"/>
                <w:color w:val="000000"/>
                <w:sz w:val="16"/>
                <w:szCs w:val="16"/>
              </w:rPr>
              <w:t xml:space="preserve"> №</w:t>
            </w:r>
            <w:r w:rsidRPr="00FA380D">
              <w:rPr>
                <w:rFonts w:cs="Calibri"/>
                <w:color w:val="000000"/>
                <w:sz w:val="16"/>
                <w:szCs w:val="16"/>
              </w:rPr>
              <w:t>2630 განკარგულება)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353.7</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18.6</w:t>
            </w:r>
          </w:p>
        </w:tc>
      </w:tr>
      <w:tr w:rsidR="005E6EF6" w:rsidRPr="0084640F" w:rsidTr="007D6FCD">
        <w:trPr>
          <w:trHeight w:val="824"/>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გრიშაშვილის ქუჩის გზის რეაბილიტაცია</w:t>
            </w:r>
            <w:r w:rsidR="00C02ACD">
              <w:rPr>
                <w:rFonts w:cs="Calibri"/>
                <w:color w:val="000000"/>
                <w:sz w:val="16"/>
                <w:szCs w:val="16"/>
              </w:rPr>
              <w:t xml:space="preserve"> </w:t>
            </w:r>
            <w:r w:rsidRPr="00FA380D">
              <w:rPr>
                <w:rFonts w:cs="Calibri"/>
                <w:color w:val="000000"/>
                <w:sz w:val="16"/>
                <w:szCs w:val="16"/>
              </w:rPr>
              <w:t>(საქართველოს მთავრობის 2019 წლის 18 დეკემბრის</w:t>
            </w:r>
            <w:r w:rsidR="00E83EAF">
              <w:rPr>
                <w:rFonts w:cs="Calibri"/>
                <w:color w:val="000000"/>
                <w:sz w:val="16"/>
                <w:szCs w:val="16"/>
              </w:rPr>
              <w:t xml:space="preserve"> №</w:t>
            </w:r>
            <w:r w:rsidRPr="00FA380D">
              <w:rPr>
                <w:rFonts w:cs="Calibri"/>
                <w:color w:val="000000"/>
                <w:sz w:val="16"/>
                <w:szCs w:val="16"/>
              </w:rPr>
              <w:t>2630 განკარგულება)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897.3</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46.3</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წმინდა საბას ქუჩის გზის რეაბილიტაცია</w:t>
            </w:r>
            <w:r w:rsidR="00C02ACD">
              <w:rPr>
                <w:rFonts w:cs="Calibri"/>
                <w:color w:val="000000"/>
                <w:sz w:val="16"/>
                <w:szCs w:val="16"/>
              </w:rPr>
              <w:t xml:space="preserve"> </w:t>
            </w:r>
            <w:r w:rsidRPr="00FA380D">
              <w:rPr>
                <w:rFonts w:cs="Calibri"/>
                <w:color w:val="000000"/>
                <w:sz w:val="16"/>
                <w:szCs w:val="16"/>
              </w:rPr>
              <w:t>(საქართველოს მთავრობის 2019 წლის 18 დეკემბრის</w:t>
            </w:r>
            <w:r w:rsidR="00E83EAF">
              <w:rPr>
                <w:rFonts w:cs="Calibri"/>
                <w:color w:val="000000"/>
                <w:sz w:val="16"/>
                <w:szCs w:val="16"/>
              </w:rPr>
              <w:t xml:space="preserve"> №</w:t>
            </w:r>
            <w:r w:rsidRPr="00FA380D">
              <w:rPr>
                <w:rFonts w:cs="Calibri"/>
                <w:color w:val="000000"/>
                <w:sz w:val="16"/>
                <w:szCs w:val="16"/>
              </w:rPr>
              <w:t>2630 განკარგულება)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215.5</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9.1</w:t>
            </w:r>
          </w:p>
        </w:tc>
      </w:tr>
      <w:tr w:rsidR="005E6EF6" w:rsidRPr="0084640F" w:rsidTr="00B36079">
        <w:trPr>
          <w:trHeight w:val="391"/>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proofErr w:type="spellStart"/>
            <w:r w:rsidRPr="00FA380D">
              <w:rPr>
                <w:rFonts w:cs="Calibri"/>
                <w:color w:val="000000"/>
                <w:sz w:val="16"/>
                <w:szCs w:val="16"/>
              </w:rPr>
              <w:t>რგფ</w:t>
            </w:r>
            <w:proofErr w:type="spellEnd"/>
            <w:r>
              <w:rPr>
                <w:rFonts w:cs="Calibri"/>
                <w:color w:val="000000"/>
                <w:sz w:val="16"/>
                <w:szCs w:val="16"/>
              </w:rPr>
              <w:t>–</w:t>
            </w:r>
            <w:r w:rsidRPr="00FA380D">
              <w:rPr>
                <w:rFonts w:cs="Calibri"/>
                <w:color w:val="000000"/>
                <w:sz w:val="16"/>
                <w:szCs w:val="16"/>
              </w:rPr>
              <w:t>ს თანადაფინანსება</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20.5</w:t>
            </w:r>
          </w:p>
        </w:tc>
      </w:tr>
      <w:tr w:rsidR="005E6EF6" w:rsidRPr="0084640F" w:rsidTr="00B36079">
        <w:trPr>
          <w:trHeight w:val="411"/>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დასაბრუნებელი 2.5%</w:t>
            </w:r>
          </w:p>
        </w:tc>
        <w:tc>
          <w:tcPr>
            <w:tcW w:w="1572"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14.2</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268.6</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კაპიტალურად შეკეთებული გზები, რომლებიც აკმაყოფილებს საერთაშორისო სტანდარტს და ამ გზებით სარგებლობა იქნება უსაფრთხო და კომფორტული</w:t>
            </w:r>
          </w:p>
        </w:tc>
      </w:tr>
      <w:tr w:rsidR="005E6EF6" w:rsidRPr="0084640F" w:rsidTr="00B36079">
        <w:trPr>
          <w:trHeight w:val="554"/>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7D6FCD">
        <w:trPr>
          <w:trHeight w:val="1696"/>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კაპიტალურად შეკეთებული გზები</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120000 კვ.მ.</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143000 კვ.მ.</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კლიმატური პირობები, კონტრაქტორის მიერ, არაკეთილსინდისიერად შესრულებული სამუშაო, ახალი გარემოებები, რომელიც პროექტით არ არის გათვალისწინებული</w:t>
            </w:r>
          </w:p>
        </w:tc>
      </w:tr>
    </w:tbl>
    <w:p w:rsidR="005E6EF6" w:rsidRDefault="005E6EF6" w:rsidP="00B36079">
      <w:pPr>
        <w:spacing w:before="240" w:line="480" w:lineRule="auto"/>
      </w:pPr>
      <w:proofErr w:type="spellStart"/>
      <w:r w:rsidRPr="00FA380D">
        <w:rPr>
          <w:rFonts w:cs="Calibri"/>
          <w:b/>
          <w:bCs/>
          <w:color w:val="000000"/>
          <w:sz w:val="16"/>
          <w:szCs w:val="16"/>
        </w:rPr>
        <w:t>ა.ბ</w:t>
      </w:r>
      <w:proofErr w:type="spellEnd"/>
      <w:r w:rsidRPr="00FA380D">
        <w:rPr>
          <w:rFonts w:cs="Calibri"/>
          <w:b/>
          <w:bCs/>
          <w:color w:val="000000"/>
          <w:sz w:val="16"/>
          <w:szCs w:val="16"/>
        </w:rPr>
        <w:t xml:space="preserve">) ქვეპროგრამა: გზებისა და ტროტუარების მიმდინარე შეკეთება </w:t>
      </w:r>
      <w:r>
        <w:rPr>
          <w:rFonts w:cs="Calibri"/>
          <w:b/>
          <w:bCs/>
          <w:color w:val="000000"/>
          <w:sz w:val="16"/>
          <w:szCs w:val="16"/>
        </w:rPr>
        <w:t xml:space="preserve">(პროგრამული კოდი </w:t>
      </w:r>
      <w:r w:rsidRPr="00FA380D">
        <w:rPr>
          <w:rFonts w:cs="Calibri"/>
          <w:b/>
          <w:bCs/>
          <w:color w:val="000000"/>
          <w:sz w:val="16"/>
          <w:szCs w:val="16"/>
        </w:rPr>
        <w:t>02 01 02)</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722.7</w:t>
            </w:r>
          </w:p>
        </w:tc>
      </w:tr>
      <w:tr w:rsidR="005E6EF6" w:rsidRPr="0084640F" w:rsidTr="007D6FCD">
        <w:trPr>
          <w:trHeight w:val="998"/>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ქალაქის</w:t>
            </w:r>
            <w:proofErr w:type="gramEnd"/>
            <w:r w:rsidRPr="00FA380D">
              <w:rPr>
                <w:rFonts w:cs="Calibri"/>
                <w:color w:val="000000"/>
                <w:sz w:val="16"/>
                <w:szCs w:val="16"/>
              </w:rPr>
              <w:t xml:space="preserve"> მასშტაბით ქუჩების გარკვეული ნაწილი საჭიროებს მიმდინარე ორმოულ შეკეთებას, რათა გახანგრძლივდეს მათი ექსპლოატაციისა და გამოყენების ვადები. </w:t>
            </w:r>
            <w:proofErr w:type="gramStart"/>
            <w:r w:rsidRPr="00FA380D">
              <w:rPr>
                <w:rFonts w:cs="Calibri"/>
                <w:color w:val="000000"/>
                <w:sz w:val="16"/>
                <w:szCs w:val="16"/>
              </w:rPr>
              <w:t>აქედან</w:t>
            </w:r>
            <w:proofErr w:type="gramEnd"/>
            <w:r w:rsidRPr="00FA380D">
              <w:rPr>
                <w:rFonts w:cs="Calibri"/>
                <w:color w:val="000000"/>
                <w:sz w:val="16"/>
                <w:szCs w:val="16"/>
              </w:rPr>
              <w:t xml:space="preserve"> გმომდინარე, მნიშვნელოვანია გზების მიმდინარე შეკეთება.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გზის მიმდინარე შეკეთება, რომლითაც შენარჩუნდება უსაფრთხოება და კომფორტი</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გზების პერიოდული შეკეთება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700.0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დასაბრუნებელი 2.5%</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22.7</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ორმოულად შეკეთებული გზები, კომფორტული და უსაფრთხო გადაადგილება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1721"/>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ორმოულად შეკეთებული გზები</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45000 კვ.მ.</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73000 კვ.მ.</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კლიმატური პირობები, კონტრაქტორის მიერ, არაკეთილსინდისიერად შესრულებული სამუშაო, ახალი გარემოებები, რომელიც პროექტით არ არის გათვალისწინებული</w:t>
            </w:r>
          </w:p>
        </w:tc>
      </w:tr>
    </w:tbl>
    <w:p w:rsidR="005E6EF6" w:rsidRDefault="005E6EF6" w:rsidP="007D6FCD">
      <w:pPr>
        <w:spacing w:before="240" w:line="480" w:lineRule="auto"/>
      </w:pPr>
      <w:proofErr w:type="spellStart"/>
      <w:r w:rsidRPr="00FA380D">
        <w:rPr>
          <w:rFonts w:cs="Calibri"/>
          <w:b/>
          <w:bCs/>
          <w:color w:val="000000"/>
          <w:sz w:val="16"/>
          <w:szCs w:val="16"/>
        </w:rPr>
        <w:lastRenderedPageBreak/>
        <w:t>ა.გ</w:t>
      </w:r>
      <w:proofErr w:type="spellEnd"/>
      <w:r w:rsidRPr="00FA380D">
        <w:rPr>
          <w:rFonts w:cs="Calibri"/>
          <w:b/>
          <w:bCs/>
          <w:color w:val="000000"/>
          <w:sz w:val="16"/>
          <w:szCs w:val="16"/>
        </w:rPr>
        <w:t>) ქვეპროგრამა: სანიაღვრე სისტემის რეაბილიტაცია</w:t>
      </w:r>
      <w:r>
        <w:rPr>
          <w:rFonts w:cs="Calibri"/>
          <w:b/>
          <w:bCs/>
          <w:color w:val="000000"/>
          <w:sz w:val="16"/>
          <w:szCs w:val="16"/>
        </w:rPr>
        <w:t>–</w:t>
      </w:r>
      <w:r w:rsidRPr="00FA380D">
        <w:rPr>
          <w:rFonts w:cs="Calibri"/>
          <w:b/>
          <w:bCs/>
          <w:color w:val="000000"/>
          <w:sz w:val="16"/>
          <w:szCs w:val="16"/>
        </w:rPr>
        <w:t xml:space="preserve">მშენებლობა </w:t>
      </w:r>
      <w:r>
        <w:rPr>
          <w:rFonts w:cs="Calibri"/>
          <w:b/>
          <w:bCs/>
          <w:color w:val="000000"/>
          <w:sz w:val="16"/>
          <w:szCs w:val="16"/>
        </w:rPr>
        <w:t xml:space="preserve">(პროგრამული კოდი </w:t>
      </w:r>
      <w:r w:rsidRPr="00FA380D">
        <w:rPr>
          <w:rFonts w:cs="Calibri"/>
          <w:b/>
          <w:bCs/>
          <w:color w:val="000000"/>
          <w:sz w:val="16"/>
          <w:szCs w:val="16"/>
        </w:rPr>
        <w:t>02 01 03)</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519.2</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სანიაღვრე</w:t>
            </w:r>
            <w:proofErr w:type="gramEnd"/>
            <w:r w:rsidRPr="00FA380D">
              <w:rPr>
                <w:rFonts w:cs="Calibri"/>
                <w:color w:val="000000"/>
                <w:sz w:val="16"/>
                <w:szCs w:val="16"/>
              </w:rPr>
              <w:t xml:space="preserve"> ინფრასტრუქტურა წარმოადგენს ქალაქის ერთ</w:t>
            </w:r>
            <w:r>
              <w:rPr>
                <w:rFonts w:cs="Calibri"/>
                <w:color w:val="000000"/>
                <w:sz w:val="16"/>
                <w:szCs w:val="16"/>
              </w:rPr>
              <w:t>–</w:t>
            </w:r>
            <w:r w:rsidRPr="00FA380D">
              <w:rPr>
                <w:rFonts w:cs="Calibri"/>
                <w:color w:val="000000"/>
                <w:sz w:val="16"/>
                <w:szCs w:val="16"/>
              </w:rPr>
              <w:t xml:space="preserve">ერთ პრობლემატურ ნაწილს. </w:t>
            </w:r>
            <w:proofErr w:type="gramStart"/>
            <w:r w:rsidRPr="00FA380D">
              <w:rPr>
                <w:rFonts w:cs="Calibri"/>
                <w:color w:val="000000"/>
                <w:sz w:val="16"/>
                <w:szCs w:val="16"/>
              </w:rPr>
              <w:t>ქვეპროგრამის</w:t>
            </w:r>
            <w:proofErr w:type="gramEnd"/>
            <w:r w:rsidRPr="00FA380D">
              <w:rPr>
                <w:rFonts w:cs="Calibri"/>
                <w:color w:val="000000"/>
                <w:sz w:val="16"/>
                <w:szCs w:val="16"/>
              </w:rPr>
              <w:t xml:space="preserve"> ფარგლებში განხორციელდება როგორც მიმდინარე საექსპლოატაციო, ასევე, სარეაბილიტაციო და კაპიტალური სამუშაოები.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სანიაღვრე სისტემის მოწესრიგებით ნალექების გამტარუნარიანობის ზრდა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p w:rsidR="005E6EF6" w:rsidRPr="00FA380D" w:rsidRDefault="005E6EF6" w:rsidP="0010743C">
            <w:pPr>
              <w:jc w:val="center"/>
              <w:rPr>
                <w:rFonts w:cs="Calibri"/>
                <w:b/>
                <w:bCs/>
                <w:color w:val="000000"/>
                <w:sz w:val="16"/>
                <w:szCs w:val="16"/>
              </w:rPr>
            </w:pP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3828" w:type="dxa"/>
            <w:gridSpan w:val="2"/>
            <w:vAlign w:val="center"/>
          </w:tcPr>
          <w:p w:rsidR="005E6EF6" w:rsidRPr="00FA380D" w:rsidRDefault="005E6EF6" w:rsidP="0010743C">
            <w:pPr>
              <w:spacing w:line="240" w:lineRule="auto"/>
              <w:ind w:firstLine="0"/>
              <w:jc w:val="left"/>
              <w:rPr>
                <w:rFonts w:cs="Calibri"/>
                <w:color w:val="000000"/>
                <w:sz w:val="16"/>
                <w:szCs w:val="16"/>
              </w:rPr>
            </w:pPr>
            <w:r w:rsidRPr="00FA380D">
              <w:rPr>
                <w:rFonts w:cs="Calibri"/>
                <w:color w:val="000000"/>
                <w:sz w:val="16"/>
                <w:szCs w:val="16"/>
              </w:rPr>
              <w:t xml:space="preserve">ოღასკურას კალაპოტის მშენებლობა (ჰუალინგის წინ)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255.0</w:t>
            </w:r>
          </w:p>
        </w:tc>
      </w:tr>
      <w:tr w:rsidR="005E6EF6" w:rsidRPr="0084640F" w:rsidTr="0010743C">
        <w:trPr>
          <w:trHeight w:val="705"/>
        </w:trPr>
        <w:tc>
          <w:tcPr>
            <w:tcW w:w="720" w:type="dxa"/>
            <w:vMerge/>
            <w:vAlign w:val="center"/>
          </w:tcPr>
          <w:p w:rsidR="005E6EF6" w:rsidRPr="00FA380D" w:rsidRDefault="005E6EF6" w:rsidP="0010743C">
            <w:pPr>
              <w:jc w:val="center"/>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left"/>
              <w:rPr>
                <w:rFonts w:cs="Calibri"/>
                <w:color w:val="000000"/>
                <w:sz w:val="16"/>
                <w:szCs w:val="16"/>
              </w:rPr>
            </w:pPr>
            <w:r w:rsidRPr="00FA380D">
              <w:rPr>
                <w:rFonts w:cs="Calibri"/>
                <w:color w:val="000000"/>
                <w:sz w:val="16"/>
                <w:szCs w:val="16"/>
              </w:rPr>
              <w:t xml:space="preserve">ბუნებრივი სასულეების ექსპლოატაცია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45.0</w:t>
            </w:r>
          </w:p>
        </w:tc>
      </w:tr>
      <w:tr w:rsidR="005E6EF6" w:rsidRPr="0084640F" w:rsidTr="0010743C">
        <w:trPr>
          <w:trHeight w:val="705"/>
        </w:trPr>
        <w:tc>
          <w:tcPr>
            <w:tcW w:w="720" w:type="dxa"/>
            <w:vMerge/>
            <w:vAlign w:val="center"/>
          </w:tcPr>
          <w:p w:rsidR="005E6EF6" w:rsidRPr="00FA380D" w:rsidRDefault="005E6EF6" w:rsidP="0010743C">
            <w:pPr>
              <w:jc w:val="center"/>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left"/>
              <w:rPr>
                <w:rFonts w:cs="Calibri"/>
                <w:color w:val="000000"/>
                <w:sz w:val="16"/>
                <w:szCs w:val="16"/>
              </w:rPr>
            </w:pPr>
            <w:r w:rsidRPr="00FA380D">
              <w:rPr>
                <w:rFonts w:cs="Calibri"/>
                <w:color w:val="000000"/>
                <w:sz w:val="16"/>
                <w:szCs w:val="16"/>
              </w:rPr>
              <w:t xml:space="preserve">გელათის, </w:t>
            </w:r>
            <w:proofErr w:type="spellStart"/>
            <w:r w:rsidRPr="00FA380D">
              <w:rPr>
                <w:rFonts w:cs="Calibri"/>
                <w:color w:val="000000"/>
                <w:sz w:val="16"/>
                <w:szCs w:val="16"/>
              </w:rPr>
              <w:t>ნიუპორტის</w:t>
            </w:r>
            <w:r w:rsidR="00A62BCB">
              <w:rPr>
                <w:rFonts w:cs="Calibri"/>
                <w:color w:val="000000"/>
                <w:sz w:val="16"/>
                <w:szCs w:val="16"/>
              </w:rPr>
              <w:t>ა</w:t>
            </w:r>
            <w:proofErr w:type="spellEnd"/>
            <w:r w:rsidRPr="00FA380D">
              <w:rPr>
                <w:rFonts w:cs="Calibri"/>
                <w:color w:val="000000"/>
                <w:sz w:val="16"/>
                <w:szCs w:val="16"/>
              </w:rPr>
              <w:t xml:space="preserve"> და </w:t>
            </w:r>
            <w:proofErr w:type="spellStart"/>
            <w:r w:rsidRPr="00FA380D">
              <w:rPr>
                <w:rFonts w:cs="Calibri"/>
                <w:color w:val="000000"/>
                <w:sz w:val="16"/>
                <w:szCs w:val="16"/>
              </w:rPr>
              <w:t>კოსტავას</w:t>
            </w:r>
            <w:proofErr w:type="spellEnd"/>
            <w:r w:rsidRPr="00FA380D">
              <w:rPr>
                <w:rFonts w:cs="Calibri"/>
                <w:color w:val="000000"/>
                <w:sz w:val="16"/>
                <w:szCs w:val="16"/>
              </w:rPr>
              <w:t xml:space="preserve"> ქუჩის კვეთებიდან სისხლის ბანკამდე სანიაღვრე ქსელის მოწყობა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jc w:val="center"/>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left"/>
              <w:rPr>
                <w:rFonts w:cs="Calibri"/>
                <w:color w:val="000000"/>
                <w:sz w:val="16"/>
                <w:szCs w:val="16"/>
              </w:rPr>
            </w:pPr>
            <w:r w:rsidRPr="00FA380D">
              <w:rPr>
                <w:rFonts w:cs="Calibri"/>
                <w:color w:val="000000"/>
                <w:sz w:val="16"/>
                <w:szCs w:val="16"/>
              </w:rPr>
              <w:t>დასაბრუნებელი 2,5%</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19.2</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რეაბილიტირებული და კაპიტალურად შეკეთებული სანიაღვრე სისტემა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კაპიტალურად მოწყობილი სანიაღვრე </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2200 </w:t>
            </w:r>
            <w:proofErr w:type="spellStart"/>
            <w:r w:rsidRPr="00FA380D">
              <w:rPr>
                <w:rFonts w:cs="Calibri"/>
                <w:color w:val="000000"/>
                <w:sz w:val="16"/>
                <w:szCs w:val="16"/>
              </w:rPr>
              <w:t>გრ.მ</w:t>
            </w:r>
            <w:proofErr w:type="spellEnd"/>
            <w:r w:rsidRPr="00FA380D">
              <w:rPr>
                <w:rFonts w:cs="Calibri"/>
                <w:color w:val="000000"/>
                <w:sz w:val="16"/>
                <w:szCs w:val="16"/>
              </w:rPr>
              <w:t>.</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3700 </w:t>
            </w:r>
            <w:proofErr w:type="spellStart"/>
            <w:r w:rsidRPr="00FA380D">
              <w:rPr>
                <w:rFonts w:cs="Calibri"/>
                <w:color w:val="000000"/>
                <w:sz w:val="16"/>
                <w:szCs w:val="16"/>
              </w:rPr>
              <w:t>გრ.მ</w:t>
            </w:r>
            <w:proofErr w:type="spellEnd"/>
            <w:r w:rsidRPr="00FA380D">
              <w:rPr>
                <w:rFonts w:cs="Calibri"/>
                <w:color w:val="000000"/>
                <w:sz w:val="16"/>
                <w:szCs w:val="16"/>
              </w:rPr>
              <w:t>.</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proofErr w:type="spellStart"/>
            <w:r w:rsidRPr="00FA380D">
              <w:rPr>
                <w:rFonts w:cs="Calibri"/>
                <w:color w:val="000000"/>
                <w:sz w:val="16"/>
                <w:szCs w:val="16"/>
              </w:rPr>
              <w:t>ექსპლოა</w:t>
            </w:r>
            <w:proofErr w:type="spellEnd"/>
            <w:r>
              <w:rPr>
                <w:rFonts w:cs="Calibri"/>
                <w:color w:val="000000"/>
                <w:sz w:val="16"/>
                <w:szCs w:val="16"/>
                <w:lang w:val="ka-GE"/>
              </w:rPr>
              <w:softHyphen/>
            </w:r>
            <w:proofErr w:type="spellStart"/>
            <w:r w:rsidRPr="00FA380D">
              <w:rPr>
                <w:rFonts w:cs="Calibri"/>
                <w:color w:val="000000"/>
                <w:sz w:val="16"/>
                <w:szCs w:val="16"/>
              </w:rPr>
              <w:t>ტირებული</w:t>
            </w:r>
            <w:proofErr w:type="spellEnd"/>
            <w:r w:rsidRPr="00FA380D">
              <w:rPr>
                <w:rFonts w:cs="Calibri"/>
                <w:color w:val="000000"/>
                <w:sz w:val="16"/>
                <w:szCs w:val="16"/>
              </w:rPr>
              <w:t xml:space="preserve"> </w:t>
            </w:r>
            <w:proofErr w:type="spellStart"/>
            <w:r w:rsidRPr="00FA380D">
              <w:rPr>
                <w:rFonts w:cs="Calibri"/>
                <w:color w:val="000000"/>
                <w:sz w:val="16"/>
                <w:szCs w:val="16"/>
              </w:rPr>
              <w:t>სასულეების</w:t>
            </w:r>
            <w:proofErr w:type="spellEnd"/>
            <w:r w:rsidRPr="00FA380D">
              <w:rPr>
                <w:rFonts w:cs="Calibri"/>
                <w:color w:val="000000"/>
                <w:sz w:val="16"/>
                <w:szCs w:val="16"/>
              </w:rPr>
              <w:t xml:space="preserve"> </w:t>
            </w:r>
            <w:proofErr w:type="spellStart"/>
            <w:r w:rsidRPr="00FA380D">
              <w:rPr>
                <w:rFonts w:cs="Calibri"/>
                <w:color w:val="000000"/>
                <w:sz w:val="16"/>
                <w:szCs w:val="16"/>
              </w:rPr>
              <w:t>რაოდენობა</w:t>
            </w:r>
            <w:proofErr w:type="spellEnd"/>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21</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26</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7D6FCD" w:rsidP="007D6FCD">
      <w:pPr>
        <w:spacing w:before="240" w:line="480" w:lineRule="auto"/>
      </w:pPr>
      <w:r>
        <w:rPr>
          <w:rFonts w:cs="Calibri"/>
          <w:b/>
          <w:bCs/>
          <w:color w:val="000000"/>
          <w:sz w:val="16"/>
          <w:szCs w:val="16"/>
        </w:rPr>
        <w:softHyphen/>
      </w:r>
      <w:proofErr w:type="spellStart"/>
      <w:r w:rsidR="005E6EF6" w:rsidRPr="00FA380D">
        <w:rPr>
          <w:rFonts w:cs="Calibri"/>
          <w:b/>
          <w:bCs/>
          <w:color w:val="000000"/>
          <w:sz w:val="16"/>
          <w:szCs w:val="16"/>
        </w:rPr>
        <w:t>ა.დ</w:t>
      </w:r>
      <w:proofErr w:type="spellEnd"/>
      <w:r w:rsidR="005E6EF6" w:rsidRPr="00FA380D">
        <w:rPr>
          <w:rFonts w:cs="Calibri"/>
          <w:b/>
          <w:bCs/>
          <w:color w:val="000000"/>
          <w:sz w:val="16"/>
          <w:szCs w:val="16"/>
        </w:rPr>
        <w:t xml:space="preserve">) ქვეპროგრამა: საგზაო ნიშნები და უსაფრთხოება </w:t>
      </w:r>
      <w:r w:rsidR="005E6EF6">
        <w:rPr>
          <w:rFonts w:cs="Calibri"/>
          <w:b/>
          <w:bCs/>
          <w:color w:val="000000"/>
          <w:sz w:val="16"/>
          <w:szCs w:val="16"/>
        </w:rPr>
        <w:t xml:space="preserve">(პროგრამული კოდი </w:t>
      </w:r>
      <w:r w:rsidR="005E6EF6" w:rsidRPr="00FA380D">
        <w:rPr>
          <w:rFonts w:cs="Calibri"/>
          <w:b/>
          <w:bCs/>
          <w:color w:val="000000"/>
          <w:sz w:val="16"/>
          <w:szCs w:val="16"/>
        </w:rPr>
        <w:t>02 01 04)</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ააიპ „ქუთგანათების სერვისი“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150.0</w:t>
            </w:r>
          </w:p>
        </w:tc>
      </w:tr>
      <w:tr w:rsidR="005E6EF6" w:rsidRPr="0084640F" w:rsidTr="0010743C">
        <w:trPr>
          <w:trHeight w:val="87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საგზაო</w:t>
            </w:r>
            <w:proofErr w:type="gramEnd"/>
            <w:r w:rsidRPr="00FA380D">
              <w:rPr>
                <w:rFonts w:cs="Calibri"/>
                <w:color w:val="000000"/>
                <w:sz w:val="16"/>
                <w:szCs w:val="16"/>
              </w:rPr>
              <w:t xml:space="preserve"> ტრანსპორტის მოწესრიგებული მოძრაობისათვის და უსაფრთხო გადაადგილებისათვის აუცილებელია მოხდეს საგზაო ნიშნების, შუქნიშნებისა და ქვეითთა გადასასვლელების მოწესრიგება/რეაბილიტაცია, ასევე</w:t>
            </w:r>
            <w:r w:rsidR="00FE21B6">
              <w:rPr>
                <w:rFonts w:cs="Calibri"/>
                <w:color w:val="000000"/>
                <w:sz w:val="16"/>
                <w:szCs w:val="16"/>
                <w:lang w:val="ka-GE"/>
              </w:rPr>
              <w:t>,</w:t>
            </w:r>
            <w:r w:rsidRPr="00FA380D">
              <w:rPr>
                <w:rFonts w:cs="Calibri"/>
                <w:color w:val="000000"/>
                <w:sz w:val="16"/>
                <w:szCs w:val="16"/>
              </w:rPr>
              <w:t xml:space="preserve"> სიჩქარის შემზღუდველი ბორცვების მოწყობა.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საგზაო მოძრაობის მოწესრიგებული ფუნქციონირება</w:t>
            </w:r>
          </w:p>
        </w:tc>
      </w:tr>
      <w:tr w:rsidR="005E6EF6" w:rsidRPr="0084640F" w:rsidTr="0010743C">
        <w:trPr>
          <w:trHeight w:val="510"/>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შუქნიშნებისა და საგზაო ნიშნების ექსპლოატაცია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90.0</w:t>
            </w:r>
          </w:p>
        </w:tc>
      </w:tr>
      <w:tr w:rsidR="005E6EF6" w:rsidRPr="0084640F" w:rsidTr="0010743C">
        <w:trPr>
          <w:trHeight w:val="51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Pr>
                <w:rFonts w:cs="Calibri"/>
                <w:color w:val="000000"/>
                <w:sz w:val="16"/>
                <w:szCs w:val="16"/>
              </w:rPr>
              <w:t>ელექტროენერგიის</w:t>
            </w:r>
            <w:r w:rsidRPr="00FA380D">
              <w:rPr>
                <w:rFonts w:cs="Calibri"/>
                <w:color w:val="000000"/>
                <w:sz w:val="16"/>
                <w:szCs w:val="16"/>
              </w:rPr>
              <w:t xml:space="preserve"> ხარჯი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w:t>
            </w:r>
          </w:p>
        </w:tc>
      </w:tr>
      <w:tr w:rsidR="005E6EF6" w:rsidRPr="0084640F" w:rsidTr="0010743C">
        <w:trPr>
          <w:trHeight w:val="51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სიჩქარის შემზღუდველი ბორცვების მოწყობა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მოწესრიგებული და უსაფრთხო საგზაო მოძრაობა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proofErr w:type="spellStart"/>
            <w:r w:rsidRPr="00FA380D">
              <w:rPr>
                <w:rFonts w:cs="Calibri"/>
                <w:color w:val="000000"/>
                <w:sz w:val="16"/>
                <w:szCs w:val="16"/>
              </w:rPr>
              <w:t>ექსპლოატა</w:t>
            </w:r>
            <w:proofErr w:type="spellEnd"/>
            <w:r>
              <w:rPr>
                <w:rFonts w:cs="Calibri"/>
                <w:color w:val="000000"/>
                <w:sz w:val="16"/>
                <w:szCs w:val="16"/>
                <w:lang w:val="ka-GE"/>
              </w:rPr>
              <w:softHyphen/>
            </w:r>
            <w:proofErr w:type="spellStart"/>
            <w:r w:rsidRPr="00FA380D">
              <w:rPr>
                <w:rFonts w:cs="Calibri"/>
                <w:color w:val="000000"/>
                <w:sz w:val="16"/>
                <w:szCs w:val="16"/>
              </w:rPr>
              <w:t>ციაგაწეული</w:t>
            </w:r>
            <w:proofErr w:type="spellEnd"/>
            <w:r w:rsidRPr="00FA380D">
              <w:rPr>
                <w:rFonts w:cs="Calibri"/>
                <w:color w:val="000000"/>
                <w:sz w:val="16"/>
                <w:szCs w:val="16"/>
              </w:rPr>
              <w:t xml:space="preserve"> </w:t>
            </w:r>
            <w:proofErr w:type="spellStart"/>
            <w:r w:rsidRPr="00FA380D">
              <w:rPr>
                <w:rFonts w:cs="Calibri"/>
                <w:color w:val="000000"/>
                <w:sz w:val="16"/>
                <w:szCs w:val="16"/>
              </w:rPr>
              <w:t>შუქნიშნები</w:t>
            </w:r>
            <w:proofErr w:type="spellEnd"/>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proofErr w:type="spellStart"/>
            <w:r w:rsidRPr="00FA380D">
              <w:rPr>
                <w:rFonts w:cs="Calibri"/>
                <w:color w:val="000000"/>
                <w:sz w:val="16"/>
                <w:szCs w:val="16"/>
              </w:rPr>
              <w:t>ექსპლოატა</w:t>
            </w:r>
            <w:proofErr w:type="spellEnd"/>
            <w:r>
              <w:rPr>
                <w:rFonts w:cs="Calibri"/>
                <w:color w:val="000000"/>
                <w:sz w:val="16"/>
                <w:szCs w:val="16"/>
                <w:lang w:val="ka-GE"/>
              </w:rPr>
              <w:softHyphen/>
            </w:r>
            <w:proofErr w:type="spellStart"/>
            <w:r w:rsidRPr="00FA380D">
              <w:rPr>
                <w:rFonts w:cs="Calibri"/>
                <w:color w:val="000000"/>
                <w:sz w:val="16"/>
                <w:szCs w:val="16"/>
              </w:rPr>
              <w:t>ციაგაწეული</w:t>
            </w:r>
            <w:proofErr w:type="spellEnd"/>
            <w:r w:rsidRPr="00FA380D">
              <w:rPr>
                <w:rFonts w:cs="Calibri"/>
                <w:color w:val="000000"/>
                <w:sz w:val="16"/>
                <w:szCs w:val="16"/>
              </w:rPr>
              <w:t xml:space="preserve"> საგზაო ნიშნები</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დაგებული სიჩქარის შემზღუდველი ბორცვების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7D6FCD">
      <w:pPr>
        <w:spacing w:before="240" w:line="480" w:lineRule="auto"/>
      </w:pPr>
      <w:r w:rsidRPr="00FA380D">
        <w:rPr>
          <w:rFonts w:cs="Calibri"/>
          <w:b/>
          <w:bCs/>
          <w:color w:val="000000"/>
          <w:sz w:val="16"/>
          <w:szCs w:val="16"/>
        </w:rPr>
        <w:t xml:space="preserve">ბ) </w:t>
      </w:r>
      <w:proofErr w:type="gramStart"/>
      <w:r w:rsidRPr="00FA380D">
        <w:rPr>
          <w:rFonts w:cs="Calibri"/>
          <w:b/>
          <w:bCs/>
          <w:color w:val="000000"/>
          <w:sz w:val="16"/>
          <w:szCs w:val="16"/>
        </w:rPr>
        <w:t>პროგრამა</w:t>
      </w:r>
      <w:proofErr w:type="gramEnd"/>
      <w:r w:rsidRPr="00FA380D">
        <w:rPr>
          <w:rFonts w:cs="Calibri"/>
          <w:b/>
          <w:bCs/>
          <w:color w:val="000000"/>
          <w:sz w:val="16"/>
          <w:szCs w:val="16"/>
        </w:rPr>
        <w:t xml:space="preserve">: გარე განათება </w:t>
      </w:r>
      <w:r>
        <w:rPr>
          <w:rFonts w:cs="Calibri"/>
          <w:b/>
          <w:bCs/>
          <w:color w:val="000000"/>
          <w:sz w:val="16"/>
          <w:szCs w:val="16"/>
        </w:rPr>
        <w:t xml:space="preserve">(პროგრამული კოდი </w:t>
      </w:r>
      <w:r w:rsidRPr="00FA380D">
        <w:rPr>
          <w:rFonts w:cs="Calibri"/>
          <w:b/>
          <w:bCs/>
          <w:color w:val="000000"/>
          <w:sz w:val="16"/>
          <w:szCs w:val="16"/>
        </w:rPr>
        <w:t>02 03)</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ააიპ „ქუთგანათების სერვისი“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3,250.0</w:t>
            </w:r>
          </w:p>
        </w:tc>
      </w:tr>
      <w:tr w:rsidR="005E6EF6" w:rsidRPr="0084640F" w:rsidTr="0010743C">
        <w:trPr>
          <w:trHeight w:val="13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ღამის</w:t>
            </w:r>
            <w:proofErr w:type="gramEnd"/>
            <w:r w:rsidRPr="00FA380D">
              <w:rPr>
                <w:rFonts w:cs="Calibri"/>
                <w:color w:val="000000"/>
                <w:sz w:val="16"/>
                <w:szCs w:val="16"/>
              </w:rPr>
              <w:t xml:space="preserve"> პერიოდში მუნიციპალიტეტში მოსახლეობის (განსაკუთრებით ქალებისა და ბავშვების) უსაფრთხო და </w:t>
            </w:r>
            <w:proofErr w:type="spellStart"/>
            <w:r w:rsidRPr="00FA380D">
              <w:rPr>
                <w:rFonts w:cs="Calibri"/>
                <w:color w:val="000000"/>
                <w:sz w:val="16"/>
                <w:szCs w:val="16"/>
              </w:rPr>
              <w:t>კომფორტული</w:t>
            </w:r>
            <w:proofErr w:type="spellEnd"/>
            <w:r w:rsidRPr="00FA380D">
              <w:rPr>
                <w:rFonts w:cs="Calibri"/>
                <w:color w:val="000000"/>
                <w:sz w:val="16"/>
                <w:szCs w:val="16"/>
              </w:rPr>
              <w:t xml:space="preserve"> გარემოს </w:t>
            </w:r>
            <w:proofErr w:type="spellStart"/>
            <w:r w:rsidRPr="00FA380D">
              <w:rPr>
                <w:rFonts w:cs="Calibri"/>
                <w:color w:val="000000"/>
                <w:sz w:val="16"/>
                <w:szCs w:val="16"/>
              </w:rPr>
              <w:t>შექმნისთვის</w:t>
            </w:r>
            <w:proofErr w:type="spellEnd"/>
            <w:r w:rsidRPr="00FA380D">
              <w:rPr>
                <w:rFonts w:cs="Calibri"/>
                <w:color w:val="000000"/>
                <w:sz w:val="16"/>
                <w:szCs w:val="16"/>
              </w:rPr>
              <w:t xml:space="preserve"> მნიშვნელოვანი </w:t>
            </w:r>
            <w:proofErr w:type="spellStart"/>
            <w:r w:rsidRPr="00FA380D">
              <w:rPr>
                <w:rFonts w:cs="Calibri"/>
                <w:color w:val="000000"/>
                <w:sz w:val="16"/>
                <w:szCs w:val="16"/>
              </w:rPr>
              <w:t>ადგილი</w:t>
            </w:r>
            <w:proofErr w:type="spellEnd"/>
            <w:r w:rsidRPr="00FA380D">
              <w:rPr>
                <w:rFonts w:cs="Calibri"/>
                <w:color w:val="000000"/>
                <w:sz w:val="16"/>
                <w:szCs w:val="16"/>
              </w:rPr>
              <w:t xml:space="preserve"> </w:t>
            </w:r>
            <w:proofErr w:type="spellStart"/>
            <w:r w:rsidRPr="00FA380D">
              <w:rPr>
                <w:rFonts w:cs="Calibri"/>
                <w:color w:val="000000"/>
                <w:sz w:val="16"/>
                <w:szCs w:val="16"/>
              </w:rPr>
              <w:t>უკავია</w:t>
            </w:r>
            <w:proofErr w:type="spellEnd"/>
            <w:r w:rsidRPr="00FA380D">
              <w:rPr>
                <w:rFonts w:cs="Calibri"/>
                <w:color w:val="000000"/>
                <w:sz w:val="16"/>
                <w:szCs w:val="16"/>
              </w:rPr>
              <w:t xml:space="preserve"> გარე განათებას, შესაბამისად საჭიროა მუნიციპალიტეტის ტერიტორიაზე არსებული გარე განათების ქსელის გამართული ფუნქციონირება. </w:t>
            </w:r>
            <w:proofErr w:type="gramStart"/>
            <w:r w:rsidRPr="00FA380D">
              <w:rPr>
                <w:rFonts w:cs="Calibri"/>
                <w:color w:val="000000"/>
                <w:sz w:val="16"/>
                <w:szCs w:val="16"/>
              </w:rPr>
              <w:t>დღეის</w:t>
            </w:r>
            <w:proofErr w:type="gramEnd"/>
            <w:r w:rsidRPr="00FA380D">
              <w:rPr>
                <w:rFonts w:cs="Calibri"/>
                <w:color w:val="000000"/>
                <w:sz w:val="16"/>
                <w:szCs w:val="16"/>
              </w:rPr>
              <w:t xml:space="preserve"> მდგომარეობით, გარე განათების ქსელი </w:t>
            </w:r>
            <w:proofErr w:type="spellStart"/>
            <w:r w:rsidRPr="00FA380D">
              <w:rPr>
                <w:rFonts w:cs="Calibri"/>
                <w:color w:val="000000"/>
                <w:sz w:val="16"/>
                <w:szCs w:val="16"/>
              </w:rPr>
              <w:t>ფუნქციონირებს</w:t>
            </w:r>
            <w:proofErr w:type="spellEnd"/>
            <w:r w:rsidRPr="00FA380D">
              <w:rPr>
                <w:rFonts w:cs="Calibri"/>
                <w:color w:val="000000"/>
                <w:sz w:val="16"/>
                <w:szCs w:val="16"/>
              </w:rPr>
              <w:t xml:space="preserve"> დასახლებული ტერიტორიის 100%</w:t>
            </w:r>
            <w:r>
              <w:rPr>
                <w:rFonts w:cs="Calibri"/>
                <w:color w:val="000000"/>
                <w:sz w:val="16"/>
                <w:szCs w:val="16"/>
              </w:rPr>
              <w:t>–</w:t>
            </w:r>
            <w:proofErr w:type="spellStart"/>
            <w:r w:rsidRPr="00FA380D">
              <w:rPr>
                <w:rFonts w:cs="Calibri"/>
                <w:color w:val="000000"/>
                <w:sz w:val="16"/>
                <w:szCs w:val="16"/>
              </w:rPr>
              <w:t>ზე</w:t>
            </w:r>
            <w:proofErr w:type="spellEnd"/>
            <w:r w:rsidRPr="00FA380D">
              <w:rPr>
                <w:rFonts w:cs="Calibri"/>
                <w:color w:val="000000"/>
                <w:sz w:val="16"/>
                <w:szCs w:val="16"/>
              </w:rPr>
              <w:t>.</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გარე განათების ქსელის შეუფერხებელი ფუნქციონირება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საბოლოო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 xml:space="preserve">მოსახლეობის გადაადგილებისათვის უსაფრთხო და კომფორტული გარემო </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საბოლოო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განათებული დასახლებული ტერიტორიის მოცულობა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w:t>
            </w:r>
          </w:p>
        </w:tc>
        <w:tc>
          <w:tcPr>
            <w:tcW w:w="2340" w:type="dxa"/>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 </w:t>
            </w:r>
          </w:p>
        </w:tc>
      </w:tr>
    </w:tbl>
    <w:p w:rsidR="005E6EF6" w:rsidRDefault="005E6EF6" w:rsidP="007D6FCD">
      <w:pPr>
        <w:spacing w:before="240" w:line="480" w:lineRule="auto"/>
      </w:pPr>
      <w:proofErr w:type="spellStart"/>
      <w:r w:rsidRPr="00FA380D">
        <w:rPr>
          <w:rFonts w:cs="Calibri"/>
          <w:b/>
          <w:bCs/>
          <w:color w:val="000000"/>
          <w:sz w:val="16"/>
          <w:szCs w:val="16"/>
        </w:rPr>
        <w:t>ბ.ა</w:t>
      </w:r>
      <w:proofErr w:type="spellEnd"/>
      <w:r w:rsidRPr="00FA380D">
        <w:rPr>
          <w:rFonts w:cs="Calibri"/>
          <w:b/>
          <w:bCs/>
          <w:color w:val="000000"/>
          <w:sz w:val="16"/>
          <w:szCs w:val="16"/>
        </w:rPr>
        <w:t xml:space="preserve">) ქვეპროგრამა: გარე განათების ქსელის ექსპლოატაცია </w:t>
      </w:r>
      <w:r>
        <w:rPr>
          <w:rFonts w:cs="Calibri"/>
          <w:b/>
          <w:bCs/>
          <w:color w:val="000000"/>
          <w:sz w:val="16"/>
          <w:szCs w:val="16"/>
        </w:rPr>
        <w:t xml:space="preserve">(პროგრამული კოდი </w:t>
      </w:r>
      <w:r w:rsidRPr="00FA380D">
        <w:rPr>
          <w:rFonts w:cs="Calibri"/>
          <w:b/>
          <w:bCs/>
          <w:color w:val="000000"/>
          <w:sz w:val="16"/>
          <w:szCs w:val="16"/>
        </w:rPr>
        <w:t>02 03 01)</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ააიპ „ქუთგანათების სერვისი“</w:t>
            </w:r>
          </w:p>
        </w:tc>
      </w:tr>
      <w:tr w:rsidR="005E6EF6" w:rsidRPr="0084640F" w:rsidTr="0010743C">
        <w:trPr>
          <w:trHeight w:val="55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2,965.0</w:t>
            </w:r>
          </w:p>
        </w:tc>
      </w:tr>
      <w:tr w:rsidR="005E6EF6" w:rsidRPr="0084640F" w:rsidTr="0010743C">
        <w:trPr>
          <w:trHeight w:val="91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A62BCB">
            <w:pPr>
              <w:spacing w:line="240" w:lineRule="auto"/>
              <w:ind w:firstLine="0"/>
              <w:rPr>
                <w:rFonts w:cs="Calibri"/>
                <w:color w:val="000000"/>
                <w:sz w:val="16"/>
                <w:szCs w:val="16"/>
              </w:rPr>
            </w:pPr>
            <w:proofErr w:type="gramStart"/>
            <w:r w:rsidRPr="00FA380D">
              <w:rPr>
                <w:rFonts w:cs="Calibri"/>
                <w:color w:val="000000"/>
                <w:sz w:val="16"/>
                <w:szCs w:val="16"/>
              </w:rPr>
              <w:t>მოსახლეობის</w:t>
            </w:r>
            <w:proofErr w:type="gramEnd"/>
            <w:r w:rsidRPr="00FA380D">
              <w:rPr>
                <w:rFonts w:cs="Calibri"/>
                <w:color w:val="000000"/>
                <w:sz w:val="16"/>
                <w:szCs w:val="16"/>
              </w:rPr>
              <w:t xml:space="preserve"> უსაფრთხო გადაადგილებისათვის აუცილებელია ქალაქის გარე განათების ქსელის შეუფერხებელი ფუნქციონირება, ასევე, ახალი ლედ ტიპის ეკონომიური სანათებისა და უბნებზე ჯიპიესების დაყენებით ელექტროენერგიის ხარჯის შემცირება.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გარე განათების ქსელის გამართული ფუნქციონირება, დახარჯული ელექტროენერგიის შემცირება</w:t>
            </w:r>
          </w:p>
        </w:tc>
      </w:tr>
      <w:tr w:rsidR="005E6EF6" w:rsidRPr="0084640F" w:rsidTr="0010743C">
        <w:trPr>
          <w:trHeight w:val="31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ადმინისტრაციის ხარჯი</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680.0</w:t>
            </w:r>
          </w:p>
        </w:tc>
      </w:tr>
      <w:tr w:rsidR="005E6EF6" w:rsidRPr="0084640F" w:rsidTr="0010743C">
        <w:trPr>
          <w:trHeight w:val="31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სანათი წერტილების ექსპლოატაცია</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575.0</w:t>
            </w:r>
          </w:p>
        </w:tc>
      </w:tr>
      <w:tr w:rsidR="005E6EF6" w:rsidRPr="0084640F" w:rsidTr="0010743C">
        <w:trPr>
          <w:trHeight w:val="31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Pr>
                <w:rFonts w:cs="Calibri"/>
                <w:color w:val="000000"/>
                <w:sz w:val="16"/>
                <w:szCs w:val="16"/>
              </w:rPr>
              <w:t>ელექტროენერგიის</w:t>
            </w:r>
            <w:r w:rsidRPr="00FA380D">
              <w:rPr>
                <w:rFonts w:cs="Calibri"/>
                <w:color w:val="000000"/>
                <w:sz w:val="16"/>
                <w:szCs w:val="16"/>
              </w:rPr>
              <w:t xml:space="preserve"> ხარჯი</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1,710.0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გამართულად ფუნქციონირებადი გარე განათების ქსელი, დროულად აღმოფხვრილი პერიოდულად წარმოქმნილი შეფერხებები</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150BAA" w:rsidRPr="0084640F" w:rsidTr="0010743C">
        <w:trPr>
          <w:trHeight w:val="705"/>
        </w:trPr>
        <w:tc>
          <w:tcPr>
            <w:tcW w:w="720" w:type="dxa"/>
            <w:vMerge/>
            <w:vAlign w:val="center"/>
          </w:tcPr>
          <w:p w:rsidR="00150BAA" w:rsidRPr="00FA380D" w:rsidRDefault="00150BAA" w:rsidP="0010743C">
            <w:pPr>
              <w:spacing w:line="240" w:lineRule="auto"/>
              <w:ind w:firstLine="0"/>
              <w:rPr>
                <w:rFonts w:cs="Calibri"/>
                <w:b/>
                <w:bCs/>
                <w:color w:val="000000"/>
                <w:sz w:val="16"/>
                <w:szCs w:val="16"/>
              </w:rPr>
            </w:pPr>
          </w:p>
        </w:tc>
        <w:tc>
          <w:tcPr>
            <w:tcW w:w="2520" w:type="dxa"/>
            <w:vMerge/>
            <w:vAlign w:val="center"/>
          </w:tcPr>
          <w:p w:rsidR="00150BAA" w:rsidRPr="00FA380D" w:rsidRDefault="00150BAA" w:rsidP="0010743C">
            <w:pPr>
              <w:spacing w:line="240" w:lineRule="auto"/>
              <w:ind w:firstLine="0"/>
              <w:jc w:val="left"/>
              <w:rPr>
                <w:rFonts w:cs="Calibri"/>
                <w:b/>
                <w:bCs/>
                <w:color w:val="000000"/>
                <w:sz w:val="16"/>
                <w:szCs w:val="16"/>
              </w:rPr>
            </w:pPr>
          </w:p>
        </w:tc>
        <w:tc>
          <w:tcPr>
            <w:tcW w:w="2160" w:type="dxa"/>
            <w:vAlign w:val="center"/>
          </w:tcPr>
          <w:p w:rsidR="00150BAA" w:rsidRPr="00FA380D" w:rsidRDefault="00150BAA" w:rsidP="0010743C">
            <w:pPr>
              <w:spacing w:line="240" w:lineRule="auto"/>
              <w:ind w:firstLine="0"/>
              <w:jc w:val="center"/>
              <w:rPr>
                <w:rFonts w:cs="Calibri"/>
                <w:color w:val="000000"/>
                <w:sz w:val="16"/>
                <w:szCs w:val="16"/>
              </w:rPr>
            </w:pPr>
            <w:r w:rsidRPr="00FA380D">
              <w:rPr>
                <w:rFonts w:cs="Calibri"/>
                <w:color w:val="000000"/>
                <w:sz w:val="16"/>
                <w:szCs w:val="16"/>
              </w:rPr>
              <w:t>გარე განათების წერტილების რაოდენობა</w:t>
            </w:r>
          </w:p>
        </w:tc>
        <w:tc>
          <w:tcPr>
            <w:tcW w:w="1668" w:type="dxa"/>
            <w:vAlign w:val="center"/>
          </w:tcPr>
          <w:p w:rsidR="00150BAA" w:rsidRPr="00FA380D" w:rsidRDefault="00150BAA" w:rsidP="0010743C">
            <w:pPr>
              <w:spacing w:line="240" w:lineRule="auto"/>
              <w:ind w:firstLine="0"/>
              <w:jc w:val="center"/>
              <w:rPr>
                <w:rFonts w:cs="Calibri"/>
                <w:color w:val="000000"/>
                <w:sz w:val="16"/>
                <w:szCs w:val="16"/>
              </w:rPr>
            </w:pPr>
            <w:r w:rsidRPr="00FA380D">
              <w:rPr>
                <w:rFonts w:cs="Calibri"/>
                <w:color w:val="000000"/>
                <w:sz w:val="16"/>
                <w:szCs w:val="16"/>
              </w:rPr>
              <w:t>16300</w:t>
            </w:r>
          </w:p>
        </w:tc>
        <w:tc>
          <w:tcPr>
            <w:tcW w:w="1572" w:type="dxa"/>
            <w:vAlign w:val="center"/>
          </w:tcPr>
          <w:p w:rsidR="00150BAA" w:rsidRPr="00FA380D" w:rsidRDefault="00150BAA" w:rsidP="0010743C">
            <w:pPr>
              <w:spacing w:line="240" w:lineRule="auto"/>
              <w:ind w:firstLine="0"/>
              <w:jc w:val="center"/>
              <w:rPr>
                <w:rFonts w:cs="Calibri"/>
                <w:color w:val="000000"/>
                <w:sz w:val="16"/>
                <w:szCs w:val="16"/>
              </w:rPr>
            </w:pPr>
            <w:r w:rsidRPr="00FA380D">
              <w:rPr>
                <w:rFonts w:cs="Calibri"/>
                <w:color w:val="000000"/>
                <w:sz w:val="16"/>
                <w:szCs w:val="16"/>
              </w:rPr>
              <w:t>16400</w:t>
            </w:r>
          </w:p>
        </w:tc>
        <w:tc>
          <w:tcPr>
            <w:tcW w:w="2340" w:type="dxa"/>
            <w:vMerge w:val="restart"/>
            <w:vAlign w:val="center"/>
          </w:tcPr>
          <w:p w:rsidR="00150BAA" w:rsidRPr="00FA380D" w:rsidRDefault="00150BAA" w:rsidP="0010743C">
            <w:pPr>
              <w:spacing w:line="240" w:lineRule="auto"/>
              <w:ind w:firstLine="0"/>
              <w:jc w:val="center"/>
              <w:rPr>
                <w:rFonts w:cs="Calibri"/>
                <w:color w:val="000000"/>
                <w:sz w:val="16"/>
                <w:szCs w:val="16"/>
              </w:rPr>
            </w:pPr>
            <w:r w:rsidRPr="00FA380D">
              <w:rPr>
                <w:rFonts w:cs="Calibri"/>
                <w:color w:val="000000"/>
                <w:sz w:val="16"/>
                <w:szCs w:val="16"/>
              </w:rPr>
              <w:t> </w:t>
            </w:r>
          </w:p>
          <w:p w:rsidR="00150BAA" w:rsidRPr="00FA380D" w:rsidRDefault="00150BAA" w:rsidP="0010743C">
            <w:pPr>
              <w:spacing w:line="240" w:lineRule="auto"/>
              <w:ind w:firstLine="0"/>
              <w:jc w:val="center"/>
              <w:rPr>
                <w:rFonts w:cs="Calibri"/>
                <w:color w:val="000000"/>
                <w:sz w:val="16"/>
                <w:szCs w:val="16"/>
              </w:rPr>
            </w:pPr>
            <w:r w:rsidRPr="00FA380D">
              <w:rPr>
                <w:rFonts w:cs="Calibri"/>
                <w:color w:val="000000"/>
                <w:sz w:val="16"/>
                <w:szCs w:val="16"/>
              </w:rPr>
              <w:t xml:space="preserve">მოსახლეობის </w:t>
            </w:r>
            <w:proofErr w:type="spellStart"/>
            <w:r w:rsidRPr="00FA380D">
              <w:rPr>
                <w:rFonts w:cs="Calibri"/>
                <w:color w:val="000000"/>
                <w:sz w:val="16"/>
                <w:szCs w:val="16"/>
              </w:rPr>
              <w:t>მომართვი</w:t>
            </w:r>
            <w:r>
              <w:rPr>
                <w:rFonts w:cs="Calibri"/>
                <w:color w:val="000000"/>
                <w:sz w:val="16"/>
                <w:szCs w:val="16"/>
              </w:rPr>
              <w:t>ანობა</w:t>
            </w:r>
            <w:proofErr w:type="spellEnd"/>
            <w:r>
              <w:rPr>
                <w:rFonts w:cs="Calibri"/>
                <w:color w:val="000000"/>
                <w:sz w:val="16"/>
                <w:szCs w:val="16"/>
              </w:rPr>
              <w:t xml:space="preserve">, </w:t>
            </w:r>
            <w:proofErr w:type="spellStart"/>
            <w:r>
              <w:rPr>
                <w:rFonts w:cs="Calibri"/>
                <w:color w:val="000000"/>
                <w:sz w:val="16"/>
                <w:szCs w:val="16"/>
              </w:rPr>
              <w:t>ავარიული</w:t>
            </w:r>
            <w:proofErr w:type="spellEnd"/>
            <w:r>
              <w:rPr>
                <w:rFonts w:cs="Calibri"/>
                <w:color w:val="000000"/>
                <w:sz w:val="16"/>
                <w:szCs w:val="16"/>
              </w:rPr>
              <w:t xml:space="preserve"> </w:t>
            </w:r>
            <w:proofErr w:type="spellStart"/>
            <w:r>
              <w:rPr>
                <w:rFonts w:cs="Calibri"/>
                <w:color w:val="000000"/>
                <w:sz w:val="16"/>
                <w:szCs w:val="16"/>
              </w:rPr>
              <w:t>სიტუაციები</w:t>
            </w:r>
            <w:proofErr w:type="spellEnd"/>
            <w:r>
              <w:rPr>
                <w:rFonts w:cs="Calibri"/>
                <w:color w:val="000000"/>
                <w:sz w:val="16"/>
                <w:szCs w:val="16"/>
              </w:rPr>
              <w:t xml:space="preserve">, </w:t>
            </w:r>
            <w:proofErr w:type="spellStart"/>
            <w:r>
              <w:rPr>
                <w:rFonts w:cs="Calibri"/>
                <w:color w:val="000000"/>
                <w:sz w:val="16"/>
                <w:szCs w:val="16"/>
              </w:rPr>
              <w:t>ელ</w:t>
            </w:r>
            <w:proofErr w:type="spellEnd"/>
            <w:r>
              <w:rPr>
                <w:rFonts w:cs="Calibri"/>
                <w:color w:val="000000"/>
                <w:sz w:val="16"/>
                <w:szCs w:val="16"/>
                <w:lang w:val="ka-GE"/>
              </w:rPr>
              <w:t>ექტრო</w:t>
            </w:r>
            <w:proofErr w:type="spellStart"/>
            <w:r w:rsidRPr="00FA380D">
              <w:rPr>
                <w:rFonts w:cs="Calibri"/>
                <w:color w:val="000000"/>
                <w:sz w:val="16"/>
                <w:szCs w:val="16"/>
              </w:rPr>
              <w:t>ენერგიის</w:t>
            </w:r>
            <w:proofErr w:type="spellEnd"/>
            <w:r w:rsidRPr="00FA380D">
              <w:rPr>
                <w:rFonts w:cs="Calibri"/>
                <w:color w:val="000000"/>
                <w:sz w:val="16"/>
                <w:szCs w:val="16"/>
              </w:rPr>
              <w:t xml:space="preserve"> </w:t>
            </w:r>
            <w:proofErr w:type="spellStart"/>
            <w:r w:rsidRPr="00FA380D">
              <w:rPr>
                <w:rFonts w:cs="Calibri"/>
                <w:color w:val="000000"/>
                <w:sz w:val="16"/>
                <w:szCs w:val="16"/>
              </w:rPr>
              <w:t>ცვალებადობა</w:t>
            </w:r>
            <w:proofErr w:type="spellEnd"/>
          </w:p>
        </w:tc>
      </w:tr>
      <w:tr w:rsidR="00150BAA" w:rsidRPr="0084640F" w:rsidTr="0010743C">
        <w:trPr>
          <w:trHeight w:val="705"/>
        </w:trPr>
        <w:tc>
          <w:tcPr>
            <w:tcW w:w="720" w:type="dxa"/>
            <w:vMerge/>
            <w:vAlign w:val="center"/>
          </w:tcPr>
          <w:p w:rsidR="00150BAA" w:rsidRPr="00FA380D" w:rsidRDefault="00150BAA" w:rsidP="0010743C">
            <w:pPr>
              <w:spacing w:line="240" w:lineRule="auto"/>
              <w:ind w:firstLine="0"/>
              <w:rPr>
                <w:rFonts w:cs="Calibri"/>
                <w:b/>
                <w:bCs/>
                <w:color w:val="000000"/>
                <w:sz w:val="16"/>
                <w:szCs w:val="16"/>
              </w:rPr>
            </w:pPr>
          </w:p>
        </w:tc>
        <w:tc>
          <w:tcPr>
            <w:tcW w:w="2520" w:type="dxa"/>
            <w:vMerge/>
            <w:vAlign w:val="center"/>
          </w:tcPr>
          <w:p w:rsidR="00150BAA" w:rsidRPr="00FA380D" w:rsidRDefault="00150BAA" w:rsidP="0010743C">
            <w:pPr>
              <w:spacing w:line="240" w:lineRule="auto"/>
              <w:ind w:firstLine="0"/>
              <w:jc w:val="left"/>
              <w:rPr>
                <w:rFonts w:cs="Calibri"/>
                <w:b/>
                <w:bCs/>
                <w:color w:val="000000"/>
                <w:sz w:val="16"/>
                <w:szCs w:val="16"/>
              </w:rPr>
            </w:pPr>
          </w:p>
        </w:tc>
        <w:tc>
          <w:tcPr>
            <w:tcW w:w="2160" w:type="dxa"/>
            <w:vAlign w:val="center"/>
          </w:tcPr>
          <w:p w:rsidR="00150BAA" w:rsidRPr="00FA380D" w:rsidRDefault="00150BAA" w:rsidP="0010743C">
            <w:pPr>
              <w:spacing w:line="240" w:lineRule="auto"/>
              <w:ind w:firstLine="0"/>
              <w:jc w:val="center"/>
              <w:rPr>
                <w:rFonts w:cs="Calibri"/>
                <w:color w:val="000000"/>
                <w:sz w:val="16"/>
                <w:szCs w:val="16"/>
              </w:rPr>
            </w:pPr>
            <w:r w:rsidRPr="00FA380D">
              <w:rPr>
                <w:rFonts w:cs="Calibri"/>
                <w:color w:val="000000"/>
                <w:sz w:val="16"/>
                <w:szCs w:val="16"/>
              </w:rPr>
              <w:t>შეკეთებული სანათების რაოდენობა</w:t>
            </w:r>
          </w:p>
        </w:tc>
        <w:tc>
          <w:tcPr>
            <w:tcW w:w="1668" w:type="dxa"/>
            <w:vAlign w:val="center"/>
          </w:tcPr>
          <w:p w:rsidR="00150BAA" w:rsidRPr="00FA380D" w:rsidRDefault="00150BAA" w:rsidP="0010743C">
            <w:pPr>
              <w:spacing w:line="240" w:lineRule="auto"/>
              <w:ind w:firstLine="0"/>
              <w:jc w:val="center"/>
              <w:rPr>
                <w:rFonts w:cs="Calibri"/>
                <w:color w:val="000000"/>
                <w:sz w:val="16"/>
                <w:szCs w:val="16"/>
              </w:rPr>
            </w:pPr>
            <w:r w:rsidRPr="00FA380D">
              <w:rPr>
                <w:rFonts w:cs="Calibri"/>
                <w:color w:val="000000"/>
                <w:sz w:val="16"/>
                <w:szCs w:val="16"/>
              </w:rPr>
              <w:t>3000</w:t>
            </w:r>
          </w:p>
        </w:tc>
        <w:tc>
          <w:tcPr>
            <w:tcW w:w="1572" w:type="dxa"/>
            <w:vAlign w:val="center"/>
          </w:tcPr>
          <w:p w:rsidR="00150BAA" w:rsidRPr="00FA380D" w:rsidRDefault="00150BAA" w:rsidP="0010743C">
            <w:pPr>
              <w:spacing w:line="240" w:lineRule="auto"/>
              <w:ind w:firstLine="0"/>
              <w:jc w:val="center"/>
              <w:rPr>
                <w:rFonts w:cs="Calibri"/>
                <w:color w:val="000000"/>
                <w:sz w:val="16"/>
                <w:szCs w:val="16"/>
              </w:rPr>
            </w:pPr>
            <w:r w:rsidRPr="00FA380D">
              <w:rPr>
                <w:rFonts w:cs="Calibri"/>
                <w:color w:val="000000"/>
                <w:sz w:val="16"/>
                <w:szCs w:val="16"/>
              </w:rPr>
              <w:t>1000</w:t>
            </w:r>
          </w:p>
        </w:tc>
        <w:tc>
          <w:tcPr>
            <w:tcW w:w="2340" w:type="dxa"/>
            <w:vMerge/>
            <w:vAlign w:val="center"/>
          </w:tcPr>
          <w:p w:rsidR="00150BAA" w:rsidRPr="00FA380D" w:rsidRDefault="00150BAA" w:rsidP="0010743C">
            <w:pPr>
              <w:spacing w:line="240" w:lineRule="auto"/>
              <w:ind w:firstLine="0"/>
              <w:jc w:val="center"/>
              <w:rPr>
                <w:rFonts w:cs="Calibri"/>
                <w:color w:val="000000"/>
                <w:sz w:val="16"/>
                <w:szCs w:val="16"/>
              </w:rPr>
            </w:pPr>
          </w:p>
        </w:tc>
      </w:tr>
      <w:tr w:rsidR="00150BAA" w:rsidRPr="0084640F" w:rsidTr="0010743C">
        <w:trPr>
          <w:trHeight w:val="705"/>
        </w:trPr>
        <w:tc>
          <w:tcPr>
            <w:tcW w:w="720" w:type="dxa"/>
            <w:vMerge/>
            <w:vAlign w:val="center"/>
          </w:tcPr>
          <w:p w:rsidR="00150BAA" w:rsidRPr="00FA380D" w:rsidRDefault="00150BAA" w:rsidP="0010743C">
            <w:pPr>
              <w:spacing w:line="240" w:lineRule="auto"/>
              <w:ind w:firstLine="0"/>
              <w:rPr>
                <w:rFonts w:cs="Calibri"/>
                <w:b/>
                <w:bCs/>
                <w:color w:val="000000"/>
                <w:sz w:val="16"/>
                <w:szCs w:val="16"/>
              </w:rPr>
            </w:pPr>
          </w:p>
        </w:tc>
        <w:tc>
          <w:tcPr>
            <w:tcW w:w="2520" w:type="dxa"/>
            <w:vMerge/>
            <w:vAlign w:val="center"/>
          </w:tcPr>
          <w:p w:rsidR="00150BAA" w:rsidRPr="00FA380D" w:rsidRDefault="00150BAA" w:rsidP="0010743C">
            <w:pPr>
              <w:spacing w:line="240" w:lineRule="auto"/>
              <w:ind w:firstLine="0"/>
              <w:jc w:val="left"/>
              <w:rPr>
                <w:rFonts w:cs="Calibri"/>
                <w:b/>
                <w:bCs/>
                <w:color w:val="000000"/>
                <w:sz w:val="16"/>
                <w:szCs w:val="16"/>
              </w:rPr>
            </w:pPr>
          </w:p>
        </w:tc>
        <w:tc>
          <w:tcPr>
            <w:tcW w:w="2160" w:type="dxa"/>
            <w:vAlign w:val="center"/>
          </w:tcPr>
          <w:p w:rsidR="00150BAA" w:rsidRPr="00FA380D" w:rsidRDefault="00150BAA" w:rsidP="0010743C">
            <w:pPr>
              <w:spacing w:line="240" w:lineRule="auto"/>
              <w:ind w:firstLine="0"/>
              <w:jc w:val="center"/>
              <w:rPr>
                <w:rFonts w:cs="Calibri"/>
                <w:color w:val="000000"/>
                <w:sz w:val="16"/>
                <w:szCs w:val="16"/>
              </w:rPr>
            </w:pPr>
            <w:r w:rsidRPr="00FA380D">
              <w:rPr>
                <w:rFonts w:cs="Calibri"/>
                <w:color w:val="000000"/>
                <w:sz w:val="16"/>
                <w:szCs w:val="16"/>
              </w:rPr>
              <w:t>არსებული სანათების ახალი დიოდური სანათებით ჩანაცვლება</w:t>
            </w:r>
          </w:p>
        </w:tc>
        <w:tc>
          <w:tcPr>
            <w:tcW w:w="1668" w:type="dxa"/>
            <w:vAlign w:val="center"/>
          </w:tcPr>
          <w:p w:rsidR="00150BAA" w:rsidRPr="00FA380D" w:rsidRDefault="00150BAA" w:rsidP="0010743C">
            <w:pPr>
              <w:spacing w:line="240" w:lineRule="auto"/>
              <w:ind w:firstLine="0"/>
              <w:jc w:val="center"/>
              <w:rPr>
                <w:rFonts w:cs="Calibri"/>
                <w:color w:val="000000"/>
                <w:sz w:val="16"/>
                <w:szCs w:val="16"/>
              </w:rPr>
            </w:pPr>
            <w:r w:rsidRPr="00FA380D">
              <w:rPr>
                <w:rFonts w:cs="Calibri"/>
                <w:color w:val="000000"/>
                <w:sz w:val="16"/>
                <w:szCs w:val="16"/>
              </w:rPr>
              <w:t>9900</w:t>
            </w:r>
          </w:p>
        </w:tc>
        <w:tc>
          <w:tcPr>
            <w:tcW w:w="1572" w:type="dxa"/>
            <w:vAlign w:val="center"/>
          </w:tcPr>
          <w:p w:rsidR="00150BAA" w:rsidRPr="00FA380D" w:rsidRDefault="00150BAA" w:rsidP="0010743C">
            <w:pPr>
              <w:spacing w:line="240" w:lineRule="auto"/>
              <w:ind w:firstLine="0"/>
              <w:jc w:val="center"/>
              <w:rPr>
                <w:rFonts w:cs="Calibri"/>
                <w:color w:val="000000"/>
                <w:sz w:val="16"/>
                <w:szCs w:val="16"/>
              </w:rPr>
            </w:pPr>
            <w:r w:rsidRPr="00FA380D">
              <w:rPr>
                <w:rFonts w:cs="Calibri"/>
                <w:color w:val="000000"/>
                <w:sz w:val="16"/>
                <w:szCs w:val="16"/>
              </w:rPr>
              <w:t>10000</w:t>
            </w:r>
          </w:p>
        </w:tc>
        <w:tc>
          <w:tcPr>
            <w:tcW w:w="2340" w:type="dxa"/>
            <w:vMerge/>
            <w:vAlign w:val="center"/>
          </w:tcPr>
          <w:p w:rsidR="00150BAA" w:rsidRPr="00FA380D" w:rsidRDefault="00150BAA" w:rsidP="0010743C">
            <w:pPr>
              <w:spacing w:line="240" w:lineRule="auto"/>
              <w:ind w:firstLine="0"/>
              <w:rPr>
                <w:rFonts w:cs="Calibri"/>
                <w:color w:val="000000"/>
                <w:sz w:val="16"/>
                <w:szCs w:val="16"/>
              </w:rPr>
            </w:pPr>
          </w:p>
        </w:tc>
      </w:tr>
      <w:tr w:rsidR="00150BAA" w:rsidRPr="0084640F" w:rsidTr="0010743C">
        <w:trPr>
          <w:trHeight w:val="705"/>
        </w:trPr>
        <w:tc>
          <w:tcPr>
            <w:tcW w:w="720" w:type="dxa"/>
            <w:vMerge/>
            <w:vAlign w:val="center"/>
          </w:tcPr>
          <w:p w:rsidR="00150BAA" w:rsidRPr="00FA380D" w:rsidRDefault="00150BAA" w:rsidP="0010743C">
            <w:pPr>
              <w:spacing w:line="240" w:lineRule="auto"/>
              <w:ind w:firstLine="0"/>
              <w:rPr>
                <w:rFonts w:cs="Calibri"/>
                <w:b/>
                <w:bCs/>
                <w:color w:val="000000"/>
                <w:sz w:val="16"/>
                <w:szCs w:val="16"/>
              </w:rPr>
            </w:pPr>
          </w:p>
        </w:tc>
        <w:tc>
          <w:tcPr>
            <w:tcW w:w="2520" w:type="dxa"/>
            <w:vMerge/>
            <w:vAlign w:val="center"/>
          </w:tcPr>
          <w:p w:rsidR="00150BAA" w:rsidRPr="00FA380D" w:rsidRDefault="00150BAA" w:rsidP="0010743C">
            <w:pPr>
              <w:spacing w:line="240" w:lineRule="auto"/>
              <w:ind w:firstLine="0"/>
              <w:jc w:val="left"/>
              <w:rPr>
                <w:rFonts w:cs="Calibri"/>
                <w:b/>
                <w:bCs/>
                <w:color w:val="000000"/>
                <w:sz w:val="16"/>
                <w:szCs w:val="16"/>
              </w:rPr>
            </w:pPr>
          </w:p>
        </w:tc>
        <w:tc>
          <w:tcPr>
            <w:tcW w:w="2160" w:type="dxa"/>
            <w:vAlign w:val="center"/>
          </w:tcPr>
          <w:p w:rsidR="00150BAA" w:rsidRPr="00FA380D" w:rsidRDefault="00150BAA" w:rsidP="0010743C">
            <w:pPr>
              <w:spacing w:line="240" w:lineRule="auto"/>
              <w:ind w:firstLine="0"/>
              <w:jc w:val="center"/>
              <w:rPr>
                <w:rFonts w:cs="Calibri"/>
                <w:color w:val="000000"/>
                <w:sz w:val="16"/>
                <w:szCs w:val="16"/>
              </w:rPr>
            </w:pPr>
            <w:r w:rsidRPr="00FA380D">
              <w:rPr>
                <w:rFonts w:cs="Calibri"/>
                <w:color w:val="000000"/>
                <w:sz w:val="16"/>
                <w:szCs w:val="16"/>
              </w:rPr>
              <w:t>შეკეთებული და გამოცვლილი ბოძების რაოდენობა</w:t>
            </w:r>
          </w:p>
        </w:tc>
        <w:tc>
          <w:tcPr>
            <w:tcW w:w="1668" w:type="dxa"/>
            <w:vAlign w:val="center"/>
          </w:tcPr>
          <w:p w:rsidR="00150BAA" w:rsidRPr="00FA380D" w:rsidRDefault="00150BAA" w:rsidP="0010743C">
            <w:pPr>
              <w:spacing w:line="240" w:lineRule="auto"/>
              <w:ind w:firstLine="0"/>
              <w:jc w:val="center"/>
              <w:rPr>
                <w:rFonts w:cs="Calibri"/>
                <w:color w:val="000000"/>
                <w:sz w:val="16"/>
                <w:szCs w:val="16"/>
              </w:rPr>
            </w:pPr>
            <w:r w:rsidRPr="00FA380D">
              <w:rPr>
                <w:rFonts w:cs="Calibri"/>
                <w:color w:val="000000"/>
                <w:sz w:val="16"/>
                <w:szCs w:val="16"/>
              </w:rPr>
              <w:t>50</w:t>
            </w:r>
          </w:p>
        </w:tc>
        <w:tc>
          <w:tcPr>
            <w:tcW w:w="1572" w:type="dxa"/>
            <w:vAlign w:val="center"/>
          </w:tcPr>
          <w:p w:rsidR="00150BAA" w:rsidRPr="00FA380D" w:rsidRDefault="00150BAA" w:rsidP="0010743C">
            <w:pPr>
              <w:spacing w:line="240" w:lineRule="auto"/>
              <w:ind w:firstLine="0"/>
              <w:jc w:val="center"/>
              <w:rPr>
                <w:rFonts w:cs="Calibri"/>
                <w:color w:val="000000"/>
                <w:sz w:val="16"/>
                <w:szCs w:val="16"/>
              </w:rPr>
            </w:pPr>
            <w:r w:rsidRPr="00FA380D">
              <w:rPr>
                <w:rFonts w:cs="Calibri"/>
                <w:color w:val="000000"/>
                <w:sz w:val="16"/>
                <w:szCs w:val="16"/>
              </w:rPr>
              <w:t>50</w:t>
            </w:r>
          </w:p>
        </w:tc>
        <w:tc>
          <w:tcPr>
            <w:tcW w:w="2340" w:type="dxa"/>
            <w:vMerge/>
            <w:vAlign w:val="center"/>
          </w:tcPr>
          <w:p w:rsidR="00150BAA" w:rsidRPr="00FA380D" w:rsidRDefault="00150BAA" w:rsidP="0010743C">
            <w:pPr>
              <w:spacing w:line="240" w:lineRule="auto"/>
              <w:ind w:firstLine="0"/>
              <w:rPr>
                <w:rFonts w:cs="Calibri"/>
                <w:color w:val="000000"/>
                <w:sz w:val="16"/>
                <w:szCs w:val="16"/>
              </w:rPr>
            </w:pPr>
          </w:p>
        </w:tc>
      </w:tr>
      <w:tr w:rsidR="00150BAA" w:rsidRPr="0084640F" w:rsidTr="0010743C">
        <w:trPr>
          <w:trHeight w:val="705"/>
        </w:trPr>
        <w:tc>
          <w:tcPr>
            <w:tcW w:w="720" w:type="dxa"/>
            <w:vMerge/>
            <w:vAlign w:val="center"/>
          </w:tcPr>
          <w:p w:rsidR="00150BAA" w:rsidRPr="00FA380D" w:rsidRDefault="00150BAA" w:rsidP="0010743C">
            <w:pPr>
              <w:spacing w:line="240" w:lineRule="auto"/>
              <w:ind w:firstLine="0"/>
              <w:rPr>
                <w:rFonts w:cs="Calibri"/>
                <w:b/>
                <w:bCs/>
                <w:color w:val="000000"/>
                <w:sz w:val="16"/>
                <w:szCs w:val="16"/>
              </w:rPr>
            </w:pPr>
          </w:p>
        </w:tc>
        <w:tc>
          <w:tcPr>
            <w:tcW w:w="2520" w:type="dxa"/>
            <w:vMerge/>
            <w:vAlign w:val="center"/>
          </w:tcPr>
          <w:p w:rsidR="00150BAA" w:rsidRPr="00FA380D" w:rsidRDefault="00150BAA" w:rsidP="0010743C">
            <w:pPr>
              <w:spacing w:line="240" w:lineRule="auto"/>
              <w:ind w:firstLine="0"/>
              <w:jc w:val="left"/>
              <w:rPr>
                <w:rFonts w:cs="Calibri"/>
                <w:b/>
                <w:bCs/>
                <w:color w:val="000000"/>
                <w:sz w:val="16"/>
                <w:szCs w:val="16"/>
              </w:rPr>
            </w:pPr>
          </w:p>
        </w:tc>
        <w:tc>
          <w:tcPr>
            <w:tcW w:w="2160" w:type="dxa"/>
            <w:vAlign w:val="center"/>
          </w:tcPr>
          <w:p w:rsidR="00150BAA" w:rsidRPr="00FA380D" w:rsidRDefault="00150BAA" w:rsidP="0010743C">
            <w:pPr>
              <w:spacing w:line="240" w:lineRule="auto"/>
              <w:ind w:firstLine="0"/>
              <w:jc w:val="center"/>
              <w:rPr>
                <w:rFonts w:cs="Calibri"/>
                <w:color w:val="000000"/>
                <w:sz w:val="16"/>
                <w:szCs w:val="16"/>
              </w:rPr>
            </w:pPr>
            <w:r w:rsidRPr="00FA380D">
              <w:rPr>
                <w:rFonts w:cs="Calibri"/>
                <w:color w:val="000000"/>
                <w:sz w:val="16"/>
                <w:szCs w:val="16"/>
              </w:rPr>
              <w:t>შეკეთებული სადენების რაოდენობა</w:t>
            </w:r>
          </w:p>
        </w:tc>
        <w:tc>
          <w:tcPr>
            <w:tcW w:w="1668" w:type="dxa"/>
            <w:vAlign w:val="center"/>
          </w:tcPr>
          <w:p w:rsidR="00150BAA" w:rsidRPr="00FA380D" w:rsidRDefault="00150BAA" w:rsidP="0010743C">
            <w:pPr>
              <w:spacing w:line="240" w:lineRule="auto"/>
              <w:ind w:firstLine="0"/>
              <w:jc w:val="center"/>
              <w:rPr>
                <w:rFonts w:cs="Calibri"/>
                <w:color w:val="000000"/>
                <w:sz w:val="16"/>
                <w:szCs w:val="16"/>
              </w:rPr>
            </w:pPr>
            <w:r w:rsidRPr="00FA380D">
              <w:rPr>
                <w:rFonts w:cs="Calibri"/>
                <w:color w:val="000000"/>
                <w:sz w:val="16"/>
                <w:szCs w:val="16"/>
              </w:rPr>
              <w:t>4000 მ.</w:t>
            </w:r>
          </w:p>
        </w:tc>
        <w:tc>
          <w:tcPr>
            <w:tcW w:w="1572" w:type="dxa"/>
            <w:vAlign w:val="center"/>
          </w:tcPr>
          <w:p w:rsidR="00150BAA" w:rsidRPr="00FA380D" w:rsidRDefault="00150BAA" w:rsidP="0010743C">
            <w:pPr>
              <w:spacing w:line="240" w:lineRule="auto"/>
              <w:ind w:firstLine="0"/>
              <w:jc w:val="center"/>
              <w:rPr>
                <w:rFonts w:cs="Calibri"/>
                <w:color w:val="000000"/>
                <w:sz w:val="16"/>
                <w:szCs w:val="16"/>
              </w:rPr>
            </w:pPr>
            <w:r w:rsidRPr="00FA380D">
              <w:rPr>
                <w:rFonts w:cs="Calibri"/>
                <w:color w:val="000000"/>
                <w:sz w:val="16"/>
                <w:szCs w:val="16"/>
              </w:rPr>
              <w:t>3000 მ.</w:t>
            </w:r>
          </w:p>
        </w:tc>
        <w:tc>
          <w:tcPr>
            <w:tcW w:w="2340" w:type="dxa"/>
            <w:vMerge/>
            <w:vAlign w:val="center"/>
          </w:tcPr>
          <w:p w:rsidR="00150BAA" w:rsidRPr="00FA380D" w:rsidRDefault="00150BAA" w:rsidP="0010743C">
            <w:pPr>
              <w:spacing w:line="240" w:lineRule="auto"/>
              <w:ind w:firstLine="0"/>
              <w:rPr>
                <w:rFonts w:cs="Calibri"/>
                <w:color w:val="000000"/>
                <w:sz w:val="16"/>
                <w:szCs w:val="16"/>
              </w:rPr>
            </w:pPr>
          </w:p>
        </w:tc>
      </w:tr>
    </w:tbl>
    <w:p w:rsidR="005E6EF6" w:rsidRDefault="005E6EF6" w:rsidP="00124FF4">
      <w:pPr>
        <w:spacing w:before="240" w:line="480" w:lineRule="auto"/>
      </w:pPr>
      <w:proofErr w:type="spellStart"/>
      <w:r w:rsidRPr="00FA380D">
        <w:rPr>
          <w:rFonts w:cs="Calibri"/>
          <w:b/>
          <w:bCs/>
          <w:color w:val="000000"/>
          <w:sz w:val="16"/>
          <w:szCs w:val="16"/>
        </w:rPr>
        <w:t>ბ.ბ</w:t>
      </w:r>
      <w:proofErr w:type="spellEnd"/>
      <w:r w:rsidRPr="00FA380D">
        <w:rPr>
          <w:rFonts w:cs="Calibri"/>
          <w:b/>
          <w:bCs/>
          <w:color w:val="000000"/>
          <w:sz w:val="16"/>
          <w:szCs w:val="16"/>
        </w:rPr>
        <w:t xml:space="preserve">) ქვეპროგრამა: კაპიტალური დაბანდებები გარე განათების სფეროში </w:t>
      </w:r>
      <w:r>
        <w:rPr>
          <w:rFonts w:cs="Calibri"/>
          <w:b/>
          <w:bCs/>
          <w:color w:val="000000"/>
          <w:sz w:val="16"/>
          <w:szCs w:val="16"/>
        </w:rPr>
        <w:t xml:space="preserve">(პროგრამული კოდი </w:t>
      </w:r>
      <w:r w:rsidRPr="00FA380D">
        <w:rPr>
          <w:rFonts w:cs="Calibri"/>
          <w:b/>
          <w:bCs/>
          <w:color w:val="000000"/>
          <w:sz w:val="16"/>
          <w:szCs w:val="16"/>
        </w:rPr>
        <w:t>02 03 02)</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ააიპ „ქუთგანათების სერვისი“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285.0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ქალაქის გარე განათების სრულყოფისათვის აუცილებელია ახალი სანათი წერტილების მოწყობა, ასევე</w:t>
            </w:r>
            <w:r>
              <w:rPr>
                <w:rFonts w:cs="Calibri"/>
                <w:color w:val="000000"/>
                <w:sz w:val="16"/>
                <w:szCs w:val="16"/>
                <w:lang w:val="ka-GE"/>
              </w:rPr>
              <w:t>,</w:t>
            </w:r>
            <w:r w:rsidRPr="00FA380D">
              <w:rPr>
                <w:rFonts w:cs="Calibri"/>
                <w:color w:val="000000"/>
                <w:sz w:val="16"/>
                <w:szCs w:val="16"/>
              </w:rPr>
              <w:t xml:space="preserve"> აუცილებელია გარკვეული სპეცტექნიკის შეძენა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განათებული ტერიტორიის ფართობის ზრდა, გარე განათების ქსელის გამართული ფუნქციონირება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shd w:val="clear" w:color="000000" w:fill="FFFFFF"/>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საახალწლო აქსესუარებისა და დეკორაციების შეძენა</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შენობის გადახურვის მოწყობა და სხვა კაპიტალური სამუშაოების ორგანიზება</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85.0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გამართულად ფუნქციონირებადი გარე განათების ქსელი</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ახალი სანათი წერტილების რაოდენობა </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შეძენილი სპეცტექნიკის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124FF4">
      <w:pPr>
        <w:spacing w:before="240" w:line="480" w:lineRule="auto"/>
      </w:pPr>
      <w:r w:rsidRPr="00FA380D">
        <w:rPr>
          <w:rFonts w:cs="Calibri"/>
          <w:b/>
          <w:bCs/>
          <w:color w:val="000000"/>
          <w:sz w:val="16"/>
          <w:szCs w:val="16"/>
        </w:rPr>
        <w:lastRenderedPageBreak/>
        <w:t xml:space="preserve">გ) </w:t>
      </w:r>
      <w:proofErr w:type="gramStart"/>
      <w:r w:rsidRPr="00FA380D">
        <w:rPr>
          <w:rFonts w:cs="Calibri"/>
          <w:b/>
          <w:bCs/>
          <w:color w:val="000000"/>
          <w:sz w:val="16"/>
          <w:szCs w:val="16"/>
        </w:rPr>
        <w:t>პროგრამა</w:t>
      </w:r>
      <w:proofErr w:type="gramEnd"/>
      <w:r w:rsidRPr="00FA380D">
        <w:rPr>
          <w:rFonts w:cs="Calibri"/>
          <w:b/>
          <w:bCs/>
          <w:color w:val="000000"/>
          <w:sz w:val="16"/>
          <w:szCs w:val="16"/>
        </w:rPr>
        <w:t xml:space="preserve">: მშენებლობა, ავარიული ობიექტებისა და შენობების რეაბილიტაცია </w:t>
      </w:r>
      <w:r>
        <w:rPr>
          <w:rFonts w:cs="Calibri"/>
          <w:b/>
          <w:bCs/>
          <w:color w:val="000000"/>
          <w:sz w:val="16"/>
          <w:szCs w:val="16"/>
        </w:rPr>
        <w:t xml:space="preserve">(პროგრამული კოდი </w:t>
      </w:r>
      <w:r w:rsidRPr="00FA380D">
        <w:rPr>
          <w:rFonts w:cs="Calibri"/>
          <w:b/>
          <w:bCs/>
          <w:color w:val="000000"/>
          <w:sz w:val="16"/>
          <w:szCs w:val="16"/>
        </w:rPr>
        <w:t>02 04)</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24FF4">
        <w:trPr>
          <w:trHeight w:val="972"/>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მერიის პირველადი სტრუქტურული ერთეულები – საბინაო ინფრასტრუქტურის მართვისა და განვითარებისა და ინფრასტრუქტურის განვითარების, კეთილმოწყობისა და დასუფთავების სამსახურები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4,396.3</w:t>
            </w:r>
          </w:p>
        </w:tc>
      </w:tr>
      <w:tr w:rsidR="005E6EF6" w:rsidRPr="0084640F" w:rsidTr="00124FF4">
        <w:trPr>
          <w:trHeight w:val="1122"/>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პროგრამა</w:t>
            </w:r>
            <w:proofErr w:type="gramEnd"/>
            <w:r w:rsidRPr="00FA380D">
              <w:rPr>
                <w:rFonts w:cs="Calibri"/>
                <w:color w:val="000000"/>
                <w:sz w:val="16"/>
                <w:szCs w:val="16"/>
              </w:rPr>
              <w:t xml:space="preserve"> ითვალისწინებს მუნიციპალური სერვისების მოსახლეობისათვის ხელმისაწვდომობას, მათთან მარტივ კომუნიკაციას, ასევე, სოციალურად დაუცველი ოჯახებისათვის საბინაო </w:t>
            </w:r>
            <w:r>
              <w:rPr>
                <w:rFonts w:cs="Calibri"/>
                <w:color w:val="000000"/>
                <w:sz w:val="16"/>
                <w:szCs w:val="16"/>
              </w:rPr>
              <w:t>–</w:t>
            </w:r>
            <w:r w:rsidRPr="00FA380D">
              <w:rPr>
                <w:rFonts w:cs="Calibri"/>
                <w:color w:val="000000"/>
                <w:sz w:val="16"/>
                <w:szCs w:val="16"/>
              </w:rPr>
              <w:t xml:space="preserve"> საყოფაცხოვრებო პირობების გაუმჯობესებას, ამჟამად, აღრიცხვაზეა მრავალი ავარიული საცხოვრებელი სახლი, რომელსაც ესაჭიროება გადახურვა.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სერვისების ხელმისაწვდომობა, სოციალურად დაუცველი ოჯახებისათვის საყოფაცხოვრებო პირობების გაუმჯობესება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საბოლოო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მოსახლეობისათვის კომფორტული და უსაფრთხო გარემო</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საბოლოო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რეაბილი</w:t>
            </w:r>
            <w:r>
              <w:rPr>
                <w:rFonts w:cs="Calibri"/>
                <w:color w:val="000000"/>
                <w:sz w:val="16"/>
                <w:szCs w:val="16"/>
                <w:lang w:val="ka-GE"/>
              </w:rPr>
              <w:softHyphen/>
            </w:r>
            <w:r w:rsidRPr="00FA380D">
              <w:rPr>
                <w:rFonts w:cs="Calibri"/>
                <w:color w:val="000000"/>
                <w:sz w:val="16"/>
                <w:szCs w:val="16"/>
              </w:rPr>
              <w:t>ტირებული ობიექტების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124FF4">
      <w:pPr>
        <w:spacing w:before="240"/>
      </w:pPr>
      <w:proofErr w:type="spellStart"/>
      <w:r w:rsidRPr="00FA380D">
        <w:rPr>
          <w:rFonts w:cs="Calibri"/>
          <w:b/>
          <w:bCs/>
          <w:sz w:val="16"/>
          <w:szCs w:val="16"/>
        </w:rPr>
        <w:t>გ.ა</w:t>
      </w:r>
      <w:proofErr w:type="spellEnd"/>
      <w:r w:rsidRPr="00FA380D">
        <w:rPr>
          <w:rFonts w:cs="Calibri"/>
          <w:b/>
          <w:bCs/>
          <w:sz w:val="16"/>
          <w:szCs w:val="16"/>
        </w:rPr>
        <w:t xml:space="preserve">) ქვეპროგრამა: </w:t>
      </w:r>
      <w:proofErr w:type="spellStart"/>
      <w:r w:rsidRPr="00FA380D">
        <w:rPr>
          <w:rFonts w:cs="Calibri"/>
          <w:b/>
          <w:bCs/>
          <w:sz w:val="16"/>
          <w:szCs w:val="16"/>
        </w:rPr>
        <w:t>სოციალურად</w:t>
      </w:r>
      <w:proofErr w:type="spellEnd"/>
      <w:r w:rsidRPr="00FA380D">
        <w:rPr>
          <w:rFonts w:cs="Calibri"/>
          <w:b/>
          <w:bCs/>
          <w:sz w:val="16"/>
          <w:szCs w:val="16"/>
        </w:rPr>
        <w:t xml:space="preserve"> </w:t>
      </w:r>
      <w:proofErr w:type="spellStart"/>
      <w:r w:rsidRPr="00FA380D">
        <w:rPr>
          <w:rFonts w:cs="Calibri"/>
          <w:b/>
          <w:bCs/>
          <w:sz w:val="16"/>
          <w:szCs w:val="16"/>
        </w:rPr>
        <w:t>დაუცველი</w:t>
      </w:r>
      <w:proofErr w:type="spellEnd"/>
      <w:r w:rsidRPr="00FA380D">
        <w:rPr>
          <w:rFonts w:cs="Calibri"/>
          <w:b/>
          <w:bCs/>
          <w:sz w:val="16"/>
          <w:szCs w:val="16"/>
        </w:rPr>
        <w:t xml:space="preserve"> ოჯახების ავარიული საცხოვრებელი სახლების რეაბილიტაცია </w:t>
      </w:r>
      <w:r>
        <w:rPr>
          <w:rFonts w:cs="Calibri"/>
          <w:b/>
          <w:bCs/>
          <w:sz w:val="16"/>
          <w:szCs w:val="16"/>
        </w:rPr>
        <w:t xml:space="preserve">(პროგრამული კოდი </w:t>
      </w:r>
      <w:r w:rsidRPr="00FA380D">
        <w:rPr>
          <w:rFonts w:cs="Calibri"/>
          <w:b/>
          <w:bCs/>
          <w:sz w:val="16"/>
          <w:szCs w:val="16"/>
        </w:rPr>
        <w:t>02 04 01)</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325.6</w:t>
            </w:r>
          </w:p>
        </w:tc>
      </w:tr>
      <w:tr w:rsidR="005E6EF6" w:rsidRPr="0084640F" w:rsidTr="00124FF4">
        <w:trPr>
          <w:trHeight w:val="2034"/>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A62BCB">
            <w:pPr>
              <w:spacing w:line="240" w:lineRule="auto"/>
              <w:ind w:firstLine="0"/>
              <w:rPr>
                <w:rFonts w:cs="Calibri"/>
                <w:color w:val="000000"/>
                <w:sz w:val="16"/>
                <w:szCs w:val="16"/>
              </w:rPr>
            </w:pPr>
            <w:proofErr w:type="gramStart"/>
            <w:r w:rsidRPr="00FA380D">
              <w:rPr>
                <w:rFonts w:cs="Calibri"/>
                <w:color w:val="000000"/>
                <w:sz w:val="16"/>
                <w:szCs w:val="16"/>
              </w:rPr>
              <w:t>ქალაქ</w:t>
            </w:r>
            <w:proofErr w:type="gramEnd"/>
            <w:r w:rsidRPr="00FA380D">
              <w:rPr>
                <w:rFonts w:cs="Calibri"/>
                <w:color w:val="000000"/>
                <w:sz w:val="16"/>
                <w:szCs w:val="16"/>
              </w:rPr>
              <w:t xml:space="preserve"> ქუთაისში, მრავლად არიან ადამიანები, რომლებიც ცხოვრობენ დაზიანებული სახურავის მქონე ინდივიდუალურ სახლებში, რის გამოც, ცხოვრება გაუსაძლისია. </w:t>
            </w:r>
            <w:proofErr w:type="gramStart"/>
            <w:r w:rsidRPr="00FA380D">
              <w:rPr>
                <w:rFonts w:cs="Calibri"/>
                <w:color w:val="000000"/>
                <w:sz w:val="16"/>
                <w:szCs w:val="16"/>
              </w:rPr>
              <w:t>განსაკუთრებული</w:t>
            </w:r>
            <w:proofErr w:type="gramEnd"/>
            <w:r w:rsidRPr="00FA380D">
              <w:rPr>
                <w:rFonts w:cs="Calibri"/>
                <w:color w:val="000000"/>
                <w:sz w:val="16"/>
                <w:szCs w:val="16"/>
              </w:rPr>
              <w:t xml:space="preserve"> ყურადღება ესაჭიროებათ ისეთ ოჯახებს, რომელთა სოციალური სტატუსის დამადასტურებელი სარეიტინგო ქულა 65000 და ნაკლებია. </w:t>
            </w:r>
            <w:proofErr w:type="gramStart"/>
            <w:r w:rsidRPr="00FA380D">
              <w:rPr>
                <w:rFonts w:cs="Calibri"/>
                <w:color w:val="000000"/>
                <w:sz w:val="16"/>
                <w:szCs w:val="16"/>
              </w:rPr>
              <w:t>მწირი</w:t>
            </w:r>
            <w:proofErr w:type="gramEnd"/>
            <w:r w:rsidRPr="00FA380D">
              <w:rPr>
                <w:rFonts w:cs="Calibri"/>
                <w:color w:val="000000"/>
                <w:sz w:val="16"/>
                <w:szCs w:val="16"/>
              </w:rPr>
              <w:t xml:space="preserve"> შემოსავლების გამო, მათ ფაქტობრივად, არ აქვთ საშუალება მცირედით მაინც გაიუმჯობესონ საცხოვრებელი გარემო. </w:t>
            </w:r>
            <w:proofErr w:type="gramStart"/>
            <w:r w:rsidRPr="00FA380D">
              <w:rPr>
                <w:rFonts w:cs="Calibri"/>
                <w:color w:val="000000"/>
                <w:sz w:val="16"/>
                <w:szCs w:val="16"/>
              </w:rPr>
              <w:t>მათ</w:t>
            </w:r>
            <w:proofErr w:type="gramEnd"/>
            <w:r w:rsidRPr="00FA380D">
              <w:rPr>
                <w:rFonts w:cs="Calibri"/>
                <w:color w:val="000000"/>
                <w:sz w:val="16"/>
                <w:szCs w:val="16"/>
              </w:rPr>
              <w:t xml:space="preserve"> რიგებში მრავლად არიან მარტოხელა მოხუცი პენსიონერები, რომლებიც აღნიშნული კუთხით საჭიროებენ აუცილებელ და გადაუდებელ დახმარებას. </w:t>
            </w:r>
            <w:proofErr w:type="gramStart"/>
            <w:r w:rsidRPr="00FA380D">
              <w:rPr>
                <w:rFonts w:cs="Calibri"/>
                <w:color w:val="000000"/>
                <w:sz w:val="16"/>
                <w:szCs w:val="16"/>
              </w:rPr>
              <w:t>ზემოთ</w:t>
            </w:r>
            <w:proofErr w:type="gramEnd"/>
            <w:r w:rsidRPr="00FA380D">
              <w:rPr>
                <w:rFonts w:cs="Calibri"/>
                <w:color w:val="000000"/>
                <w:sz w:val="16"/>
                <w:szCs w:val="16"/>
              </w:rPr>
              <w:t xml:space="preserve"> მითითებული ღონისძიებების განხორციელების რიგითობა და მისამართები განისაზღვრება სპეციალური კომისიის მიერ, ოჯახის სოციალურ–ეკონომიკური მაჩვენებლის შესაბამისად.</w:t>
            </w:r>
          </w:p>
        </w:tc>
      </w:tr>
      <w:tr w:rsidR="005E6EF6" w:rsidRPr="0084640F" w:rsidTr="00124FF4">
        <w:trPr>
          <w:trHeight w:val="84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საცხოვრებელი სახლების საექსპლოატაციო ვადის გაზრდა; მოსახლეობისათვის უსაფრთხო და კომფორტული საცხოვრებელი გარემოს შექმნა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სოციალურად დაუცველი ოჯახებისთვის სახლების სახურავების რეაბილიტაცია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316.1</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დასაბრუნებელი 2.5%</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9.5</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რეაბილიტირებული სოციალურად დაუცველი ოჯახების სახლები</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5E7919">
        <w:trPr>
          <w:trHeight w:val="961"/>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რეაბილიტირებული სოციალურად დაუცველი ოჯახების სახლების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193</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219</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მომართვიანობა</w:t>
            </w:r>
          </w:p>
        </w:tc>
      </w:tr>
    </w:tbl>
    <w:p w:rsidR="005E6EF6" w:rsidRDefault="005E6EF6" w:rsidP="005E7919">
      <w:pPr>
        <w:spacing w:before="240" w:line="480" w:lineRule="auto"/>
      </w:pPr>
      <w:r w:rsidRPr="00FA380D">
        <w:rPr>
          <w:rFonts w:cs="Calibri"/>
          <w:b/>
          <w:bCs/>
          <w:color w:val="000000"/>
          <w:sz w:val="16"/>
          <w:szCs w:val="16"/>
        </w:rPr>
        <w:t xml:space="preserve">გ.ბ) ქვეპროგრამა საყრდენი კედლების მშენებლობა </w:t>
      </w:r>
      <w:r>
        <w:rPr>
          <w:rFonts w:cs="Calibri"/>
          <w:b/>
          <w:bCs/>
          <w:color w:val="000000"/>
          <w:sz w:val="16"/>
          <w:szCs w:val="16"/>
        </w:rPr>
        <w:t>–</w:t>
      </w:r>
      <w:r w:rsidRPr="00FA380D">
        <w:rPr>
          <w:rFonts w:cs="Calibri"/>
          <w:b/>
          <w:bCs/>
          <w:color w:val="000000"/>
          <w:sz w:val="16"/>
          <w:szCs w:val="16"/>
        </w:rPr>
        <w:t xml:space="preserve"> რეაბილიტაცია </w:t>
      </w:r>
      <w:r>
        <w:rPr>
          <w:rFonts w:cs="Calibri"/>
          <w:b/>
          <w:bCs/>
          <w:color w:val="000000"/>
          <w:sz w:val="16"/>
          <w:szCs w:val="16"/>
        </w:rPr>
        <w:t xml:space="preserve">(პროგრამული კოდი </w:t>
      </w:r>
      <w:r w:rsidRPr="00FA380D">
        <w:rPr>
          <w:rFonts w:cs="Calibri"/>
          <w:b/>
          <w:bCs/>
          <w:color w:val="000000"/>
          <w:sz w:val="16"/>
          <w:szCs w:val="16"/>
        </w:rPr>
        <w:t>02 04 02)</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ინფრასტრუქტურის განვითარების, კეთილმოწყობისა და დასუფთავების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400.0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ქვეპროგრამის ფარგლებში განხორციელდება საყრდენი კედლების მშენებლობა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სტიქიური მოვლენების პრევენცია</w:t>
            </w:r>
          </w:p>
        </w:tc>
      </w:tr>
      <w:tr w:rsidR="005E6EF6" w:rsidRPr="0084640F" w:rsidTr="0010743C">
        <w:trPr>
          <w:trHeight w:val="58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სოლომონ მეორეს ქუჩის N67</w:t>
            </w:r>
            <w:r>
              <w:rPr>
                <w:rFonts w:cs="Calibri"/>
                <w:color w:val="000000"/>
                <w:sz w:val="16"/>
                <w:szCs w:val="16"/>
              </w:rPr>
              <w:t>–</w:t>
            </w:r>
            <w:r w:rsidRPr="00FA380D">
              <w:rPr>
                <w:rFonts w:cs="Calibri"/>
                <w:color w:val="000000"/>
                <w:sz w:val="16"/>
                <w:szCs w:val="16"/>
              </w:rPr>
              <w:t>თან საყრდენი კედლის მოწყობა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70.0</w:t>
            </w:r>
          </w:p>
        </w:tc>
      </w:tr>
      <w:tr w:rsidR="005E6EF6" w:rsidRPr="0084640F" w:rsidTr="0010743C">
        <w:trPr>
          <w:trHeight w:val="58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კიკვიძის ქუჩის მეორე ჩიხის N19</w:t>
            </w:r>
            <w:r>
              <w:rPr>
                <w:rFonts w:cs="Calibri"/>
                <w:color w:val="000000"/>
                <w:sz w:val="16"/>
                <w:szCs w:val="16"/>
              </w:rPr>
              <w:t>–</w:t>
            </w:r>
            <w:r w:rsidRPr="00FA380D">
              <w:rPr>
                <w:rFonts w:cs="Calibri"/>
                <w:color w:val="000000"/>
                <w:sz w:val="16"/>
                <w:szCs w:val="16"/>
              </w:rPr>
              <w:t>თან საყრდენი კედლის მოწყობა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58.1</w:t>
            </w:r>
          </w:p>
        </w:tc>
      </w:tr>
      <w:tr w:rsidR="005E6EF6" w:rsidRPr="0084640F" w:rsidTr="0010743C">
        <w:trPr>
          <w:trHeight w:val="58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proofErr w:type="spellStart"/>
            <w:r w:rsidRPr="00FA380D">
              <w:rPr>
                <w:rFonts w:cs="Calibri"/>
                <w:color w:val="000000"/>
                <w:sz w:val="16"/>
                <w:szCs w:val="16"/>
              </w:rPr>
              <w:t>პეტრიწის</w:t>
            </w:r>
            <w:proofErr w:type="spellEnd"/>
            <w:r w:rsidRPr="00FA380D">
              <w:rPr>
                <w:rFonts w:cs="Calibri"/>
                <w:color w:val="000000"/>
                <w:sz w:val="16"/>
                <w:szCs w:val="16"/>
              </w:rPr>
              <w:t xml:space="preserve"> ქუჩის N14</w:t>
            </w:r>
            <w:r>
              <w:rPr>
                <w:rFonts w:cs="Calibri"/>
                <w:color w:val="000000"/>
                <w:sz w:val="16"/>
                <w:szCs w:val="16"/>
              </w:rPr>
              <w:t>–</w:t>
            </w:r>
            <w:proofErr w:type="spellStart"/>
            <w:r w:rsidRPr="00FA380D">
              <w:rPr>
                <w:rFonts w:cs="Calibri"/>
                <w:color w:val="000000"/>
                <w:sz w:val="16"/>
                <w:szCs w:val="16"/>
              </w:rPr>
              <w:t>სა</w:t>
            </w:r>
            <w:proofErr w:type="spellEnd"/>
            <w:r w:rsidRPr="00FA380D">
              <w:rPr>
                <w:rFonts w:cs="Calibri"/>
                <w:color w:val="000000"/>
                <w:sz w:val="16"/>
                <w:szCs w:val="16"/>
              </w:rPr>
              <w:t xml:space="preserve"> და N20</w:t>
            </w:r>
            <w:r>
              <w:rPr>
                <w:rFonts w:cs="Calibri"/>
                <w:color w:val="000000"/>
                <w:sz w:val="16"/>
                <w:szCs w:val="16"/>
              </w:rPr>
              <w:t>–</w:t>
            </w:r>
            <w:r w:rsidRPr="00FA380D">
              <w:rPr>
                <w:rFonts w:cs="Calibri"/>
                <w:color w:val="000000"/>
                <w:sz w:val="16"/>
                <w:szCs w:val="16"/>
              </w:rPr>
              <w:t>ს შორის საყრდენი კედლების მშენებლობა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60.0</w:t>
            </w:r>
          </w:p>
        </w:tc>
      </w:tr>
      <w:tr w:rsidR="005E6EF6" w:rsidRPr="0084640F" w:rsidTr="0010743C">
        <w:trPr>
          <w:trHeight w:val="58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proofErr w:type="spellStart"/>
            <w:r w:rsidRPr="00FA380D">
              <w:rPr>
                <w:rFonts w:cs="Calibri"/>
                <w:color w:val="000000"/>
                <w:sz w:val="16"/>
                <w:szCs w:val="16"/>
              </w:rPr>
              <w:t>გაფრინდაშვილის</w:t>
            </w:r>
            <w:proofErr w:type="spellEnd"/>
            <w:r w:rsidRPr="00FA380D">
              <w:rPr>
                <w:rFonts w:cs="Calibri"/>
                <w:color w:val="000000"/>
                <w:sz w:val="16"/>
                <w:szCs w:val="16"/>
              </w:rPr>
              <w:t xml:space="preserve"> ქუჩის N8</w:t>
            </w:r>
            <w:r>
              <w:rPr>
                <w:rFonts w:cs="Calibri"/>
                <w:color w:val="000000"/>
                <w:sz w:val="16"/>
                <w:szCs w:val="16"/>
              </w:rPr>
              <w:t>–</w:t>
            </w:r>
            <w:proofErr w:type="spellStart"/>
            <w:r w:rsidRPr="00FA380D">
              <w:rPr>
                <w:rFonts w:cs="Calibri"/>
                <w:color w:val="000000"/>
                <w:sz w:val="16"/>
                <w:szCs w:val="16"/>
              </w:rPr>
              <w:t>სთან</w:t>
            </w:r>
            <w:proofErr w:type="spellEnd"/>
            <w:r w:rsidRPr="00FA380D">
              <w:rPr>
                <w:rFonts w:cs="Calibri"/>
                <w:color w:val="000000"/>
                <w:sz w:val="16"/>
                <w:szCs w:val="16"/>
              </w:rPr>
              <w:t xml:space="preserve"> საყრდენი </w:t>
            </w:r>
            <w:proofErr w:type="spellStart"/>
            <w:r w:rsidRPr="00FA380D">
              <w:rPr>
                <w:rFonts w:cs="Calibri"/>
                <w:color w:val="000000"/>
                <w:sz w:val="16"/>
                <w:szCs w:val="16"/>
              </w:rPr>
              <w:t>კედლის</w:t>
            </w:r>
            <w:proofErr w:type="spellEnd"/>
            <w:r w:rsidRPr="00FA380D">
              <w:rPr>
                <w:rFonts w:cs="Calibri"/>
                <w:color w:val="000000"/>
                <w:sz w:val="16"/>
                <w:szCs w:val="16"/>
              </w:rPr>
              <w:t xml:space="preserve"> მოწყობა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118.9</w:t>
            </w:r>
          </w:p>
        </w:tc>
      </w:tr>
      <w:tr w:rsidR="005E6EF6" w:rsidRPr="0084640F" w:rsidTr="0010743C">
        <w:trPr>
          <w:trHeight w:val="58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მწვანეყვავილას ქუჩის N73</w:t>
            </w:r>
            <w:r>
              <w:rPr>
                <w:rFonts w:cs="Calibri"/>
                <w:color w:val="000000"/>
                <w:sz w:val="16"/>
                <w:szCs w:val="16"/>
              </w:rPr>
              <w:t>–</w:t>
            </w:r>
            <w:r w:rsidRPr="00FA380D">
              <w:rPr>
                <w:rFonts w:cs="Calibri"/>
                <w:color w:val="000000"/>
                <w:sz w:val="16"/>
                <w:szCs w:val="16"/>
              </w:rPr>
              <w:t>თან საყრდენი კედლის მოწყობა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89.3</w:t>
            </w:r>
          </w:p>
        </w:tc>
      </w:tr>
      <w:tr w:rsidR="005E6EF6" w:rsidRPr="0084640F" w:rsidTr="0010743C">
        <w:trPr>
          <w:trHeight w:val="58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დასაბრუნებელი 2.5%</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3.7</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მუნიციპალური და კერძო ინფრასტრუქტურის უსაფრთხოება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მოწყობილი საყრდენი კედლების რაოდნეობა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N/A</w:t>
            </w:r>
          </w:p>
        </w:tc>
      </w:tr>
    </w:tbl>
    <w:p w:rsidR="005E6EF6" w:rsidRDefault="005E6EF6" w:rsidP="005E7919">
      <w:pPr>
        <w:spacing w:before="240" w:line="480" w:lineRule="auto"/>
      </w:pPr>
      <w:proofErr w:type="spellStart"/>
      <w:r w:rsidRPr="00FA380D">
        <w:rPr>
          <w:rFonts w:cs="Calibri"/>
          <w:b/>
          <w:bCs/>
          <w:color w:val="000000"/>
          <w:sz w:val="16"/>
          <w:szCs w:val="16"/>
        </w:rPr>
        <w:t>გ.გ</w:t>
      </w:r>
      <w:proofErr w:type="spellEnd"/>
      <w:r w:rsidRPr="00FA380D">
        <w:rPr>
          <w:rFonts w:cs="Calibri"/>
          <w:b/>
          <w:bCs/>
          <w:color w:val="000000"/>
          <w:sz w:val="16"/>
          <w:szCs w:val="16"/>
        </w:rPr>
        <w:t xml:space="preserve">) ქვეპროგრამა: ადმინისტრაციული ორგანოების შენობების მშენებლობა </w:t>
      </w:r>
      <w:r>
        <w:rPr>
          <w:rFonts w:cs="Calibri"/>
          <w:b/>
          <w:bCs/>
          <w:color w:val="000000"/>
          <w:sz w:val="16"/>
          <w:szCs w:val="16"/>
        </w:rPr>
        <w:t>–</w:t>
      </w:r>
      <w:r w:rsidRPr="00FA380D">
        <w:rPr>
          <w:rFonts w:cs="Calibri"/>
          <w:b/>
          <w:bCs/>
          <w:color w:val="000000"/>
          <w:sz w:val="16"/>
          <w:szCs w:val="16"/>
        </w:rPr>
        <w:t xml:space="preserve"> რეკონსტრუქცია </w:t>
      </w:r>
      <w:r>
        <w:rPr>
          <w:rFonts w:cs="Calibri"/>
          <w:b/>
          <w:bCs/>
          <w:color w:val="000000"/>
          <w:sz w:val="16"/>
          <w:szCs w:val="16"/>
        </w:rPr>
        <w:t xml:space="preserve">(პროგრამული კოდი </w:t>
      </w:r>
      <w:r w:rsidRPr="00FA380D">
        <w:rPr>
          <w:rFonts w:cs="Calibri"/>
          <w:b/>
          <w:bCs/>
          <w:color w:val="000000"/>
          <w:sz w:val="16"/>
          <w:szCs w:val="16"/>
        </w:rPr>
        <w:t>02 04 03)</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3,670.7</w:t>
            </w:r>
          </w:p>
        </w:tc>
      </w:tr>
      <w:tr w:rsidR="005E6EF6" w:rsidRPr="0084640F" w:rsidTr="0010743C">
        <w:trPr>
          <w:trHeight w:val="105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A62BCB">
            <w:pPr>
              <w:spacing w:line="240" w:lineRule="auto"/>
              <w:ind w:firstLine="0"/>
              <w:rPr>
                <w:rFonts w:cs="Calibri"/>
                <w:color w:val="000000"/>
                <w:sz w:val="16"/>
                <w:szCs w:val="16"/>
              </w:rPr>
            </w:pPr>
            <w:proofErr w:type="gramStart"/>
            <w:r w:rsidRPr="00FA380D">
              <w:rPr>
                <w:rFonts w:cs="Calibri"/>
                <w:color w:val="000000"/>
                <w:sz w:val="16"/>
                <w:szCs w:val="16"/>
              </w:rPr>
              <w:t>ქვეპროგრამის</w:t>
            </w:r>
            <w:proofErr w:type="gramEnd"/>
            <w:r w:rsidRPr="00FA380D">
              <w:rPr>
                <w:rFonts w:cs="Calibri"/>
                <w:color w:val="000000"/>
                <w:sz w:val="16"/>
                <w:szCs w:val="16"/>
              </w:rPr>
              <w:t xml:space="preserve"> ფარგლებში განხორციელდება ავტობუსების პარკის მშენებლობა, აგრეთვე, ადმინისტრაციული შენობების გამართული ფუნქციონირებისათვის საჭიროა მიმდინარე შეკეთება.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მუნიციპალური სერვისების ხელმისაწვდომობის გაზრდა</w:t>
            </w:r>
          </w:p>
        </w:tc>
      </w:tr>
      <w:tr w:rsidR="005E6EF6" w:rsidRPr="0084640F" w:rsidTr="0010743C">
        <w:trPr>
          <w:trHeight w:val="570"/>
        </w:trPr>
        <w:tc>
          <w:tcPr>
            <w:tcW w:w="720" w:type="dxa"/>
            <w:vMerge w:val="restart"/>
            <w:vAlign w:val="center"/>
          </w:tcPr>
          <w:p w:rsidR="005E6EF6" w:rsidRPr="009D4D28" w:rsidRDefault="005E6EF6" w:rsidP="0010743C">
            <w:pPr>
              <w:spacing w:line="240" w:lineRule="auto"/>
              <w:ind w:firstLine="0"/>
              <w:jc w:val="center"/>
              <w:rPr>
                <w:rFonts w:cs="Calibri"/>
                <w:b/>
                <w:bCs/>
                <w:color w:val="000000"/>
                <w:sz w:val="16"/>
                <w:szCs w:val="16"/>
                <w:lang w:val="ka-GE"/>
              </w:rPr>
            </w:pPr>
            <w:r w:rsidRPr="00FA380D">
              <w:rPr>
                <w:rFonts w:cs="Calibri"/>
                <w:b/>
                <w:bCs/>
                <w:color w:val="000000"/>
                <w:sz w:val="16"/>
                <w:szCs w:val="16"/>
              </w:rPr>
              <w:t>5</w:t>
            </w:r>
            <w:r w:rsidR="009D4D28">
              <w:rPr>
                <w:rFonts w:cs="Calibri"/>
                <w:b/>
                <w:bCs/>
                <w:color w:val="000000"/>
                <w:sz w:val="16"/>
                <w:szCs w:val="16"/>
                <w:lang w:val="ka-GE"/>
              </w:rPr>
              <w:t>.</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3828" w:type="dxa"/>
            <w:gridSpan w:val="2"/>
            <w:vAlign w:val="center"/>
          </w:tcPr>
          <w:p w:rsidR="005E6EF6" w:rsidRPr="00FA380D" w:rsidRDefault="005E6EF6" w:rsidP="0010743C">
            <w:pPr>
              <w:spacing w:line="240" w:lineRule="auto"/>
              <w:ind w:firstLine="0"/>
              <w:jc w:val="center"/>
              <w:rPr>
                <w:rFonts w:ascii="Cambria" w:hAnsi="Cambria" w:cs="Calibri"/>
                <w:color w:val="000000"/>
                <w:sz w:val="16"/>
                <w:szCs w:val="16"/>
              </w:rPr>
            </w:pPr>
            <w:r w:rsidRPr="00FA380D">
              <w:rPr>
                <w:rFonts w:ascii="Cambria" w:hAnsi="Cambria" w:cs="Calibri"/>
                <w:color w:val="000000"/>
                <w:sz w:val="16"/>
                <w:szCs w:val="16"/>
              </w:rPr>
              <w:t xml:space="preserve"> 3 </w:t>
            </w:r>
            <w:r w:rsidRPr="00FA380D">
              <w:rPr>
                <w:rFonts w:cs="Sylfaen"/>
                <w:color w:val="000000"/>
                <w:sz w:val="16"/>
                <w:szCs w:val="16"/>
              </w:rPr>
              <w:t>ერთეული</w:t>
            </w:r>
            <w:r w:rsidRPr="00FA380D">
              <w:rPr>
                <w:rFonts w:ascii="Cambria" w:hAnsi="Cambria" w:cs="Calibri"/>
                <w:color w:val="000000"/>
                <w:sz w:val="16"/>
                <w:szCs w:val="16"/>
              </w:rPr>
              <w:t xml:space="preserve"> </w:t>
            </w:r>
            <w:r w:rsidRPr="00FA380D">
              <w:rPr>
                <w:rFonts w:cs="Sylfaen"/>
                <w:color w:val="000000"/>
                <w:sz w:val="16"/>
                <w:szCs w:val="16"/>
              </w:rPr>
              <w:t>ადმინისტრაციული</w:t>
            </w:r>
            <w:r w:rsidRPr="00FA380D">
              <w:rPr>
                <w:rFonts w:ascii="Cambria" w:hAnsi="Cambria" w:cs="Calibri"/>
                <w:color w:val="000000"/>
                <w:sz w:val="16"/>
                <w:szCs w:val="16"/>
              </w:rPr>
              <w:t xml:space="preserve"> </w:t>
            </w:r>
            <w:r w:rsidRPr="00FA380D">
              <w:rPr>
                <w:rFonts w:cs="Sylfaen"/>
                <w:color w:val="000000"/>
                <w:sz w:val="16"/>
                <w:szCs w:val="16"/>
              </w:rPr>
              <w:t>შენობის</w:t>
            </w:r>
            <w:r w:rsidRPr="00FA380D">
              <w:rPr>
                <w:rFonts w:ascii="Cambria" w:hAnsi="Cambria" w:cs="Calibri"/>
                <w:color w:val="000000"/>
                <w:sz w:val="16"/>
                <w:szCs w:val="16"/>
              </w:rPr>
              <w:t xml:space="preserve"> </w:t>
            </w:r>
            <w:r w:rsidRPr="00FA380D">
              <w:rPr>
                <w:rFonts w:cs="Sylfaen"/>
                <w:color w:val="000000"/>
                <w:sz w:val="16"/>
                <w:szCs w:val="16"/>
              </w:rPr>
              <w:t>მშენებლობა</w:t>
            </w:r>
          </w:p>
        </w:tc>
        <w:tc>
          <w:tcPr>
            <w:tcW w:w="1572" w:type="dxa"/>
            <w:vAlign w:val="center"/>
          </w:tcPr>
          <w:p w:rsidR="005E6EF6" w:rsidRPr="00FA380D" w:rsidRDefault="005E6EF6" w:rsidP="0010743C">
            <w:pPr>
              <w:spacing w:line="240" w:lineRule="auto"/>
              <w:ind w:firstLine="0"/>
              <w:rPr>
                <w:rFonts w:ascii="Cambria" w:hAnsi="Cambria" w:cs="Calibri"/>
                <w:color w:val="000000"/>
                <w:sz w:val="16"/>
                <w:szCs w:val="16"/>
              </w:rPr>
            </w:pPr>
            <w:r w:rsidRPr="00FA380D">
              <w:rPr>
                <w:rFonts w:ascii="Cambria" w:hAnsi="Cambria"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123.5</w:t>
            </w:r>
          </w:p>
        </w:tc>
      </w:tr>
      <w:tr w:rsidR="005E6EF6" w:rsidRPr="0084640F" w:rsidTr="005E7919">
        <w:trPr>
          <w:trHeight w:val="658"/>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F34684">
            <w:pPr>
              <w:spacing w:line="240" w:lineRule="auto"/>
              <w:ind w:firstLine="0"/>
              <w:jc w:val="center"/>
              <w:rPr>
                <w:rFonts w:ascii="Cambria" w:hAnsi="Cambria" w:cs="Calibri"/>
                <w:color w:val="000000"/>
                <w:sz w:val="16"/>
                <w:szCs w:val="16"/>
              </w:rPr>
            </w:pPr>
            <w:r w:rsidRPr="00FA380D">
              <w:rPr>
                <w:rFonts w:cs="Sylfaen"/>
                <w:color w:val="000000"/>
                <w:sz w:val="16"/>
                <w:szCs w:val="16"/>
              </w:rPr>
              <w:t>სხვა</w:t>
            </w:r>
            <w:r w:rsidRPr="00FA380D">
              <w:rPr>
                <w:rFonts w:ascii="Cambria" w:hAnsi="Cambria" w:cs="Calibri"/>
                <w:color w:val="000000"/>
                <w:sz w:val="16"/>
                <w:szCs w:val="16"/>
              </w:rPr>
              <w:t xml:space="preserve"> </w:t>
            </w:r>
            <w:r w:rsidRPr="00FA380D">
              <w:rPr>
                <w:rFonts w:cs="Sylfaen"/>
                <w:color w:val="000000"/>
                <w:sz w:val="16"/>
                <w:szCs w:val="16"/>
              </w:rPr>
              <w:t>ადმინისტრაციული</w:t>
            </w:r>
            <w:r w:rsidRPr="00FA380D">
              <w:rPr>
                <w:rFonts w:ascii="Cambria" w:hAnsi="Cambria" w:cs="Calibri"/>
                <w:color w:val="000000"/>
                <w:sz w:val="16"/>
                <w:szCs w:val="16"/>
              </w:rPr>
              <w:t xml:space="preserve"> </w:t>
            </w:r>
            <w:r w:rsidRPr="00FA380D">
              <w:rPr>
                <w:rFonts w:cs="Sylfaen"/>
                <w:color w:val="000000"/>
                <w:sz w:val="16"/>
                <w:szCs w:val="16"/>
              </w:rPr>
              <w:t>შენობის</w:t>
            </w:r>
            <w:r w:rsidRPr="00FA380D">
              <w:rPr>
                <w:rFonts w:ascii="Cambria" w:hAnsi="Cambria" w:cs="Calibri"/>
                <w:color w:val="000000"/>
                <w:sz w:val="16"/>
                <w:szCs w:val="16"/>
              </w:rPr>
              <w:t xml:space="preserve"> </w:t>
            </w:r>
            <w:r w:rsidRPr="00FA380D">
              <w:rPr>
                <w:rFonts w:cs="Sylfaen"/>
                <w:color w:val="000000"/>
                <w:sz w:val="16"/>
                <w:szCs w:val="16"/>
              </w:rPr>
              <w:t>კაპიტალური</w:t>
            </w:r>
            <w:r w:rsidRPr="00FA380D">
              <w:rPr>
                <w:rFonts w:ascii="Cambria" w:hAnsi="Cambria" w:cs="Calibri"/>
                <w:color w:val="000000"/>
                <w:sz w:val="16"/>
                <w:szCs w:val="16"/>
              </w:rPr>
              <w:t xml:space="preserve"> </w:t>
            </w:r>
            <w:r w:rsidRPr="00FA380D">
              <w:rPr>
                <w:rFonts w:cs="Sylfaen"/>
                <w:color w:val="000000"/>
                <w:sz w:val="16"/>
                <w:szCs w:val="16"/>
              </w:rPr>
              <w:t>რემონტი</w:t>
            </w:r>
          </w:p>
        </w:tc>
        <w:tc>
          <w:tcPr>
            <w:tcW w:w="1572" w:type="dxa"/>
            <w:vAlign w:val="center"/>
          </w:tcPr>
          <w:p w:rsidR="005E6EF6" w:rsidRPr="00FA380D" w:rsidRDefault="005E6EF6" w:rsidP="0010743C">
            <w:pPr>
              <w:spacing w:line="240" w:lineRule="auto"/>
              <w:ind w:firstLine="0"/>
              <w:jc w:val="center"/>
              <w:rPr>
                <w:rFonts w:ascii="Cambria" w:hAnsi="Cambria" w:cs="Calibri"/>
                <w:color w:val="000000"/>
                <w:sz w:val="16"/>
                <w:szCs w:val="16"/>
              </w:rPr>
            </w:pPr>
            <w:r w:rsidRPr="00FA380D">
              <w:rPr>
                <w:rFonts w:ascii="Cambria" w:hAnsi="Cambria"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450.0</w:t>
            </w:r>
          </w:p>
        </w:tc>
      </w:tr>
      <w:tr w:rsidR="005E6EF6" w:rsidRPr="0084640F" w:rsidTr="005E7919">
        <w:trPr>
          <w:trHeight w:val="65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F34684">
            <w:pPr>
              <w:spacing w:line="240" w:lineRule="auto"/>
              <w:ind w:firstLine="0"/>
              <w:jc w:val="center"/>
              <w:rPr>
                <w:rFonts w:ascii="Cambria" w:hAnsi="Cambria" w:cs="Calibri"/>
                <w:color w:val="000000"/>
                <w:sz w:val="16"/>
                <w:szCs w:val="16"/>
              </w:rPr>
            </w:pPr>
            <w:r w:rsidRPr="00FA380D">
              <w:rPr>
                <w:rFonts w:ascii="Cambria" w:hAnsi="Cambria" w:cs="Calibri"/>
                <w:color w:val="000000"/>
                <w:sz w:val="16"/>
                <w:szCs w:val="16"/>
              </w:rPr>
              <w:t xml:space="preserve"> 12 </w:t>
            </w:r>
            <w:r w:rsidRPr="00FA380D">
              <w:rPr>
                <w:rFonts w:cs="Sylfaen"/>
                <w:color w:val="000000"/>
                <w:sz w:val="16"/>
                <w:szCs w:val="16"/>
              </w:rPr>
              <w:t>ადმინისტრაციულ</w:t>
            </w:r>
            <w:r w:rsidRPr="00FA380D">
              <w:rPr>
                <w:rFonts w:ascii="Cambria" w:hAnsi="Cambria" w:cs="Calibri"/>
                <w:color w:val="000000"/>
                <w:sz w:val="16"/>
                <w:szCs w:val="16"/>
              </w:rPr>
              <w:t xml:space="preserve"> </w:t>
            </w:r>
            <w:r w:rsidRPr="00FA380D">
              <w:rPr>
                <w:rFonts w:cs="Sylfaen"/>
                <w:color w:val="000000"/>
                <w:sz w:val="16"/>
                <w:szCs w:val="16"/>
              </w:rPr>
              <w:t>ერთეულში</w:t>
            </w:r>
            <w:r w:rsidRPr="00FA380D">
              <w:rPr>
                <w:rFonts w:ascii="Cambria" w:hAnsi="Cambria" w:cs="Calibri"/>
                <w:color w:val="000000"/>
                <w:sz w:val="16"/>
                <w:szCs w:val="16"/>
              </w:rPr>
              <w:t xml:space="preserve"> </w:t>
            </w:r>
            <w:r w:rsidRPr="00FA380D">
              <w:rPr>
                <w:rFonts w:cs="Sylfaen"/>
                <w:color w:val="000000"/>
                <w:sz w:val="16"/>
                <w:szCs w:val="16"/>
              </w:rPr>
              <w:t>ბანერიანი</w:t>
            </w:r>
            <w:r w:rsidRPr="00FA380D">
              <w:rPr>
                <w:rFonts w:ascii="Cambria" w:hAnsi="Cambria" w:cs="Calibri"/>
                <w:color w:val="000000"/>
                <w:sz w:val="16"/>
                <w:szCs w:val="16"/>
              </w:rPr>
              <w:t xml:space="preserve"> </w:t>
            </w:r>
            <w:r w:rsidRPr="00FA380D">
              <w:rPr>
                <w:rFonts w:cs="Sylfaen"/>
                <w:color w:val="000000"/>
                <w:sz w:val="16"/>
                <w:szCs w:val="16"/>
              </w:rPr>
              <w:t>საათების</w:t>
            </w:r>
            <w:r w:rsidRPr="00FA380D">
              <w:rPr>
                <w:rFonts w:ascii="Cambria" w:hAnsi="Cambria" w:cs="Calibri"/>
                <w:color w:val="000000"/>
                <w:sz w:val="16"/>
                <w:szCs w:val="16"/>
              </w:rPr>
              <w:t xml:space="preserve"> </w:t>
            </w:r>
            <w:r w:rsidRPr="00FA380D">
              <w:rPr>
                <w:rFonts w:cs="Sylfaen"/>
                <w:color w:val="000000"/>
                <w:sz w:val="16"/>
                <w:szCs w:val="16"/>
              </w:rPr>
              <w:t>მოწყობა</w:t>
            </w:r>
          </w:p>
        </w:tc>
        <w:tc>
          <w:tcPr>
            <w:tcW w:w="1572" w:type="dxa"/>
            <w:vAlign w:val="center"/>
          </w:tcPr>
          <w:p w:rsidR="005E6EF6" w:rsidRPr="00FA380D" w:rsidRDefault="005E6EF6" w:rsidP="0010743C">
            <w:pPr>
              <w:spacing w:line="240" w:lineRule="auto"/>
              <w:ind w:firstLine="0"/>
              <w:jc w:val="center"/>
              <w:rPr>
                <w:rFonts w:ascii="Cambria" w:hAnsi="Cambria" w:cs="Calibri"/>
                <w:color w:val="000000"/>
                <w:sz w:val="16"/>
                <w:szCs w:val="16"/>
              </w:rPr>
            </w:pPr>
            <w:r w:rsidRPr="00FA380D">
              <w:rPr>
                <w:rFonts w:ascii="Cambria" w:hAnsi="Cambria"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100.0</w:t>
            </w:r>
          </w:p>
        </w:tc>
      </w:tr>
      <w:tr w:rsidR="005E6EF6" w:rsidRPr="0084640F" w:rsidTr="0010743C">
        <w:trPr>
          <w:trHeight w:val="43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ascii="Cambria" w:hAnsi="Cambria" w:cs="Calibri"/>
                <w:color w:val="000000"/>
                <w:sz w:val="16"/>
                <w:szCs w:val="16"/>
              </w:rPr>
            </w:pPr>
            <w:r w:rsidRPr="00FA380D">
              <w:rPr>
                <w:rFonts w:ascii="Cambria" w:hAnsi="Cambria" w:cs="Calibri"/>
                <w:color w:val="000000"/>
                <w:sz w:val="16"/>
                <w:szCs w:val="16"/>
              </w:rPr>
              <w:t xml:space="preserve"> </w:t>
            </w:r>
            <w:r w:rsidRPr="00FA380D">
              <w:rPr>
                <w:rFonts w:cs="Sylfaen"/>
                <w:color w:val="000000"/>
                <w:sz w:val="16"/>
                <w:szCs w:val="16"/>
              </w:rPr>
              <w:t>ავტოპარკის</w:t>
            </w:r>
            <w:r w:rsidRPr="00FA380D">
              <w:rPr>
                <w:rFonts w:ascii="Cambria" w:hAnsi="Cambria" w:cs="Calibri"/>
                <w:color w:val="000000"/>
                <w:sz w:val="16"/>
                <w:szCs w:val="16"/>
              </w:rPr>
              <w:t xml:space="preserve"> </w:t>
            </w:r>
            <w:r w:rsidRPr="00FA380D">
              <w:rPr>
                <w:rFonts w:cs="Sylfaen"/>
                <w:color w:val="000000"/>
                <w:sz w:val="16"/>
                <w:szCs w:val="16"/>
              </w:rPr>
              <w:t>მშენებელობა</w:t>
            </w:r>
          </w:p>
        </w:tc>
        <w:tc>
          <w:tcPr>
            <w:tcW w:w="1572" w:type="dxa"/>
            <w:vAlign w:val="center"/>
          </w:tcPr>
          <w:p w:rsidR="005E6EF6" w:rsidRPr="00FA380D" w:rsidRDefault="005E6EF6" w:rsidP="0010743C">
            <w:pPr>
              <w:spacing w:line="240" w:lineRule="auto"/>
              <w:ind w:firstLine="0"/>
              <w:jc w:val="center"/>
              <w:rPr>
                <w:rFonts w:ascii="Cambria" w:hAnsi="Cambria" w:cs="Calibri"/>
                <w:color w:val="000000"/>
                <w:sz w:val="16"/>
                <w:szCs w:val="16"/>
              </w:rPr>
            </w:pPr>
            <w:r w:rsidRPr="00FA380D">
              <w:rPr>
                <w:rFonts w:ascii="Cambria" w:hAnsi="Cambria" w:cs="Calibri"/>
                <w:color w:val="000000"/>
                <w:sz w:val="16"/>
                <w:szCs w:val="16"/>
              </w:rPr>
              <w:t>1243.2</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1,453.0</w:t>
            </w:r>
          </w:p>
        </w:tc>
      </w:tr>
      <w:tr w:rsidR="005E6EF6" w:rsidRPr="0084640F" w:rsidTr="0010743C">
        <w:trPr>
          <w:trHeight w:val="43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ascii="Cambria" w:hAnsi="Cambria" w:cs="Calibri"/>
                <w:color w:val="000000"/>
                <w:sz w:val="16"/>
                <w:szCs w:val="16"/>
              </w:rPr>
            </w:pPr>
            <w:r w:rsidRPr="00FA380D">
              <w:rPr>
                <w:rFonts w:ascii="Cambria" w:hAnsi="Cambria" w:cs="Calibri"/>
                <w:color w:val="000000"/>
                <w:sz w:val="16"/>
                <w:szCs w:val="16"/>
              </w:rPr>
              <w:t xml:space="preserve">N4 </w:t>
            </w:r>
            <w:r w:rsidRPr="00FA380D">
              <w:rPr>
                <w:rFonts w:cs="Sylfaen"/>
                <w:color w:val="000000"/>
                <w:sz w:val="16"/>
                <w:szCs w:val="16"/>
              </w:rPr>
              <w:t>პოლიკლინიკის</w:t>
            </w:r>
            <w:r w:rsidRPr="00FA380D">
              <w:rPr>
                <w:rFonts w:ascii="Cambria" w:hAnsi="Cambria" w:cs="Calibri"/>
                <w:color w:val="000000"/>
                <w:sz w:val="16"/>
                <w:szCs w:val="16"/>
              </w:rPr>
              <w:t xml:space="preserve"> </w:t>
            </w:r>
            <w:r w:rsidRPr="00FA380D">
              <w:rPr>
                <w:rFonts w:cs="Sylfaen"/>
                <w:color w:val="000000"/>
                <w:sz w:val="16"/>
                <w:szCs w:val="16"/>
              </w:rPr>
              <w:t>რეაბილიტაცია</w:t>
            </w:r>
          </w:p>
        </w:tc>
        <w:tc>
          <w:tcPr>
            <w:tcW w:w="1572" w:type="dxa"/>
            <w:vAlign w:val="center"/>
          </w:tcPr>
          <w:p w:rsidR="005E6EF6" w:rsidRPr="00FA380D" w:rsidRDefault="005E6EF6" w:rsidP="0010743C">
            <w:pPr>
              <w:spacing w:line="240" w:lineRule="auto"/>
              <w:ind w:firstLine="0"/>
              <w:jc w:val="center"/>
              <w:rPr>
                <w:rFonts w:ascii="Cambria" w:hAnsi="Cambria" w:cs="Calibri"/>
                <w:color w:val="000000"/>
                <w:sz w:val="16"/>
                <w:szCs w:val="16"/>
              </w:rPr>
            </w:pPr>
            <w:r w:rsidRPr="00FA380D">
              <w:rPr>
                <w:rFonts w:ascii="Cambria" w:hAnsi="Cambria"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231.0</w:t>
            </w:r>
          </w:p>
        </w:tc>
      </w:tr>
      <w:tr w:rsidR="005E6EF6" w:rsidRPr="0084640F" w:rsidTr="005E7919">
        <w:trPr>
          <w:trHeight w:val="584"/>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ascii="Cambria" w:hAnsi="Cambria" w:cs="Calibri"/>
                <w:color w:val="000000"/>
                <w:sz w:val="16"/>
                <w:szCs w:val="16"/>
              </w:rPr>
            </w:pPr>
            <w:r w:rsidRPr="00FA380D">
              <w:rPr>
                <w:rFonts w:ascii="Cambria" w:hAnsi="Cambria" w:cs="Calibri"/>
                <w:color w:val="000000"/>
                <w:sz w:val="16"/>
                <w:szCs w:val="16"/>
              </w:rPr>
              <w:t xml:space="preserve"> </w:t>
            </w:r>
            <w:r w:rsidRPr="00FA380D">
              <w:rPr>
                <w:rFonts w:cs="Sylfaen"/>
                <w:color w:val="000000"/>
                <w:sz w:val="16"/>
                <w:szCs w:val="16"/>
              </w:rPr>
              <w:t>ცენტრალურ</w:t>
            </w:r>
            <w:r w:rsidRPr="00FA380D">
              <w:rPr>
                <w:rFonts w:ascii="Cambria" w:hAnsi="Cambria" w:cs="Calibri"/>
                <w:color w:val="000000"/>
                <w:sz w:val="16"/>
                <w:szCs w:val="16"/>
              </w:rPr>
              <w:t xml:space="preserve"> </w:t>
            </w:r>
            <w:r w:rsidRPr="00FA380D">
              <w:rPr>
                <w:rFonts w:cs="Sylfaen"/>
                <w:color w:val="000000"/>
                <w:sz w:val="16"/>
                <w:szCs w:val="16"/>
              </w:rPr>
              <w:t>ბაღსა</w:t>
            </w:r>
            <w:r w:rsidRPr="00FA380D">
              <w:rPr>
                <w:rFonts w:ascii="Cambria" w:hAnsi="Cambria" w:cs="Calibri"/>
                <w:color w:val="000000"/>
                <w:sz w:val="16"/>
                <w:szCs w:val="16"/>
              </w:rPr>
              <w:t xml:space="preserve"> </w:t>
            </w:r>
            <w:r w:rsidRPr="00FA380D">
              <w:rPr>
                <w:rFonts w:cs="Sylfaen"/>
                <w:color w:val="000000"/>
                <w:sz w:val="16"/>
                <w:szCs w:val="16"/>
              </w:rPr>
              <w:t>და</w:t>
            </w:r>
            <w:r w:rsidRPr="00FA380D">
              <w:rPr>
                <w:rFonts w:ascii="Cambria" w:hAnsi="Cambria" w:cs="Calibri"/>
                <w:color w:val="000000"/>
                <w:sz w:val="16"/>
                <w:szCs w:val="16"/>
              </w:rPr>
              <w:t xml:space="preserve"> </w:t>
            </w:r>
            <w:r w:rsidRPr="00FA380D">
              <w:rPr>
                <w:rFonts w:cs="Sylfaen"/>
                <w:color w:val="000000"/>
                <w:sz w:val="16"/>
                <w:szCs w:val="16"/>
              </w:rPr>
              <w:t>წითელ</w:t>
            </w:r>
            <w:r w:rsidRPr="00FA380D">
              <w:rPr>
                <w:rFonts w:ascii="Cambria" w:hAnsi="Cambria" w:cs="Calibri"/>
                <w:color w:val="000000"/>
                <w:sz w:val="16"/>
                <w:szCs w:val="16"/>
              </w:rPr>
              <w:t xml:space="preserve"> </w:t>
            </w:r>
            <w:r w:rsidRPr="00FA380D">
              <w:rPr>
                <w:rFonts w:cs="Sylfaen"/>
                <w:color w:val="000000"/>
                <w:sz w:val="16"/>
                <w:szCs w:val="16"/>
              </w:rPr>
              <w:t>ხიდთან</w:t>
            </w:r>
            <w:r w:rsidRPr="00FA380D">
              <w:rPr>
                <w:rFonts w:ascii="Cambria" w:hAnsi="Cambria" w:cs="Calibri"/>
                <w:color w:val="000000"/>
                <w:sz w:val="16"/>
                <w:szCs w:val="16"/>
              </w:rPr>
              <w:t xml:space="preserve"> </w:t>
            </w:r>
            <w:r w:rsidRPr="00FA380D">
              <w:rPr>
                <w:rFonts w:cs="Sylfaen"/>
                <w:color w:val="000000"/>
                <w:sz w:val="16"/>
                <w:szCs w:val="16"/>
              </w:rPr>
              <w:t>საპირფარეშოების</w:t>
            </w:r>
            <w:r w:rsidRPr="00FA380D">
              <w:rPr>
                <w:rFonts w:ascii="Cambria" w:hAnsi="Cambria" w:cs="Calibri"/>
                <w:color w:val="000000"/>
                <w:sz w:val="16"/>
                <w:szCs w:val="16"/>
              </w:rPr>
              <w:t xml:space="preserve"> </w:t>
            </w:r>
            <w:r w:rsidRPr="00FA380D">
              <w:rPr>
                <w:rFonts w:cs="Sylfaen"/>
                <w:color w:val="000000"/>
                <w:sz w:val="16"/>
                <w:szCs w:val="16"/>
              </w:rPr>
              <w:t>რეაბილიტაცია</w:t>
            </w:r>
          </w:p>
        </w:tc>
        <w:tc>
          <w:tcPr>
            <w:tcW w:w="1572" w:type="dxa"/>
            <w:vAlign w:val="center"/>
          </w:tcPr>
          <w:p w:rsidR="005E6EF6" w:rsidRPr="00FA380D" w:rsidRDefault="005E6EF6" w:rsidP="0010743C">
            <w:pPr>
              <w:spacing w:line="240" w:lineRule="auto"/>
              <w:ind w:firstLine="0"/>
              <w:jc w:val="center"/>
              <w:rPr>
                <w:rFonts w:ascii="Cambria" w:hAnsi="Cambria" w:cs="Calibri"/>
                <w:color w:val="000000"/>
                <w:sz w:val="16"/>
                <w:szCs w:val="16"/>
              </w:rPr>
            </w:pPr>
            <w:r w:rsidRPr="00FA380D">
              <w:rPr>
                <w:rFonts w:ascii="Cambria" w:hAnsi="Cambria"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70.0</w:t>
            </w:r>
          </w:p>
        </w:tc>
      </w:tr>
      <w:tr w:rsidR="005E6EF6" w:rsidRPr="0084640F" w:rsidTr="005E7919">
        <w:trPr>
          <w:trHeight w:val="542"/>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ascii="Cambria" w:hAnsi="Cambria" w:cs="Calibri"/>
                <w:color w:val="000000"/>
                <w:sz w:val="16"/>
                <w:szCs w:val="16"/>
              </w:rPr>
            </w:pPr>
            <w:r w:rsidRPr="00FA380D">
              <w:rPr>
                <w:rFonts w:cs="Sylfaen"/>
                <w:color w:val="000000"/>
                <w:sz w:val="16"/>
                <w:szCs w:val="16"/>
              </w:rPr>
              <w:t>დასაბრუნებელი</w:t>
            </w:r>
            <w:r w:rsidRPr="00FA380D">
              <w:rPr>
                <w:rFonts w:ascii="Cambria" w:hAnsi="Cambria" w:cs="Calibri"/>
                <w:color w:val="000000"/>
                <w:sz w:val="16"/>
                <w:szCs w:val="16"/>
              </w:rPr>
              <w:t xml:space="preserve"> 2.5%</w:t>
            </w:r>
          </w:p>
        </w:tc>
        <w:tc>
          <w:tcPr>
            <w:tcW w:w="1572" w:type="dxa"/>
            <w:vAlign w:val="center"/>
          </w:tcPr>
          <w:p w:rsidR="005E6EF6" w:rsidRPr="00FA380D" w:rsidRDefault="005E6EF6" w:rsidP="0010743C">
            <w:pPr>
              <w:spacing w:line="240" w:lineRule="auto"/>
              <w:ind w:firstLine="0"/>
              <w:jc w:val="center"/>
              <w:rPr>
                <w:rFonts w:ascii="Cambria" w:hAnsi="Cambria" w:cs="Calibri"/>
                <w:color w:val="000000"/>
                <w:sz w:val="16"/>
                <w:szCs w:val="16"/>
              </w:rPr>
            </w:pPr>
            <w:r w:rsidRPr="00FA380D">
              <w:rPr>
                <w:rFonts w:ascii="Cambria" w:hAnsi="Cambria"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ascii="Merriweather" w:hAnsi="Merriweather" w:cs="Calibri"/>
                <w:color w:val="000000"/>
                <w:sz w:val="16"/>
                <w:szCs w:val="16"/>
              </w:rPr>
            </w:pPr>
            <w:r w:rsidRPr="00FA380D">
              <w:rPr>
                <w:rFonts w:ascii="Merriweather" w:hAnsi="Merriweather" w:cs="Calibri"/>
                <w:color w:val="000000"/>
                <w:sz w:val="16"/>
                <w:szCs w:val="16"/>
              </w:rPr>
              <w:t> </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ხელმისაწვდომი მუნიციპალური სერვისები, ეფექტურად განხორციელებული მუნიციპალური სერვისები</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5E7919">
        <w:trPr>
          <w:trHeight w:val="1383"/>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ადმინისტრაციულ </w:t>
            </w:r>
            <w:proofErr w:type="spellStart"/>
            <w:r w:rsidRPr="00FA380D">
              <w:rPr>
                <w:rFonts w:cs="Calibri"/>
                <w:color w:val="000000"/>
                <w:sz w:val="16"/>
                <w:szCs w:val="16"/>
              </w:rPr>
              <w:t>ერთეულებში</w:t>
            </w:r>
            <w:proofErr w:type="spellEnd"/>
            <w:r w:rsidRPr="00FA380D">
              <w:rPr>
                <w:rFonts w:cs="Calibri"/>
                <w:color w:val="000000"/>
                <w:sz w:val="16"/>
                <w:szCs w:val="16"/>
              </w:rPr>
              <w:t xml:space="preserve">, </w:t>
            </w:r>
            <w:proofErr w:type="spellStart"/>
            <w:r w:rsidRPr="00FA380D">
              <w:rPr>
                <w:rFonts w:cs="Calibri"/>
                <w:color w:val="000000"/>
                <w:sz w:val="16"/>
                <w:szCs w:val="16"/>
              </w:rPr>
              <w:t>გამართული</w:t>
            </w:r>
            <w:proofErr w:type="spellEnd"/>
            <w:r w:rsidRPr="00FA380D">
              <w:rPr>
                <w:rFonts w:cs="Calibri"/>
                <w:color w:val="000000"/>
                <w:sz w:val="16"/>
                <w:szCs w:val="16"/>
              </w:rPr>
              <w:t xml:space="preserve"> </w:t>
            </w:r>
            <w:proofErr w:type="spellStart"/>
            <w:r w:rsidRPr="00FA380D">
              <w:rPr>
                <w:rFonts w:cs="Calibri"/>
                <w:color w:val="000000"/>
                <w:sz w:val="16"/>
                <w:szCs w:val="16"/>
              </w:rPr>
              <w:t>ინფრასტრუქ</w:t>
            </w:r>
            <w:proofErr w:type="spellEnd"/>
            <w:r>
              <w:rPr>
                <w:rFonts w:cs="Calibri"/>
                <w:color w:val="000000"/>
                <w:sz w:val="16"/>
                <w:szCs w:val="16"/>
                <w:lang w:val="ka-GE"/>
              </w:rPr>
              <w:softHyphen/>
            </w:r>
            <w:proofErr w:type="spellStart"/>
            <w:r w:rsidRPr="00FA380D">
              <w:rPr>
                <w:rFonts w:cs="Calibri"/>
                <w:color w:val="000000"/>
                <w:sz w:val="16"/>
                <w:szCs w:val="16"/>
              </w:rPr>
              <w:t>ტურის</w:t>
            </w:r>
            <w:proofErr w:type="spellEnd"/>
            <w:r w:rsidRPr="00FA380D">
              <w:rPr>
                <w:rFonts w:cs="Calibri"/>
                <w:color w:val="000000"/>
                <w:sz w:val="16"/>
                <w:szCs w:val="16"/>
              </w:rPr>
              <w:t xml:space="preserve"> მქონე </w:t>
            </w:r>
            <w:proofErr w:type="spellStart"/>
            <w:r w:rsidRPr="00FA380D">
              <w:rPr>
                <w:rFonts w:cs="Calibri"/>
                <w:color w:val="000000"/>
                <w:sz w:val="16"/>
                <w:szCs w:val="16"/>
              </w:rPr>
              <w:t>ადმინის</w:t>
            </w:r>
            <w:proofErr w:type="spellEnd"/>
            <w:r>
              <w:rPr>
                <w:rFonts w:cs="Calibri"/>
                <w:color w:val="000000"/>
                <w:sz w:val="16"/>
                <w:szCs w:val="16"/>
                <w:lang w:val="ka-GE"/>
              </w:rPr>
              <w:softHyphen/>
            </w:r>
            <w:proofErr w:type="spellStart"/>
            <w:r w:rsidRPr="00FA380D">
              <w:rPr>
                <w:rFonts w:cs="Calibri"/>
                <w:color w:val="000000"/>
                <w:sz w:val="16"/>
                <w:szCs w:val="16"/>
              </w:rPr>
              <w:t>ტრაციული</w:t>
            </w:r>
            <w:proofErr w:type="spellEnd"/>
            <w:r w:rsidRPr="00FA380D">
              <w:rPr>
                <w:rFonts w:cs="Calibri"/>
                <w:color w:val="000000"/>
                <w:sz w:val="16"/>
                <w:szCs w:val="16"/>
              </w:rPr>
              <w:t xml:space="preserve"> შენობები</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12</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5E7919">
      <w:pPr>
        <w:spacing w:before="240" w:line="480" w:lineRule="auto"/>
      </w:pPr>
      <w:r w:rsidRPr="00FA380D">
        <w:rPr>
          <w:rFonts w:cs="Calibri"/>
          <w:b/>
          <w:bCs/>
          <w:color w:val="000000"/>
          <w:sz w:val="16"/>
          <w:szCs w:val="16"/>
        </w:rPr>
        <w:t xml:space="preserve">დ) </w:t>
      </w:r>
      <w:proofErr w:type="gramStart"/>
      <w:r w:rsidRPr="00FA380D">
        <w:rPr>
          <w:rFonts w:cs="Calibri"/>
          <w:b/>
          <w:bCs/>
          <w:color w:val="000000"/>
          <w:sz w:val="16"/>
          <w:szCs w:val="16"/>
        </w:rPr>
        <w:t>პროგრამა</w:t>
      </w:r>
      <w:proofErr w:type="gramEnd"/>
      <w:r w:rsidRPr="00FA380D">
        <w:rPr>
          <w:rFonts w:cs="Calibri"/>
          <w:b/>
          <w:bCs/>
          <w:color w:val="000000"/>
          <w:sz w:val="16"/>
          <w:szCs w:val="16"/>
        </w:rPr>
        <w:t xml:space="preserve">: ბინათმესაკუთრეთა ამხანაგობების განვითარება </w:t>
      </w:r>
      <w:r>
        <w:rPr>
          <w:rFonts w:cs="Calibri"/>
          <w:b/>
          <w:bCs/>
          <w:color w:val="000000"/>
          <w:sz w:val="16"/>
          <w:szCs w:val="16"/>
        </w:rPr>
        <w:t xml:space="preserve">(პროგრამული კოდი </w:t>
      </w:r>
      <w:r w:rsidRPr="00FA380D">
        <w:rPr>
          <w:rFonts w:cs="Calibri"/>
          <w:b/>
          <w:bCs/>
          <w:color w:val="000000"/>
          <w:sz w:val="16"/>
          <w:szCs w:val="16"/>
        </w:rPr>
        <w:t>02 05)</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1,804.3</w:t>
            </w:r>
          </w:p>
        </w:tc>
      </w:tr>
      <w:tr w:rsidR="005E6EF6" w:rsidRPr="0084640F" w:rsidTr="0010743C">
        <w:trPr>
          <w:trHeight w:val="126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პროგრამის</w:t>
            </w:r>
            <w:proofErr w:type="gramEnd"/>
            <w:r w:rsidRPr="00FA380D">
              <w:rPr>
                <w:rFonts w:cs="Calibri"/>
                <w:color w:val="000000"/>
                <w:sz w:val="16"/>
                <w:szCs w:val="16"/>
              </w:rPr>
              <w:t xml:space="preserve"> ფარგლებში უზრუნველყოფილი იქნება მუნიციპალიტეტის თანამონაწილეობით ბინათმესაკუთრეთა ამხანაგობების საკუთარი და საერთო საკუთრების მოვლა</w:t>
            </w:r>
            <w:r>
              <w:rPr>
                <w:rFonts w:cs="Calibri"/>
                <w:color w:val="000000"/>
                <w:sz w:val="16"/>
                <w:szCs w:val="16"/>
              </w:rPr>
              <w:t>–</w:t>
            </w:r>
            <w:r w:rsidRPr="00FA380D">
              <w:rPr>
                <w:rFonts w:cs="Calibri"/>
                <w:color w:val="000000"/>
                <w:sz w:val="16"/>
                <w:szCs w:val="16"/>
              </w:rPr>
              <w:t xml:space="preserve">პატრონობა. </w:t>
            </w:r>
            <w:proofErr w:type="gramStart"/>
            <w:r w:rsidRPr="00FA380D">
              <w:rPr>
                <w:rFonts w:cs="Calibri"/>
                <w:color w:val="000000"/>
                <w:sz w:val="16"/>
                <w:szCs w:val="16"/>
              </w:rPr>
              <w:t>თანადაფინანსების</w:t>
            </w:r>
            <w:proofErr w:type="gramEnd"/>
            <w:r w:rsidRPr="00FA380D">
              <w:rPr>
                <w:rFonts w:cs="Calibri"/>
                <w:color w:val="000000"/>
                <w:sz w:val="16"/>
                <w:szCs w:val="16"/>
              </w:rPr>
              <w:t xml:space="preserve"> პრინციპით განხორციელებული პროექტებითა და ღონისძიებებით მუნიციპალიტეტი აქტიურად ეხმარება მოსახლეობას მნიშვნელოვნად გააუმჯობესოს საცხოვრებელი გარემო და ქმნის ხელსაყრელ პირობებს სამოქალაქო საზოგადოების განვითარებისათვის.</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გაუმჯობესებული საცხოვრებელი გარემოს შექმნა, ამხანაგობების ჩართულობა სამოქალაქო საზოგადოების განვითარებაში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საბოლოო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გაუმჯობესებული და კომფორტული საცხოვრებელი გარემო</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საბოლოო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5E7919">
        <w:trPr>
          <w:trHeight w:val="858"/>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თანადაფი</w:t>
            </w:r>
            <w:r>
              <w:rPr>
                <w:rFonts w:cs="Calibri"/>
                <w:color w:val="000000"/>
                <w:sz w:val="16"/>
                <w:szCs w:val="16"/>
                <w:lang w:val="ka-GE"/>
              </w:rPr>
              <w:softHyphen/>
            </w:r>
            <w:r>
              <w:rPr>
                <w:rFonts w:cs="Calibri"/>
                <w:color w:val="000000"/>
                <w:sz w:val="16"/>
                <w:szCs w:val="16"/>
                <w:lang w:val="ka-GE"/>
              </w:rPr>
              <w:softHyphen/>
            </w:r>
            <w:r w:rsidRPr="00FA380D">
              <w:rPr>
                <w:rFonts w:cs="Calibri"/>
                <w:color w:val="000000"/>
                <w:sz w:val="16"/>
                <w:szCs w:val="16"/>
              </w:rPr>
              <w:t>ნანსებით განხორცი</w:t>
            </w:r>
            <w:r>
              <w:rPr>
                <w:rFonts w:cs="Calibri"/>
                <w:color w:val="000000"/>
                <w:sz w:val="16"/>
                <w:szCs w:val="16"/>
                <w:lang w:val="ka-GE"/>
              </w:rPr>
              <w:softHyphen/>
            </w:r>
            <w:r w:rsidRPr="00FA380D">
              <w:rPr>
                <w:rFonts w:cs="Calibri"/>
                <w:color w:val="000000"/>
                <w:sz w:val="16"/>
                <w:szCs w:val="16"/>
              </w:rPr>
              <w:t>ელებული პროექტების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მომართვიანობა</w:t>
            </w:r>
          </w:p>
        </w:tc>
      </w:tr>
    </w:tbl>
    <w:p w:rsidR="005E6EF6" w:rsidRDefault="005E6EF6" w:rsidP="005E7919">
      <w:pPr>
        <w:spacing w:before="240" w:line="480" w:lineRule="auto"/>
      </w:pPr>
      <w:proofErr w:type="spellStart"/>
      <w:r w:rsidRPr="00FA380D">
        <w:rPr>
          <w:rFonts w:cs="Calibri"/>
          <w:b/>
          <w:bCs/>
          <w:color w:val="000000"/>
          <w:sz w:val="16"/>
          <w:szCs w:val="16"/>
        </w:rPr>
        <w:lastRenderedPageBreak/>
        <w:t>დ.ა</w:t>
      </w:r>
      <w:proofErr w:type="spellEnd"/>
      <w:r w:rsidRPr="00FA380D">
        <w:rPr>
          <w:rFonts w:cs="Calibri"/>
          <w:b/>
          <w:bCs/>
          <w:color w:val="000000"/>
          <w:sz w:val="16"/>
          <w:szCs w:val="16"/>
        </w:rPr>
        <w:t xml:space="preserve">) ქვეპროგრამა: მრავალბინიანი საცხოვრებელი სახლების ეზოების კეთილმოწყობა </w:t>
      </w:r>
      <w:r>
        <w:rPr>
          <w:rFonts w:cs="Calibri"/>
          <w:b/>
          <w:bCs/>
          <w:color w:val="000000"/>
          <w:sz w:val="16"/>
          <w:szCs w:val="16"/>
        </w:rPr>
        <w:t xml:space="preserve">(პროგრამული კოდი </w:t>
      </w:r>
      <w:r w:rsidRPr="00FA380D">
        <w:rPr>
          <w:rFonts w:cs="Calibri"/>
          <w:b/>
          <w:bCs/>
          <w:color w:val="000000"/>
          <w:sz w:val="16"/>
          <w:szCs w:val="16"/>
        </w:rPr>
        <w:t>02 05 01)</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449.9</w:t>
            </w:r>
          </w:p>
        </w:tc>
      </w:tr>
      <w:tr w:rsidR="005E6EF6" w:rsidRPr="0084640F" w:rsidTr="0010743C">
        <w:trPr>
          <w:trHeight w:val="117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ქალაქში</w:t>
            </w:r>
            <w:proofErr w:type="gramEnd"/>
            <w:r w:rsidRPr="00FA380D">
              <w:rPr>
                <w:rFonts w:cs="Calibri"/>
                <w:color w:val="000000"/>
                <w:sz w:val="16"/>
                <w:szCs w:val="16"/>
              </w:rPr>
              <w:t xml:space="preserve">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დამოუკიდებელად მოვლა – პატრონობასა და განვითარებას. </w:t>
            </w:r>
            <w:proofErr w:type="gramStart"/>
            <w:r w:rsidRPr="00FA380D">
              <w:rPr>
                <w:rFonts w:cs="Calibri"/>
                <w:color w:val="000000"/>
                <w:sz w:val="16"/>
                <w:szCs w:val="16"/>
              </w:rPr>
              <w:t>წლის</w:t>
            </w:r>
            <w:proofErr w:type="gramEnd"/>
            <w:r w:rsidRPr="00FA380D">
              <w:rPr>
                <w:rFonts w:cs="Calibri"/>
                <w:color w:val="000000"/>
                <w:sz w:val="16"/>
                <w:szCs w:val="16"/>
              </w:rPr>
              <w:t xml:space="preserve"> განმავლობაში, მრავალბინიანი საცხოვრებელი სახლების დაზიანებული ეზოები ქმნის უსაფრთხოდ გადაადგილების პრობლემას. </w:t>
            </w:r>
            <w:proofErr w:type="gramStart"/>
            <w:r w:rsidRPr="00FA380D">
              <w:rPr>
                <w:rFonts w:cs="Calibri"/>
                <w:color w:val="000000"/>
                <w:sz w:val="16"/>
                <w:szCs w:val="16"/>
              </w:rPr>
              <w:t>ასევე</w:t>
            </w:r>
            <w:proofErr w:type="gramEnd"/>
            <w:r w:rsidRPr="00FA380D">
              <w:rPr>
                <w:rFonts w:cs="Calibri"/>
                <w:color w:val="000000"/>
                <w:sz w:val="16"/>
                <w:szCs w:val="16"/>
              </w:rPr>
              <w:t>, მოუწესრიგებელი ეზოები დგას ეკოლოგიური საფრთხის წინაშე.</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მრავალბინიან</w:t>
            </w:r>
            <w:proofErr w:type="gramEnd"/>
            <w:r w:rsidRPr="00FA380D">
              <w:rPr>
                <w:rFonts w:cs="Calibri"/>
                <w:color w:val="000000"/>
                <w:sz w:val="16"/>
                <w:szCs w:val="16"/>
              </w:rPr>
              <w:t xml:space="preserve"> ეზოებში ეკოლოგიური მდგომარეობის გაუმჯობესება. მოსახლეობისათვის უსაფრთხო და კომფორტული გარემოს შექმნა</w:t>
            </w:r>
          </w:p>
        </w:tc>
      </w:tr>
      <w:tr w:rsidR="005E6EF6" w:rsidRPr="0084640F" w:rsidTr="0010743C">
        <w:trPr>
          <w:trHeight w:val="85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 ქალაქ ქუთაისში მრავალსართულიანი, მრავალბინიანი საცხოვრებელი სახლების ეზოების კეთილმოწყობა (საქართველოს მთავრობის 2019 წლის 18 დეკემბრის N2630 განკარგულება)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225.2</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11.9</w:t>
            </w:r>
          </w:p>
        </w:tc>
      </w:tr>
      <w:tr w:rsidR="005E6EF6" w:rsidRPr="0084640F" w:rsidTr="0010743C">
        <w:trPr>
          <w:trHeight w:val="87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 ქალაქ ქუთაისში მრავალსართულიანი</w:t>
            </w:r>
            <w:r w:rsidR="00C02ACD">
              <w:rPr>
                <w:rFonts w:cs="Calibri"/>
                <w:color w:val="000000"/>
                <w:sz w:val="16"/>
                <w:szCs w:val="16"/>
              </w:rPr>
              <w:t xml:space="preserve">, </w:t>
            </w:r>
            <w:r w:rsidRPr="00FA380D">
              <w:rPr>
                <w:rFonts w:cs="Calibri"/>
                <w:color w:val="000000"/>
                <w:sz w:val="16"/>
                <w:szCs w:val="16"/>
              </w:rPr>
              <w:t>მრავალბინიანი საცხოვრებელი სახლების</w:t>
            </w:r>
            <w:r w:rsidR="00C02ACD">
              <w:rPr>
                <w:rFonts w:cs="Calibri"/>
                <w:color w:val="000000"/>
                <w:sz w:val="16"/>
                <w:szCs w:val="16"/>
              </w:rPr>
              <w:t xml:space="preserve"> </w:t>
            </w:r>
            <w:r w:rsidRPr="00FA380D">
              <w:rPr>
                <w:rFonts w:cs="Calibri"/>
                <w:color w:val="000000"/>
                <w:sz w:val="16"/>
                <w:szCs w:val="16"/>
              </w:rPr>
              <w:t>ეზოების კეთილმოწყობა (საქართველოს მთავრობის 2019 წლის 18 დეკემბრის N2630 განკარგულება)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172.6</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9.0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დასაბრუნებელი 2.5%</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31.2</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მოწესრიგებული</w:t>
            </w:r>
            <w:proofErr w:type="gramEnd"/>
            <w:r w:rsidRPr="00FA380D">
              <w:rPr>
                <w:rFonts w:cs="Calibri"/>
                <w:color w:val="000000"/>
                <w:sz w:val="16"/>
                <w:szCs w:val="16"/>
              </w:rPr>
              <w:t xml:space="preserve"> ეზოების გაზრდილი რაოდენობა. მოქალაქეებისათვის შექმნილი უსაფრთხო გარემო</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proofErr w:type="spellStart"/>
            <w:r w:rsidRPr="00FA380D">
              <w:rPr>
                <w:rFonts w:cs="Calibri"/>
                <w:color w:val="000000"/>
                <w:sz w:val="16"/>
                <w:szCs w:val="16"/>
              </w:rPr>
              <w:t>კეთილმოწ</w:t>
            </w:r>
            <w:proofErr w:type="spellEnd"/>
            <w:r>
              <w:rPr>
                <w:rFonts w:cs="Calibri"/>
                <w:color w:val="000000"/>
                <w:sz w:val="16"/>
                <w:szCs w:val="16"/>
                <w:lang w:val="ka-GE"/>
              </w:rPr>
              <w:softHyphen/>
            </w:r>
            <w:proofErr w:type="spellStart"/>
            <w:r w:rsidRPr="00FA380D">
              <w:rPr>
                <w:rFonts w:cs="Calibri"/>
                <w:color w:val="000000"/>
                <w:sz w:val="16"/>
                <w:szCs w:val="16"/>
              </w:rPr>
              <w:t>ყობილი</w:t>
            </w:r>
            <w:proofErr w:type="spellEnd"/>
            <w:r w:rsidRPr="00FA380D">
              <w:rPr>
                <w:rFonts w:cs="Calibri"/>
                <w:color w:val="000000"/>
                <w:sz w:val="16"/>
                <w:szCs w:val="16"/>
              </w:rPr>
              <w:t xml:space="preserve"> ეზოების </w:t>
            </w:r>
            <w:proofErr w:type="spellStart"/>
            <w:r w:rsidRPr="00FA380D">
              <w:rPr>
                <w:rFonts w:cs="Calibri"/>
                <w:color w:val="000000"/>
                <w:sz w:val="16"/>
                <w:szCs w:val="16"/>
              </w:rPr>
              <w:t>რაოდენობა</w:t>
            </w:r>
            <w:proofErr w:type="spellEnd"/>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12</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მომართვიანობა</w:t>
            </w:r>
          </w:p>
        </w:tc>
      </w:tr>
    </w:tbl>
    <w:p w:rsidR="005E6EF6" w:rsidRDefault="005E6EF6" w:rsidP="005E7919">
      <w:pPr>
        <w:spacing w:before="240" w:line="480" w:lineRule="auto"/>
      </w:pPr>
      <w:proofErr w:type="spellStart"/>
      <w:r w:rsidRPr="00FA380D">
        <w:rPr>
          <w:rFonts w:cs="Calibri"/>
          <w:b/>
          <w:bCs/>
          <w:color w:val="000000"/>
          <w:sz w:val="16"/>
          <w:szCs w:val="16"/>
        </w:rPr>
        <w:t>დ.ბ</w:t>
      </w:r>
      <w:proofErr w:type="spellEnd"/>
      <w:r w:rsidRPr="00FA380D">
        <w:rPr>
          <w:rFonts w:cs="Calibri"/>
          <w:b/>
          <w:bCs/>
          <w:color w:val="000000"/>
          <w:sz w:val="16"/>
          <w:szCs w:val="16"/>
        </w:rPr>
        <w:t>) ქვეპროგრამა: მრავალბინიანი საცხოვრებელი სახლების ლიფტების რეაბილიტაცია (პროგრამული კოდი 02 05 02)</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141.4</w:t>
            </w:r>
          </w:p>
        </w:tc>
      </w:tr>
      <w:tr w:rsidR="005E6EF6" w:rsidRPr="0084640F" w:rsidTr="0010743C">
        <w:trPr>
          <w:trHeight w:val="120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ქალაქში</w:t>
            </w:r>
            <w:proofErr w:type="gramEnd"/>
            <w:r w:rsidRPr="00FA380D">
              <w:rPr>
                <w:rFonts w:cs="Calibri"/>
                <w:color w:val="000000"/>
                <w:sz w:val="16"/>
                <w:szCs w:val="16"/>
              </w:rPr>
              <w:t xml:space="preserve">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w:t>
            </w:r>
            <w:proofErr w:type="gramStart"/>
            <w:r w:rsidRPr="00FA380D">
              <w:rPr>
                <w:rFonts w:cs="Calibri"/>
                <w:color w:val="000000"/>
                <w:sz w:val="16"/>
                <w:szCs w:val="16"/>
              </w:rPr>
              <w:t>მრავალბინიანი</w:t>
            </w:r>
            <w:proofErr w:type="gramEnd"/>
            <w:r w:rsidRPr="00FA380D">
              <w:rPr>
                <w:rFonts w:cs="Calibri"/>
                <w:color w:val="000000"/>
                <w:sz w:val="16"/>
                <w:szCs w:val="16"/>
              </w:rPr>
              <w:t xml:space="preserve"> საცხოვრებელი სახლის დაზიანებული ლიფტები რჩება პრობლემად ადგილობრივი მოსახლეობისათვის უსაფრთხო გადაადგილებისათვის.</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მოსახლეობისათვის უსაფრთხო და კომფორტული გარემოს შექმნა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მრავალბინიანი სცხოვრებელი სახლების ლიფტების რეაბილიტაცია (საქართველოს მთავრობის 2019 წლის 18 დეკემბრის N2630 განკარგულება)</w:t>
            </w:r>
          </w:p>
        </w:tc>
        <w:tc>
          <w:tcPr>
            <w:tcW w:w="1572"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91.7</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10.2</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მრავალბინიანი სცხოვრებელი სახლების ლიფტების რეაბილიტაცია (საქართველოს მთავრობის 2019 წლის 13 სექტემბრის N1967 განკარგულება)</w:t>
            </w:r>
          </w:p>
        </w:tc>
        <w:tc>
          <w:tcPr>
            <w:tcW w:w="1572"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32.3</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4.6</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დასაბრუნებელი 2.5%</w:t>
            </w:r>
          </w:p>
        </w:tc>
        <w:tc>
          <w:tcPr>
            <w:tcW w:w="1572"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2.6</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რეაბილიტირებული</w:t>
            </w:r>
            <w:proofErr w:type="gramEnd"/>
            <w:r w:rsidRPr="00FA380D">
              <w:rPr>
                <w:rFonts w:cs="Calibri"/>
                <w:color w:val="000000"/>
                <w:sz w:val="16"/>
                <w:szCs w:val="16"/>
              </w:rPr>
              <w:t xml:space="preserve"> ლიფტების გაზრდილი რაოდენობა. მოქალაქეებისათვის შექმნილი უსაფრთხო გარემო</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რეაბილი</w:t>
            </w:r>
            <w:r>
              <w:rPr>
                <w:rFonts w:cs="Calibri"/>
                <w:color w:val="000000"/>
                <w:sz w:val="16"/>
                <w:szCs w:val="16"/>
                <w:lang w:val="ka-GE"/>
              </w:rPr>
              <w:softHyphen/>
            </w:r>
            <w:r w:rsidRPr="00FA380D">
              <w:rPr>
                <w:rFonts w:cs="Calibri"/>
                <w:color w:val="000000"/>
                <w:sz w:val="16"/>
                <w:szCs w:val="16"/>
              </w:rPr>
              <w:t>ტირებული ლიფტების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12</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მომართვიანობა</w:t>
            </w:r>
          </w:p>
        </w:tc>
      </w:tr>
    </w:tbl>
    <w:p w:rsidR="005E6EF6" w:rsidRDefault="005E6EF6" w:rsidP="005E7919">
      <w:pPr>
        <w:spacing w:before="240" w:line="480" w:lineRule="auto"/>
      </w:pPr>
      <w:r w:rsidRPr="00FA380D">
        <w:rPr>
          <w:rFonts w:cs="Calibri"/>
          <w:b/>
          <w:bCs/>
          <w:color w:val="000000"/>
          <w:sz w:val="16"/>
          <w:szCs w:val="16"/>
        </w:rPr>
        <w:t xml:space="preserve">დ.გ) ქვეპროგრამა: მრავალბინიანი საცხოვრებელი სახლების ეზოების ფურნიტურა </w:t>
      </w:r>
      <w:r>
        <w:rPr>
          <w:rFonts w:cs="Calibri"/>
          <w:b/>
          <w:bCs/>
          <w:color w:val="000000"/>
          <w:sz w:val="16"/>
          <w:szCs w:val="16"/>
        </w:rPr>
        <w:t xml:space="preserve">(პროგრამული კოდი </w:t>
      </w:r>
      <w:r w:rsidRPr="00FA380D">
        <w:rPr>
          <w:rFonts w:cs="Calibri"/>
          <w:b/>
          <w:bCs/>
          <w:color w:val="000000"/>
          <w:sz w:val="16"/>
          <w:szCs w:val="16"/>
        </w:rPr>
        <w:t>02 05 03)</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100.0</w:t>
            </w:r>
          </w:p>
        </w:tc>
      </w:tr>
      <w:tr w:rsidR="005E6EF6" w:rsidRPr="0084640F" w:rsidTr="0010743C">
        <w:trPr>
          <w:trHeight w:val="114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F129D0">
            <w:pPr>
              <w:spacing w:line="240" w:lineRule="auto"/>
              <w:ind w:firstLine="0"/>
              <w:rPr>
                <w:rFonts w:cs="Calibri"/>
                <w:color w:val="000000"/>
                <w:sz w:val="16"/>
                <w:szCs w:val="16"/>
              </w:rPr>
            </w:pPr>
            <w:r w:rsidRPr="00FA380D">
              <w:rPr>
                <w:rFonts w:cs="Calibri"/>
                <w:color w:val="000000"/>
                <w:sz w:val="16"/>
                <w:szCs w:val="16"/>
              </w:rPr>
              <w:t>ბინათმესაკუთრეთა ამხანაგობების მოთხოვნის შესაბამისად, შესაძლებელია მოეწყოს ატრაქციონები, ძელსკამები, მცირე მოცულობის დეკორატიული ურნები, დასასვენებელი ფანჩატურები, მარტივი ტიპის სტაციონარული „ტრენაჟორები</w:t>
            </w:r>
            <w:r w:rsidR="005E7919">
              <w:rPr>
                <w:rFonts w:cs="Calibri"/>
                <w:color w:val="000000"/>
                <w:sz w:val="16"/>
                <w:szCs w:val="16"/>
              </w:rPr>
              <w:t>“</w:t>
            </w:r>
            <w:r w:rsidRPr="00FA380D">
              <w:rPr>
                <w:rFonts w:cs="Calibri"/>
                <w:color w:val="000000"/>
                <w:sz w:val="16"/>
                <w:szCs w:val="16"/>
              </w:rPr>
              <w:t>, ბინათმესაკუთრეთა ამხანაგობების მიმდებარე თავისუფალ ტერიტორიაზე, ადამიანებისათვის გამაჯანსაღებელი გარემოს შესაქმნელად, რაც განხორციელდება თანადაფინანსების პრინციპით.</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ბინათმესაკუთრეთა ამხანაგობების თანამონაწილეობით ურბანული ფურნიტურით ეზოების მოწყობა</w:t>
            </w:r>
          </w:p>
        </w:tc>
      </w:tr>
      <w:tr w:rsidR="005E6EF6" w:rsidRPr="0084640F" w:rsidTr="0010743C">
        <w:trPr>
          <w:trHeight w:val="420"/>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ძელსკამების შეძენა </w:t>
            </w:r>
            <w:r>
              <w:rPr>
                <w:rFonts w:cs="Calibri"/>
                <w:color w:val="000000"/>
                <w:sz w:val="16"/>
                <w:szCs w:val="16"/>
              </w:rPr>
              <w:t>–</w:t>
            </w:r>
            <w:r w:rsidRPr="00FA380D">
              <w:rPr>
                <w:rFonts w:cs="Calibri"/>
                <w:color w:val="000000"/>
                <w:sz w:val="16"/>
                <w:szCs w:val="16"/>
              </w:rPr>
              <w:t xml:space="preserve"> მონტაჟი ამხანაგობებისათვის</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54.3</w:t>
            </w:r>
          </w:p>
        </w:tc>
      </w:tr>
      <w:tr w:rsidR="005E6EF6" w:rsidRPr="0084640F" w:rsidTr="0010743C">
        <w:trPr>
          <w:trHeight w:val="42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ატრაქციონების შეძენა </w:t>
            </w:r>
            <w:r>
              <w:rPr>
                <w:rFonts w:cs="Calibri"/>
                <w:color w:val="000000"/>
                <w:sz w:val="16"/>
                <w:szCs w:val="16"/>
              </w:rPr>
              <w:t>–</w:t>
            </w:r>
            <w:r w:rsidRPr="00FA380D">
              <w:rPr>
                <w:rFonts w:cs="Calibri"/>
                <w:color w:val="000000"/>
                <w:sz w:val="16"/>
                <w:szCs w:val="16"/>
              </w:rPr>
              <w:t xml:space="preserve"> მონტაჟი ამხანაგობებისათვის</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30.0</w:t>
            </w:r>
          </w:p>
        </w:tc>
      </w:tr>
      <w:tr w:rsidR="005E6EF6" w:rsidRPr="0084640F" w:rsidTr="0010743C">
        <w:trPr>
          <w:trHeight w:val="42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დასასვენებლად განკუთვნილი ფანჩატურის მოწყობა ამხანაგობებისათვის</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15.0</w:t>
            </w:r>
          </w:p>
        </w:tc>
      </w:tr>
      <w:tr w:rsidR="005E6EF6" w:rsidRPr="0084640F" w:rsidTr="0010743C">
        <w:trPr>
          <w:trHeight w:val="42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დასაბრუნებელი 2.5%</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0.7</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ბინათმესაკუთრეთა ამხანაგობების თანამონაწილეობით ურბანული ფურნიტურით მოწყობილი ეზოები</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ბინათმესა</w:t>
            </w:r>
            <w:r>
              <w:rPr>
                <w:rFonts w:cs="Calibri"/>
                <w:color w:val="000000"/>
                <w:sz w:val="16"/>
                <w:szCs w:val="16"/>
                <w:lang w:val="ka-GE"/>
              </w:rPr>
              <w:softHyphen/>
            </w:r>
            <w:proofErr w:type="spellStart"/>
            <w:r w:rsidRPr="00FA380D">
              <w:rPr>
                <w:rFonts w:cs="Calibri"/>
                <w:color w:val="000000"/>
                <w:sz w:val="16"/>
                <w:szCs w:val="16"/>
              </w:rPr>
              <w:t>კუთრეთა</w:t>
            </w:r>
            <w:proofErr w:type="spellEnd"/>
            <w:r w:rsidRPr="00FA380D">
              <w:rPr>
                <w:rFonts w:cs="Calibri"/>
                <w:color w:val="000000"/>
                <w:sz w:val="16"/>
                <w:szCs w:val="16"/>
              </w:rPr>
              <w:t xml:space="preserve"> </w:t>
            </w:r>
            <w:proofErr w:type="spellStart"/>
            <w:r w:rsidRPr="00FA380D">
              <w:rPr>
                <w:rFonts w:cs="Calibri"/>
                <w:color w:val="000000"/>
                <w:sz w:val="16"/>
                <w:szCs w:val="16"/>
              </w:rPr>
              <w:t>ამხანაგობების</w:t>
            </w:r>
            <w:proofErr w:type="spellEnd"/>
            <w:r w:rsidRPr="00FA380D">
              <w:rPr>
                <w:rFonts w:cs="Calibri"/>
                <w:color w:val="000000"/>
                <w:sz w:val="16"/>
                <w:szCs w:val="16"/>
              </w:rPr>
              <w:t xml:space="preserve"> </w:t>
            </w:r>
            <w:proofErr w:type="spellStart"/>
            <w:r w:rsidRPr="00FA380D">
              <w:rPr>
                <w:rFonts w:cs="Calibri"/>
                <w:color w:val="000000"/>
                <w:sz w:val="16"/>
                <w:szCs w:val="16"/>
              </w:rPr>
              <w:t>თანამონა</w:t>
            </w:r>
            <w:proofErr w:type="spellEnd"/>
            <w:r>
              <w:rPr>
                <w:rFonts w:cs="Calibri"/>
                <w:color w:val="000000"/>
                <w:sz w:val="16"/>
                <w:szCs w:val="16"/>
                <w:lang w:val="ka-GE"/>
              </w:rPr>
              <w:softHyphen/>
            </w:r>
            <w:proofErr w:type="spellStart"/>
            <w:r w:rsidRPr="00FA380D">
              <w:rPr>
                <w:rFonts w:cs="Calibri"/>
                <w:color w:val="000000"/>
                <w:sz w:val="16"/>
                <w:szCs w:val="16"/>
              </w:rPr>
              <w:t>წილეობით</w:t>
            </w:r>
            <w:proofErr w:type="spellEnd"/>
            <w:r w:rsidRPr="00FA380D">
              <w:rPr>
                <w:rFonts w:cs="Calibri"/>
                <w:color w:val="000000"/>
                <w:sz w:val="16"/>
                <w:szCs w:val="16"/>
              </w:rPr>
              <w:t xml:space="preserve"> ურბანული </w:t>
            </w:r>
            <w:proofErr w:type="spellStart"/>
            <w:r w:rsidRPr="00FA380D">
              <w:rPr>
                <w:rFonts w:cs="Calibri"/>
                <w:color w:val="000000"/>
                <w:sz w:val="16"/>
                <w:szCs w:val="16"/>
              </w:rPr>
              <w:t>ფურნიტურით</w:t>
            </w:r>
            <w:proofErr w:type="spellEnd"/>
            <w:r w:rsidRPr="00FA380D">
              <w:rPr>
                <w:rFonts w:cs="Calibri"/>
                <w:color w:val="000000"/>
                <w:sz w:val="16"/>
                <w:szCs w:val="16"/>
              </w:rPr>
              <w:t xml:space="preserve"> </w:t>
            </w:r>
            <w:proofErr w:type="spellStart"/>
            <w:r w:rsidRPr="00FA380D">
              <w:rPr>
                <w:rFonts w:cs="Calibri"/>
                <w:color w:val="000000"/>
                <w:sz w:val="16"/>
                <w:szCs w:val="16"/>
              </w:rPr>
              <w:t>მოწყობილი</w:t>
            </w:r>
            <w:proofErr w:type="spellEnd"/>
            <w:r w:rsidRPr="00FA380D">
              <w:rPr>
                <w:rFonts w:cs="Calibri"/>
                <w:color w:val="000000"/>
                <w:sz w:val="16"/>
                <w:szCs w:val="16"/>
              </w:rPr>
              <w:t xml:space="preserve"> ეზოების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355</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441</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5E7919">
      <w:pPr>
        <w:spacing w:before="240"/>
      </w:pPr>
      <w:proofErr w:type="spellStart"/>
      <w:r w:rsidRPr="00FA380D">
        <w:rPr>
          <w:rFonts w:cs="Calibri"/>
          <w:b/>
          <w:bCs/>
          <w:color w:val="000000"/>
          <w:sz w:val="16"/>
          <w:szCs w:val="16"/>
        </w:rPr>
        <w:t>დ.დ</w:t>
      </w:r>
      <w:proofErr w:type="spellEnd"/>
      <w:r w:rsidRPr="00FA380D">
        <w:rPr>
          <w:rFonts w:cs="Calibri"/>
          <w:b/>
          <w:bCs/>
          <w:color w:val="000000"/>
          <w:sz w:val="16"/>
          <w:szCs w:val="16"/>
        </w:rPr>
        <w:t>) ქვეპროგრამა: მრავალბინიანი საცხოვრებელი სახლების წყალსაწრეტი მილებისა და პარაპეტების რეაბილიტაცია (პროგრამული კოდი 02 05 04)</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97.4</w:t>
            </w:r>
          </w:p>
        </w:tc>
      </w:tr>
      <w:tr w:rsidR="005E6EF6" w:rsidRPr="0084640F" w:rsidTr="005E7919">
        <w:trPr>
          <w:trHeight w:val="1812"/>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ქალაქში</w:t>
            </w:r>
            <w:proofErr w:type="gramEnd"/>
            <w:r w:rsidRPr="00FA380D">
              <w:rPr>
                <w:rFonts w:cs="Calibri"/>
                <w:color w:val="000000"/>
                <w:sz w:val="16"/>
                <w:szCs w:val="16"/>
              </w:rPr>
              <w:t xml:space="preserve">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w:t>
            </w:r>
            <w:proofErr w:type="gramStart"/>
            <w:r w:rsidRPr="00FA380D">
              <w:rPr>
                <w:rFonts w:cs="Calibri"/>
                <w:color w:val="000000"/>
                <w:sz w:val="16"/>
                <w:szCs w:val="16"/>
              </w:rPr>
              <w:t>მრავალბინიანი</w:t>
            </w:r>
            <w:proofErr w:type="gramEnd"/>
            <w:r w:rsidRPr="00FA380D">
              <w:rPr>
                <w:rFonts w:cs="Calibri"/>
                <w:color w:val="000000"/>
                <w:sz w:val="16"/>
                <w:szCs w:val="16"/>
              </w:rPr>
              <w:t xml:space="preserve"> საცხოვრებელი სახლის დაზიანებული წყალსაწრეტი მილებისა და პარაპეტების გამო, ნალექით სველდება მთლიანი ფასადები, რაც იწვევს ნალესის ჩამოშლას და სახლები ავარიული ხდება. </w:t>
            </w:r>
            <w:proofErr w:type="gramStart"/>
            <w:r w:rsidRPr="00FA380D">
              <w:rPr>
                <w:rFonts w:cs="Calibri"/>
                <w:color w:val="000000"/>
                <w:sz w:val="16"/>
                <w:szCs w:val="16"/>
              </w:rPr>
              <w:t>ზემოთ</w:t>
            </w:r>
            <w:proofErr w:type="gramEnd"/>
            <w:r w:rsidRPr="00FA380D">
              <w:rPr>
                <w:rFonts w:cs="Calibri"/>
                <w:color w:val="000000"/>
                <w:sz w:val="16"/>
                <w:szCs w:val="16"/>
              </w:rPr>
              <w:t xml:space="preserve"> მითითებული ღონისძიებების განხორციელების რიგითობა და მისამართები დამოკიდებულია ბინათმესაკუთრეთა ამხანაგობების აქტიურობაზე.</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მრავალბინიანი საცხოვრებელი სახლების ექსპლოატაციის ვადის ზრდა, საცხოვრებლად უსაფრთხო გარემოს შექმნა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წყალსაწრეტი მილებისა და პარაპეტების რეაბილიტაცია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96.0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დასაბრუნებელი 2.5%</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1.4</w:t>
            </w:r>
          </w:p>
        </w:tc>
      </w:tr>
      <w:tr w:rsidR="005E6EF6" w:rsidRPr="0084640F" w:rsidTr="005E7919">
        <w:trPr>
          <w:trHeight w:val="82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კორპუსებში პარაპეტებისა და წყალსაწრეტი მილების მდგომარეობის მოწესრიგება და საცხოვრებლად შექმნილი უსაფრთხო გარემო</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რეაბილიტირებული მრავალბინიანი საცხოვრებელი სახლების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მომართვიანობა</w:t>
            </w:r>
          </w:p>
        </w:tc>
      </w:tr>
    </w:tbl>
    <w:p w:rsidR="005E6EF6" w:rsidRDefault="005E6EF6" w:rsidP="005E7919">
      <w:pPr>
        <w:spacing w:before="240"/>
      </w:pPr>
      <w:proofErr w:type="spellStart"/>
      <w:r w:rsidRPr="00FA380D">
        <w:rPr>
          <w:rFonts w:cs="Calibri"/>
          <w:b/>
          <w:bCs/>
          <w:color w:val="000000"/>
          <w:sz w:val="16"/>
          <w:szCs w:val="16"/>
        </w:rPr>
        <w:t>დ.ე</w:t>
      </w:r>
      <w:proofErr w:type="spellEnd"/>
      <w:r w:rsidRPr="00FA380D">
        <w:rPr>
          <w:rFonts w:cs="Calibri"/>
          <w:b/>
          <w:bCs/>
          <w:color w:val="000000"/>
          <w:sz w:val="16"/>
          <w:szCs w:val="16"/>
        </w:rPr>
        <w:t xml:space="preserve">) ქვეპროგრამა: მრავალბინიანი საცხოვრებელი სახლების დაზიანებული კანალიზაციის სისტემების რეაბილიტაცია </w:t>
      </w:r>
      <w:r>
        <w:rPr>
          <w:rFonts w:cs="Calibri"/>
          <w:b/>
          <w:bCs/>
          <w:color w:val="000000"/>
          <w:sz w:val="16"/>
          <w:szCs w:val="16"/>
        </w:rPr>
        <w:t xml:space="preserve">(პროგრამული კოდი </w:t>
      </w:r>
      <w:r w:rsidRPr="00FA380D">
        <w:rPr>
          <w:rFonts w:cs="Calibri"/>
          <w:b/>
          <w:bCs/>
          <w:color w:val="000000"/>
          <w:sz w:val="16"/>
          <w:szCs w:val="16"/>
        </w:rPr>
        <w:t>02 05 05)</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50.0</w:t>
            </w:r>
          </w:p>
        </w:tc>
      </w:tr>
      <w:tr w:rsidR="005E6EF6" w:rsidRPr="0084640F" w:rsidTr="0010743C">
        <w:trPr>
          <w:trHeight w:val="132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ქალაქში</w:t>
            </w:r>
            <w:proofErr w:type="gramEnd"/>
            <w:r w:rsidRPr="00FA380D">
              <w:rPr>
                <w:rFonts w:cs="Calibri"/>
                <w:color w:val="000000"/>
                <w:sz w:val="16"/>
                <w:szCs w:val="16"/>
              </w:rPr>
              <w:t xml:space="preserve">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w:t>
            </w:r>
            <w:proofErr w:type="gramStart"/>
            <w:r w:rsidRPr="00FA380D">
              <w:rPr>
                <w:rFonts w:cs="Calibri"/>
                <w:color w:val="000000"/>
                <w:sz w:val="16"/>
                <w:szCs w:val="16"/>
              </w:rPr>
              <w:t>მრავალბინიანი</w:t>
            </w:r>
            <w:proofErr w:type="gramEnd"/>
            <w:r w:rsidRPr="00FA380D">
              <w:rPr>
                <w:rFonts w:cs="Calibri"/>
                <w:color w:val="000000"/>
                <w:sz w:val="16"/>
                <w:szCs w:val="16"/>
              </w:rPr>
              <w:t xml:space="preserve"> საცხოვრებელი სახლის დაზიანებული წყალ–კანალიზაციის ქსელებიდან სარდაფებში ჩადინებული წყალი და ფეკალური მასები აზიანებს კორპუსების საძირკვლებს და ქმნის ანტისანიტარიას.</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კორპუსების ექსპლოატაციის ვადის ზრდა</w:t>
            </w:r>
          </w:p>
        </w:tc>
      </w:tr>
      <w:tr w:rsidR="005E6EF6" w:rsidRPr="0084640F" w:rsidTr="0010743C">
        <w:trPr>
          <w:trHeight w:val="630"/>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მრავალბინიანი საცხოვრებელი სახლების კანალიზაციის სისტემების რეაბილიტაცია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50.0</w:t>
            </w:r>
          </w:p>
        </w:tc>
      </w:tr>
      <w:tr w:rsidR="005E6EF6" w:rsidRPr="0084640F" w:rsidTr="0010743C">
        <w:trPr>
          <w:trHeight w:val="63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დასაბრუნებელი 2.5%</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კორპუსებში მოწესრიგებული წყალკანალიზაციის სისტემა და აღმოფხვრილი ანტისანიტარია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5E7919">
        <w:trPr>
          <w:trHeight w:val="962"/>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proofErr w:type="spellStart"/>
            <w:r w:rsidRPr="00FA380D">
              <w:rPr>
                <w:rFonts w:cs="Calibri"/>
                <w:color w:val="000000"/>
                <w:sz w:val="16"/>
                <w:szCs w:val="16"/>
              </w:rPr>
              <w:t>შეკეთებული</w:t>
            </w:r>
            <w:proofErr w:type="spellEnd"/>
            <w:r w:rsidRPr="00FA380D">
              <w:rPr>
                <w:rFonts w:cs="Calibri"/>
                <w:color w:val="000000"/>
                <w:sz w:val="16"/>
                <w:szCs w:val="16"/>
              </w:rPr>
              <w:t xml:space="preserve"> </w:t>
            </w:r>
            <w:proofErr w:type="spellStart"/>
            <w:r w:rsidRPr="00FA380D">
              <w:rPr>
                <w:rFonts w:cs="Calibri"/>
                <w:color w:val="000000"/>
                <w:sz w:val="16"/>
                <w:szCs w:val="16"/>
              </w:rPr>
              <w:t>წყალკანალი</w:t>
            </w:r>
            <w:proofErr w:type="spellEnd"/>
            <w:r>
              <w:rPr>
                <w:rFonts w:cs="Calibri"/>
                <w:color w:val="000000"/>
                <w:sz w:val="16"/>
                <w:szCs w:val="16"/>
                <w:lang w:val="ka-GE"/>
              </w:rPr>
              <w:softHyphen/>
            </w:r>
            <w:proofErr w:type="spellStart"/>
            <w:r w:rsidRPr="00FA380D">
              <w:rPr>
                <w:rFonts w:cs="Calibri"/>
                <w:color w:val="000000"/>
                <w:sz w:val="16"/>
                <w:szCs w:val="16"/>
              </w:rPr>
              <w:t>ზაციის</w:t>
            </w:r>
            <w:proofErr w:type="spellEnd"/>
            <w:r w:rsidRPr="00FA380D">
              <w:rPr>
                <w:rFonts w:cs="Calibri"/>
                <w:color w:val="000000"/>
                <w:sz w:val="16"/>
                <w:szCs w:val="16"/>
              </w:rPr>
              <w:t xml:space="preserve"> </w:t>
            </w:r>
            <w:proofErr w:type="spellStart"/>
            <w:r w:rsidRPr="00FA380D">
              <w:rPr>
                <w:rFonts w:cs="Calibri"/>
                <w:color w:val="000000"/>
                <w:sz w:val="16"/>
                <w:szCs w:val="16"/>
              </w:rPr>
              <w:t>სისტემების</w:t>
            </w:r>
            <w:proofErr w:type="spellEnd"/>
            <w:r w:rsidRPr="00FA380D">
              <w:rPr>
                <w:rFonts w:cs="Calibri"/>
                <w:color w:val="000000"/>
                <w:sz w:val="16"/>
                <w:szCs w:val="16"/>
              </w:rPr>
              <w:t xml:space="preserve"> </w:t>
            </w:r>
            <w:proofErr w:type="spellStart"/>
            <w:r w:rsidRPr="00FA380D">
              <w:rPr>
                <w:rFonts w:cs="Calibri"/>
                <w:color w:val="000000"/>
                <w:sz w:val="16"/>
                <w:szCs w:val="16"/>
              </w:rPr>
              <w:t>რაოდენობა</w:t>
            </w:r>
            <w:proofErr w:type="spellEnd"/>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115</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132</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მომართვიანობა</w:t>
            </w:r>
          </w:p>
        </w:tc>
      </w:tr>
    </w:tbl>
    <w:p w:rsidR="005E6EF6" w:rsidRDefault="005E6EF6" w:rsidP="005E7919">
      <w:pPr>
        <w:spacing w:before="240" w:line="480" w:lineRule="auto"/>
      </w:pPr>
      <w:proofErr w:type="spellStart"/>
      <w:r w:rsidRPr="00FA380D">
        <w:rPr>
          <w:rFonts w:cs="Calibri"/>
          <w:b/>
          <w:bCs/>
          <w:color w:val="000000"/>
          <w:sz w:val="16"/>
          <w:szCs w:val="16"/>
        </w:rPr>
        <w:t>დ.ვ</w:t>
      </w:r>
      <w:proofErr w:type="spellEnd"/>
      <w:r w:rsidRPr="00FA380D">
        <w:rPr>
          <w:rFonts w:cs="Calibri"/>
          <w:b/>
          <w:bCs/>
          <w:color w:val="000000"/>
          <w:sz w:val="16"/>
          <w:szCs w:val="16"/>
        </w:rPr>
        <w:t>) ქვეპროგრამა: მრავალბინიანი საცხოვრებელი სახლების სადარბაზოების რეაბილიტაცია (პროგრამული კოდი 02 05 06)</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732.3</w:t>
            </w:r>
          </w:p>
        </w:tc>
      </w:tr>
      <w:tr w:rsidR="005E6EF6" w:rsidRPr="0084640F" w:rsidTr="0010743C">
        <w:trPr>
          <w:trHeight w:val="208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ქალაქში</w:t>
            </w:r>
            <w:proofErr w:type="gramEnd"/>
            <w:r w:rsidRPr="00FA380D">
              <w:rPr>
                <w:rFonts w:cs="Calibri"/>
                <w:color w:val="000000"/>
                <w:sz w:val="16"/>
                <w:szCs w:val="16"/>
              </w:rPr>
              <w:t xml:space="preserve">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w:t>
            </w:r>
            <w:proofErr w:type="gramStart"/>
            <w:r w:rsidRPr="00FA380D">
              <w:rPr>
                <w:rFonts w:cs="Calibri"/>
                <w:color w:val="000000"/>
                <w:sz w:val="16"/>
                <w:szCs w:val="16"/>
              </w:rPr>
              <w:t>მრავალბინიანი</w:t>
            </w:r>
            <w:proofErr w:type="gramEnd"/>
            <w:r w:rsidRPr="00FA380D">
              <w:rPr>
                <w:rFonts w:cs="Calibri"/>
                <w:color w:val="000000"/>
                <w:sz w:val="16"/>
                <w:szCs w:val="16"/>
              </w:rPr>
              <w:t xml:space="preserve"> საცხოვრებელი სახლის დაზიანებული სადარბაზოების შესასვლელებში რკინის, საკეტიანი კარებების მონტაჟი. </w:t>
            </w:r>
            <w:proofErr w:type="gramStart"/>
            <w:r w:rsidRPr="00FA380D">
              <w:rPr>
                <w:rFonts w:cs="Calibri"/>
                <w:color w:val="000000"/>
                <w:sz w:val="16"/>
                <w:szCs w:val="16"/>
              </w:rPr>
              <w:t>სურვილის</w:t>
            </w:r>
            <w:proofErr w:type="gramEnd"/>
            <w:r w:rsidRPr="00FA380D">
              <w:rPr>
                <w:rFonts w:cs="Calibri"/>
                <w:color w:val="000000"/>
                <w:sz w:val="16"/>
                <w:szCs w:val="16"/>
              </w:rPr>
              <w:t xml:space="preserve"> შემთხვევაში, აუცილებლობის დროს პანდუსების მოწყობა, სადარბაზოს კარებამდე მისასვლელი კიბეებისა და ამორტიზებული ხის კიბეების კონსტრუქციის სრული, ან ნაწილობრივი რეაბილიტაცია, შესასვლელის გადახურვის კონსტრუქციისა და ბაქანის რეაბილიტაცია, მეტალოპლასტმასის ფანჯრების ჩასმა, სენსორული განათებების მოწყობა და სადარბაზოებში არსებული წყალსაწრეტი მილების რეაბილიტაცია.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მოსახლეობისათვის საცხოვრებლად უსაფრთხო და კომფორტული გარემოს შექმნა</w:t>
            </w:r>
          </w:p>
        </w:tc>
      </w:tr>
      <w:tr w:rsidR="005E6EF6" w:rsidRPr="0084640F" w:rsidTr="005E7919">
        <w:trPr>
          <w:trHeight w:val="890"/>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სადარბაზოების რეაბილიტაცია (საქართველოს მთავრობის 2019 წლის 18 დეკემბრის N2630 განკარგულება)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665.1</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35.0</w:t>
            </w:r>
          </w:p>
        </w:tc>
      </w:tr>
      <w:tr w:rsidR="005E6EF6" w:rsidRPr="0084640F" w:rsidTr="005E7919">
        <w:trPr>
          <w:trHeight w:val="832"/>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ქუთაისში, ზ</w:t>
            </w:r>
            <w:r w:rsidR="005E7919">
              <w:rPr>
                <w:rFonts w:cs="Calibri"/>
                <w:color w:val="000000"/>
                <w:sz w:val="16"/>
                <w:szCs w:val="16"/>
              </w:rPr>
              <w:t>.</w:t>
            </w:r>
            <w:r w:rsidRPr="00FA380D">
              <w:rPr>
                <w:rFonts w:cs="Calibri"/>
                <w:color w:val="000000"/>
                <w:sz w:val="16"/>
                <w:szCs w:val="16"/>
              </w:rPr>
              <w:t>ფალიაშვილის ქუჩის I შესახვევის N1 მრავალბინიანი, საცხოვრებელი სახლის სადარბაზოს რეაბილიტაცია</w:t>
            </w:r>
          </w:p>
        </w:tc>
        <w:tc>
          <w:tcPr>
            <w:tcW w:w="1572"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9.5</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დასაბრუნებელი 2.5%</w:t>
            </w:r>
          </w:p>
        </w:tc>
        <w:tc>
          <w:tcPr>
            <w:tcW w:w="1572"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22.7</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რეაბილიტირებული მრავალბინიანი საცხოვრებელი სახლების სადარბაზოს შესასვლელები</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5E7919">
        <w:trPr>
          <w:trHeight w:val="916"/>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რეაბილი</w:t>
            </w:r>
            <w:r>
              <w:rPr>
                <w:rFonts w:cs="Calibri"/>
                <w:color w:val="000000"/>
                <w:sz w:val="16"/>
                <w:szCs w:val="16"/>
                <w:lang w:val="ka-GE"/>
              </w:rPr>
              <w:softHyphen/>
            </w:r>
            <w:r w:rsidRPr="00FA380D">
              <w:rPr>
                <w:rFonts w:cs="Calibri"/>
                <w:color w:val="000000"/>
                <w:sz w:val="16"/>
                <w:szCs w:val="16"/>
              </w:rPr>
              <w:t>ტირებული სადარბაზოს შესასვლელები</w:t>
            </w:r>
          </w:p>
        </w:tc>
        <w:tc>
          <w:tcPr>
            <w:tcW w:w="1668"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43</w:t>
            </w:r>
          </w:p>
        </w:tc>
        <w:tc>
          <w:tcPr>
            <w:tcW w:w="1572"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117</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მომართვიანობა</w:t>
            </w:r>
          </w:p>
        </w:tc>
      </w:tr>
    </w:tbl>
    <w:p w:rsidR="005E6EF6" w:rsidRDefault="005E6EF6" w:rsidP="005E7919">
      <w:pPr>
        <w:spacing w:before="240"/>
      </w:pPr>
      <w:proofErr w:type="spellStart"/>
      <w:r w:rsidRPr="00FA380D">
        <w:rPr>
          <w:rFonts w:cs="Calibri"/>
          <w:b/>
          <w:bCs/>
          <w:color w:val="000000"/>
          <w:sz w:val="16"/>
          <w:szCs w:val="16"/>
        </w:rPr>
        <w:t>დ.ზ</w:t>
      </w:r>
      <w:proofErr w:type="spellEnd"/>
      <w:r w:rsidRPr="00FA380D">
        <w:rPr>
          <w:rFonts w:cs="Calibri"/>
          <w:b/>
          <w:bCs/>
          <w:color w:val="000000"/>
          <w:sz w:val="16"/>
          <w:szCs w:val="16"/>
        </w:rPr>
        <w:t>) ქვეპროგრამა: მრავალბინიანი საცხოვრებელი სახლების მცხოვრებთათვის სხვადასხვა სახეობის მასალის შეძენა</w:t>
      </w:r>
      <w:r>
        <w:rPr>
          <w:rFonts w:cs="Calibri"/>
          <w:b/>
          <w:bCs/>
          <w:color w:val="000000"/>
          <w:sz w:val="16"/>
          <w:szCs w:val="16"/>
        </w:rPr>
        <w:t>–</w:t>
      </w:r>
      <w:r w:rsidRPr="00FA380D">
        <w:rPr>
          <w:rFonts w:cs="Calibri"/>
          <w:b/>
          <w:bCs/>
          <w:color w:val="000000"/>
          <w:sz w:val="16"/>
          <w:szCs w:val="16"/>
        </w:rPr>
        <w:t xml:space="preserve">გადაცემა </w:t>
      </w:r>
      <w:r>
        <w:rPr>
          <w:rFonts w:cs="Calibri"/>
          <w:b/>
          <w:bCs/>
          <w:color w:val="000000"/>
          <w:sz w:val="16"/>
          <w:szCs w:val="16"/>
        </w:rPr>
        <w:t xml:space="preserve">(პროგრამული კოდი </w:t>
      </w:r>
      <w:r w:rsidRPr="00FA380D">
        <w:rPr>
          <w:rFonts w:cs="Calibri"/>
          <w:b/>
          <w:bCs/>
          <w:color w:val="000000"/>
          <w:sz w:val="16"/>
          <w:szCs w:val="16"/>
        </w:rPr>
        <w:t>02 05 07)</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215.0</w:t>
            </w:r>
          </w:p>
        </w:tc>
      </w:tr>
      <w:tr w:rsidR="005E6EF6" w:rsidRPr="0084640F" w:rsidTr="0010743C">
        <w:trPr>
          <w:trHeight w:val="148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ქალაქში</w:t>
            </w:r>
            <w:proofErr w:type="gramEnd"/>
            <w:r w:rsidRPr="00FA380D">
              <w:rPr>
                <w:rFonts w:cs="Calibri"/>
                <w:color w:val="000000"/>
                <w:sz w:val="16"/>
                <w:szCs w:val="16"/>
              </w:rPr>
              <w:t xml:space="preserve">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w:t>
            </w:r>
            <w:proofErr w:type="gramStart"/>
            <w:r w:rsidRPr="00FA380D">
              <w:rPr>
                <w:rFonts w:cs="Calibri"/>
                <w:color w:val="000000"/>
                <w:sz w:val="16"/>
                <w:szCs w:val="16"/>
              </w:rPr>
              <w:t>მრავალბინიანი</w:t>
            </w:r>
            <w:proofErr w:type="gramEnd"/>
            <w:r w:rsidRPr="00FA380D">
              <w:rPr>
                <w:rFonts w:cs="Calibri"/>
                <w:color w:val="000000"/>
                <w:sz w:val="16"/>
                <w:szCs w:val="16"/>
              </w:rPr>
              <w:t xml:space="preserve"> საცხოვრებელი სახლის დაზიანებული სახურავი მთლიანად აზიანებს ჭერს და მაღალ სართულებზე განთავსებულ ბინებზე მითითებული ღონისძიებების განხორციელების რიგითობა და მისამართები დამოკიდებულია ბინათმესაკუთრეთა ამხანაგობების აქტიურობაზე.</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კორპუსების სახურავის ექსპლოატაციის ვადის ზრდა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მრავალბინიანი საცხოვრებელი სახლების მცხოვრებისთვის სხვადასხვა სახეობის მასალის შეძენა </w:t>
            </w:r>
            <w:r>
              <w:rPr>
                <w:rFonts w:cs="Calibri"/>
                <w:color w:val="000000"/>
                <w:sz w:val="16"/>
                <w:szCs w:val="16"/>
              </w:rPr>
              <w:t>–</w:t>
            </w:r>
            <w:r w:rsidRPr="00FA380D">
              <w:rPr>
                <w:rFonts w:cs="Calibri"/>
                <w:color w:val="000000"/>
                <w:sz w:val="16"/>
                <w:szCs w:val="16"/>
              </w:rPr>
              <w:t xml:space="preserve"> გადაცემა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200.0</w:t>
            </w:r>
          </w:p>
        </w:tc>
      </w:tr>
      <w:tr w:rsidR="005E6EF6" w:rsidRPr="0084640F" w:rsidTr="0010743C">
        <w:trPr>
          <w:trHeight w:val="60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საბანკო გარანტიის მომსახურება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15.0</w:t>
            </w:r>
          </w:p>
        </w:tc>
      </w:tr>
      <w:tr w:rsidR="005E6EF6" w:rsidRPr="0084640F" w:rsidTr="0010743C">
        <w:trPr>
          <w:trHeight w:val="60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დასაბრუნებელი 2.5%</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ენერგოეფექტური კორპუსები, რეაბილიტირებული სახურავები</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3F20DD">
        <w:trPr>
          <w:trHeight w:val="1202"/>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რეაბილი</w:t>
            </w:r>
            <w:r>
              <w:rPr>
                <w:rFonts w:cs="Calibri"/>
                <w:color w:val="000000"/>
                <w:sz w:val="16"/>
                <w:szCs w:val="16"/>
                <w:lang w:val="ka-GE"/>
              </w:rPr>
              <w:softHyphen/>
            </w:r>
            <w:r w:rsidRPr="00FA380D">
              <w:rPr>
                <w:rFonts w:cs="Calibri"/>
                <w:color w:val="000000"/>
                <w:sz w:val="16"/>
                <w:szCs w:val="16"/>
              </w:rPr>
              <w:t>ტირებული სახურავებისა და ენერგოეფექტური კორპუსების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235</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312</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მომართვიანობა</w:t>
            </w:r>
          </w:p>
        </w:tc>
      </w:tr>
    </w:tbl>
    <w:p w:rsidR="005E6EF6" w:rsidRDefault="005E6EF6" w:rsidP="003F20DD">
      <w:pPr>
        <w:spacing w:before="240"/>
      </w:pPr>
      <w:proofErr w:type="spellStart"/>
      <w:r w:rsidRPr="00FA380D">
        <w:rPr>
          <w:rFonts w:cs="Calibri"/>
          <w:b/>
          <w:bCs/>
          <w:color w:val="000000"/>
          <w:sz w:val="16"/>
          <w:szCs w:val="16"/>
        </w:rPr>
        <w:t>დ.თ</w:t>
      </w:r>
      <w:proofErr w:type="spellEnd"/>
      <w:r w:rsidRPr="00FA380D">
        <w:rPr>
          <w:rFonts w:cs="Calibri"/>
          <w:b/>
          <w:bCs/>
          <w:color w:val="000000"/>
          <w:sz w:val="16"/>
          <w:szCs w:val="16"/>
        </w:rPr>
        <w:t xml:space="preserve">) ქვეპროგრამა: მრავალბინიანი საცხოვრებელი სახლების სარდაფებში დამდგარი წყლის ამოსატუმბი მოწყობილობების შესყიდვა </w:t>
      </w:r>
      <w:r>
        <w:rPr>
          <w:rFonts w:cs="Calibri"/>
          <w:b/>
          <w:bCs/>
          <w:sz w:val="16"/>
          <w:szCs w:val="16"/>
        </w:rPr>
        <w:t xml:space="preserve">(პროგრამული კოდი </w:t>
      </w:r>
      <w:r w:rsidRPr="00FA380D">
        <w:rPr>
          <w:rFonts w:cs="Calibri"/>
          <w:b/>
          <w:bCs/>
          <w:sz w:val="16"/>
          <w:szCs w:val="16"/>
        </w:rPr>
        <w:t>02 05 08)</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18.3</w:t>
            </w:r>
          </w:p>
        </w:tc>
      </w:tr>
      <w:tr w:rsidR="005E6EF6" w:rsidRPr="0084640F" w:rsidTr="003F20DD">
        <w:trPr>
          <w:trHeight w:val="193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ქალაქში</w:t>
            </w:r>
            <w:proofErr w:type="gramEnd"/>
            <w:r w:rsidRPr="00FA380D">
              <w:rPr>
                <w:rFonts w:cs="Calibri"/>
                <w:color w:val="000000"/>
                <w:sz w:val="16"/>
                <w:szCs w:val="16"/>
              </w:rPr>
              <w:t xml:space="preserve"> არსებული სოციალურ </w:t>
            </w:r>
            <w:r>
              <w:rPr>
                <w:rFonts w:cs="Calibri"/>
                <w:color w:val="000000"/>
                <w:sz w:val="16"/>
                <w:szCs w:val="16"/>
              </w:rPr>
              <w:t>–</w:t>
            </w:r>
            <w:r w:rsidRPr="00FA380D">
              <w:rPr>
                <w:rFonts w:cs="Calibri"/>
                <w:color w:val="000000"/>
                <w:sz w:val="16"/>
                <w:szCs w:val="16"/>
              </w:rPr>
              <w:t xml:space="preserve"> ეკონომიკური მდგომარეობიდან გამომდინარე, ბინათმესაკუთრეთა ამხანაგობები ვერ ახორციელებენ მათი საერთო ქონების დამოუკიდებლად მოვლა </w:t>
            </w:r>
            <w:r>
              <w:rPr>
                <w:rFonts w:cs="Calibri"/>
                <w:color w:val="000000"/>
                <w:sz w:val="16"/>
                <w:szCs w:val="16"/>
              </w:rPr>
              <w:t>–</w:t>
            </w:r>
            <w:r w:rsidRPr="00FA380D">
              <w:rPr>
                <w:rFonts w:cs="Calibri"/>
                <w:color w:val="000000"/>
                <w:sz w:val="16"/>
                <w:szCs w:val="16"/>
              </w:rPr>
              <w:t xml:space="preserve"> პატრონობასა და განვითარებას. </w:t>
            </w:r>
            <w:proofErr w:type="gramStart"/>
            <w:r w:rsidRPr="00FA380D">
              <w:rPr>
                <w:rFonts w:cs="Calibri"/>
                <w:color w:val="000000"/>
                <w:sz w:val="16"/>
                <w:szCs w:val="16"/>
              </w:rPr>
              <w:t>მრავალბინიანი</w:t>
            </w:r>
            <w:proofErr w:type="gramEnd"/>
            <w:r w:rsidRPr="00FA380D">
              <w:rPr>
                <w:rFonts w:cs="Calibri"/>
                <w:color w:val="000000"/>
                <w:sz w:val="16"/>
                <w:szCs w:val="16"/>
              </w:rPr>
              <w:t xml:space="preserve"> საცხოვრებელი სახლების სარდაფებში დამდგარი წყალი აზიანებს შენობის საძირკველს, რაც ხელს უშლის მათი კონსტრუქციული მდგრადობის შენარჩუნებას. </w:t>
            </w:r>
            <w:proofErr w:type="gramStart"/>
            <w:r w:rsidRPr="00FA380D">
              <w:rPr>
                <w:rFonts w:cs="Calibri"/>
                <w:color w:val="000000"/>
                <w:sz w:val="16"/>
                <w:szCs w:val="16"/>
              </w:rPr>
              <w:t>შექმნილია</w:t>
            </w:r>
            <w:proofErr w:type="gramEnd"/>
            <w:r w:rsidRPr="00FA380D">
              <w:rPr>
                <w:rFonts w:cs="Calibri"/>
                <w:color w:val="000000"/>
                <w:sz w:val="16"/>
                <w:szCs w:val="16"/>
              </w:rPr>
              <w:t xml:space="preserve"> ანტისანიტარიის კერები, რის გამოც მოსალოდნელია სხვადასხვა ინფექციური დაავადებების გავრცელება. </w:t>
            </w:r>
            <w:proofErr w:type="gramStart"/>
            <w:r w:rsidRPr="00FA380D">
              <w:rPr>
                <w:rFonts w:cs="Calibri"/>
                <w:color w:val="000000"/>
                <w:sz w:val="16"/>
                <w:szCs w:val="16"/>
              </w:rPr>
              <w:t>მითითებული</w:t>
            </w:r>
            <w:proofErr w:type="gramEnd"/>
            <w:r w:rsidRPr="00FA380D">
              <w:rPr>
                <w:rFonts w:cs="Calibri"/>
                <w:color w:val="000000"/>
                <w:sz w:val="16"/>
                <w:szCs w:val="16"/>
              </w:rPr>
              <w:t xml:space="preserve"> ღონისძიებების განხორციელების რიგითობა და მისამართების ნუსხის დამტკიცება დამოკიდებულია ბინათმესაკუთრეთა ამხანაგობების აქტივობაზე.</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მაღლივი კორპუსების საძირკვლის მდგრადობის შენარჩუნება</w:t>
            </w:r>
          </w:p>
        </w:tc>
      </w:tr>
      <w:tr w:rsidR="005E6EF6" w:rsidRPr="0084640F" w:rsidTr="003F20DD">
        <w:trPr>
          <w:trHeight w:val="848"/>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მრავალბინიანი საცხოვრებელი სახლების სარდაფებში დამდგარი წყლის ამოსატუმბი მოწყობილობების შესყიდვა</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18.3</w:t>
            </w:r>
          </w:p>
        </w:tc>
      </w:tr>
      <w:tr w:rsidR="005E6EF6" w:rsidRPr="0084640F" w:rsidTr="003F20DD">
        <w:trPr>
          <w:trHeight w:val="832"/>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მდგრადობაშენარჩუნებული მაღლივი კორპუსების სარდაფები</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რეაბილიტირებული სარდაფების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w:t>
            </w:r>
          </w:p>
        </w:tc>
        <w:tc>
          <w:tcPr>
            <w:tcW w:w="1572"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მომართვიანობა</w:t>
            </w:r>
          </w:p>
        </w:tc>
      </w:tr>
    </w:tbl>
    <w:p w:rsidR="005E6EF6" w:rsidRDefault="005E6EF6" w:rsidP="003F20DD">
      <w:pPr>
        <w:spacing w:before="240" w:line="480" w:lineRule="auto"/>
      </w:pPr>
      <w:r w:rsidRPr="00FA380D">
        <w:rPr>
          <w:rFonts w:cs="Calibri"/>
          <w:b/>
          <w:bCs/>
          <w:color w:val="000000"/>
          <w:sz w:val="16"/>
          <w:szCs w:val="16"/>
        </w:rPr>
        <w:t xml:space="preserve">ე) </w:t>
      </w:r>
      <w:proofErr w:type="gramStart"/>
      <w:r w:rsidRPr="00FA380D">
        <w:rPr>
          <w:rFonts w:cs="Calibri"/>
          <w:b/>
          <w:bCs/>
          <w:color w:val="000000"/>
          <w:sz w:val="16"/>
          <w:szCs w:val="16"/>
        </w:rPr>
        <w:t>პროგრამა</w:t>
      </w:r>
      <w:proofErr w:type="gramEnd"/>
      <w:r w:rsidRPr="00FA380D">
        <w:rPr>
          <w:rFonts w:cs="Calibri"/>
          <w:b/>
          <w:bCs/>
          <w:color w:val="000000"/>
          <w:sz w:val="16"/>
          <w:szCs w:val="16"/>
        </w:rPr>
        <w:t xml:space="preserve">: ქალაქის კეთილმოწყობა </w:t>
      </w:r>
      <w:r>
        <w:rPr>
          <w:rFonts w:cs="Calibri"/>
          <w:b/>
          <w:bCs/>
          <w:color w:val="000000"/>
          <w:sz w:val="16"/>
          <w:szCs w:val="16"/>
        </w:rPr>
        <w:t xml:space="preserve">(პროგრამული კოდი </w:t>
      </w:r>
      <w:r w:rsidRPr="00FA380D">
        <w:rPr>
          <w:rFonts w:cs="Calibri"/>
          <w:b/>
          <w:bCs/>
          <w:color w:val="000000"/>
          <w:sz w:val="16"/>
          <w:szCs w:val="16"/>
        </w:rPr>
        <w:t>02 06)</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მერიის პირველადი სტრუქტურული ერთეულები –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2,126.9</w:t>
            </w:r>
          </w:p>
        </w:tc>
      </w:tr>
      <w:tr w:rsidR="005E6EF6" w:rsidRPr="0084640F" w:rsidTr="0010743C">
        <w:trPr>
          <w:trHeight w:val="157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აღწერა</w:t>
            </w:r>
          </w:p>
        </w:tc>
        <w:tc>
          <w:tcPr>
            <w:tcW w:w="7740" w:type="dxa"/>
            <w:gridSpan w:val="4"/>
            <w:vAlign w:val="center"/>
          </w:tcPr>
          <w:p w:rsidR="005E6EF6" w:rsidRPr="00FA380D" w:rsidRDefault="005E6EF6" w:rsidP="00F129D0">
            <w:pPr>
              <w:spacing w:line="240" w:lineRule="auto"/>
              <w:ind w:firstLine="0"/>
              <w:rPr>
                <w:rFonts w:cs="Calibri"/>
                <w:color w:val="000000"/>
                <w:sz w:val="16"/>
                <w:szCs w:val="16"/>
              </w:rPr>
            </w:pPr>
            <w:proofErr w:type="gramStart"/>
            <w:r w:rsidRPr="00FA380D">
              <w:rPr>
                <w:rFonts w:cs="Calibri"/>
                <w:color w:val="000000"/>
                <w:sz w:val="16"/>
                <w:szCs w:val="16"/>
              </w:rPr>
              <w:t>პროგრამის</w:t>
            </w:r>
            <w:proofErr w:type="gramEnd"/>
            <w:r w:rsidRPr="00FA380D">
              <w:rPr>
                <w:rFonts w:cs="Calibri"/>
                <w:color w:val="000000"/>
                <w:sz w:val="16"/>
                <w:szCs w:val="16"/>
              </w:rPr>
              <w:t xml:space="preserve"> მიზანია ქალაქში მნიშვნელოვანი და აუცილებელი კეთილმოწყობის ღონისძიებების სრულყოფილად და ეფექტურად განხორციელება; ქალაქის მიმზიდველობის გაზრდისათვის ტურისტული ინფრასტრუქტურის გაუმჯობესება; სხვადასხვა ქალაქგაფორმებითი ღონისძიებების მოწყობა კონკრეტული ღონისძიების სპეციფიკისა და მისი ჩატარების ადგილმდებარეობის გათვალისწინებით; ადმინისტრაციული ერთეულების მიხედვით ისეთი სხვადასხვა სახის ლოკალური პრობლემების აღმოფხვრა, რომლებიც წლების განმავლობაში მოუგვარებელია და ასახვა ვერ ჰპოვა ბიუჯეტში.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ქალაქის იერსახის გაუმჯობესება, ტურისტებისთვის მიმზიდველი ქალაქი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საბოლოო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ესთეტიკური და ტურისტებისთვის მიმზიდველი ქალაქი</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საბოლოო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ტურისტების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პროექტების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3F20DD">
      <w:pPr>
        <w:spacing w:before="240" w:line="480" w:lineRule="auto"/>
      </w:pPr>
      <w:proofErr w:type="spellStart"/>
      <w:r w:rsidRPr="00FA380D">
        <w:rPr>
          <w:rFonts w:cs="Calibri"/>
          <w:b/>
          <w:bCs/>
          <w:color w:val="000000"/>
          <w:sz w:val="16"/>
          <w:szCs w:val="16"/>
        </w:rPr>
        <w:t>ე.ა</w:t>
      </w:r>
      <w:proofErr w:type="spellEnd"/>
      <w:r w:rsidRPr="00FA380D">
        <w:rPr>
          <w:rFonts w:cs="Calibri"/>
          <w:b/>
          <w:bCs/>
          <w:color w:val="000000"/>
          <w:sz w:val="16"/>
          <w:szCs w:val="16"/>
        </w:rPr>
        <w:t xml:space="preserve">) ქვეპროგრამა: ქალაქ ქუთაისში, ტურისტული ინფრასტრუქტურის რეაბილიტაცია </w:t>
      </w:r>
      <w:r>
        <w:rPr>
          <w:rFonts w:cs="Calibri"/>
          <w:b/>
          <w:bCs/>
          <w:color w:val="000000"/>
          <w:sz w:val="16"/>
          <w:szCs w:val="16"/>
        </w:rPr>
        <w:t xml:space="preserve">(პროგრამული კოდი </w:t>
      </w:r>
      <w:r w:rsidRPr="00FA380D">
        <w:rPr>
          <w:rFonts w:cs="Calibri"/>
          <w:b/>
          <w:bCs/>
          <w:color w:val="000000"/>
          <w:sz w:val="16"/>
          <w:szCs w:val="16"/>
        </w:rPr>
        <w:t>02 06 01)</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1,026.8</w:t>
            </w:r>
          </w:p>
        </w:tc>
      </w:tr>
      <w:tr w:rsidR="005E6EF6" w:rsidRPr="0084640F" w:rsidTr="0010743C">
        <w:trPr>
          <w:trHeight w:val="120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ტურიზმი</w:t>
            </w:r>
            <w:proofErr w:type="gramEnd"/>
            <w:r w:rsidRPr="00FA380D">
              <w:rPr>
                <w:rFonts w:cs="Calibri"/>
                <w:color w:val="000000"/>
                <w:sz w:val="16"/>
                <w:szCs w:val="16"/>
              </w:rPr>
              <w:t xml:space="preserve"> ქუთაისის ეკონომიკის ერთ</w:t>
            </w:r>
            <w:r>
              <w:rPr>
                <w:rFonts w:cs="Calibri"/>
                <w:color w:val="000000"/>
                <w:sz w:val="16"/>
                <w:szCs w:val="16"/>
              </w:rPr>
              <w:t>–</w:t>
            </w:r>
            <w:r w:rsidRPr="00FA380D">
              <w:rPr>
                <w:rFonts w:cs="Calibri"/>
                <w:color w:val="000000"/>
                <w:sz w:val="16"/>
                <w:szCs w:val="16"/>
              </w:rPr>
              <w:t xml:space="preserve">ერთ მნიშვნელოვან ნაწილს წარმოადგენს. </w:t>
            </w:r>
            <w:proofErr w:type="gramStart"/>
            <w:r w:rsidRPr="00FA380D">
              <w:rPr>
                <w:rFonts w:cs="Calibri"/>
                <w:color w:val="000000"/>
                <w:sz w:val="16"/>
                <w:szCs w:val="16"/>
              </w:rPr>
              <w:t>ქალაქის</w:t>
            </w:r>
            <w:proofErr w:type="gramEnd"/>
            <w:r w:rsidRPr="00FA380D">
              <w:rPr>
                <w:rFonts w:cs="Calibri"/>
                <w:color w:val="000000"/>
                <w:sz w:val="16"/>
                <w:szCs w:val="16"/>
              </w:rPr>
              <w:t xml:space="preserve"> მდებარეობისა და ახლომდებარე აეროპორტის დატვირთვის ზრდის პარალელურად, ქალაქში სულ უფრო იზრდება ტურისტების რაოდენობა, თუმცა, გარდა ტურისტული ჰაბისა, მნიშვნელოვანია ქალაქს დამოუკიდებელი ტურისტული ფუნქციაც ჰქონდეს. </w:t>
            </w:r>
            <w:proofErr w:type="gramStart"/>
            <w:r w:rsidRPr="00FA380D">
              <w:rPr>
                <w:rFonts w:cs="Calibri"/>
                <w:color w:val="000000"/>
                <w:sz w:val="16"/>
                <w:szCs w:val="16"/>
              </w:rPr>
              <w:t>შესაბამისად</w:t>
            </w:r>
            <w:proofErr w:type="gramEnd"/>
            <w:r w:rsidRPr="00FA380D">
              <w:rPr>
                <w:rFonts w:cs="Calibri"/>
                <w:color w:val="000000"/>
                <w:sz w:val="16"/>
                <w:szCs w:val="16"/>
              </w:rPr>
              <w:t>, აუცილებელია ტურისტული ინფრასტრუქტურის განვითარება.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ტურისტული ჰაბის ფუნქციონირების ხელშეწყობა, ქალაქის ტურისტულ ცენტრად გადაქცევა რეგიონში</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ასსაფეხურიანი კიბის რეაბილიტაცია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1,000.0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 მანათობელი ფიგურის (მე მიყვარს ქუთაისი) დამზადება და მონტაჟი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26.8</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ტურისტულად მიმზიდველი ქალაქი</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ახალი, ან რეაბილი</w:t>
            </w:r>
            <w:r>
              <w:rPr>
                <w:rFonts w:cs="Calibri"/>
                <w:color w:val="000000"/>
                <w:sz w:val="16"/>
                <w:szCs w:val="16"/>
                <w:lang w:val="ka-GE"/>
              </w:rPr>
              <w:softHyphen/>
            </w:r>
            <w:r w:rsidRPr="00FA380D">
              <w:rPr>
                <w:rFonts w:cs="Calibri"/>
                <w:color w:val="000000"/>
                <w:sz w:val="16"/>
                <w:szCs w:val="16"/>
              </w:rPr>
              <w:t>ტირებული ტურისტული ობიექტები</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N/A</w:t>
            </w:r>
          </w:p>
        </w:tc>
      </w:tr>
    </w:tbl>
    <w:p w:rsidR="005E6EF6" w:rsidRDefault="005E6EF6" w:rsidP="003F20DD">
      <w:pPr>
        <w:spacing w:before="240"/>
      </w:pPr>
      <w:proofErr w:type="spellStart"/>
      <w:r w:rsidRPr="00FA380D">
        <w:rPr>
          <w:rFonts w:cs="Calibri"/>
          <w:b/>
          <w:bCs/>
          <w:color w:val="000000"/>
          <w:sz w:val="16"/>
          <w:szCs w:val="16"/>
        </w:rPr>
        <w:t>ე.ბ</w:t>
      </w:r>
      <w:proofErr w:type="spellEnd"/>
      <w:r w:rsidRPr="00FA380D">
        <w:rPr>
          <w:rFonts w:cs="Calibri"/>
          <w:b/>
          <w:bCs/>
          <w:color w:val="000000"/>
          <w:sz w:val="16"/>
          <w:szCs w:val="16"/>
        </w:rPr>
        <w:t xml:space="preserve">) ქვეპროგრამა: ადმინისტრაციული ერთეულების მიხედვით თავისუფალი ინიციატივების განხორციელება </w:t>
      </w:r>
      <w:r>
        <w:rPr>
          <w:rFonts w:cs="Calibri"/>
          <w:b/>
          <w:bCs/>
          <w:color w:val="000000"/>
          <w:sz w:val="16"/>
          <w:szCs w:val="16"/>
        </w:rPr>
        <w:t xml:space="preserve">(პროგრამული კოდი </w:t>
      </w:r>
      <w:r w:rsidRPr="00FA380D">
        <w:rPr>
          <w:rFonts w:cs="Calibri"/>
          <w:b/>
          <w:bCs/>
          <w:color w:val="000000"/>
          <w:sz w:val="16"/>
          <w:szCs w:val="16"/>
        </w:rPr>
        <w:t>02 06 02)</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5E6EF6" w:rsidRPr="0084640F" w:rsidTr="001111F9">
        <w:trPr>
          <w:trHeight w:val="477"/>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200.0</w:t>
            </w:r>
          </w:p>
        </w:tc>
      </w:tr>
      <w:tr w:rsidR="005E6EF6" w:rsidRPr="0084640F" w:rsidTr="0010743C">
        <w:trPr>
          <w:trHeight w:val="132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ქალაქის მასშტაბით, ადმინისტრაციული ერთეულების მიხედვით არსებული პრობლემების მოგვარება, რომელიც არ არის გათვალისწინებული ქუთაისის მუნიციპალიტეტის ბიუჯეტით, წლების განმავლობაში მოუგვარებელია სხვადასხვა პრობლემატური საკითხის გადაწყვეტა, მოქალაქეებისათვის კომფორტული გარემოს შექმნა, მითითებული ღონისძიებების განხორციელების რიგითობა და მისამართები განისაზღვრება ქალაქ ქუთაისის მუნიციპალიტეტის მერის მიერ შექმნილი კომისიებისა და ადმინისტრაციული ერთეულების მომართვების საფუძველზე.</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ისეთი ღონისძიებების განხორციელება, რაც ბიუჯეტით არ არის გათვალისწინებული და მოსახლეობისთვის რიგი პრობლემების გადაჭრა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ადმინისტრაციული ერთეულების მიხედვით, თავისუფალი ინიციატივების განხორციელება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183.8</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გ</w:t>
            </w:r>
            <w:r>
              <w:rPr>
                <w:rFonts w:cs="Calibri"/>
                <w:color w:val="000000"/>
                <w:sz w:val="16"/>
                <w:szCs w:val="16"/>
              </w:rPr>
              <w:t>.</w:t>
            </w:r>
            <w:r w:rsidRPr="00FA380D">
              <w:rPr>
                <w:rFonts w:cs="Calibri"/>
                <w:color w:val="000000"/>
                <w:sz w:val="16"/>
                <w:szCs w:val="16"/>
              </w:rPr>
              <w:t>ერისთავის ქუჩაზე N15</w:t>
            </w:r>
            <w:r>
              <w:rPr>
                <w:rFonts w:cs="Calibri"/>
                <w:color w:val="000000"/>
                <w:sz w:val="16"/>
                <w:szCs w:val="16"/>
              </w:rPr>
              <w:t>–</w:t>
            </w:r>
            <w:r w:rsidRPr="00FA380D">
              <w:rPr>
                <w:rFonts w:cs="Calibri"/>
                <w:color w:val="000000"/>
                <w:sz w:val="16"/>
                <w:szCs w:val="16"/>
              </w:rPr>
              <w:t>ში დაზიანებული კანალიზაციის სისტემის რეაბილიტაცია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10.5</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თაბუკაშვილის ქუჩაზე </w:t>
            </w:r>
            <w:proofErr w:type="spellStart"/>
            <w:r w:rsidRPr="00FA380D">
              <w:rPr>
                <w:rFonts w:cs="Calibri"/>
                <w:color w:val="000000"/>
                <w:sz w:val="16"/>
                <w:szCs w:val="16"/>
              </w:rPr>
              <w:t>შპს</w:t>
            </w:r>
            <w:proofErr w:type="spellEnd"/>
            <w:r w:rsidRPr="00FA380D">
              <w:rPr>
                <w:rFonts w:cs="Calibri"/>
                <w:color w:val="000000"/>
                <w:sz w:val="16"/>
                <w:szCs w:val="16"/>
              </w:rPr>
              <w:t xml:space="preserve"> „</w:t>
            </w:r>
            <w:proofErr w:type="spellStart"/>
            <w:r w:rsidRPr="00FA380D">
              <w:rPr>
                <w:rFonts w:cs="Calibri"/>
                <w:color w:val="000000"/>
                <w:sz w:val="16"/>
                <w:szCs w:val="16"/>
              </w:rPr>
              <w:t>ნოკას</w:t>
            </w:r>
            <w:proofErr w:type="spellEnd"/>
            <w:r w:rsidR="001111F9">
              <w:rPr>
                <w:rFonts w:cs="Calibri"/>
                <w:color w:val="000000"/>
                <w:sz w:val="16"/>
                <w:szCs w:val="16"/>
              </w:rPr>
              <w:t>“</w:t>
            </w:r>
            <w:r w:rsidRPr="00FA380D">
              <w:rPr>
                <w:rFonts w:cs="Calibri"/>
                <w:color w:val="000000"/>
                <w:sz w:val="16"/>
                <w:szCs w:val="16"/>
              </w:rPr>
              <w:t xml:space="preserve"> </w:t>
            </w:r>
            <w:proofErr w:type="spellStart"/>
            <w:r w:rsidRPr="00FA380D">
              <w:rPr>
                <w:rFonts w:cs="Calibri"/>
                <w:color w:val="000000"/>
                <w:sz w:val="16"/>
                <w:szCs w:val="16"/>
              </w:rPr>
              <w:t>წინ</w:t>
            </w:r>
            <w:proofErr w:type="spellEnd"/>
            <w:r w:rsidRPr="00FA380D">
              <w:rPr>
                <w:rFonts w:cs="Calibri"/>
                <w:color w:val="000000"/>
                <w:sz w:val="16"/>
                <w:szCs w:val="16"/>
              </w:rPr>
              <w:t xml:space="preserve">, </w:t>
            </w:r>
            <w:proofErr w:type="spellStart"/>
            <w:r w:rsidRPr="00FA380D">
              <w:rPr>
                <w:rFonts w:cs="Calibri"/>
                <w:color w:val="000000"/>
                <w:sz w:val="16"/>
                <w:szCs w:val="16"/>
              </w:rPr>
              <w:t>მცენარეული</w:t>
            </w:r>
            <w:proofErr w:type="spellEnd"/>
            <w:r w:rsidRPr="00FA380D">
              <w:rPr>
                <w:rFonts w:cs="Calibri"/>
                <w:color w:val="000000"/>
                <w:sz w:val="16"/>
                <w:szCs w:val="16"/>
              </w:rPr>
              <w:t xml:space="preserve"> </w:t>
            </w:r>
            <w:proofErr w:type="spellStart"/>
            <w:r w:rsidRPr="00FA380D">
              <w:rPr>
                <w:rFonts w:cs="Calibri"/>
                <w:color w:val="000000"/>
                <w:sz w:val="16"/>
                <w:szCs w:val="16"/>
              </w:rPr>
              <w:t>კლუმბას</w:t>
            </w:r>
            <w:proofErr w:type="spellEnd"/>
            <w:r w:rsidRPr="00FA380D">
              <w:rPr>
                <w:rFonts w:cs="Calibri"/>
                <w:color w:val="000000"/>
                <w:sz w:val="16"/>
                <w:szCs w:val="16"/>
              </w:rPr>
              <w:t xml:space="preserve"> მოწყობა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1.7</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ი</w:t>
            </w:r>
            <w:r>
              <w:rPr>
                <w:rFonts w:cs="Calibri"/>
                <w:color w:val="000000"/>
                <w:sz w:val="16"/>
                <w:szCs w:val="16"/>
              </w:rPr>
              <w:t>.</w:t>
            </w:r>
            <w:r w:rsidRPr="00FA380D">
              <w:rPr>
                <w:rFonts w:cs="Calibri"/>
                <w:color w:val="000000"/>
                <w:sz w:val="16"/>
                <w:szCs w:val="16"/>
              </w:rPr>
              <w:t>ჭავჭავაძის გამზირი N22</w:t>
            </w:r>
            <w:r>
              <w:rPr>
                <w:rFonts w:cs="Calibri"/>
                <w:color w:val="000000"/>
                <w:sz w:val="16"/>
                <w:szCs w:val="16"/>
              </w:rPr>
              <w:t>–</w:t>
            </w:r>
            <w:r w:rsidRPr="00FA380D">
              <w:rPr>
                <w:rFonts w:cs="Calibri"/>
                <w:color w:val="000000"/>
                <w:sz w:val="16"/>
                <w:szCs w:val="16"/>
              </w:rPr>
              <w:t>ში მდებარე ცხრასართულიანი საერთო საცხოვრებელი სახლის შესასვლელის წინამდებარე სივრცის „</w:t>
            </w:r>
            <w:proofErr w:type="spellStart"/>
            <w:r w:rsidRPr="00FA380D">
              <w:rPr>
                <w:rFonts w:cs="Calibri"/>
                <w:color w:val="000000"/>
                <w:sz w:val="16"/>
                <w:szCs w:val="16"/>
              </w:rPr>
              <w:t>ბაქნის</w:t>
            </w:r>
            <w:proofErr w:type="spellEnd"/>
            <w:r w:rsidRPr="00FA380D">
              <w:rPr>
                <w:rFonts w:cs="Calibri"/>
                <w:color w:val="000000"/>
                <w:sz w:val="16"/>
                <w:szCs w:val="16"/>
              </w:rPr>
              <w:t>" რეაბილიტაცია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4.0</w:t>
            </w:r>
          </w:p>
        </w:tc>
      </w:tr>
      <w:tr w:rsidR="005E6EF6" w:rsidRPr="0084640F" w:rsidTr="001111F9">
        <w:trPr>
          <w:trHeight w:val="468"/>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დასაბრუნებელი 2.5%</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მოსახლეობის ინიციატივების დაკმაყოფილება ქვეპროგრამის შესაბამისად</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განხორცი</w:t>
            </w:r>
            <w:r>
              <w:rPr>
                <w:rFonts w:cs="Calibri"/>
                <w:color w:val="000000"/>
                <w:sz w:val="16"/>
                <w:szCs w:val="16"/>
                <w:lang w:val="ka-GE"/>
              </w:rPr>
              <w:softHyphen/>
            </w:r>
            <w:r w:rsidRPr="00FA380D">
              <w:rPr>
                <w:rFonts w:cs="Calibri"/>
                <w:color w:val="000000"/>
                <w:sz w:val="16"/>
                <w:szCs w:val="16"/>
              </w:rPr>
              <w:t>ელებული პროექტების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15</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18</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მომართვიანობა</w:t>
            </w:r>
          </w:p>
        </w:tc>
      </w:tr>
    </w:tbl>
    <w:p w:rsidR="005E6EF6" w:rsidRDefault="005E6EF6" w:rsidP="001111F9">
      <w:pPr>
        <w:spacing w:before="240"/>
      </w:pPr>
      <w:proofErr w:type="spellStart"/>
      <w:r w:rsidRPr="00FA380D">
        <w:rPr>
          <w:rFonts w:cs="Calibri"/>
          <w:b/>
          <w:bCs/>
          <w:color w:val="000000"/>
          <w:sz w:val="16"/>
          <w:szCs w:val="16"/>
        </w:rPr>
        <w:t>ე.გ</w:t>
      </w:r>
      <w:proofErr w:type="spellEnd"/>
      <w:r w:rsidRPr="00FA380D">
        <w:rPr>
          <w:rFonts w:cs="Calibri"/>
          <w:b/>
          <w:bCs/>
          <w:color w:val="000000"/>
          <w:sz w:val="16"/>
          <w:szCs w:val="16"/>
        </w:rPr>
        <w:t xml:space="preserve">) ქვეპროგრამა: მემორიალური დაფებისა და ძეგლების მოწყობა </w:t>
      </w:r>
      <w:r>
        <w:rPr>
          <w:rFonts w:cs="Calibri"/>
          <w:b/>
          <w:bCs/>
          <w:color w:val="000000"/>
          <w:sz w:val="16"/>
          <w:szCs w:val="16"/>
        </w:rPr>
        <w:t xml:space="preserve">(პროგრამული კოდი </w:t>
      </w:r>
      <w:r w:rsidRPr="00FA380D">
        <w:rPr>
          <w:rFonts w:cs="Calibri"/>
          <w:b/>
          <w:bCs/>
          <w:color w:val="000000"/>
          <w:sz w:val="16"/>
          <w:szCs w:val="16"/>
        </w:rPr>
        <w:t>02 06 03)</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256.8</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გამოჩენილი</w:t>
            </w:r>
            <w:proofErr w:type="gramEnd"/>
            <w:r w:rsidRPr="00FA380D">
              <w:rPr>
                <w:rFonts w:cs="Calibri"/>
                <w:color w:val="000000"/>
                <w:sz w:val="16"/>
                <w:szCs w:val="16"/>
              </w:rPr>
              <w:t xml:space="preserve"> საზოგადო მოღვაწეების </w:t>
            </w:r>
            <w:proofErr w:type="spellStart"/>
            <w:r w:rsidRPr="00FA380D">
              <w:rPr>
                <w:rFonts w:cs="Calibri"/>
                <w:color w:val="000000"/>
                <w:sz w:val="16"/>
                <w:szCs w:val="16"/>
              </w:rPr>
              <w:t>პატივსაგებად</w:t>
            </w:r>
            <w:proofErr w:type="spellEnd"/>
            <w:r w:rsidRPr="00FA380D">
              <w:rPr>
                <w:rFonts w:cs="Calibri"/>
                <w:color w:val="000000"/>
                <w:sz w:val="16"/>
                <w:szCs w:val="16"/>
              </w:rPr>
              <w:t xml:space="preserve"> და </w:t>
            </w:r>
            <w:proofErr w:type="spellStart"/>
            <w:r w:rsidRPr="00FA380D">
              <w:rPr>
                <w:rFonts w:cs="Calibri"/>
                <w:color w:val="000000"/>
                <w:sz w:val="16"/>
                <w:szCs w:val="16"/>
              </w:rPr>
              <w:t>მომავალი</w:t>
            </w:r>
            <w:proofErr w:type="spellEnd"/>
            <w:r w:rsidRPr="00FA380D">
              <w:rPr>
                <w:rFonts w:cs="Calibri"/>
                <w:color w:val="000000"/>
                <w:sz w:val="16"/>
                <w:szCs w:val="16"/>
              </w:rPr>
              <w:t xml:space="preserve"> </w:t>
            </w:r>
            <w:proofErr w:type="spellStart"/>
            <w:r w:rsidRPr="00FA380D">
              <w:rPr>
                <w:rFonts w:cs="Calibri"/>
                <w:color w:val="000000"/>
                <w:sz w:val="16"/>
                <w:szCs w:val="16"/>
              </w:rPr>
              <w:t>თაობებისათვის</w:t>
            </w:r>
            <w:proofErr w:type="spellEnd"/>
            <w:r w:rsidRPr="00FA380D">
              <w:rPr>
                <w:rFonts w:cs="Calibri"/>
                <w:color w:val="000000"/>
                <w:sz w:val="16"/>
                <w:szCs w:val="16"/>
              </w:rPr>
              <w:t xml:space="preserve"> </w:t>
            </w:r>
            <w:proofErr w:type="spellStart"/>
            <w:r w:rsidRPr="00FA380D">
              <w:rPr>
                <w:rFonts w:cs="Calibri"/>
                <w:color w:val="000000"/>
                <w:sz w:val="16"/>
                <w:szCs w:val="16"/>
              </w:rPr>
              <w:t>ისტორიული</w:t>
            </w:r>
            <w:proofErr w:type="spellEnd"/>
            <w:r w:rsidRPr="00FA380D">
              <w:rPr>
                <w:rFonts w:cs="Calibri"/>
                <w:color w:val="000000"/>
                <w:sz w:val="16"/>
                <w:szCs w:val="16"/>
              </w:rPr>
              <w:t xml:space="preserve"> ინფორმაციის </w:t>
            </w:r>
            <w:proofErr w:type="spellStart"/>
            <w:r w:rsidRPr="00FA380D">
              <w:rPr>
                <w:rFonts w:cs="Calibri"/>
                <w:color w:val="000000"/>
                <w:sz w:val="16"/>
                <w:szCs w:val="16"/>
              </w:rPr>
              <w:t>შესანარჩუნებლად</w:t>
            </w:r>
            <w:proofErr w:type="spellEnd"/>
            <w:r w:rsidRPr="00FA380D">
              <w:rPr>
                <w:rFonts w:cs="Calibri"/>
                <w:color w:val="000000"/>
                <w:sz w:val="16"/>
                <w:szCs w:val="16"/>
              </w:rPr>
              <w:t xml:space="preserve"> დიდ აუცილებლობას წარმოადგენს მემორიალური დაფების მოწყობა </w:t>
            </w:r>
            <w:r>
              <w:rPr>
                <w:rFonts w:cs="Calibri"/>
                <w:color w:val="000000"/>
                <w:sz w:val="16"/>
                <w:szCs w:val="16"/>
              </w:rPr>
              <w:t>–</w:t>
            </w:r>
            <w:r w:rsidRPr="00FA380D">
              <w:rPr>
                <w:rFonts w:cs="Calibri"/>
                <w:color w:val="000000"/>
                <w:sz w:val="16"/>
                <w:szCs w:val="16"/>
              </w:rPr>
              <w:t xml:space="preserve"> ექსპლოატაცია.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 xml:space="preserve">მემორიალური დაფების რეაბილიტირება და მოვლა </w:t>
            </w:r>
            <w:r>
              <w:rPr>
                <w:rFonts w:cs="Calibri"/>
                <w:color w:val="000000"/>
                <w:sz w:val="16"/>
                <w:szCs w:val="16"/>
              </w:rPr>
              <w:t>–</w:t>
            </w:r>
            <w:r w:rsidRPr="00FA380D">
              <w:rPr>
                <w:rFonts w:cs="Calibri"/>
                <w:color w:val="000000"/>
                <w:sz w:val="16"/>
                <w:szCs w:val="16"/>
              </w:rPr>
              <w:t xml:space="preserve"> პატრონობა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მემორიალური დაფების მოწყობა </w:t>
            </w:r>
            <w:r>
              <w:rPr>
                <w:rFonts w:cs="Calibri"/>
                <w:color w:val="000000"/>
                <w:sz w:val="16"/>
                <w:szCs w:val="16"/>
              </w:rPr>
              <w:t>–</w:t>
            </w:r>
            <w:r w:rsidRPr="00FA380D">
              <w:rPr>
                <w:rFonts w:cs="Calibri"/>
                <w:color w:val="000000"/>
                <w:sz w:val="16"/>
                <w:szCs w:val="16"/>
              </w:rPr>
              <w:t xml:space="preserve"> რეაბილიტაცია</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56.2</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პაოლო იაშვილისა და ტიციან ტაბიძის ძეგლების დამზადება</w:t>
            </w:r>
            <w:r>
              <w:rPr>
                <w:rFonts w:cs="Calibri"/>
                <w:color w:val="000000"/>
                <w:sz w:val="16"/>
                <w:szCs w:val="16"/>
              </w:rPr>
              <w:t>–</w:t>
            </w:r>
            <w:r w:rsidRPr="00FA380D">
              <w:rPr>
                <w:rFonts w:cs="Calibri"/>
                <w:color w:val="000000"/>
                <w:sz w:val="16"/>
                <w:szCs w:val="16"/>
              </w:rPr>
              <w:t>მოწყობა</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110.0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დროშის დგარის მოწყობა</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 9 მაისის მემორიალის რეაბილიტაცია</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30.0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 აგვისტოს მემორიალის რეაბილიტაცია</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დასაბრუნებელი 2,5%</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0.6</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მოვლილი და ექსპლოატირებული მემორიალური დაფები</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მოვლილი და რეაბილი</w:t>
            </w:r>
            <w:r>
              <w:rPr>
                <w:rFonts w:cs="Calibri"/>
                <w:color w:val="000000"/>
                <w:sz w:val="16"/>
                <w:szCs w:val="16"/>
                <w:lang w:val="ka-GE"/>
              </w:rPr>
              <w:softHyphen/>
            </w:r>
            <w:r w:rsidRPr="00FA380D">
              <w:rPr>
                <w:rFonts w:cs="Calibri"/>
                <w:color w:val="000000"/>
                <w:sz w:val="16"/>
                <w:szCs w:val="16"/>
              </w:rPr>
              <w:t>ტირებული მემორიალური დაფების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1111F9">
      <w:pPr>
        <w:spacing w:before="240" w:line="480" w:lineRule="auto"/>
      </w:pPr>
      <w:r w:rsidRPr="00FA380D">
        <w:rPr>
          <w:rFonts w:cs="Calibri"/>
          <w:b/>
          <w:bCs/>
          <w:color w:val="000000"/>
          <w:sz w:val="16"/>
          <w:szCs w:val="16"/>
        </w:rPr>
        <w:t xml:space="preserve">ე.დ) ქვეპროგრამა: მრავალსართულიანი საცხოვრებელი სახლების ფასადების რეაბილიტაცია </w:t>
      </w:r>
      <w:r>
        <w:rPr>
          <w:rFonts w:cs="Calibri"/>
          <w:b/>
          <w:bCs/>
          <w:color w:val="000000"/>
          <w:sz w:val="16"/>
          <w:szCs w:val="16"/>
        </w:rPr>
        <w:t xml:space="preserve">(პროგრამული კოდი </w:t>
      </w:r>
      <w:r w:rsidRPr="00FA380D">
        <w:rPr>
          <w:rFonts w:cs="Calibri"/>
          <w:b/>
          <w:bCs/>
          <w:color w:val="000000"/>
          <w:sz w:val="16"/>
          <w:szCs w:val="16"/>
        </w:rPr>
        <w:t>02 06 05)</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23.3</w:t>
            </w:r>
          </w:p>
        </w:tc>
      </w:tr>
      <w:tr w:rsidR="005E6EF6" w:rsidRPr="0084640F" w:rsidTr="0010743C">
        <w:trPr>
          <w:trHeight w:val="136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ხარისხის</w:t>
            </w:r>
            <w:proofErr w:type="gramEnd"/>
            <w:r w:rsidRPr="00FA380D">
              <w:rPr>
                <w:rFonts w:cs="Calibri"/>
                <w:color w:val="000000"/>
                <w:sz w:val="16"/>
                <w:szCs w:val="16"/>
              </w:rPr>
              <w:t xml:space="preserve"> სტანდარტების უზრუნველსაყოფად შემსრულებელს შესრულებული სამუშაოების 2.5% უნაზღაურდება საბოლოო ჩაბარებიდან საგარანტიო ვადის გასვლის შემდეგ. </w:t>
            </w:r>
            <w:proofErr w:type="gramStart"/>
            <w:r w:rsidRPr="00FA380D">
              <w:rPr>
                <w:rFonts w:cs="Calibri"/>
                <w:color w:val="000000"/>
                <w:sz w:val="16"/>
                <w:szCs w:val="16"/>
              </w:rPr>
              <w:t>იმ</w:t>
            </w:r>
            <w:proofErr w:type="gramEnd"/>
            <w:r w:rsidRPr="00FA380D">
              <w:rPr>
                <w:rFonts w:cs="Calibri"/>
                <w:color w:val="000000"/>
                <w:sz w:val="16"/>
                <w:szCs w:val="16"/>
              </w:rPr>
              <w:t xml:space="preserve"> შემთხვევაში, თუ შესაბამისი ინსპექტირების ჯგუფის, ან სპეციალური კომისიის მიერ, გამოვლენილი იქნება შესრულებული სამუშაოს ნაკლი, ან გარკვეული უხარისხობა, შემსრულებელ ორგანიზაციას თანხა არ უნაზღაურდება ნაკლოვანების აღმოფხვრამდე.</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 xml:space="preserve">საგარანტიო (2.5%) თანხების ანაზღაურება </w:t>
            </w:r>
          </w:p>
        </w:tc>
      </w:tr>
      <w:tr w:rsidR="005E6EF6" w:rsidRPr="0084640F" w:rsidTr="0010743C">
        <w:trPr>
          <w:trHeight w:val="317"/>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 </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 </w:t>
            </w: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დასაბრუნებელი 2.5%</w:t>
            </w:r>
          </w:p>
        </w:tc>
        <w:tc>
          <w:tcPr>
            <w:tcW w:w="1572" w:type="dxa"/>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 </w:t>
            </w:r>
          </w:p>
        </w:tc>
        <w:tc>
          <w:tcPr>
            <w:tcW w:w="2340" w:type="dxa"/>
            <w:noWrap/>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23.3</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ინფრასტრუქტურულ პროექტებში ხარვეზების აღმოჩენის შემთხვევაში მათი აღმოფხვრისათვის საჭირო არ გახდება დამატებითი სახსრების მობილიზება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მაღალი ხარისხის სტანდარტით განხორცი</w:t>
            </w:r>
            <w:r>
              <w:rPr>
                <w:rFonts w:cs="Calibri"/>
                <w:color w:val="000000"/>
                <w:sz w:val="16"/>
                <w:szCs w:val="16"/>
                <w:lang w:val="ka-GE"/>
              </w:rPr>
              <w:softHyphen/>
            </w:r>
            <w:r w:rsidRPr="00FA380D">
              <w:rPr>
                <w:rFonts w:cs="Calibri"/>
                <w:color w:val="000000"/>
                <w:sz w:val="16"/>
                <w:szCs w:val="16"/>
              </w:rPr>
              <w:t>ელებული პროექტების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1111F9">
      <w:pPr>
        <w:spacing w:before="240" w:line="480" w:lineRule="auto"/>
      </w:pPr>
      <w:proofErr w:type="spellStart"/>
      <w:r w:rsidRPr="00FA380D">
        <w:rPr>
          <w:rFonts w:cs="Calibri"/>
          <w:b/>
          <w:bCs/>
          <w:color w:val="000000"/>
          <w:sz w:val="16"/>
          <w:szCs w:val="16"/>
        </w:rPr>
        <w:t>ე.ე</w:t>
      </w:r>
      <w:proofErr w:type="spellEnd"/>
      <w:r w:rsidRPr="00FA380D">
        <w:rPr>
          <w:rFonts w:cs="Calibri"/>
          <w:b/>
          <w:bCs/>
          <w:color w:val="000000"/>
          <w:sz w:val="16"/>
          <w:szCs w:val="16"/>
        </w:rPr>
        <w:t xml:space="preserve">) ქვეპროგრამა: </w:t>
      </w:r>
      <w:proofErr w:type="spellStart"/>
      <w:r w:rsidRPr="00FA380D">
        <w:rPr>
          <w:rFonts w:cs="Calibri"/>
          <w:b/>
          <w:bCs/>
          <w:color w:val="000000"/>
          <w:sz w:val="16"/>
          <w:szCs w:val="16"/>
        </w:rPr>
        <w:t>შადრევან</w:t>
      </w:r>
      <w:proofErr w:type="spellEnd"/>
      <w:r>
        <w:rPr>
          <w:rFonts w:cs="Calibri"/>
          <w:b/>
          <w:bCs/>
          <w:color w:val="000000"/>
          <w:sz w:val="16"/>
          <w:szCs w:val="16"/>
        </w:rPr>
        <w:t>–</w:t>
      </w:r>
      <w:proofErr w:type="spellStart"/>
      <w:r w:rsidRPr="00FA380D">
        <w:rPr>
          <w:rFonts w:cs="Calibri"/>
          <w:b/>
          <w:bCs/>
          <w:color w:val="000000"/>
          <w:sz w:val="16"/>
          <w:szCs w:val="16"/>
        </w:rPr>
        <w:t>აუზების</w:t>
      </w:r>
      <w:proofErr w:type="spellEnd"/>
      <w:r w:rsidRPr="00FA380D">
        <w:rPr>
          <w:rFonts w:cs="Calibri"/>
          <w:b/>
          <w:bCs/>
          <w:color w:val="000000"/>
          <w:sz w:val="16"/>
          <w:szCs w:val="16"/>
        </w:rPr>
        <w:t xml:space="preserve"> ექსპლოატაცია </w:t>
      </w:r>
      <w:r>
        <w:rPr>
          <w:rFonts w:cs="Calibri"/>
          <w:b/>
          <w:bCs/>
          <w:color w:val="000000"/>
          <w:sz w:val="16"/>
          <w:szCs w:val="16"/>
        </w:rPr>
        <w:t>–</w:t>
      </w:r>
      <w:r w:rsidRPr="00FA380D">
        <w:rPr>
          <w:rFonts w:cs="Calibri"/>
          <w:b/>
          <w:bCs/>
          <w:color w:val="000000"/>
          <w:sz w:val="16"/>
          <w:szCs w:val="16"/>
        </w:rPr>
        <w:t xml:space="preserve"> რეაბილიტაცია </w:t>
      </w:r>
      <w:r>
        <w:rPr>
          <w:rFonts w:cs="Calibri"/>
          <w:b/>
          <w:bCs/>
          <w:color w:val="000000"/>
          <w:sz w:val="16"/>
          <w:szCs w:val="16"/>
        </w:rPr>
        <w:t xml:space="preserve">(პროგრამული კოდი </w:t>
      </w:r>
      <w:r w:rsidRPr="00FA380D">
        <w:rPr>
          <w:rFonts w:cs="Calibri"/>
          <w:b/>
          <w:bCs/>
          <w:color w:val="000000"/>
          <w:sz w:val="16"/>
          <w:szCs w:val="16"/>
        </w:rPr>
        <w:t>02 06 07)</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620.0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ეკოლოგიის</w:t>
            </w:r>
            <w:proofErr w:type="gramEnd"/>
            <w:r w:rsidRPr="00FA380D">
              <w:rPr>
                <w:rFonts w:cs="Calibri"/>
                <w:color w:val="000000"/>
                <w:sz w:val="16"/>
                <w:szCs w:val="16"/>
              </w:rPr>
              <w:t>, რეკრეაციული ინფრასტრუქტურის განვითარებისათვის მნიშვნელოვანია ქალაქის შადრევან</w:t>
            </w:r>
            <w:r>
              <w:rPr>
                <w:rFonts w:cs="Calibri"/>
                <w:color w:val="000000"/>
                <w:sz w:val="16"/>
                <w:szCs w:val="16"/>
              </w:rPr>
              <w:t>–</w:t>
            </w:r>
            <w:r w:rsidRPr="00FA380D">
              <w:rPr>
                <w:rFonts w:cs="Calibri"/>
                <w:color w:val="000000"/>
                <w:sz w:val="16"/>
                <w:szCs w:val="16"/>
              </w:rPr>
              <w:t xml:space="preserve">აუზების ექსპლოატაცია </w:t>
            </w:r>
            <w:r>
              <w:rPr>
                <w:rFonts w:cs="Calibri"/>
                <w:color w:val="000000"/>
                <w:sz w:val="16"/>
                <w:szCs w:val="16"/>
              </w:rPr>
              <w:t>–</w:t>
            </w:r>
            <w:r w:rsidRPr="00FA380D">
              <w:rPr>
                <w:rFonts w:cs="Calibri"/>
                <w:color w:val="000000"/>
                <w:sz w:val="16"/>
                <w:szCs w:val="16"/>
              </w:rPr>
              <w:t xml:space="preserve"> რეაბილიტაცია.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შადრევან</w:t>
            </w:r>
            <w:r>
              <w:rPr>
                <w:rFonts w:cs="Calibri"/>
                <w:color w:val="000000"/>
                <w:sz w:val="16"/>
                <w:szCs w:val="16"/>
              </w:rPr>
              <w:t>–</w:t>
            </w:r>
            <w:r w:rsidRPr="00FA380D">
              <w:rPr>
                <w:rFonts w:cs="Calibri"/>
                <w:color w:val="000000"/>
                <w:sz w:val="16"/>
                <w:szCs w:val="16"/>
              </w:rPr>
              <w:t>აუზების გამართული ფუნქციონირება</w:t>
            </w:r>
          </w:p>
        </w:tc>
      </w:tr>
      <w:tr w:rsidR="005E6EF6" w:rsidRPr="0084640F" w:rsidTr="0010743C">
        <w:trPr>
          <w:trHeight w:val="570"/>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შადრევან</w:t>
            </w:r>
            <w:r>
              <w:rPr>
                <w:rFonts w:cs="Calibri"/>
                <w:color w:val="000000"/>
                <w:sz w:val="16"/>
                <w:szCs w:val="16"/>
              </w:rPr>
              <w:t>–</w:t>
            </w:r>
            <w:r w:rsidRPr="00FA380D">
              <w:rPr>
                <w:rFonts w:cs="Calibri"/>
                <w:color w:val="000000"/>
                <w:sz w:val="16"/>
                <w:szCs w:val="16"/>
              </w:rPr>
              <w:t>აუზების წყლის ხარჯი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100.0</w:t>
            </w:r>
          </w:p>
        </w:tc>
      </w:tr>
      <w:tr w:rsidR="005E6EF6" w:rsidRPr="0084640F" w:rsidTr="0010743C">
        <w:trPr>
          <w:trHeight w:val="57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შადრევან</w:t>
            </w:r>
            <w:r>
              <w:rPr>
                <w:rFonts w:cs="Calibri"/>
                <w:color w:val="000000"/>
                <w:sz w:val="16"/>
                <w:szCs w:val="16"/>
              </w:rPr>
              <w:t>–</w:t>
            </w:r>
            <w:r w:rsidRPr="00FA380D">
              <w:rPr>
                <w:rFonts w:cs="Calibri"/>
                <w:color w:val="000000"/>
                <w:sz w:val="16"/>
                <w:szCs w:val="16"/>
              </w:rPr>
              <w:t xml:space="preserve">აუზების </w:t>
            </w:r>
            <w:r>
              <w:rPr>
                <w:rFonts w:cs="Calibri"/>
                <w:color w:val="000000"/>
                <w:sz w:val="16"/>
                <w:szCs w:val="16"/>
              </w:rPr>
              <w:t>ელექტროენერგიის</w:t>
            </w:r>
            <w:r w:rsidRPr="00FA380D">
              <w:rPr>
                <w:rFonts w:cs="Calibri"/>
                <w:color w:val="000000"/>
                <w:sz w:val="16"/>
                <w:szCs w:val="16"/>
              </w:rPr>
              <w:t xml:space="preserve"> ხარჯი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151.8</w:t>
            </w:r>
          </w:p>
        </w:tc>
      </w:tr>
      <w:tr w:rsidR="005E6EF6" w:rsidRPr="0084640F" w:rsidTr="0010743C">
        <w:trPr>
          <w:trHeight w:val="57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16 ერთეული შადრევან</w:t>
            </w:r>
            <w:r>
              <w:rPr>
                <w:rFonts w:cs="Calibri"/>
                <w:color w:val="000000"/>
                <w:sz w:val="16"/>
                <w:szCs w:val="16"/>
              </w:rPr>
              <w:t>–</w:t>
            </w:r>
            <w:r w:rsidRPr="00FA380D">
              <w:rPr>
                <w:rFonts w:cs="Calibri"/>
                <w:color w:val="000000"/>
                <w:sz w:val="16"/>
                <w:szCs w:val="16"/>
              </w:rPr>
              <w:t>აუზისა და წყლის ნიჟარების ექსპლოატაცია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168.2</w:t>
            </w:r>
          </w:p>
        </w:tc>
      </w:tr>
      <w:tr w:rsidR="005E6EF6" w:rsidRPr="0084640F" w:rsidTr="0010743C">
        <w:trPr>
          <w:trHeight w:val="57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დავით </w:t>
            </w:r>
            <w:proofErr w:type="spellStart"/>
            <w:r w:rsidRPr="00FA380D">
              <w:rPr>
                <w:rFonts w:cs="Calibri"/>
                <w:color w:val="000000"/>
                <w:sz w:val="16"/>
                <w:szCs w:val="16"/>
              </w:rPr>
              <w:t>აღმაშენებლის</w:t>
            </w:r>
            <w:proofErr w:type="spellEnd"/>
            <w:r w:rsidRPr="00FA380D">
              <w:rPr>
                <w:rFonts w:cs="Calibri"/>
                <w:color w:val="000000"/>
                <w:sz w:val="16"/>
                <w:szCs w:val="16"/>
              </w:rPr>
              <w:t xml:space="preserve"> </w:t>
            </w:r>
            <w:proofErr w:type="spellStart"/>
            <w:r w:rsidRPr="00FA380D">
              <w:rPr>
                <w:rFonts w:cs="Calibri"/>
                <w:color w:val="000000"/>
                <w:sz w:val="16"/>
                <w:szCs w:val="16"/>
              </w:rPr>
              <w:t>მოედანზე</w:t>
            </w:r>
            <w:proofErr w:type="spellEnd"/>
            <w:r w:rsidRPr="00FA380D">
              <w:rPr>
                <w:rFonts w:cs="Calibri"/>
                <w:color w:val="000000"/>
                <w:sz w:val="16"/>
                <w:szCs w:val="16"/>
              </w:rPr>
              <w:t xml:space="preserve"> მდებარე </w:t>
            </w:r>
            <w:proofErr w:type="spellStart"/>
            <w:r w:rsidRPr="00FA380D">
              <w:rPr>
                <w:rFonts w:cs="Calibri"/>
                <w:color w:val="000000"/>
                <w:sz w:val="16"/>
                <w:szCs w:val="16"/>
              </w:rPr>
              <w:t>შადრევნის</w:t>
            </w:r>
            <w:proofErr w:type="spellEnd"/>
            <w:r w:rsidRPr="00FA380D">
              <w:rPr>
                <w:rFonts w:cs="Calibri"/>
                <w:color w:val="000000"/>
                <w:sz w:val="16"/>
                <w:szCs w:val="16"/>
              </w:rPr>
              <w:t xml:space="preserve"> რეაბილიტაცია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შეუფერხებლად ფუნქციონირებადი შადრევან</w:t>
            </w:r>
            <w:r>
              <w:rPr>
                <w:rFonts w:cs="Calibri"/>
                <w:color w:val="000000"/>
                <w:sz w:val="16"/>
                <w:szCs w:val="16"/>
              </w:rPr>
              <w:t>–</w:t>
            </w:r>
            <w:r w:rsidRPr="00FA380D">
              <w:rPr>
                <w:rFonts w:cs="Calibri"/>
                <w:color w:val="000000"/>
                <w:sz w:val="16"/>
                <w:szCs w:val="16"/>
              </w:rPr>
              <w:t>აუზები</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proofErr w:type="spellStart"/>
            <w:r w:rsidRPr="00FA380D">
              <w:rPr>
                <w:rFonts w:cs="Calibri"/>
                <w:color w:val="000000"/>
                <w:sz w:val="16"/>
                <w:szCs w:val="16"/>
              </w:rPr>
              <w:t>ფუნქციო</w:t>
            </w:r>
            <w:proofErr w:type="spellEnd"/>
            <w:r>
              <w:rPr>
                <w:rFonts w:cs="Calibri"/>
                <w:color w:val="000000"/>
                <w:sz w:val="16"/>
                <w:szCs w:val="16"/>
                <w:lang w:val="ka-GE"/>
              </w:rPr>
              <w:softHyphen/>
            </w:r>
            <w:proofErr w:type="spellStart"/>
            <w:r w:rsidRPr="00FA380D">
              <w:rPr>
                <w:rFonts w:cs="Calibri"/>
                <w:color w:val="000000"/>
                <w:sz w:val="16"/>
                <w:szCs w:val="16"/>
              </w:rPr>
              <w:t>ნირებადი</w:t>
            </w:r>
            <w:proofErr w:type="spellEnd"/>
            <w:r w:rsidRPr="00FA380D">
              <w:rPr>
                <w:rFonts w:cs="Calibri"/>
                <w:color w:val="000000"/>
                <w:sz w:val="16"/>
                <w:szCs w:val="16"/>
              </w:rPr>
              <w:t xml:space="preserve"> </w:t>
            </w:r>
            <w:proofErr w:type="spellStart"/>
            <w:r w:rsidRPr="00FA380D">
              <w:rPr>
                <w:rFonts w:cs="Calibri"/>
                <w:color w:val="000000"/>
                <w:sz w:val="16"/>
                <w:szCs w:val="16"/>
              </w:rPr>
              <w:t>შადრევან</w:t>
            </w:r>
            <w:proofErr w:type="spellEnd"/>
            <w:r>
              <w:rPr>
                <w:rFonts w:cs="Calibri"/>
                <w:color w:val="000000"/>
                <w:sz w:val="16"/>
                <w:szCs w:val="16"/>
              </w:rPr>
              <w:t>–</w:t>
            </w:r>
            <w:proofErr w:type="spellStart"/>
            <w:r w:rsidRPr="00FA380D">
              <w:rPr>
                <w:rFonts w:cs="Calibri"/>
                <w:color w:val="000000"/>
                <w:sz w:val="16"/>
                <w:szCs w:val="16"/>
              </w:rPr>
              <w:t>აუზების</w:t>
            </w:r>
            <w:proofErr w:type="spellEnd"/>
            <w:r w:rsidRPr="00FA380D">
              <w:rPr>
                <w:rFonts w:cs="Calibri"/>
                <w:color w:val="000000"/>
                <w:sz w:val="16"/>
                <w:szCs w:val="16"/>
              </w:rPr>
              <w:t xml:space="preserve"> </w:t>
            </w:r>
            <w:proofErr w:type="spellStart"/>
            <w:r w:rsidRPr="00FA380D">
              <w:rPr>
                <w:rFonts w:cs="Calibri"/>
                <w:color w:val="000000"/>
                <w:sz w:val="16"/>
                <w:szCs w:val="16"/>
              </w:rPr>
              <w:t>რაოდენობა</w:t>
            </w:r>
            <w:proofErr w:type="spellEnd"/>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1111F9">
      <w:pPr>
        <w:spacing w:before="240" w:line="480" w:lineRule="auto"/>
      </w:pPr>
      <w:r>
        <w:rPr>
          <w:rFonts w:cs="Calibri"/>
          <w:b/>
          <w:bCs/>
          <w:color w:val="000000"/>
          <w:sz w:val="16"/>
          <w:szCs w:val="16"/>
        </w:rPr>
        <w:t xml:space="preserve">ვ) </w:t>
      </w:r>
      <w:proofErr w:type="gramStart"/>
      <w:r w:rsidRPr="00FA380D">
        <w:rPr>
          <w:rFonts w:cs="Calibri"/>
          <w:b/>
          <w:bCs/>
          <w:color w:val="000000"/>
          <w:sz w:val="16"/>
          <w:szCs w:val="16"/>
        </w:rPr>
        <w:t>პროგრამა</w:t>
      </w:r>
      <w:proofErr w:type="gramEnd"/>
      <w:r w:rsidRPr="00FA380D">
        <w:rPr>
          <w:rFonts w:cs="Calibri"/>
          <w:b/>
          <w:bCs/>
          <w:color w:val="000000"/>
          <w:sz w:val="16"/>
          <w:szCs w:val="16"/>
        </w:rPr>
        <w:t>: ქუთაისის მუნიციპალური სატრანსპორტო სისტემის სუბსიდირება (პროგრამული კოდი 02 07)</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მერიის პირველადი სტრუქტურული ერთეული –</w:t>
            </w:r>
            <w:r>
              <w:rPr>
                <w:rFonts w:cs="Calibri"/>
                <w:color w:val="000000"/>
                <w:sz w:val="16"/>
                <w:szCs w:val="16"/>
                <w:lang w:val="ka-GE"/>
              </w:rPr>
              <w:t xml:space="preserve"> </w:t>
            </w:r>
            <w:r w:rsidRPr="00FA380D">
              <w:rPr>
                <w:rFonts w:cs="Calibri"/>
                <w:color w:val="000000"/>
                <w:sz w:val="16"/>
                <w:szCs w:val="16"/>
              </w:rPr>
              <w:t>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ქალაქ</w:t>
            </w:r>
            <w:proofErr w:type="gramEnd"/>
            <w:r w:rsidRPr="00FA380D">
              <w:rPr>
                <w:rFonts w:cs="Calibri"/>
                <w:color w:val="000000"/>
                <w:sz w:val="16"/>
                <w:szCs w:val="16"/>
              </w:rPr>
              <w:t xml:space="preserve"> ქუთაისის მუნიციპალიტეტის ადმინისტრაციულ საზღვრებში, მუნიციპალური სატრანსპორტო სისტემის შექმნა, რომელმაც ხელი უნდა შეუწყოს მოსახლეობის სწრაფ, უსაფრთხო და კომფორტულ გადაადგილებას. </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შპს „ქუთაისის სატრანსპორტო კომპანიის“ ფუნქციონირების ხელშეწყობა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შპს</w:t>
            </w:r>
            <w:proofErr w:type="gramEnd"/>
            <w:r>
              <w:rPr>
                <w:rFonts w:cs="Calibri"/>
                <w:color w:val="000000"/>
                <w:sz w:val="16"/>
                <w:szCs w:val="16"/>
                <w:lang w:val="ka-GE"/>
              </w:rPr>
              <w:t xml:space="preserve"> </w:t>
            </w:r>
            <w:r w:rsidRPr="00FA380D">
              <w:rPr>
                <w:rFonts w:cs="Calibri"/>
                <w:color w:val="000000"/>
                <w:sz w:val="16"/>
                <w:szCs w:val="16"/>
              </w:rPr>
              <w:t>„ქუთაისის სატრანსპორტო კომპანიის“ გამართული ფუნქციონირება. მოსახლეობისათვის ხარისხიანი სერვისის მიწოდება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6.</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შპს „ქუთაისის სატრანსპორტო კომპანიის“ გამართული ფუნქციონირება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32</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N</w:t>
            </w:r>
            <w:r>
              <w:rPr>
                <w:rFonts w:cs="Calibri"/>
                <w:color w:val="000000"/>
                <w:sz w:val="16"/>
                <w:szCs w:val="16"/>
              </w:rPr>
              <w:t>–</w:t>
            </w:r>
            <w:r w:rsidRPr="00FA380D">
              <w:rPr>
                <w:rFonts w:cs="Calibri"/>
                <w:color w:val="000000"/>
                <w:sz w:val="16"/>
                <w:szCs w:val="16"/>
              </w:rPr>
              <w:t>A</w:t>
            </w:r>
          </w:p>
        </w:tc>
      </w:tr>
    </w:tbl>
    <w:p w:rsidR="005E6EF6" w:rsidRDefault="005E6EF6" w:rsidP="001111F9">
      <w:pPr>
        <w:spacing w:before="240" w:line="480" w:lineRule="auto"/>
      </w:pPr>
      <w:proofErr w:type="spellStart"/>
      <w:r w:rsidRPr="00FA380D">
        <w:rPr>
          <w:rFonts w:cs="Calibri"/>
          <w:b/>
          <w:bCs/>
          <w:color w:val="000000"/>
          <w:sz w:val="16"/>
          <w:szCs w:val="16"/>
        </w:rPr>
        <w:t>ვ.ა</w:t>
      </w:r>
      <w:proofErr w:type="spellEnd"/>
      <w:r w:rsidRPr="00FA380D">
        <w:rPr>
          <w:rFonts w:cs="Calibri"/>
          <w:b/>
          <w:bCs/>
          <w:color w:val="000000"/>
          <w:sz w:val="16"/>
          <w:szCs w:val="16"/>
        </w:rPr>
        <w:t>) ქვეპროგრამა: ქუთაისის მუნიციპალური სატრანსპორტო სისტემის სუბსიდირება (პროგრამული კოდი 02 07 01)</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მერიის პირველადი სტრუქტურული ერთეული –</w:t>
            </w:r>
            <w:r>
              <w:rPr>
                <w:rFonts w:cs="Calibri"/>
                <w:color w:val="000000"/>
                <w:sz w:val="16"/>
                <w:szCs w:val="16"/>
                <w:lang w:val="ka-GE"/>
              </w:rPr>
              <w:t xml:space="preserve"> </w:t>
            </w:r>
            <w:r w:rsidRPr="00FA380D">
              <w:rPr>
                <w:rFonts w:cs="Calibri"/>
                <w:color w:val="000000"/>
                <w:sz w:val="16"/>
                <w:szCs w:val="16"/>
              </w:rPr>
              <w:t>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ქალაქ</w:t>
            </w:r>
            <w:proofErr w:type="gramEnd"/>
            <w:r w:rsidRPr="00FA380D">
              <w:rPr>
                <w:rFonts w:cs="Calibri"/>
                <w:color w:val="000000"/>
                <w:sz w:val="16"/>
                <w:szCs w:val="16"/>
              </w:rPr>
              <w:t xml:space="preserve"> ქუთაისის მუნიციპალიტეტის ადმინისტრაციულ საზღვრებში, მუნიციპალური სატრანსპორტო სისტემის შექმნა, რომელმაც ხელი უნდა შეუწყოს მოსახლეობის სწრაფ, უსაფრთხო და კომფორტულ გადაადგილებას. </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შპს „ქუთაისის სატრანსპორტო კომპანიის “ ფუნქციონირების ხელშეწყობა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ადმინისტრაციული ხარჯი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შპს</w:t>
            </w:r>
            <w:proofErr w:type="gramEnd"/>
            <w:r w:rsidRPr="00FA380D">
              <w:rPr>
                <w:rFonts w:cs="Calibri"/>
                <w:color w:val="000000"/>
                <w:sz w:val="16"/>
                <w:szCs w:val="16"/>
              </w:rPr>
              <w:t xml:space="preserve"> „ქუთაისის სატრანსპორტო კომპანიის</w:t>
            </w:r>
            <w:r>
              <w:rPr>
                <w:rFonts w:cs="Calibri"/>
                <w:color w:val="000000"/>
                <w:sz w:val="16"/>
                <w:szCs w:val="16"/>
                <w:lang w:val="ka-GE"/>
              </w:rPr>
              <w:t>“</w:t>
            </w:r>
            <w:r w:rsidRPr="00FA380D">
              <w:rPr>
                <w:rFonts w:cs="Calibri"/>
                <w:color w:val="000000"/>
                <w:sz w:val="16"/>
                <w:szCs w:val="16"/>
              </w:rPr>
              <w:t xml:space="preserve"> გამართული ფუნქციონირება. მოსახლეობისათვის ხარისხიანი სერვისის მიწოდება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შპს „ქუთაისის სატრანსპორტო კომპანიის</w:t>
            </w:r>
            <w:r>
              <w:rPr>
                <w:rFonts w:cs="Calibri"/>
                <w:color w:val="000000"/>
                <w:sz w:val="16"/>
                <w:szCs w:val="16"/>
              </w:rPr>
              <w:t>”</w:t>
            </w:r>
            <w:r w:rsidRPr="00FA380D">
              <w:rPr>
                <w:rFonts w:cs="Calibri"/>
                <w:color w:val="000000"/>
                <w:sz w:val="16"/>
                <w:szCs w:val="16"/>
              </w:rPr>
              <w:t xml:space="preserve"> გამართული ფუნქციონირება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32</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N</w:t>
            </w:r>
            <w:r>
              <w:rPr>
                <w:rFonts w:cs="Calibri"/>
                <w:color w:val="000000"/>
                <w:sz w:val="16"/>
                <w:szCs w:val="16"/>
              </w:rPr>
              <w:t>–</w:t>
            </w:r>
            <w:r w:rsidRPr="00FA380D">
              <w:rPr>
                <w:rFonts w:cs="Calibri"/>
                <w:color w:val="000000"/>
                <w:sz w:val="16"/>
                <w:szCs w:val="16"/>
              </w:rPr>
              <w:t>A</w:t>
            </w:r>
          </w:p>
        </w:tc>
      </w:tr>
    </w:tbl>
    <w:p w:rsidR="005E6EF6" w:rsidRDefault="005E6EF6" w:rsidP="001111F9">
      <w:pPr>
        <w:spacing w:before="240" w:line="480" w:lineRule="auto"/>
      </w:pPr>
      <w:proofErr w:type="spellStart"/>
      <w:r w:rsidRPr="00FA380D">
        <w:rPr>
          <w:rFonts w:cs="Calibri"/>
          <w:b/>
          <w:bCs/>
          <w:color w:val="000000"/>
          <w:sz w:val="16"/>
          <w:szCs w:val="16"/>
        </w:rPr>
        <w:t>ვ.ბ</w:t>
      </w:r>
      <w:proofErr w:type="spellEnd"/>
      <w:r w:rsidRPr="00FA380D">
        <w:rPr>
          <w:rFonts w:cs="Calibri"/>
          <w:b/>
          <w:bCs/>
          <w:color w:val="000000"/>
          <w:sz w:val="16"/>
          <w:szCs w:val="16"/>
        </w:rPr>
        <w:t>) პროგრამა: სტიქიის შედეგად სალიკვიდაციო ღონისძიებების განხორციელება (პროგრამული კოდი 02 09)</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16.0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 xml:space="preserve">სტიქიის შედეგად დაზიანებული ინფრასტრუქტურის აღდგენა </w:t>
            </w:r>
            <w:r>
              <w:rPr>
                <w:rFonts w:cs="Calibri"/>
                <w:color w:val="000000"/>
                <w:sz w:val="16"/>
                <w:szCs w:val="16"/>
              </w:rPr>
              <w:t>–</w:t>
            </w:r>
            <w:r w:rsidRPr="00FA380D">
              <w:rPr>
                <w:rFonts w:cs="Calibri"/>
                <w:color w:val="000000"/>
                <w:sz w:val="16"/>
                <w:szCs w:val="16"/>
              </w:rPr>
              <w:t xml:space="preserve"> რეაბილიტაციის საგარანტიო ვადით დაკავებული თანხების დაბრუნება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სტიქიური მოვლენების პრევენცია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ღონისძიებები</w:t>
            </w: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დასაბრუნებელი 2.5% (საქართველოს მთავრობის 2017 წლის 27 დეკემბრის N2712 განკარგულება)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w:t>
            </w:r>
          </w:p>
        </w:tc>
        <w:tc>
          <w:tcPr>
            <w:tcW w:w="2340" w:type="dxa"/>
            <w:vAlign w:val="bottom"/>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 </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Pr>
                <w:rFonts w:cs="Calibri"/>
                <w:color w:val="000000"/>
                <w:sz w:val="16"/>
                <w:szCs w:val="16"/>
              </w:rPr>
              <w:t>დასაბრუნებელი 2.5% (</w:t>
            </w:r>
            <w:r w:rsidRPr="00FA380D">
              <w:rPr>
                <w:rFonts w:cs="Calibri"/>
                <w:color w:val="000000"/>
                <w:sz w:val="16"/>
                <w:szCs w:val="16"/>
              </w:rPr>
              <w:t xml:space="preserve">საქართველოს მთავრობის 2019 წლის 25 აპრილის N986 განკარგულება)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2.4</w:t>
            </w:r>
          </w:p>
        </w:tc>
        <w:tc>
          <w:tcPr>
            <w:tcW w:w="2340" w:type="dxa"/>
            <w:vAlign w:val="bottom"/>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 </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დასაბრუნებელი 2.5% (საქართველოს მთავრობის 2018 წლის 3 მაისის N957 განკარგულება)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12.6</w:t>
            </w:r>
          </w:p>
        </w:tc>
        <w:tc>
          <w:tcPr>
            <w:tcW w:w="2340" w:type="dxa"/>
            <w:vAlign w:val="bottom"/>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 </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 xml:space="preserve"> მუნიციპალური და კერძო ინფრასტრუქტურის უსაფრთხოება; სტიქიის შედეგად დაზიანებული ინფრასტრუქტურის და ქონების აღდგენა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მოწყობილი ან/და რეაბილი</w:t>
            </w:r>
            <w:r>
              <w:rPr>
                <w:rFonts w:cs="Calibri"/>
                <w:color w:val="000000"/>
                <w:sz w:val="16"/>
                <w:szCs w:val="16"/>
                <w:lang w:val="ka-GE"/>
              </w:rPr>
              <w:softHyphen/>
            </w:r>
            <w:r w:rsidRPr="00FA380D">
              <w:rPr>
                <w:rFonts w:cs="Calibri"/>
                <w:color w:val="000000"/>
                <w:sz w:val="16"/>
                <w:szCs w:val="16"/>
              </w:rPr>
              <w:t>ტირებული საყრდენი კედლების რაოდნეობა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N/A</w:t>
            </w:r>
          </w:p>
        </w:tc>
      </w:tr>
    </w:tbl>
    <w:p w:rsidR="005E6EF6" w:rsidRDefault="005E6EF6" w:rsidP="001111F9">
      <w:pPr>
        <w:spacing w:before="240" w:line="480" w:lineRule="auto"/>
      </w:pPr>
      <w:r w:rsidRPr="00FA380D">
        <w:rPr>
          <w:rFonts w:cs="Calibri"/>
          <w:b/>
          <w:bCs/>
          <w:color w:val="000000"/>
          <w:sz w:val="16"/>
          <w:szCs w:val="16"/>
        </w:rPr>
        <w:t xml:space="preserve">ზ) </w:t>
      </w:r>
      <w:proofErr w:type="gramStart"/>
      <w:r w:rsidRPr="00FA380D">
        <w:rPr>
          <w:rFonts w:cs="Calibri"/>
          <w:b/>
          <w:bCs/>
          <w:color w:val="000000"/>
          <w:sz w:val="16"/>
          <w:szCs w:val="16"/>
        </w:rPr>
        <w:t>პროგრამა</w:t>
      </w:r>
      <w:proofErr w:type="gramEnd"/>
      <w:r w:rsidRPr="00FA380D">
        <w:rPr>
          <w:rFonts w:cs="Calibri"/>
          <w:b/>
          <w:bCs/>
          <w:color w:val="000000"/>
          <w:sz w:val="16"/>
          <w:szCs w:val="16"/>
        </w:rPr>
        <w:t>: საპროექტო</w:t>
      </w:r>
      <w:r>
        <w:rPr>
          <w:rFonts w:cs="Calibri"/>
          <w:b/>
          <w:bCs/>
          <w:color w:val="000000"/>
          <w:sz w:val="16"/>
          <w:szCs w:val="16"/>
        </w:rPr>
        <w:t>–</w:t>
      </w:r>
      <w:r w:rsidRPr="00FA380D">
        <w:rPr>
          <w:rFonts w:cs="Calibri"/>
          <w:b/>
          <w:bCs/>
          <w:color w:val="000000"/>
          <w:sz w:val="16"/>
          <w:szCs w:val="16"/>
        </w:rPr>
        <w:t xml:space="preserve">სახარჯთაღრიცხვო სამუშაოები </w:t>
      </w:r>
      <w:r>
        <w:rPr>
          <w:rFonts w:cs="Calibri"/>
          <w:b/>
          <w:bCs/>
          <w:color w:val="000000"/>
          <w:sz w:val="16"/>
          <w:szCs w:val="16"/>
        </w:rPr>
        <w:t xml:space="preserve">(პროგრამული კოდი </w:t>
      </w:r>
      <w:r w:rsidRPr="00FA380D">
        <w:rPr>
          <w:rFonts w:cs="Calibri"/>
          <w:b/>
          <w:bCs/>
          <w:color w:val="000000"/>
          <w:sz w:val="16"/>
          <w:szCs w:val="16"/>
        </w:rPr>
        <w:t>02 10)</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8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ერთეულები </w:t>
            </w:r>
            <w:r>
              <w:rPr>
                <w:rFonts w:cs="Calibri"/>
                <w:color w:val="000000"/>
                <w:sz w:val="16"/>
                <w:szCs w:val="16"/>
              </w:rPr>
              <w:t>–</w:t>
            </w:r>
            <w:r w:rsidRPr="00FA380D">
              <w:rPr>
                <w:rFonts w:cs="Calibri"/>
                <w:color w:val="000000"/>
                <w:sz w:val="16"/>
                <w:szCs w:val="16"/>
              </w:rPr>
              <w:t xml:space="preserve">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648.2</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პროექტირების</w:t>
            </w:r>
            <w:proofErr w:type="gramEnd"/>
            <w:r w:rsidRPr="00FA380D">
              <w:rPr>
                <w:rFonts w:cs="Calibri"/>
                <w:color w:val="000000"/>
                <w:sz w:val="16"/>
                <w:szCs w:val="16"/>
              </w:rPr>
              <w:t xml:space="preserve"> ეტაპზე ხდება საინჟინრო გადაწყვეტილებების მიღება, რომელიც განაპირობებს სამშენებლო სამუშაოების განხორციელების ვადებს, ხარისხსა და სამშენებლო ობიექტის საბოლოო სახეს.</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მიზანი</w:t>
            </w:r>
          </w:p>
        </w:tc>
        <w:tc>
          <w:tcPr>
            <w:tcW w:w="7740" w:type="dxa"/>
            <w:gridSpan w:val="4"/>
            <w:vAlign w:val="center"/>
          </w:tcPr>
          <w:p w:rsidR="005E6EF6" w:rsidRPr="00FA380D" w:rsidRDefault="005E6EF6" w:rsidP="00F34684">
            <w:pPr>
              <w:spacing w:line="240" w:lineRule="auto"/>
              <w:ind w:firstLine="0"/>
              <w:rPr>
                <w:rFonts w:cs="Calibri"/>
                <w:color w:val="000000"/>
                <w:sz w:val="16"/>
                <w:szCs w:val="16"/>
              </w:rPr>
            </w:pPr>
            <w:r w:rsidRPr="00FA380D">
              <w:rPr>
                <w:rFonts w:cs="Calibri"/>
                <w:color w:val="000000"/>
                <w:sz w:val="16"/>
                <w:szCs w:val="16"/>
              </w:rPr>
              <w:t>სრულყოფილი საპროექტო</w:t>
            </w:r>
            <w:r>
              <w:rPr>
                <w:rFonts w:cs="Calibri"/>
                <w:color w:val="000000"/>
                <w:sz w:val="16"/>
                <w:szCs w:val="16"/>
              </w:rPr>
              <w:t>–</w:t>
            </w:r>
            <w:r w:rsidRPr="00FA380D">
              <w:rPr>
                <w:rFonts w:cs="Calibri"/>
                <w:color w:val="000000"/>
                <w:sz w:val="16"/>
                <w:szCs w:val="16"/>
              </w:rPr>
              <w:t>სახარჯთაღრიცხვო სამუშაოების შეძენა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ინფრასტრუქტურული პროექტები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648.2</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საბოლოო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სრულყოფილი საპროექტო დოკუმენტაცია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საბოლოო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შეძენილი პროექტების რაოდენობა </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44</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N/A</w:t>
            </w:r>
          </w:p>
        </w:tc>
      </w:tr>
    </w:tbl>
    <w:p w:rsidR="005E6EF6" w:rsidRDefault="005E6EF6" w:rsidP="001111F9">
      <w:pPr>
        <w:spacing w:before="240"/>
      </w:pPr>
      <w:r w:rsidRPr="00FA380D">
        <w:rPr>
          <w:rFonts w:cs="Calibri"/>
          <w:b/>
          <w:bCs/>
          <w:color w:val="000000"/>
          <w:sz w:val="16"/>
          <w:szCs w:val="16"/>
        </w:rPr>
        <w:t xml:space="preserve">თ) </w:t>
      </w:r>
      <w:proofErr w:type="gramStart"/>
      <w:r w:rsidRPr="00FA380D">
        <w:rPr>
          <w:rFonts w:cs="Calibri"/>
          <w:b/>
          <w:bCs/>
          <w:color w:val="000000"/>
          <w:sz w:val="16"/>
          <w:szCs w:val="16"/>
        </w:rPr>
        <w:t>პროგრამა</w:t>
      </w:r>
      <w:proofErr w:type="gramEnd"/>
      <w:r w:rsidRPr="00FA380D">
        <w:rPr>
          <w:rFonts w:cs="Calibri"/>
          <w:b/>
          <w:bCs/>
          <w:color w:val="000000"/>
          <w:sz w:val="16"/>
          <w:szCs w:val="16"/>
        </w:rPr>
        <w:t xml:space="preserve">: საპროექტო დოკუმენტაციისა და სამშენებლო სამუშაოების ტექნიკური ზედამხედველობის მომსახურება </w:t>
      </w:r>
      <w:r>
        <w:rPr>
          <w:rFonts w:cs="Calibri"/>
          <w:b/>
          <w:bCs/>
          <w:color w:val="000000"/>
          <w:sz w:val="16"/>
          <w:szCs w:val="16"/>
        </w:rPr>
        <w:t xml:space="preserve">(პროგრამული კოდი </w:t>
      </w:r>
      <w:r w:rsidRPr="00FA380D">
        <w:rPr>
          <w:rFonts w:cs="Calibri"/>
          <w:b/>
          <w:bCs/>
          <w:color w:val="000000"/>
          <w:sz w:val="16"/>
          <w:szCs w:val="16"/>
        </w:rPr>
        <w:t>02 11)</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ერთეულები </w:t>
            </w:r>
            <w:r>
              <w:rPr>
                <w:rFonts w:cs="Calibri"/>
                <w:color w:val="000000"/>
                <w:sz w:val="16"/>
                <w:szCs w:val="16"/>
              </w:rPr>
              <w:t>–</w:t>
            </w:r>
            <w:r w:rsidRPr="00FA380D">
              <w:rPr>
                <w:rFonts w:cs="Calibri"/>
                <w:color w:val="000000"/>
                <w:sz w:val="16"/>
                <w:szCs w:val="16"/>
              </w:rPr>
              <w:t xml:space="preserve">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400.0</w:t>
            </w:r>
          </w:p>
        </w:tc>
      </w:tr>
      <w:tr w:rsidR="005E6EF6" w:rsidRPr="0084640F" w:rsidTr="0010743C">
        <w:trPr>
          <w:trHeight w:val="69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 xml:space="preserve">სამშენებლო </w:t>
            </w:r>
            <w:proofErr w:type="spellStart"/>
            <w:r w:rsidRPr="00FA380D">
              <w:rPr>
                <w:rFonts w:cs="Calibri"/>
                <w:color w:val="000000"/>
                <w:sz w:val="16"/>
                <w:szCs w:val="16"/>
              </w:rPr>
              <w:t>სამუშ</w:t>
            </w:r>
            <w:proofErr w:type="spellEnd"/>
            <w:r>
              <w:rPr>
                <w:rFonts w:cs="Calibri"/>
                <w:color w:val="000000"/>
                <w:sz w:val="16"/>
                <w:szCs w:val="16"/>
                <w:lang w:val="ka-GE"/>
              </w:rPr>
              <w:t>ა</w:t>
            </w:r>
            <w:proofErr w:type="spellStart"/>
            <w:r w:rsidRPr="00FA380D">
              <w:rPr>
                <w:rFonts w:cs="Calibri"/>
                <w:color w:val="000000"/>
                <w:sz w:val="16"/>
                <w:szCs w:val="16"/>
              </w:rPr>
              <w:t>ოების</w:t>
            </w:r>
            <w:proofErr w:type="spellEnd"/>
            <w:r w:rsidRPr="00FA380D">
              <w:rPr>
                <w:rFonts w:cs="Calibri"/>
                <w:color w:val="000000"/>
                <w:sz w:val="16"/>
                <w:szCs w:val="16"/>
              </w:rPr>
              <w:t xml:space="preserve"> ხარისხის უზრუნველყოფის მიზნით ხორციელდება შესაბამისი კვალიფიკაციის მქონე ორგანიზაციისა და სპეციალისტების მომსახურების შეძენა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სამშენებლო და საპროექტო სამუშაოების ხარისხის უზრუნველყოფა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ღონისძიებები</w:t>
            </w: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პროექტებსა და სამუშაოებზე ზედამხედველობა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400.0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საბოლოო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ხარისხიანი საპროექტო და სამშენებლო სამუშაოები</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საბოლოო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საგარანტიო ვადაში, ობიექტზე წარმოშობილი ხარვეზის შედეგად მუნიციპალი</w:t>
            </w:r>
            <w:r>
              <w:rPr>
                <w:rFonts w:cs="Calibri"/>
                <w:color w:val="000000"/>
                <w:sz w:val="16"/>
                <w:szCs w:val="16"/>
                <w:lang w:val="ka-GE"/>
              </w:rPr>
              <w:softHyphen/>
            </w:r>
            <w:r w:rsidRPr="00FA380D">
              <w:rPr>
                <w:rFonts w:cs="Calibri"/>
                <w:color w:val="000000"/>
                <w:sz w:val="16"/>
                <w:szCs w:val="16"/>
              </w:rPr>
              <w:t>ტეტისათვის მიყენებული ზიანი</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5E6EF6">
      <w:pPr>
        <w:spacing w:before="240"/>
        <w:rPr>
          <w:rFonts w:cs="Calibri"/>
          <w:color w:val="000000"/>
          <w:szCs w:val="18"/>
          <w:lang w:val="ka-GE"/>
        </w:rPr>
      </w:pPr>
      <w:r w:rsidRPr="000B3102">
        <w:rPr>
          <w:rFonts w:cs="Calibri"/>
          <w:b/>
          <w:bCs/>
          <w:color w:val="000000"/>
          <w:szCs w:val="18"/>
        </w:rPr>
        <w:t xml:space="preserve">2. </w:t>
      </w:r>
      <w:proofErr w:type="gramStart"/>
      <w:r w:rsidRPr="000B3102">
        <w:rPr>
          <w:rFonts w:cs="Calibri"/>
          <w:b/>
          <w:bCs/>
          <w:color w:val="000000"/>
          <w:szCs w:val="18"/>
        </w:rPr>
        <w:t>დასუფთავება</w:t>
      </w:r>
      <w:proofErr w:type="gramEnd"/>
      <w:r w:rsidRPr="000B3102">
        <w:rPr>
          <w:rFonts w:cs="Calibri"/>
          <w:b/>
          <w:bCs/>
          <w:color w:val="000000"/>
          <w:szCs w:val="18"/>
        </w:rPr>
        <w:t xml:space="preserve"> და გარემოს დაცვა (პროგრამული კოდი 03 00) </w:t>
      </w:r>
      <w:r w:rsidRPr="000B3102">
        <w:rPr>
          <w:rFonts w:cs="Calibri"/>
          <w:color w:val="000000"/>
          <w:szCs w:val="18"/>
        </w:rPr>
        <w:t xml:space="preserve">პრიორიტეტის განხორციელებით საგრძნობლად გაუმჯობესდება ქალაქის ეკოლოგიური მდგომარეობა, ქალაქისათვის აუცილებელ და მნიშვნელოვან საზრუნავს წარმოადგენს მისი დასუფთავება, უპატრონო ცხოველებისაგან იზოლირება და ხეების გადაბელვა, მცენარეთა ფიტოსანიტარული მდგომარეობა, ქალაქის მოსახლეობის დასვენების პირობები. </w:t>
      </w:r>
      <w:proofErr w:type="gramStart"/>
      <w:r w:rsidRPr="000B3102">
        <w:rPr>
          <w:rFonts w:cs="Calibri"/>
          <w:color w:val="000000"/>
          <w:szCs w:val="18"/>
        </w:rPr>
        <w:t>მწვანე</w:t>
      </w:r>
      <w:proofErr w:type="gramEnd"/>
      <w:r w:rsidRPr="000B3102">
        <w:rPr>
          <w:rFonts w:cs="Calibri"/>
          <w:color w:val="000000"/>
          <w:szCs w:val="18"/>
        </w:rPr>
        <w:t xml:space="preserve"> საფარის მოვლა–პატრონობა, მწვანე ნარგავებით ტერიტორიების შევსება და მათი შენარჩუნება საშუალებას იძლევა მნიშვნელოვნად გაუმჯობესდეს ქალაქის ეკოლოგიური მდგომარეობა.</w:t>
      </w:r>
    </w:p>
    <w:p w:rsidR="005E6EF6" w:rsidRPr="004B100A" w:rsidRDefault="005E6EF6" w:rsidP="005E6EF6">
      <w:pPr>
        <w:spacing w:before="240" w:line="480" w:lineRule="auto"/>
        <w:rPr>
          <w:szCs w:val="18"/>
          <w:lang w:val="ka-GE"/>
        </w:rPr>
      </w:pPr>
      <w:r w:rsidRPr="004B100A">
        <w:rPr>
          <w:rFonts w:cs="Calibri"/>
          <w:b/>
          <w:bCs/>
          <w:color w:val="000000"/>
          <w:szCs w:val="18"/>
        </w:rPr>
        <w:t xml:space="preserve">ა) </w:t>
      </w:r>
      <w:proofErr w:type="gramStart"/>
      <w:r w:rsidRPr="004B100A">
        <w:rPr>
          <w:rFonts w:cs="Calibri"/>
          <w:b/>
          <w:bCs/>
          <w:color w:val="000000"/>
          <w:szCs w:val="18"/>
        </w:rPr>
        <w:t>პროგრამა</w:t>
      </w:r>
      <w:proofErr w:type="gramEnd"/>
      <w:r w:rsidRPr="004B100A">
        <w:rPr>
          <w:rFonts w:cs="Calibri"/>
          <w:b/>
          <w:bCs/>
          <w:color w:val="000000"/>
          <w:szCs w:val="18"/>
        </w:rPr>
        <w:t>: ქალაქის დასუფთავება და ნარჩენების გატანა (პროგრამული კოდი 03 01)</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111F9">
        <w:trPr>
          <w:trHeight w:val="62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განმახორციელებელი</w:t>
            </w:r>
          </w:p>
        </w:tc>
        <w:tc>
          <w:tcPr>
            <w:tcW w:w="7740" w:type="dxa"/>
            <w:gridSpan w:val="4"/>
            <w:vAlign w:val="center"/>
          </w:tcPr>
          <w:p w:rsidR="005E6EF6" w:rsidRPr="000B3102" w:rsidRDefault="005E6EF6" w:rsidP="0010743C">
            <w:pPr>
              <w:spacing w:line="240" w:lineRule="auto"/>
              <w:ind w:firstLine="0"/>
              <w:jc w:val="center"/>
              <w:rPr>
                <w:rFonts w:cs="Calibri"/>
                <w:color w:val="000000"/>
                <w:sz w:val="16"/>
                <w:szCs w:val="16"/>
                <w:lang w:val="ka-GE"/>
              </w:rPr>
            </w:pPr>
            <w:r w:rsidRPr="00FA380D">
              <w:rPr>
                <w:rFonts w:cs="Calibri"/>
                <w:color w:val="000000"/>
                <w:sz w:val="16"/>
                <w:szCs w:val="16"/>
              </w:rPr>
              <w:t>ააიპ</w:t>
            </w:r>
            <w:r>
              <w:rPr>
                <w:rFonts w:cs="Calibri"/>
                <w:color w:val="000000"/>
                <w:sz w:val="16"/>
                <w:szCs w:val="16"/>
              </w:rPr>
              <w:t xml:space="preserve"> </w:t>
            </w:r>
            <w:r>
              <w:rPr>
                <w:rFonts w:cs="Calibri"/>
                <w:color w:val="000000"/>
                <w:sz w:val="16"/>
                <w:szCs w:val="16"/>
                <w:lang w:val="ka-GE"/>
              </w:rPr>
              <w:t>„</w:t>
            </w:r>
            <w:r w:rsidRPr="00FA380D">
              <w:rPr>
                <w:rFonts w:cs="Calibri"/>
                <w:color w:val="000000"/>
                <w:sz w:val="16"/>
                <w:szCs w:val="16"/>
              </w:rPr>
              <w:t>სპეციალური სერვისები</w:t>
            </w:r>
            <w:r>
              <w:rPr>
                <w:rFonts w:cs="Calibri"/>
                <w:color w:val="000000"/>
                <w:sz w:val="16"/>
                <w:szCs w:val="16"/>
                <w:lang w:val="ka-GE"/>
              </w:rPr>
              <w:t>“</w:t>
            </w:r>
          </w:p>
        </w:tc>
      </w:tr>
      <w:tr w:rsidR="005E6EF6" w:rsidRPr="0084640F" w:rsidTr="001111F9">
        <w:trPr>
          <w:trHeight w:val="421"/>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5,000.5</w:t>
            </w:r>
          </w:p>
        </w:tc>
      </w:tr>
      <w:tr w:rsidR="005E6EF6" w:rsidRPr="0084640F" w:rsidTr="0010743C">
        <w:trPr>
          <w:trHeight w:val="84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ქალაქის</w:t>
            </w:r>
            <w:proofErr w:type="gramEnd"/>
            <w:r w:rsidRPr="00FA380D">
              <w:rPr>
                <w:rFonts w:cs="Calibri"/>
                <w:color w:val="000000"/>
                <w:sz w:val="16"/>
                <w:szCs w:val="16"/>
              </w:rPr>
              <w:t xml:space="preserve"> ეკოლოგიური და უსაფრთხო მდგომარეობის შესანარჩუნებლად და გასაუმჯობესებლად აუცილებელია ქუჩების დასუფთავება, ნარჩენების გატანა, ქუჩების მორწყვა–მორეცხვა, დეზინფექცია და დერატიზაცია.</w:t>
            </w:r>
          </w:p>
        </w:tc>
      </w:tr>
      <w:tr w:rsidR="005E6EF6" w:rsidRPr="0084640F" w:rsidTr="001111F9">
        <w:trPr>
          <w:trHeight w:val="552"/>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ქალაქის ეკოლოგიური და უსაფრთხო მდგომარეობის შენარჩუნება</w:t>
            </w:r>
            <w:r>
              <w:rPr>
                <w:rFonts w:cs="Calibri"/>
                <w:color w:val="000000"/>
                <w:sz w:val="16"/>
                <w:szCs w:val="16"/>
              </w:rPr>
              <w:t>–</w:t>
            </w:r>
            <w:r w:rsidRPr="00FA380D">
              <w:rPr>
                <w:rFonts w:cs="Calibri"/>
                <w:color w:val="000000"/>
                <w:sz w:val="16"/>
                <w:szCs w:val="16"/>
              </w:rPr>
              <w:t>გაუმჯობესება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მუნიციპალიტეტის ტერიტორიის დაგვა, დასუფთავება, მორწყვა/მორეცხვა და ზამთრის სეზონთან დაკავშირებით ქუჩების გაწმენდა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2,103.7</w:t>
            </w:r>
          </w:p>
        </w:tc>
      </w:tr>
      <w:tr w:rsidR="005E6EF6" w:rsidRPr="0084640F" w:rsidTr="001111F9">
        <w:trPr>
          <w:trHeight w:val="414"/>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მუნიციპალიტეტის ტერიტორიიდან ნარჩენების გატანა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2,153.7</w:t>
            </w:r>
          </w:p>
        </w:tc>
      </w:tr>
      <w:tr w:rsidR="005E6EF6" w:rsidRPr="0084640F" w:rsidTr="001111F9">
        <w:trPr>
          <w:trHeight w:val="563"/>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მუნიციპალიტეტის ადმინისტრაციული შენობების დასუფთავება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206.4</w:t>
            </w:r>
          </w:p>
        </w:tc>
      </w:tr>
      <w:tr w:rsidR="005E6EF6" w:rsidRPr="0084640F" w:rsidTr="001111F9">
        <w:trPr>
          <w:trHeight w:val="542"/>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მუნიციპალიტეტის ტერიტორიის დერატიზაცია, დეზინფექცია, დეზინსექცია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საზოგადოებრივი ტუალეტების მომსახურება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16.7</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მატერიალურ </w:t>
            </w:r>
            <w:r>
              <w:rPr>
                <w:rFonts w:cs="Calibri"/>
                <w:color w:val="000000"/>
                <w:sz w:val="16"/>
                <w:szCs w:val="16"/>
              </w:rPr>
              <w:t>–</w:t>
            </w:r>
            <w:r w:rsidRPr="00FA380D">
              <w:rPr>
                <w:rFonts w:cs="Calibri"/>
                <w:color w:val="000000"/>
                <w:sz w:val="16"/>
                <w:szCs w:val="16"/>
              </w:rPr>
              <w:t xml:space="preserve"> ტექნიკური ბაზის გაუმჯობესება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საბოლოო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დასუფთავებული ტერიტორია, გატანილი ნარჩენი, მოწესრიგებული სანიაღვრე სისტემა, რომელიც ხელს უწყობს ნალექების შეუფერხებელ გატარებას</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საბოლოო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111F9">
        <w:trPr>
          <w:trHeight w:val="676"/>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გატანილი ნარჩენების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145.0 ათ.მ</w:t>
            </w:r>
            <w:r w:rsidRPr="00FA380D">
              <w:rPr>
                <w:rFonts w:cs="Calibri"/>
                <w:color w:val="000000"/>
                <w:sz w:val="16"/>
                <w:szCs w:val="16"/>
                <w:vertAlign w:val="superscript"/>
              </w:rPr>
              <w:t>3</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145.0 ათ.მ</w:t>
            </w:r>
            <w:r w:rsidRPr="00FA380D">
              <w:rPr>
                <w:rFonts w:cs="Calibri"/>
                <w:color w:val="000000"/>
                <w:sz w:val="16"/>
                <w:szCs w:val="16"/>
                <w:vertAlign w:val="superscript"/>
              </w:rPr>
              <w:t>3</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proofErr w:type="spellStart"/>
            <w:r w:rsidRPr="00FA380D">
              <w:rPr>
                <w:rFonts w:cs="Calibri"/>
                <w:color w:val="000000"/>
                <w:sz w:val="16"/>
                <w:szCs w:val="16"/>
              </w:rPr>
              <w:t>დასუფთავ</w:t>
            </w:r>
            <w:proofErr w:type="spellEnd"/>
            <w:r>
              <w:rPr>
                <w:rFonts w:cs="Calibri"/>
                <w:color w:val="000000"/>
                <w:sz w:val="16"/>
                <w:szCs w:val="16"/>
                <w:lang w:val="ka-GE"/>
              </w:rPr>
              <w:softHyphen/>
            </w:r>
            <w:proofErr w:type="spellStart"/>
            <w:r w:rsidRPr="00FA380D">
              <w:rPr>
                <w:rFonts w:cs="Calibri"/>
                <w:color w:val="000000"/>
                <w:sz w:val="16"/>
                <w:szCs w:val="16"/>
              </w:rPr>
              <w:t>ებული</w:t>
            </w:r>
            <w:proofErr w:type="spellEnd"/>
            <w:r w:rsidRPr="00FA380D">
              <w:rPr>
                <w:rFonts w:cs="Calibri"/>
                <w:color w:val="000000"/>
                <w:sz w:val="16"/>
                <w:szCs w:val="16"/>
              </w:rPr>
              <w:t xml:space="preserve"> ტერიტორიის </w:t>
            </w:r>
            <w:proofErr w:type="spellStart"/>
            <w:r w:rsidRPr="00FA380D">
              <w:rPr>
                <w:rFonts w:cs="Calibri"/>
                <w:color w:val="000000"/>
                <w:sz w:val="16"/>
                <w:szCs w:val="16"/>
              </w:rPr>
              <w:t>რაოდენობა</w:t>
            </w:r>
            <w:proofErr w:type="spellEnd"/>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2924.6 ათ.მ</w:t>
            </w:r>
            <w:r w:rsidRPr="00FA380D">
              <w:rPr>
                <w:rFonts w:cs="Calibri"/>
                <w:color w:val="000000"/>
                <w:sz w:val="16"/>
                <w:szCs w:val="16"/>
                <w:vertAlign w:val="superscript"/>
              </w:rPr>
              <w:t>2</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2924.6 ათ.მ</w:t>
            </w:r>
            <w:r w:rsidRPr="00FA380D">
              <w:rPr>
                <w:rFonts w:cs="Calibri"/>
                <w:color w:val="000000"/>
                <w:sz w:val="16"/>
                <w:szCs w:val="16"/>
                <w:vertAlign w:val="superscript"/>
              </w:rPr>
              <w:t>2</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1111F9">
      <w:pPr>
        <w:spacing w:before="240" w:line="480" w:lineRule="auto"/>
      </w:pPr>
      <w:r w:rsidRPr="00FA380D">
        <w:rPr>
          <w:rFonts w:cs="Calibri"/>
          <w:b/>
          <w:bCs/>
          <w:color w:val="000000"/>
          <w:sz w:val="16"/>
          <w:szCs w:val="16"/>
        </w:rPr>
        <w:lastRenderedPageBreak/>
        <w:t xml:space="preserve">ბ) </w:t>
      </w:r>
      <w:proofErr w:type="gramStart"/>
      <w:r w:rsidRPr="00FA380D">
        <w:rPr>
          <w:rFonts w:cs="Calibri"/>
          <w:b/>
          <w:bCs/>
          <w:color w:val="000000"/>
          <w:sz w:val="16"/>
          <w:szCs w:val="16"/>
        </w:rPr>
        <w:t>პროგრამა</w:t>
      </w:r>
      <w:proofErr w:type="gramEnd"/>
      <w:r w:rsidRPr="00FA380D">
        <w:rPr>
          <w:rFonts w:cs="Calibri"/>
          <w:b/>
          <w:bCs/>
          <w:color w:val="000000"/>
          <w:sz w:val="16"/>
          <w:szCs w:val="16"/>
        </w:rPr>
        <w:t>: მწვანე ნარგავების მოვლა</w:t>
      </w:r>
      <w:r>
        <w:rPr>
          <w:rFonts w:cs="Calibri"/>
          <w:b/>
          <w:bCs/>
          <w:color w:val="000000"/>
          <w:sz w:val="16"/>
          <w:szCs w:val="16"/>
        </w:rPr>
        <w:t>–</w:t>
      </w:r>
      <w:r w:rsidRPr="00FA380D">
        <w:rPr>
          <w:rFonts w:cs="Calibri"/>
          <w:b/>
          <w:bCs/>
          <w:color w:val="000000"/>
          <w:sz w:val="16"/>
          <w:szCs w:val="16"/>
        </w:rPr>
        <w:t xml:space="preserve">პატრონობა და განვითარება </w:t>
      </w:r>
      <w:r>
        <w:rPr>
          <w:rFonts w:cs="Calibri"/>
          <w:b/>
          <w:bCs/>
          <w:color w:val="000000"/>
          <w:sz w:val="16"/>
          <w:szCs w:val="16"/>
        </w:rPr>
        <w:t xml:space="preserve">(პროგრამული კოდი </w:t>
      </w:r>
      <w:r w:rsidRPr="00FA380D">
        <w:rPr>
          <w:rFonts w:cs="Calibri"/>
          <w:b/>
          <w:bCs/>
          <w:color w:val="000000"/>
          <w:sz w:val="16"/>
          <w:szCs w:val="16"/>
        </w:rPr>
        <w:t>03 02)</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ააიპ „სპეციალური სერვისები“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3,428.3</w:t>
            </w:r>
          </w:p>
        </w:tc>
      </w:tr>
      <w:tr w:rsidR="005E6EF6" w:rsidRPr="0084640F" w:rsidTr="0010743C">
        <w:trPr>
          <w:trHeight w:val="91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პროგრამის</w:t>
            </w:r>
            <w:proofErr w:type="gramEnd"/>
            <w:r w:rsidRPr="00FA380D">
              <w:rPr>
                <w:rFonts w:cs="Calibri"/>
                <w:color w:val="000000"/>
                <w:sz w:val="16"/>
                <w:szCs w:val="16"/>
              </w:rPr>
              <w:t xml:space="preserve"> ფარგლებში ხორციელდება მუნიციპალიტეტის ტერიტორიაზე არსებული პარკებისა და სკვერების მოვლა</w:t>
            </w:r>
            <w:r>
              <w:rPr>
                <w:rFonts w:cs="Calibri"/>
                <w:color w:val="000000"/>
                <w:sz w:val="16"/>
                <w:szCs w:val="16"/>
              </w:rPr>
              <w:t>–</w:t>
            </w:r>
            <w:r w:rsidRPr="00FA380D">
              <w:rPr>
                <w:rFonts w:cs="Calibri"/>
                <w:color w:val="000000"/>
                <w:sz w:val="16"/>
                <w:szCs w:val="16"/>
              </w:rPr>
              <w:t>პატრონობა, კერძოდ, ხორციელდება ნარგავების მოვლა, ნიადაგის მომზადება, ერთწლიანი და მრავალწლიანი ნარგავების დარგვა, მორწყვა, შეწამვლა და საჭიროების შემთხვევაში შხამქიმიკატების შეტანა.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ქალაქის</w:t>
            </w:r>
            <w:proofErr w:type="gramEnd"/>
            <w:r w:rsidRPr="00FA380D">
              <w:rPr>
                <w:rFonts w:cs="Calibri"/>
                <w:color w:val="000000"/>
                <w:sz w:val="16"/>
                <w:szCs w:val="16"/>
              </w:rPr>
              <w:t xml:space="preserve"> ეკოლოგიური მდგომარეობის შენარჩუნება და გაუმჯობესება.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საბოლოო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ეკოლოგიური მდგომარეობის გაუმჯობესება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საბოლოო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მწვანე საფარით განაშენიანების ფართობი</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5E6EF6">
      <w:pPr>
        <w:spacing w:before="240"/>
      </w:pPr>
      <w:proofErr w:type="spellStart"/>
      <w:r w:rsidRPr="00FA380D">
        <w:rPr>
          <w:rFonts w:cs="Calibri"/>
          <w:b/>
          <w:bCs/>
          <w:color w:val="000000"/>
          <w:sz w:val="16"/>
          <w:szCs w:val="16"/>
        </w:rPr>
        <w:t>ბ.ა</w:t>
      </w:r>
      <w:proofErr w:type="spellEnd"/>
      <w:r w:rsidRPr="00FA380D">
        <w:rPr>
          <w:rFonts w:cs="Calibri"/>
          <w:b/>
          <w:bCs/>
          <w:color w:val="000000"/>
          <w:sz w:val="16"/>
          <w:szCs w:val="16"/>
        </w:rPr>
        <w:t>) ქვეპროგრამა: ქალაქის გამწვანების მოვლა</w:t>
      </w:r>
      <w:r>
        <w:rPr>
          <w:rFonts w:cs="Calibri"/>
          <w:b/>
          <w:bCs/>
          <w:color w:val="000000"/>
          <w:sz w:val="16"/>
          <w:szCs w:val="16"/>
        </w:rPr>
        <w:t>–</w:t>
      </w:r>
      <w:r w:rsidRPr="00FA380D">
        <w:rPr>
          <w:rFonts w:cs="Calibri"/>
          <w:b/>
          <w:bCs/>
          <w:color w:val="000000"/>
          <w:sz w:val="16"/>
          <w:szCs w:val="16"/>
        </w:rPr>
        <w:t xml:space="preserve">პატრონობისა და სკვერების კეთილმოწყობის ღონისძიებები </w:t>
      </w:r>
      <w:r>
        <w:rPr>
          <w:rFonts w:cs="Calibri"/>
          <w:b/>
          <w:bCs/>
          <w:color w:val="000000"/>
          <w:sz w:val="16"/>
          <w:szCs w:val="16"/>
        </w:rPr>
        <w:t xml:space="preserve">(პროგრამული კოდი </w:t>
      </w:r>
      <w:r w:rsidRPr="00FA380D">
        <w:rPr>
          <w:rFonts w:cs="Calibri"/>
          <w:b/>
          <w:bCs/>
          <w:color w:val="000000"/>
          <w:sz w:val="16"/>
          <w:szCs w:val="16"/>
        </w:rPr>
        <w:t>03 02 01)</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ინფრასტრუქტურის განვითარების, კეთილმოწყობისა და დასუფთავების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3,229.8</w:t>
            </w:r>
          </w:p>
        </w:tc>
      </w:tr>
      <w:tr w:rsidR="005E6EF6" w:rsidRPr="0084640F" w:rsidTr="0010743C">
        <w:trPr>
          <w:trHeight w:val="99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ეკოლოგიური</w:t>
            </w:r>
            <w:proofErr w:type="gramEnd"/>
            <w:r w:rsidRPr="00FA380D">
              <w:rPr>
                <w:rFonts w:cs="Calibri"/>
                <w:color w:val="000000"/>
                <w:sz w:val="16"/>
                <w:szCs w:val="16"/>
              </w:rPr>
              <w:t xml:space="preserve"> მდგომარეობისა და რეკრეაციული ინფრასტრუქტურის განვითარებისათვის მნიშვნელოვანია ქალაქის მორთვა სეზონური ყვავილებით, სკვერების დაგვა</w:t>
            </w:r>
            <w:r>
              <w:rPr>
                <w:rFonts w:cs="Calibri"/>
                <w:color w:val="000000"/>
                <w:sz w:val="16"/>
                <w:szCs w:val="16"/>
              </w:rPr>
              <w:t>–</w:t>
            </w:r>
            <w:r w:rsidRPr="00FA380D">
              <w:rPr>
                <w:rFonts w:cs="Calibri"/>
                <w:color w:val="000000"/>
                <w:sz w:val="16"/>
                <w:szCs w:val="16"/>
              </w:rPr>
              <w:t>დასუფთავება და სკვერების მშენებლობა</w:t>
            </w:r>
            <w:r>
              <w:rPr>
                <w:rFonts w:cs="Calibri"/>
                <w:color w:val="000000"/>
                <w:sz w:val="16"/>
                <w:szCs w:val="16"/>
              </w:rPr>
              <w:t>–</w:t>
            </w:r>
            <w:r w:rsidRPr="00FA380D">
              <w:rPr>
                <w:rFonts w:cs="Calibri"/>
                <w:color w:val="000000"/>
                <w:sz w:val="16"/>
                <w:szCs w:val="16"/>
              </w:rPr>
              <w:t xml:space="preserve">რეაბილიტაცია. </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spellStart"/>
            <w:r w:rsidRPr="00FA380D">
              <w:rPr>
                <w:rFonts w:cs="Calibri"/>
                <w:color w:val="000000"/>
                <w:sz w:val="16"/>
                <w:szCs w:val="16"/>
              </w:rPr>
              <w:t>ეკოლოგიურად</w:t>
            </w:r>
            <w:proofErr w:type="spellEnd"/>
            <w:r w:rsidRPr="00FA380D">
              <w:rPr>
                <w:rFonts w:cs="Calibri"/>
                <w:color w:val="000000"/>
                <w:sz w:val="16"/>
                <w:szCs w:val="16"/>
              </w:rPr>
              <w:t xml:space="preserve"> სუფთა და </w:t>
            </w:r>
            <w:proofErr w:type="spellStart"/>
            <w:r w:rsidRPr="00FA380D">
              <w:rPr>
                <w:rFonts w:cs="Calibri"/>
                <w:color w:val="000000"/>
                <w:sz w:val="16"/>
                <w:szCs w:val="16"/>
              </w:rPr>
              <w:t>ესთეტიური</w:t>
            </w:r>
            <w:proofErr w:type="spellEnd"/>
            <w:r w:rsidRPr="00FA380D">
              <w:rPr>
                <w:rFonts w:cs="Calibri"/>
                <w:color w:val="000000"/>
                <w:sz w:val="16"/>
                <w:szCs w:val="16"/>
              </w:rPr>
              <w:t xml:space="preserve"> გარემოს </w:t>
            </w:r>
            <w:proofErr w:type="spellStart"/>
            <w:r w:rsidRPr="00FA380D">
              <w:rPr>
                <w:rFonts w:cs="Calibri"/>
                <w:color w:val="000000"/>
                <w:sz w:val="16"/>
                <w:szCs w:val="16"/>
              </w:rPr>
              <w:t>შენარჩუნება</w:t>
            </w:r>
            <w:proofErr w:type="spellEnd"/>
            <w:r>
              <w:rPr>
                <w:rFonts w:cs="Calibri"/>
                <w:color w:val="000000"/>
                <w:sz w:val="16"/>
                <w:szCs w:val="16"/>
              </w:rPr>
              <w:t>–</w:t>
            </w:r>
            <w:r w:rsidRPr="00FA380D">
              <w:rPr>
                <w:rFonts w:cs="Calibri"/>
                <w:color w:val="000000"/>
                <w:sz w:val="16"/>
                <w:szCs w:val="16"/>
              </w:rPr>
              <w:t>განვითარება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ქალაქის გამწვანება, მოვლა</w:t>
            </w:r>
            <w:r>
              <w:rPr>
                <w:rFonts w:cs="Calibri"/>
                <w:color w:val="000000"/>
                <w:sz w:val="16"/>
                <w:szCs w:val="16"/>
              </w:rPr>
              <w:t>–</w:t>
            </w:r>
            <w:r w:rsidRPr="00FA380D">
              <w:rPr>
                <w:rFonts w:cs="Calibri"/>
                <w:color w:val="000000"/>
                <w:sz w:val="16"/>
                <w:szCs w:val="16"/>
              </w:rPr>
              <w:t>პატრონობა და სკვერების კეთილმოწყობა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850.0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ნიკიტინის ქუჩაზე სკვერის მოწყობა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350.0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Pr>
                <w:rFonts w:cs="Calibri"/>
                <w:color w:val="000000"/>
                <w:sz w:val="16"/>
                <w:szCs w:val="16"/>
              </w:rPr>
              <w:t xml:space="preserve"> ვაჟა–</w:t>
            </w:r>
            <w:r w:rsidRPr="00FA380D">
              <w:rPr>
                <w:rFonts w:cs="Calibri"/>
                <w:color w:val="000000"/>
                <w:sz w:val="16"/>
                <w:szCs w:val="16"/>
              </w:rPr>
              <w:t>ფშაველას ქუჩის</w:t>
            </w:r>
            <w:r w:rsidR="00D10FC9">
              <w:rPr>
                <w:rFonts w:cs="Calibri"/>
                <w:color w:val="000000"/>
                <w:sz w:val="16"/>
                <w:szCs w:val="16"/>
              </w:rPr>
              <w:t xml:space="preserve"> N58</w:t>
            </w:r>
            <w:r>
              <w:rPr>
                <w:rFonts w:cs="Calibri"/>
                <w:color w:val="000000"/>
                <w:sz w:val="16"/>
                <w:szCs w:val="16"/>
              </w:rPr>
              <w:t>–</w:t>
            </w:r>
            <w:r w:rsidRPr="00FA380D">
              <w:rPr>
                <w:rFonts w:cs="Calibri"/>
                <w:color w:val="000000"/>
                <w:sz w:val="16"/>
                <w:szCs w:val="16"/>
              </w:rPr>
              <w:t>თან სკვერის მოწყობა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D10FC9">
            <w:pPr>
              <w:spacing w:line="240" w:lineRule="auto"/>
              <w:ind w:firstLine="0"/>
              <w:jc w:val="center"/>
              <w:rPr>
                <w:rFonts w:cs="Calibri"/>
                <w:color w:val="000000"/>
                <w:sz w:val="16"/>
                <w:szCs w:val="16"/>
              </w:rPr>
            </w:pPr>
            <w:r w:rsidRPr="00FA380D">
              <w:rPr>
                <w:rFonts w:cs="Calibri"/>
                <w:color w:val="000000"/>
                <w:sz w:val="16"/>
                <w:szCs w:val="16"/>
              </w:rPr>
              <w:t xml:space="preserve"> დავით აღმაშენებლის გამზირის N125</w:t>
            </w:r>
            <w:r>
              <w:rPr>
                <w:rFonts w:cs="Calibri"/>
                <w:color w:val="000000"/>
                <w:sz w:val="16"/>
                <w:szCs w:val="16"/>
              </w:rPr>
              <w:t>–</w:t>
            </w:r>
            <w:r w:rsidRPr="00FA380D">
              <w:rPr>
                <w:rFonts w:cs="Calibri"/>
                <w:color w:val="000000"/>
                <w:sz w:val="16"/>
                <w:szCs w:val="16"/>
              </w:rPr>
              <w:t>ის მიმდებარედ სკვერის მოწყობა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56.8</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ავანგარდის ტერიტორიულ უბანში სკვერის რეაბილიტაცია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363.9</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24.3</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ლეონიძის ქუჩაზე არსებული სკვერის რეაბილიტაცია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20.2</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7.1</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ხარაზოვის სკვერის დინამიური პროგრამირებადი შადრევანის მოწყობა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336.8</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17.8</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ზ.გამსახურდიასა და ჟ. შარტავას ქუჩების გადაკვეთაზე მდებარე სკვერის რეაბილიტაცია (საქართველოს მთავრობის 2019 წლის 18 დეკემბრის N2630 განკარგულება)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74</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3.9</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რუსთაველის გამზირის მე</w:t>
            </w:r>
            <w:r>
              <w:rPr>
                <w:rFonts w:cs="Calibri"/>
                <w:color w:val="000000"/>
                <w:sz w:val="16"/>
                <w:szCs w:val="16"/>
              </w:rPr>
              <w:t>–</w:t>
            </w:r>
            <w:r w:rsidRPr="00FA380D">
              <w:rPr>
                <w:rFonts w:cs="Calibri"/>
                <w:color w:val="000000"/>
                <w:sz w:val="16"/>
                <w:szCs w:val="16"/>
              </w:rPr>
              <w:t>8 ჩიხთან არსებული სკვერის რეაბილიტაცია (საქართველოს მთავრობის 2019 წლის 18 დეკემბრის N2630 განკარგულება)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111.9</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5.9</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ნიკეას ქუჩის</w:t>
            </w:r>
            <w:r>
              <w:rPr>
                <w:rFonts w:cs="Calibri"/>
                <w:color w:val="000000"/>
                <w:sz w:val="16"/>
                <w:szCs w:val="16"/>
              </w:rPr>
              <w:t xml:space="preserve"> N44</w:t>
            </w:r>
            <w:r w:rsidRPr="00FA380D">
              <w:rPr>
                <w:rFonts w:cs="Calibri"/>
                <w:color w:val="000000"/>
                <w:sz w:val="16"/>
                <w:szCs w:val="16"/>
              </w:rPr>
              <w:t>ა</w:t>
            </w:r>
            <w:r>
              <w:rPr>
                <w:rFonts w:cs="Calibri"/>
                <w:color w:val="000000"/>
                <w:sz w:val="16"/>
                <w:szCs w:val="16"/>
              </w:rPr>
              <w:t>–</w:t>
            </w:r>
            <w:r w:rsidRPr="00FA380D">
              <w:rPr>
                <w:rFonts w:cs="Calibri"/>
                <w:color w:val="000000"/>
                <w:sz w:val="16"/>
                <w:szCs w:val="16"/>
              </w:rPr>
              <w:t xml:space="preserve">ს მიმდებარედ </w:t>
            </w:r>
            <w:r>
              <w:rPr>
                <w:rFonts w:cs="Calibri"/>
                <w:color w:val="000000"/>
                <w:sz w:val="16"/>
                <w:szCs w:val="16"/>
                <w:lang w:val="ka-GE"/>
              </w:rPr>
              <w:t>არსებულ</w:t>
            </w:r>
            <w:r w:rsidR="00352BB1">
              <w:rPr>
                <w:rFonts w:cs="Calibri"/>
                <w:color w:val="000000"/>
                <w:sz w:val="16"/>
                <w:szCs w:val="16"/>
                <w:lang w:val="ka-GE"/>
              </w:rPr>
              <w:t>ი</w:t>
            </w:r>
            <w:r>
              <w:rPr>
                <w:rFonts w:cs="Calibri"/>
                <w:color w:val="000000"/>
                <w:sz w:val="16"/>
                <w:szCs w:val="16"/>
                <w:lang w:val="ka-GE"/>
              </w:rPr>
              <w:t xml:space="preserve"> </w:t>
            </w:r>
            <w:r w:rsidRPr="00FA380D">
              <w:rPr>
                <w:rFonts w:cs="Calibri"/>
                <w:color w:val="000000"/>
                <w:sz w:val="16"/>
                <w:szCs w:val="16"/>
              </w:rPr>
              <w:t>სკვერის რეაბილიტაცია (საქართველოს მთავრობის 2019 წლის 18 დეკემბრის N2630 განკარგულება)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136.2</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7.2</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ნიკეას ქუჩის</w:t>
            </w:r>
            <w:r>
              <w:rPr>
                <w:rFonts w:cs="Calibri"/>
                <w:color w:val="000000"/>
                <w:sz w:val="16"/>
                <w:szCs w:val="16"/>
              </w:rPr>
              <w:t xml:space="preserve"> N72–</w:t>
            </w:r>
            <w:r w:rsidRPr="00FA380D">
              <w:rPr>
                <w:rFonts w:cs="Calibri"/>
                <w:color w:val="000000"/>
                <w:sz w:val="16"/>
                <w:szCs w:val="16"/>
              </w:rPr>
              <w:t>ის მიმდებარედ არსებული სკვერის რეაბილიტაცია (საქართველოს მთავრობის 2019 წლის 18 დეკემბრის N2630 განკარგულება)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150.9</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7.9</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კოსტავას ქუჩის დასაწყისში არსებული სკვერის რეაბილიტაცია (საქართველოს მთავრობის 2019 წლის 18 დეკემბრის N2630 განკარგულება)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71.4</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3.7</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ი.ჭავჭავაძის გამზირის</w:t>
            </w:r>
            <w:r>
              <w:rPr>
                <w:rFonts w:cs="Calibri"/>
                <w:color w:val="000000"/>
                <w:sz w:val="16"/>
                <w:szCs w:val="16"/>
              </w:rPr>
              <w:t xml:space="preserve"> N52–</w:t>
            </w:r>
            <w:r w:rsidRPr="00FA380D">
              <w:rPr>
                <w:rFonts w:cs="Calibri"/>
                <w:color w:val="000000"/>
                <w:sz w:val="16"/>
                <w:szCs w:val="16"/>
              </w:rPr>
              <w:t>ის მიმდებარედ არსებული სკვერის რეაბილიტაცია (საქართველოს მთავრობის 2019 წლის 18 დეკემბრის N2630 განკარგულება)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80.7</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7.5</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Pr>
                <w:rFonts w:cs="Calibri"/>
                <w:color w:val="000000"/>
                <w:sz w:val="16"/>
                <w:szCs w:val="16"/>
              </w:rPr>
              <w:t>რუსთაველის გამზირის N120–</w:t>
            </w:r>
            <w:r w:rsidRPr="00FA380D">
              <w:rPr>
                <w:rFonts w:cs="Calibri"/>
                <w:color w:val="000000"/>
                <w:sz w:val="16"/>
                <w:szCs w:val="16"/>
              </w:rPr>
              <w:t>ის მიმდებარედ სკვერის მოწყობა (საქართველოს მთავრობის 2019 წლის 18 დეკემბრის N2630 განკარგულება)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222.3</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11.8</w:t>
            </w:r>
          </w:p>
        </w:tc>
      </w:tr>
      <w:tr w:rsidR="005E6EF6" w:rsidRPr="0084640F" w:rsidTr="0010743C">
        <w:trPr>
          <w:trHeight w:val="82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ქუთაისში, </w:t>
            </w:r>
            <w:r>
              <w:rPr>
                <w:rFonts w:cs="Calibri"/>
                <w:color w:val="000000"/>
                <w:sz w:val="16"/>
                <w:szCs w:val="16"/>
                <w:lang w:val="ka-GE"/>
              </w:rPr>
              <w:t>„</w:t>
            </w:r>
            <w:r w:rsidRPr="00FA380D">
              <w:rPr>
                <w:rFonts w:cs="Calibri"/>
                <w:color w:val="000000"/>
                <w:sz w:val="16"/>
                <w:szCs w:val="16"/>
              </w:rPr>
              <w:t>ავტოქარხნის</w:t>
            </w:r>
            <w:r w:rsidR="005F5E77">
              <w:rPr>
                <w:rFonts w:cs="Calibri"/>
                <w:color w:val="000000"/>
                <w:sz w:val="16"/>
                <w:szCs w:val="16"/>
                <w:lang w:val="ka-GE"/>
              </w:rPr>
              <w:t>“</w:t>
            </w:r>
            <w:r w:rsidRPr="00FA380D">
              <w:rPr>
                <w:rFonts w:cs="Calibri"/>
                <w:color w:val="000000"/>
                <w:sz w:val="16"/>
                <w:szCs w:val="16"/>
              </w:rPr>
              <w:t xml:space="preserve"> ადმინისტრაციულ ერთეულში ახალი სკვერის მოწყობა (საქართველოს მთავრობის 2019 წლის 18 დეკემბრის N2630 განკარგულება)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270.4</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14.2</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დასაბრუნებელი 2.5%</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მოვლილი სკვერები და რეკრეაციული ტერიტორია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მოვლა</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FA380D">
              <w:rPr>
                <w:rFonts w:cs="Calibri"/>
                <w:color w:val="000000"/>
                <w:sz w:val="16"/>
                <w:szCs w:val="16"/>
              </w:rPr>
              <w:t>პატრონობაში არსებული სკვერების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N/A</w:t>
            </w:r>
          </w:p>
        </w:tc>
      </w:tr>
    </w:tbl>
    <w:p w:rsidR="005E6EF6" w:rsidRDefault="005E6EF6" w:rsidP="001111F9">
      <w:pPr>
        <w:spacing w:before="240" w:line="480" w:lineRule="auto"/>
      </w:pPr>
      <w:proofErr w:type="spellStart"/>
      <w:r w:rsidRPr="00FA380D">
        <w:rPr>
          <w:rFonts w:cs="Calibri"/>
          <w:b/>
          <w:bCs/>
          <w:color w:val="000000"/>
          <w:sz w:val="16"/>
          <w:szCs w:val="16"/>
        </w:rPr>
        <w:t>ბ.ბ</w:t>
      </w:r>
      <w:proofErr w:type="spellEnd"/>
      <w:r w:rsidRPr="00FA380D">
        <w:rPr>
          <w:rFonts w:cs="Calibri"/>
          <w:b/>
          <w:bCs/>
          <w:color w:val="000000"/>
          <w:sz w:val="16"/>
          <w:szCs w:val="16"/>
        </w:rPr>
        <w:t xml:space="preserve">) ქვეპროგრამა: </w:t>
      </w:r>
      <w:proofErr w:type="spellStart"/>
      <w:r w:rsidRPr="00FA380D">
        <w:rPr>
          <w:rFonts w:cs="Calibri"/>
          <w:b/>
          <w:bCs/>
          <w:color w:val="000000"/>
          <w:sz w:val="16"/>
          <w:szCs w:val="16"/>
        </w:rPr>
        <w:t>ხე</w:t>
      </w:r>
      <w:proofErr w:type="spellEnd"/>
      <w:r>
        <w:rPr>
          <w:rFonts w:cs="Calibri"/>
          <w:b/>
          <w:bCs/>
          <w:color w:val="000000"/>
          <w:sz w:val="16"/>
          <w:szCs w:val="16"/>
        </w:rPr>
        <w:t>–</w:t>
      </w:r>
      <w:proofErr w:type="spellStart"/>
      <w:r w:rsidRPr="00FA380D">
        <w:rPr>
          <w:rFonts w:cs="Calibri"/>
          <w:b/>
          <w:bCs/>
          <w:color w:val="000000"/>
          <w:sz w:val="16"/>
          <w:szCs w:val="16"/>
        </w:rPr>
        <w:t>მცენარეების</w:t>
      </w:r>
      <w:proofErr w:type="spellEnd"/>
      <w:r w:rsidRPr="00FA380D">
        <w:rPr>
          <w:rFonts w:cs="Calibri"/>
          <w:b/>
          <w:bCs/>
          <w:color w:val="000000"/>
          <w:sz w:val="16"/>
          <w:szCs w:val="16"/>
        </w:rPr>
        <w:t xml:space="preserve"> </w:t>
      </w:r>
      <w:proofErr w:type="spellStart"/>
      <w:r w:rsidRPr="00FA380D">
        <w:rPr>
          <w:rFonts w:cs="Calibri"/>
          <w:b/>
          <w:bCs/>
          <w:color w:val="000000"/>
          <w:sz w:val="16"/>
          <w:szCs w:val="16"/>
        </w:rPr>
        <w:t>გადაბელვა</w:t>
      </w:r>
      <w:proofErr w:type="spellEnd"/>
      <w:r w:rsidRPr="00FA380D">
        <w:rPr>
          <w:rFonts w:cs="Calibri"/>
          <w:b/>
          <w:bCs/>
          <w:color w:val="000000"/>
          <w:sz w:val="16"/>
          <w:szCs w:val="16"/>
        </w:rPr>
        <w:t xml:space="preserve"> </w:t>
      </w:r>
      <w:r>
        <w:rPr>
          <w:rFonts w:cs="Calibri"/>
          <w:b/>
          <w:bCs/>
          <w:color w:val="000000"/>
          <w:sz w:val="16"/>
          <w:szCs w:val="16"/>
        </w:rPr>
        <w:t xml:space="preserve">(პროგრამული კოდი </w:t>
      </w:r>
      <w:r w:rsidRPr="00FA380D">
        <w:rPr>
          <w:rFonts w:cs="Calibri"/>
          <w:b/>
          <w:bCs/>
          <w:color w:val="000000"/>
          <w:sz w:val="16"/>
          <w:szCs w:val="16"/>
        </w:rPr>
        <w:t>03 02 02)</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111F9">
            <w:pPr>
              <w:spacing w:line="240" w:lineRule="auto"/>
              <w:ind w:firstLine="0"/>
              <w:jc w:val="center"/>
              <w:rPr>
                <w:rFonts w:cs="Calibri"/>
                <w:color w:val="000000"/>
                <w:sz w:val="16"/>
                <w:szCs w:val="16"/>
              </w:rPr>
            </w:pPr>
            <w:r w:rsidRPr="00FA380D">
              <w:rPr>
                <w:rFonts w:cs="Calibri"/>
                <w:color w:val="000000"/>
                <w:sz w:val="16"/>
                <w:szCs w:val="16"/>
              </w:rPr>
              <w:t>ააიპ „სპეციალური სერვისები“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198.5</w:t>
            </w:r>
          </w:p>
        </w:tc>
      </w:tr>
      <w:tr w:rsidR="005E6EF6" w:rsidRPr="0084640F" w:rsidTr="0010743C">
        <w:trPr>
          <w:trHeight w:val="129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მოსახლეობის</w:t>
            </w:r>
            <w:proofErr w:type="gramEnd"/>
            <w:r w:rsidRPr="00FA380D">
              <w:rPr>
                <w:rFonts w:cs="Calibri"/>
                <w:color w:val="000000"/>
                <w:sz w:val="16"/>
                <w:szCs w:val="16"/>
              </w:rPr>
              <w:t xml:space="preserve"> უსაფრთხოებისთვის აუცილებელია გამხმარი ხეების მოჭრისა და გადაბელვის სამუშაოების წარმოება. </w:t>
            </w:r>
            <w:proofErr w:type="gramStart"/>
            <w:r w:rsidRPr="00FA380D">
              <w:rPr>
                <w:rFonts w:cs="Calibri"/>
                <w:color w:val="000000"/>
                <w:sz w:val="16"/>
                <w:szCs w:val="16"/>
              </w:rPr>
              <w:t>მეორეს</w:t>
            </w:r>
            <w:proofErr w:type="gramEnd"/>
            <w:r w:rsidRPr="00FA380D">
              <w:rPr>
                <w:rFonts w:cs="Calibri"/>
                <w:color w:val="000000"/>
                <w:sz w:val="16"/>
                <w:szCs w:val="16"/>
              </w:rPr>
              <w:t xml:space="preserve"> მხრივ, ჯანმრთელი ხეების გადაბელვითი სამუშაოები ხელს უწყობს მათი სიცოცხლისუნარიანობის გახანგრძლივებას. </w:t>
            </w:r>
            <w:proofErr w:type="gramStart"/>
            <w:r w:rsidRPr="00FA380D">
              <w:rPr>
                <w:rFonts w:cs="Calibri"/>
                <w:color w:val="000000"/>
                <w:sz w:val="16"/>
                <w:szCs w:val="16"/>
              </w:rPr>
              <w:t>ქვეპროგრამის</w:t>
            </w:r>
            <w:proofErr w:type="gramEnd"/>
            <w:r w:rsidRPr="00FA380D">
              <w:rPr>
                <w:rFonts w:cs="Calibri"/>
                <w:color w:val="000000"/>
                <w:sz w:val="16"/>
                <w:szCs w:val="16"/>
              </w:rPr>
              <w:t xml:space="preserve"> ფარგლებში ხდება საშეშე მერქანის დამზადება და სოციალურად დაუცველი ოჯახებისათვის დარიგება. </w:t>
            </w:r>
            <w:proofErr w:type="gramStart"/>
            <w:r w:rsidRPr="00FA380D">
              <w:rPr>
                <w:rFonts w:cs="Calibri"/>
                <w:color w:val="000000"/>
                <w:sz w:val="16"/>
                <w:szCs w:val="16"/>
              </w:rPr>
              <w:t>უხვნალექიანობის</w:t>
            </w:r>
            <w:proofErr w:type="gramEnd"/>
            <w:r w:rsidRPr="00FA380D">
              <w:rPr>
                <w:rFonts w:cs="Calibri"/>
                <w:color w:val="000000"/>
                <w:sz w:val="16"/>
                <w:szCs w:val="16"/>
              </w:rPr>
              <w:t xml:space="preserve"> პერიოდში, ნალექების შეუფერხებლად გატარებისათვის სანიაღვრე სისტემის გაწმენდა და ექსპლოატაცია, ხე</w:t>
            </w:r>
            <w:r>
              <w:rPr>
                <w:rFonts w:cs="Calibri"/>
                <w:color w:val="000000"/>
                <w:sz w:val="16"/>
                <w:szCs w:val="16"/>
              </w:rPr>
              <w:t>–</w:t>
            </w:r>
            <w:r w:rsidRPr="00FA380D">
              <w:rPr>
                <w:rFonts w:cs="Calibri"/>
                <w:color w:val="000000"/>
                <w:sz w:val="16"/>
                <w:szCs w:val="16"/>
              </w:rPr>
              <w:t xml:space="preserve">მცენარეების მოვლა. </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ქალაქის ეკოლოგიური და უსაფრთხო მდგომარეობის შენარჩუნება–გაუმჯობესება, შექმნილი უსაფრთხო გარემო და შენარჩუნებული ხე–მცენარეები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ღვარსადენების სისტემის ექსპლოატაცია, ხე</w:t>
            </w:r>
            <w:r>
              <w:rPr>
                <w:rFonts w:cs="Calibri"/>
                <w:color w:val="000000"/>
                <w:sz w:val="16"/>
                <w:szCs w:val="16"/>
              </w:rPr>
              <w:t>–</w:t>
            </w:r>
            <w:r w:rsidRPr="00FA380D">
              <w:rPr>
                <w:rFonts w:cs="Calibri"/>
                <w:color w:val="000000"/>
                <w:sz w:val="16"/>
                <w:szCs w:val="16"/>
              </w:rPr>
              <w:t>მცენარების მოვლა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198.5</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ეკოლოგიური მდგომარეობის გაუმჯობესება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სანიაღვრე </w:t>
            </w:r>
            <w:proofErr w:type="spellStart"/>
            <w:r w:rsidRPr="00FA380D">
              <w:rPr>
                <w:rFonts w:cs="Calibri"/>
                <w:color w:val="000000"/>
                <w:sz w:val="16"/>
                <w:szCs w:val="16"/>
              </w:rPr>
              <w:t>ჭებისა</w:t>
            </w:r>
            <w:proofErr w:type="spellEnd"/>
            <w:r w:rsidRPr="00FA380D">
              <w:rPr>
                <w:rFonts w:cs="Calibri"/>
                <w:color w:val="000000"/>
                <w:sz w:val="16"/>
                <w:szCs w:val="16"/>
              </w:rPr>
              <w:t xml:space="preserve"> და </w:t>
            </w:r>
            <w:proofErr w:type="spellStart"/>
            <w:r w:rsidRPr="00FA380D">
              <w:rPr>
                <w:rFonts w:cs="Calibri"/>
                <w:color w:val="000000"/>
                <w:sz w:val="16"/>
                <w:szCs w:val="16"/>
              </w:rPr>
              <w:t>ცხაურების</w:t>
            </w:r>
            <w:proofErr w:type="spellEnd"/>
            <w:r w:rsidRPr="00FA380D">
              <w:rPr>
                <w:rFonts w:cs="Calibri"/>
                <w:color w:val="000000"/>
                <w:sz w:val="16"/>
                <w:szCs w:val="16"/>
              </w:rPr>
              <w:t xml:space="preserve"> </w:t>
            </w:r>
            <w:proofErr w:type="spellStart"/>
            <w:r w:rsidRPr="00FA380D">
              <w:rPr>
                <w:rFonts w:cs="Calibri"/>
                <w:color w:val="000000"/>
                <w:sz w:val="16"/>
                <w:szCs w:val="16"/>
              </w:rPr>
              <w:t>რაოდენობა</w:t>
            </w:r>
            <w:proofErr w:type="spellEnd"/>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2000 ც.</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2000 ც.</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 </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proofErr w:type="spellStart"/>
            <w:r w:rsidRPr="00FA380D">
              <w:rPr>
                <w:rFonts w:cs="Calibri"/>
                <w:color w:val="000000"/>
                <w:sz w:val="16"/>
                <w:szCs w:val="16"/>
              </w:rPr>
              <w:t>ექსპ</w:t>
            </w:r>
            <w:proofErr w:type="spellEnd"/>
            <w:r>
              <w:rPr>
                <w:rFonts w:cs="Calibri"/>
                <w:color w:val="000000"/>
                <w:sz w:val="16"/>
                <w:szCs w:val="16"/>
                <w:lang w:val="ka-GE"/>
              </w:rPr>
              <w:t>ლ</w:t>
            </w:r>
            <w:proofErr w:type="spellStart"/>
            <w:r w:rsidRPr="00FA380D">
              <w:rPr>
                <w:rFonts w:cs="Calibri"/>
                <w:color w:val="000000"/>
                <w:sz w:val="16"/>
                <w:szCs w:val="16"/>
              </w:rPr>
              <w:t>ოატირებული</w:t>
            </w:r>
            <w:proofErr w:type="spellEnd"/>
            <w:r w:rsidRPr="00FA380D">
              <w:rPr>
                <w:rFonts w:cs="Calibri"/>
                <w:color w:val="000000"/>
                <w:sz w:val="16"/>
                <w:szCs w:val="16"/>
              </w:rPr>
              <w:t xml:space="preserve"> სანიაღვრე </w:t>
            </w:r>
            <w:proofErr w:type="spellStart"/>
            <w:r w:rsidRPr="00FA380D">
              <w:rPr>
                <w:rFonts w:cs="Calibri"/>
                <w:color w:val="000000"/>
                <w:sz w:val="16"/>
                <w:szCs w:val="16"/>
              </w:rPr>
              <w:t>სისტემა</w:t>
            </w:r>
            <w:proofErr w:type="spellEnd"/>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38000 მ.</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38000 მ.</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 </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გადაბელილი და გადაჭრილი ხეების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550 ც.</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350 ც.</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5F5E77">
      <w:pPr>
        <w:spacing w:before="240"/>
      </w:pPr>
      <w:r w:rsidRPr="00FA380D">
        <w:rPr>
          <w:rFonts w:cs="Calibri"/>
          <w:b/>
          <w:bCs/>
          <w:color w:val="000000"/>
          <w:sz w:val="16"/>
          <w:szCs w:val="16"/>
        </w:rPr>
        <w:t xml:space="preserve">გ) </w:t>
      </w:r>
      <w:proofErr w:type="gramStart"/>
      <w:r w:rsidRPr="00FA380D">
        <w:rPr>
          <w:rFonts w:cs="Calibri"/>
          <w:b/>
          <w:bCs/>
          <w:color w:val="000000"/>
          <w:sz w:val="16"/>
          <w:szCs w:val="16"/>
        </w:rPr>
        <w:t>პროგრამა</w:t>
      </w:r>
      <w:proofErr w:type="gramEnd"/>
      <w:r w:rsidRPr="00FA380D">
        <w:rPr>
          <w:rFonts w:cs="Calibri"/>
          <w:b/>
          <w:bCs/>
          <w:color w:val="000000"/>
          <w:sz w:val="16"/>
          <w:szCs w:val="16"/>
        </w:rPr>
        <w:t xml:space="preserve">: უპატრონო ცხოველების ოპერირება </w:t>
      </w:r>
      <w:r>
        <w:rPr>
          <w:rFonts w:cs="Calibri"/>
          <w:b/>
          <w:bCs/>
          <w:color w:val="000000"/>
          <w:sz w:val="16"/>
          <w:szCs w:val="16"/>
        </w:rPr>
        <w:t xml:space="preserve">(პროგრამული კოდი </w:t>
      </w:r>
      <w:r w:rsidRPr="00FA380D">
        <w:rPr>
          <w:rFonts w:cs="Calibri"/>
          <w:b/>
          <w:bCs/>
          <w:color w:val="000000"/>
          <w:sz w:val="16"/>
          <w:szCs w:val="16"/>
        </w:rPr>
        <w:t>03 04)</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ააიპ „სპეციალური სერვისები“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351.0</w:t>
            </w:r>
          </w:p>
        </w:tc>
      </w:tr>
      <w:tr w:rsidR="005E6EF6" w:rsidRPr="0084640F" w:rsidTr="0010743C">
        <w:trPr>
          <w:trHeight w:val="356"/>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აღწერა</w:t>
            </w:r>
          </w:p>
        </w:tc>
        <w:tc>
          <w:tcPr>
            <w:tcW w:w="7740" w:type="dxa"/>
            <w:gridSpan w:val="4"/>
            <w:vAlign w:val="center"/>
          </w:tcPr>
          <w:p w:rsidR="005E6EF6" w:rsidRPr="00FA380D" w:rsidRDefault="005E6EF6" w:rsidP="00C436C0">
            <w:pPr>
              <w:spacing w:line="240" w:lineRule="auto"/>
              <w:ind w:firstLine="0"/>
              <w:rPr>
                <w:rFonts w:cs="Calibri"/>
                <w:color w:val="000000"/>
                <w:sz w:val="16"/>
                <w:szCs w:val="16"/>
              </w:rPr>
            </w:pPr>
            <w:proofErr w:type="gramStart"/>
            <w:r w:rsidRPr="00FA380D">
              <w:rPr>
                <w:rFonts w:cs="Calibri"/>
                <w:color w:val="000000"/>
                <w:sz w:val="16"/>
                <w:szCs w:val="16"/>
              </w:rPr>
              <w:t>ქალაქის</w:t>
            </w:r>
            <w:proofErr w:type="gramEnd"/>
            <w:r w:rsidRPr="00FA380D">
              <w:rPr>
                <w:rFonts w:cs="Calibri"/>
                <w:color w:val="000000"/>
                <w:sz w:val="16"/>
                <w:szCs w:val="16"/>
              </w:rPr>
              <w:t xml:space="preserve"> ტერიტორიაზე მეთვალყურეობის გარეშე დარჩენილი პირუტყვის ყოფნის შემთხვევაში, მათი დაჭერა, იზოლაცია და თავშესაფარში გადაყვანა სათანადოდ მოწყობილი და აღჭურვილი ავტომობილით, საქართველოს ადმინისტრაციულ სამართალდარღვევათა კოდექსის 148–ე მუხლის მე–4 პუნქტის თანახმად. </w:t>
            </w:r>
            <w:proofErr w:type="gramStart"/>
            <w:r w:rsidRPr="00FA380D">
              <w:rPr>
                <w:rFonts w:cs="Calibri"/>
                <w:color w:val="000000"/>
                <w:sz w:val="16"/>
                <w:szCs w:val="16"/>
              </w:rPr>
              <w:t>თავშესაფარში</w:t>
            </w:r>
            <w:proofErr w:type="gramEnd"/>
            <w:r w:rsidRPr="00FA380D">
              <w:rPr>
                <w:rFonts w:cs="Calibri"/>
                <w:color w:val="000000"/>
                <w:sz w:val="16"/>
                <w:szCs w:val="16"/>
              </w:rPr>
              <w:t xml:space="preserve"> პირუტყვის შემოწმება ვეტექიმთა ჯგუფის მიერ, საჭიროების შემთხვევებში, როგორც მედიკამენტოზური, ასევე, ქირურგიული მკურნალობის გაწევა. </w:t>
            </w:r>
            <w:proofErr w:type="gramStart"/>
            <w:r w:rsidRPr="00FA380D">
              <w:rPr>
                <w:rFonts w:cs="Calibri"/>
                <w:color w:val="000000"/>
                <w:sz w:val="16"/>
                <w:szCs w:val="16"/>
              </w:rPr>
              <w:t>უპატრონო</w:t>
            </w:r>
            <w:proofErr w:type="gramEnd"/>
            <w:r w:rsidRPr="00FA380D">
              <w:rPr>
                <w:rFonts w:cs="Calibri"/>
                <w:color w:val="000000"/>
                <w:sz w:val="16"/>
                <w:szCs w:val="16"/>
              </w:rPr>
              <w:t xml:space="preserve"> ძაღლების აყვანა მოხდება თანამედროვე </w:t>
            </w:r>
            <w:proofErr w:type="spellStart"/>
            <w:r w:rsidRPr="00FA380D">
              <w:rPr>
                <w:rFonts w:cs="Calibri"/>
                <w:color w:val="000000"/>
                <w:sz w:val="16"/>
                <w:szCs w:val="16"/>
              </w:rPr>
              <w:t>ძაღლსაჭერით</w:t>
            </w:r>
            <w:proofErr w:type="spellEnd"/>
            <w:r w:rsidRPr="00FA380D">
              <w:rPr>
                <w:rFonts w:cs="Calibri"/>
                <w:color w:val="000000"/>
                <w:sz w:val="16"/>
                <w:szCs w:val="16"/>
              </w:rPr>
              <w:t xml:space="preserve">, </w:t>
            </w:r>
            <w:proofErr w:type="spellStart"/>
            <w:r w:rsidRPr="00FA380D">
              <w:rPr>
                <w:rFonts w:cs="Calibri"/>
                <w:color w:val="000000"/>
                <w:sz w:val="16"/>
                <w:szCs w:val="16"/>
              </w:rPr>
              <w:t>უმტკივნეულოდ</w:t>
            </w:r>
            <w:proofErr w:type="spellEnd"/>
            <w:r w:rsidRPr="00FA380D">
              <w:rPr>
                <w:rFonts w:cs="Calibri"/>
                <w:color w:val="000000"/>
                <w:sz w:val="16"/>
                <w:szCs w:val="16"/>
              </w:rPr>
              <w:t xml:space="preserve"> და </w:t>
            </w:r>
            <w:proofErr w:type="spellStart"/>
            <w:r w:rsidRPr="00FA380D">
              <w:rPr>
                <w:rFonts w:cs="Calibri"/>
                <w:color w:val="000000"/>
                <w:sz w:val="16"/>
                <w:szCs w:val="16"/>
              </w:rPr>
              <w:t>სპეც</w:t>
            </w:r>
            <w:proofErr w:type="spellEnd"/>
            <w:r w:rsidRPr="00FA380D">
              <w:rPr>
                <w:rFonts w:cs="Calibri"/>
                <w:color w:val="000000"/>
                <w:sz w:val="16"/>
                <w:szCs w:val="16"/>
              </w:rPr>
              <w:t xml:space="preserve">. </w:t>
            </w:r>
            <w:proofErr w:type="gramStart"/>
            <w:r w:rsidRPr="00FA380D">
              <w:rPr>
                <w:rFonts w:cs="Calibri"/>
                <w:color w:val="000000"/>
                <w:sz w:val="16"/>
                <w:szCs w:val="16"/>
              </w:rPr>
              <w:t>ა/</w:t>
            </w:r>
            <w:proofErr w:type="spellStart"/>
            <w:r w:rsidRPr="00FA380D">
              <w:rPr>
                <w:rFonts w:cs="Calibri"/>
                <w:color w:val="000000"/>
                <w:sz w:val="16"/>
                <w:szCs w:val="16"/>
              </w:rPr>
              <w:t>მობილით</w:t>
            </w:r>
            <w:proofErr w:type="spellEnd"/>
            <w:proofErr w:type="gramEnd"/>
            <w:r w:rsidRPr="00FA380D">
              <w:rPr>
                <w:rFonts w:cs="Calibri"/>
                <w:color w:val="000000"/>
                <w:sz w:val="16"/>
                <w:szCs w:val="16"/>
              </w:rPr>
              <w:t xml:space="preserve">. </w:t>
            </w:r>
            <w:proofErr w:type="gramStart"/>
            <w:r w:rsidRPr="00FA380D">
              <w:rPr>
                <w:rFonts w:cs="Calibri"/>
                <w:color w:val="000000"/>
                <w:sz w:val="16"/>
                <w:szCs w:val="16"/>
              </w:rPr>
              <w:t>უპატრონო</w:t>
            </w:r>
            <w:proofErr w:type="gramEnd"/>
            <w:r w:rsidRPr="00FA380D">
              <w:rPr>
                <w:rFonts w:cs="Calibri"/>
                <w:color w:val="000000"/>
                <w:sz w:val="16"/>
                <w:szCs w:val="16"/>
              </w:rPr>
              <w:t xml:space="preserve"> </w:t>
            </w:r>
            <w:proofErr w:type="spellStart"/>
            <w:r w:rsidRPr="00FA380D">
              <w:rPr>
                <w:rFonts w:cs="Calibri"/>
                <w:color w:val="000000"/>
                <w:sz w:val="16"/>
                <w:szCs w:val="16"/>
              </w:rPr>
              <w:t>ძაღლები</w:t>
            </w:r>
            <w:proofErr w:type="spellEnd"/>
            <w:r w:rsidRPr="00FA380D">
              <w:rPr>
                <w:rFonts w:cs="Calibri"/>
                <w:color w:val="000000"/>
                <w:sz w:val="16"/>
                <w:szCs w:val="16"/>
              </w:rPr>
              <w:t xml:space="preserve"> </w:t>
            </w:r>
            <w:proofErr w:type="spellStart"/>
            <w:r w:rsidRPr="00FA380D">
              <w:rPr>
                <w:rFonts w:cs="Calibri"/>
                <w:color w:val="000000"/>
                <w:sz w:val="16"/>
                <w:szCs w:val="16"/>
              </w:rPr>
              <w:t>განთავსდება</w:t>
            </w:r>
            <w:proofErr w:type="spellEnd"/>
            <w:r w:rsidRPr="00FA380D">
              <w:rPr>
                <w:rFonts w:cs="Calibri"/>
                <w:color w:val="000000"/>
                <w:sz w:val="16"/>
                <w:szCs w:val="16"/>
              </w:rPr>
              <w:t xml:space="preserve"> </w:t>
            </w:r>
            <w:proofErr w:type="spellStart"/>
            <w:r w:rsidRPr="00FA380D">
              <w:rPr>
                <w:rFonts w:cs="Calibri"/>
                <w:color w:val="000000"/>
                <w:sz w:val="16"/>
                <w:szCs w:val="16"/>
              </w:rPr>
              <w:t>საკარანტინო</w:t>
            </w:r>
            <w:proofErr w:type="spellEnd"/>
            <w:r w:rsidRPr="00FA380D">
              <w:rPr>
                <w:rFonts w:cs="Calibri"/>
                <w:color w:val="000000"/>
                <w:sz w:val="16"/>
                <w:szCs w:val="16"/>
              </w:rPr>
              <w:t xml:space="preserve"> </w:t>
            </w:r>
            <w:proofErr w:type="spellStart"/>
            <w:r w:rsidRPr="00FA380D">
              <w:rPr>
                <w:rFonts w:cs="Calibri"/>
                <w:color w:val="000000"/>
                <w:sz w:val="16"/>
                <w:szCs w:val="16"/>
              </w:rPr>
              <w:t>ვო</w:t>
            </w:r>
            <w:r w:rsidR="00C436C0" w:rsidRPr="00FA380D">
              <w:rPr>
                <w:rFonts w:cs="Calibri"/>
                <w:color w:val="000000"/>
                <w:sz w:val="16"/>
                <w:szCs w:val="16"/>
              </w:rPr>
              <w:t>ლ</w:t>
            </w:r>
            <w:r w:rsidRPr="00FA380D">
              <w:rPr>
                <w:rFonts w:cs="Calibri"/>
                <w:color w:val="000000"/>
                <w:sz w:val="16"/>
                <w:szCs w:val="16"/>
              </w:rPr>
              <w:t>იერებში</w:t>
            </w:r>
            <w:proofErr w:type="spellEnd"/>
            <w:r w:rsidRPr="00FA380D">
              <w:rPr>
                <w:rFonts w:cs="Calibri"/>
                <w:color w:val="000000"/>
                <w:sz w:val="16"/>
                <w:szCs w:val="16"/>
              </w:rPr>
              <w:t xml:space="preserve"> და განხორციელდება </w:t>
            </w:r>
            <w:proofErr w:type="spellStart"/>
            <w:r w:rsidRPr="00FA380D">
              <w:rPr>
                <w:rFonts w:cs="Calibri"/>
                <w:color w:val="000000"/>
                <w:sz w:val="16"/>
                <w:szCs w:val="16"/>
              </w:rPr>
              <w:t>მათი</w:t>
            </w:r>
            <w:proofErr w:type="spellEnd"/>
            <w:r w:rsidRPr="00FA380D">
              <w:rPr>
                <w:rFonts w:cs="Calibri"/>
                <w:color w:val="000000"/>
                <w:sz w:val="16"/>
                <w:szCs w:val="16"/>
              </w:rPr>
              <w:t xml:space="preserve"> აცრა ცოფზე, ამავდროულად</w:t>
            </w:r>
            <w:r w:rsidR="00C436C0">
              <w:rPr>
                <w:rFonts w:cs="Calibri"/>
                <w:color w:val="000000"/>
                <w:sz w:val="16"/>
                <w:szCs w:val="16"/>
                <w:lang w:val="ka-GE"/>
              </w:rPr>
              <w:t>,</w:t>
            </w:r>
            <w:r w:rsidRPr="00FA380D">
              <w:rPr>
                <w:rFonts w:cs="Calibri"/>
                <w:color w:val="000000"/>
                <w:sz w:val="16"/>
                <w:szCs w:val="16"/>
              </w:rPr>
              <w:t xml:space="preserve"> ვეტერინართა ჯგუფის მიერ, გაეწევა ყველა საჭირო მკურნალობა სათანადო მედიკამენტებით. </w:t>
            </w:r>
            <w:proofErr w:type="gramStart"/>
            <w:r w:rsidRPr="00FA380D">
              <w:rPr>
                <w:rFonts w:cs="Calibri"/>
                <w:color w:val="000000"/>
                <w:sz w:val="16"/>
                <w:szCs w:val="16"/>
              </w:rPr>
              <w:t>ლაბორატორიული</w:t>
            </w:r>
            <w:proofErr w:type="gramEnd"/>
            <w:r w:rsidRPr="00FA380D">
              <w:rPr>
                <w:rFonts w:cs="Calibri"/>
                <w:color w:val="000000"/>
                <w:sz w:val="16"/>
                <w:szCs w:val="16"/>
              </w:rPr>
              <w:t xml:space="preserve"> დასკვნის საფუძველზე, ჯანმრთელ ძაღლებს ჩაუტარდებათ კასტრაცია/სტერილიზაცია, რათა არ მოხდეს მათი გამრავლება. </w:t>
            </w:r>
            <w:proofErr w:type="gramStart"/>
            <w:r w:rsidRPr="00FA380D">
              <w:rPr>
                <w:rFonts w:cs="Calibri"/>
                <w:color w:val="000000"/>
                <w:sz w:val="16"/>
                <w:szCs w:val="16"/>
              </w:rPr>
              <w:t>ნაოპერაციები</w:t>
            </w:r>
            <w:proofErr w:type="gramEnd"/>
            <w:r w:rsidRPr="00FA380D">
              <w:rPr>
                <w:rFonts w:cs="Calibri"/>
                <w:color w:val="000000"/>
                <w:sz w:val="16"/>
                <w:szCs w:val="16"/>
              </w:rPr>
              <w:t xml:space="preserve"> ძაღლების სრული გამოჯანმრთელების შემდეგ, ვეტერინართა ჯგუფის დასკვნის საფუძველზე, მოხდება ძაღლის დაბირკვა და გაშვება ქალაქის არეალში. </w:t>
            </w:r>
            <w:proofErr w:type="gramStart"/>
            <w:r w:rsidRPr="00FA380D">
              <w:rPr>
                <w:rFonts w:cs="Calibri"/>
                <w:color w:val="000000"/>
                <w:sz w:val="16"/>
                <w:szCs w:val="16"/>
              </w:rPr>
              <w:t>ინტენსიურად</w:t>
            </w:r>
            <w:proofErr w:type="gramEnd"/>
            <w:r w:rsidRPr="00FA380D">
              <w:rPr>
                <w:rFonts w:cs="Calibri"/>
                <w:color w:val="000000"/>
                <w:sz w:val="16"/>
                <w:szCs w:val="16"/>
              </w:rPr>
              <w:t xml:space="preserve"> ჩატარებული მკურნალობის გასვლის შემდეგ, ცხოველთა ჯანმრთელობის მდგომარეობის გაუარესებიდან გამომდინარე, გადაუდებელ შემთხვევაში ვეტექიმთა ჯგუფის დასკვნის საფუძველზე, განხორციელდება დაავადებული ცხოველის ევთანაზია. </w:t>
            </w:r>
            <w:proofErr w:type="gramStart"/>
            <w:r w:rsidRPr="00FA380D">
              <w:rPr>
                <w:rFonts w:cs="Calibri"/>
                <w:color w:val="000000"/>
                <w:sz w:val="16"/>
                <w:szCs w:val="16"/>
              </w:rPr>
              <w:t>ქალაქ</w:t>
            </w:r>
            <w:proofErr w:type="gramEnd"/>
            <w:r w:rsidRPr="00FA380D">
              <w:rPr>
                <w:rFonts w:cs="Calibri"/>
                <w:color w:val="000000"/>
                <w:sz w:val="16"/>
                <w:szCs w:val="16"/>
              </w:rPr>
              <w:t xml:space="preserve"> ქუთაისის მუნიციპალიტეტის ტერიტორიაზე უპატრონო ძაღლების აყვანა განხორციელდება დღეში ორჯერ, ჩატარებული მონიტორინგისა და ცხელ ხაზზე შემოსული გამოძახების საფუძველზე.</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მუნიციპალიტეტის საზღვრებში მოხეტიალე ცხოველებისაგან სხვადასხვა ვირუსული დაავადებებისა და ცოფის გავრცელების პრევენცია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უპატრონო ცხოველების ოპერირება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351.0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საბოლოო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პირუტყვების იზოლაცია და ოპერირება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საბოლოო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proofErr w:type="spellStart"/>
            <w:r w:rsidRPr="00FA380D">
              <w:rPr>
                <w:rFonts w:cs="Calibri"/>
                <w:color w:val="000000"/>
                <w:sz w:val="16"/>
                <w:szCs w:val="16"/>
              </w:rPr>
              <w:t>იზოლირ</w:t>
            </w:r>
            <w:proofErr w:type="spellEnd"/>
            <w:r>
              <w:rPr>
                <w:rFonts w:cs="Calibri"/>
                <w:color w:val="000000"/>
                <w:sz w:val="16"/>
                <w:szCs w:val="16"/>
                <w:lang w:val="ka-GE"/>
              </w:rPr>
              <w:softHyphen/>
            </w:r>
            <w:proofErr w:type="spellStart"/>
            <w:r w:rsidRPr="00FA380D">
              <w:rPr>
                <w:rFonts w:cs="Calibri"/>
                <w:color w:val="000000"/>
                <w:sz w:val="16"/>
                <w:szCs w:val="16"/>
              </w:rPr>
              <w:t>ებული</w:t>
            </w:r>
            <w:proofErr w:type="spellEnd"/>
            <w:r w:rsidRPr="00FA380D">
              <w:rPr>
                <w:rFonts w:cs="Calibri"/>
                <w:color w:val="000000"/>
                <w:sz w:val="16"/>
                <w:szCs w:val="16"/>
              </w:rPr>
              <w:t xml:space="preserve"> და </w:t>
            </w:r>
            <w:proofErr w:type="spellStart"/>
            <w:r w:rsidRPr="00FA380D">
              <w:rPr>
                <w:rFonts w:cs="Calibri"/>
                <w:color w:val="000000"/>
                <w:sz w:val="16"/>
                <w:szCs w:val="16"/>
              </w:rPr>
              <w:t>ოპერირებული</w:t>
            </w:r>
            <w:proofErr w:type="spellEnd"/>
            <w:r w:rsidRPr="00FA380D">
              <w:rPr>
                <w:rFonts w:cs="Calibri"/>
                <w:color w:val="000000"/>
                <w:sz w:val="16"/>
                <w:szCs w:val="16"/>
              </w:rPr>
              <w:t xml:space="preserve"> </w:t>
            </w:r>
            <w:proofErr w:type="spellStart"/>
            <w:r w:rsidRPr="00FA380D">
              <w:rPr>
                <w:rFonts w:cs="Calibri"/>
                <w:color w:val="000000"/>
                <w:sz w:val="16"/>
                <w:szCs w:val="16"/>
              </w:rPr>
              <w:t>ცხოველების</w:t>
            </w:r>
            <w:proofErr w:type="spellEnd"/>
            <w:r w:rsidRPr="00FA380D">
              <w:rPr>
                <w:rFonts w:cs="Calibri"/>
                <w:color w:val="000000"/>
                <w:sz w:val="16"/>
                <w:szCs w:val="16"/>
              </w:rPr>
              <w:t xml:space="preserve">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5E6EF6">
      <w:pPr>
        <w:spacing w:before="240"/>
        <w:rPr>
          <w:rFonts w:cs="Calibri"/>
          <w:color w:val="000000"/>
          <w:szCs w:val="18"/>
          <w:lang w:val="ka-GE"/>
        </w:rPr>
      </w:pPr>
      <w:proofErr w:type="gramStart"/>
      <w:r w:rsidRPr="000B3102">
        <w:rPr>
          <w:rFonts w:cs="Calibri"/>
          <w:b/>
          <w:bCs/>
          <w:color w:val="000000"/>
          <w:szCs w:val="18"/>
        </w:rPr>
        <w:lastRenderedPageBreak/>
        <w:t xml:space="preserve">3. განათლება (ორგანიზაციული კოდი 04 00): </w:t>
      </w:r>
      <w:r w:rsidRPr="000B3102">
        <w:rPr>
          <w:rFonts w:cs="Calibri"/>
          <w:color w:val="000000"/>
          <w:szCs w:val="18"/>
        </w:rPr>
        <w:t>საბავშვო ბაგა–ბაღების აღსაზრდელთა განვითარების ხელშეწყობა და სრულფასოვანი სააღმზრდელო გარემოს შექმნა უზრუნველყოფს ქალაქის საგანმანათლებლო–სააღმზრდელო და კულტურული გარემოს მნიშვნელოვან გაუმჯობესებას, გენდერული საკითხებისა და მათთან დაკავშირებული პრობლემატიკის აღქმას, ამ კუთხით მიზანმიმართული ღონისძიებების პრაქტიკის დანერგვას, საზოგადოების აქტიურ ჩართვას მიმდინარე საგანმანათლებლო–სააღმზრდელო და კულტურულ პროცესებში, მათი ინტელექტუალური და შემოქმედებითი უნარების სტიმულირებას; ურბანული კულტურის განვითარებას</w:t>
      </w:r>
      <w:r w:rsidR="00F129D0">
        <w:rPr>
          <w:rFonts w:cs="Calibri"/>
          <w:color w:val="000000"/>
          <w:szCs w:val="18"/>
        </w:rPr>
        <w:t xml:space="preserve">; </w:t>
      </w:r>
      <w:r w:rsidRPr="000B3102">
        <w:rPr>
          <w:rFonts w:cs="Calibri"/>
          <w:color w:val="000000"/>
          <w:szCs w:val="18"/>
        </w:rPr>
        <w:t>პრიორიტეტის ფარგლებში განხორციელდება ადგილობრივი მნიშვნელობის ბიბლიოთეკების განვითარების ხელშეწყობა.</w:t>
      </w:r>
      <w:proofErr w:type="gramEnd"/>
    </w:p>
    <w:p w:rsidR="005E6EF6" w:rsidRPr="004B100A" w:rsidRDefault="005E6EF6" w:rsidP="005E6EF6">
      <w:pPr>
        <w:spacing w:before="240" w:line="480" w:lineRule="auto"/>
        <w:rPr>
          <w:szCs w:val="18"/>
          <w:lang w:val="ka-GE"/>
        </w:rPr>
      </w:pPr>
      <w:r w:rsidRPr="004B100A">
        <w:rPr>
          <w:rFonts w:cs="Calibri"/>
          <w:b/>
          <w:bCs/>
          <w:color w:val="000000"/>
          <w:szCs w:val="18"/>
        </w:rPr>
        <w:t xml:space="preserve">ა) </w:t>
      </w:r>
      <w:proofErr w:type="gramStart"/>
      <w:r w:rsidRPr="004B100A">
        <w:rPr>
          <w:rFonts w:cs="Calibri"/>
          <w:b/>
          <w:bCs/>
          <w:color w:val="000000"/>
          <w:szCs w:val="18"/>
        </w:rPr>
        <w:t>პროგრამა</w:t>
      </w:r>
      <w:proofErr w:type="gramEnd"/>
      <w:r w:rsidRPr="004B100A">
        <w:rPr>
          <w:rFonts w:cs="Calibri"/>
          <w:b/>
          <w:bCs/>
          <w:color w:val="000000"/>
          <w:szCs w:val="18"/>
        </w:rPr>
        <w:t>: სკოლამდელი დაწესებულების ფუნქციონირება (პროგრამული კოდი 04 01)</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ააიპ „ქალაქ ქუთაისის ბაგა</w:t>
            </w:r>
            <w:r>
              <w:rPr>
                <w:rFonts w:cs="Calibri"/>
                <w:color w:val="000000"/>
                <w:sz w:val="16"/>
                <w:szCs w:val="16"/>
              </w:rPr>
              <w:t>–</w:t>
            </w:r>
            <w:r w:rsidRPr="00FA380D">
              <w:rPr>
                <w:rFonts w:cs="Calibri"/>
                <w:color w:val="000000"/>
                <w:sz w:val="16"/>
                <w:szCs w:val="16"/>
              </w:rPr>
              <w:t>ბაღების გაერთიანება“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11,587.0</w:t>
            </w:r>
          </w:p>
        </w:tc>
      </w:tr>
      <w:tr w:rsidR="005E6EF6" w:rsidRPr="0084640F" w:rsidTr="0010743C">
        <w:trPr>
          <w:trHeight w:val="109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ქალაქ</w:t>
            </w:r>
            <w:proofErr w:type="gramEnd"/>
            <w:r w:rsidRPr="00FA380D">
              <w:rPr>
                <w:rFonts w:cs="Calibri"/>
                <w:color w:val="000000"/>
                <w:sz w:val="16"/>
                <w:szCs w:val="16"/>
              </w:rPr>
              <w:t xml:space="preserve"> ქუთაისის ბაგა </w:t>
            </w:r>
            <w:r>
              <w:rPr>
                <w:rFonts w:cs="Calibri"/>
                <w:color w:val="000000"/>
                <w:sz w:val="16"/>
                <w:szCs w:val="16"/>
              </w:rPr>
              <w:t>–</w:t>
            </w:r>
            <w:r w:rsidRPr="00FA380D">
              <w:rPr>
                <w:rFonts w:cs="Calibri"/>
                <w:color w:val="000000"/>
                <w:sz w:val="16"/>
                <w:szCs w:val="16"/>
              </w:rPr>
              <w:t xml:space="preserve"> ბაღების გაერთიანება და მასში შემავალი ფილიალები წარმოადგენს სასწავლო </w:t>
            </w:r>
            <w:r>
              <w:rPr>
                <w:rFonts w:cs="Calibri"/>
                <w:color w:val="000000"/>
                <w:sz w:val="16"/>
                <w:szCs w:val="16"/>
              </w:rPr>
              <w:t>–</w:t>
            </w:r>
            <w:r w:rsidRPr="00FA380D">
              <w:rPr>
                <w:rFonts w:cs="Calibri"/>
                <w:color w:val="000000"/>
                <w:sz w:val="16"/>
                <w:szCs w:val="16"/>
              </w:rPr>
              <w:t xml:space="preserve"> სააღმზრდელო დაწესებულებებს, რომლებიც ხელმძღვანელობს საქართველოს კანონით, რომლის მთავარი დანიშნულებაა საფუძველი ჩაუყაროს ბავშვის ფიზიკურ, გონებრივ, ზნეობრივ და ესთეტიკურ განვითარებას.</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სკოლამდელი</w:t>
            </w:r>
            <w:proofErr w:type="gramEnd"/>
            <w:r w:rsidRPr="00FA380D">
              <w:rPr>
                <w:rFonts w:cs="Calibri"/>
                <w:color w:val="000000"/>
                <w:sz w:val="16"/>
                <w:szCs w:val="16"/>
              </w:rPr>
              <w:t xml:space="preserve"> დაწესებულებების თანაბრად, ხელმისაწვდომობა და ინკლუზიური სკოლამდელი აღზრდისა და განათლების მიწოდება. უსაფრთხო და მიმზიდველი გარემოს შექმნა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ადმინისტრაციის ფუნქციონირება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9,287.0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აღსაზრდელთა კვება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2,000.0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მატერიალურ</w:t>
            </w:r>
            <w:r>
              <w:rPr>
                <w:rFonts w:cs="Calibri"/>
                <w:color w:val="000000"/>
                <w:sz w:val="16"/>
                <w:szCs w:val="16"/>
              </w:rPr>
              <w:t>–</w:t>
            </w:r>
            <w:r w:rsidRPr="00FA380D">
              <w:rPr>
                <w:rFonts w:cs="Calibri"/>
                <w:color w:val="000000"/>
                <w:sz w:val="16"/>
                <w:szCs w:val="16"/>
              </w:rPr>
              <w:t>ტექნიკური ბაზის გაუმჯობესება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300.0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საბოლოო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 xml:space="preserve">სკოლამდელი ასაკის </w:t>
            </w:r>
            <w:proofErr w:type="spellStart"/>
            <w:r w:rsidRPr="00FA380D">
              <w:rPr>
                <w:rFonts w:cs="Calibri"/>
                <w:color w:val="000000"/>
                <w:sz w:val="16"/>
                <w:szCs w:val="16"/>
              </w:rPr>
              <w:t>ბავშვთა</w:t>
            </w:r>
            <w:proofErr w:type="spellEnd"/>
            <w:r w:rsidRPr="00FA380D">
              <w:rPr>
                <w:rFonts w:cs="Calibri"/>
                <w:color w:val="000000"/>
                <w:sz w:val="16"/>
                <w:szCs w:val="16"/>
              </w:rPr>
              <w:t xml:space="preserve"> </w:t>
            </w:r>
            <w:proofErr w:type="spellStart"/>
            <w:r w:rsidRPr="00FA380D">
              <w:rPr>
                <w:rFonts w:cs="Calibri"/>
                <w:color w:val="000000"/>
                <w:sz w:val="16"/>
                <w:szCs w:val="16"/>
              </w:rPr>
              <w:t>სკოლისათვის</w:t>
            </w:r>
            <w:proofErr w:type="spellEnd"/>
            <w:r w:rsidRPr="00FA380D">
              <w:rPr>
                <w:rFonts w:cs="Calibri"/>
                <w:color w:val="000000"/>
                <w:sz w:val="16"/>
                <w:szCs w:val="16"/>
              </w:rPr>
              <w:t xml:space="preserve"> </w:t>
            </w:r>
            <w:proofErr w:type="spellStart"/>
            <w:r w:rsidRPr="00FA380D">
              <w:rPr>
                <w:rFonts w:cs="Calibri"/>
                <w:color w:val="000000"/>
                <w:sz w:val="16"/>
                <w:szCs w:val="16"/>
              </w:rPr>
              <w:t>მზაობა</w:t>
            </w:r>
            <w:proofErr w:type="spellEnd"/>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საბოლოო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ბაგა</w:t>
            </w:r>
            <w:r>
              <w:rPr>
                <w:rFonts w:cs="Calibri"/>
                <w:color w:val="000000"/>
                <w:sz w:val="16"/>
                <w:szCs w:val="16"/>
              </w:rPr>
              <w:t>–</w:t>
            </w:r>
            <w:r w:rsidRPr="00FA380D">
              <w:rPr>
                <w:rFonts w:cs="Calibri"/>
                <w:color w:val="000000"/>
                <w:sz w:val="16"/>
                <w:szCs w:val="16"/>
              </w:rPr>
              <w:t>ბაღების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37</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37</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N/A</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აღსაზრდელთა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9760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10000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N/A</w:t>
            </w:r>
          </w:p>
        </w:tc>
      </w:tr>
    </w:tbl>
    <w:p w:rsidR="005E6EF6" w:rsidRPr="004B100A" w:rsidRDefault="005E6EF6" w:rsidP="005E6EF6">
      <w:pPr>
        <w:spacing w:before="240" w:line="480" w:lineRule="auto"/>
        <w:rPr>
          <w:lang w:val="ka-GE"/>
        </w:rPr>
      </w:pPr>
      <w:r w:rsidRPr="00FA380D">
        <w:rPr>
          <w:rFonts w:cs="Calibri"/>
          <w:b/>
          <w:bCs/>
          <w:color w:val="000000"/>
          <w:sz w:val="16"/>
          <w:szCs w:val="16"/>
        </w:rPr>
        <w:t xml:space="preserve">ბ) </w:t>
      </w:r>
      <w:proofErr w:type="gramStart"/>
      <w:r w:rsidRPr="00FA380D">
        <w:rPr>
          <w:rFonts w:cs="Calibri"/>
          <w:b/>
          <w:bCs/>
          <w:color w:val="000000"/>
          <w:sz w:val="16"/>
          <w:szCs w:val="16"/>
        </w:rPr>
        <w:t>პროგრამა</w:t>
      </w:r>
      <w:proofErr w:type="gramEnd"/>
      <w:r w:rsidRPr="00FA380D">
        <w:rPr>
          <w:rFonts w:cs="Calibri"/>
          <w:b/>
          <w:bCs/>
          <w:color w:val="000000"/>
          <w:sz w:val="16"/>
          <w:szCs w:val="16"/>
        </w:rPr>
        <w:t>: საგანმანათლებლო ინფრასტრუქტურის განვითარება (პროგრამული კოდი 04 02)</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ინფრასტრუქტურის განვითარების, კეთილმოწყობისა და დასუფთავების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3,591.0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პროგრამის ფარგლებში განხორციელდება საგანმანათლებლო ინფრასტრუქტურის მშენებლობა და რეაბილიტაცია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საგანმანათლებლო ინფრასტრუქტურის განვითარება</w:t>
            </w:r>
          </w:p>
        </w:tc>
      </w:tr>
      <w:tr w:rsidR="005E6EF6" w:rsidRPr="0084640F" w:rsidTr="0010743C">
        <w:trPr>
          <w:trHeight w:val="705"/>
        </w:trPr>
        <w:tc>
          <w:tcPr>
            <w:tcW w:w="720" w:type="dxa"/>
            <w:vMerge w:val="restart"/>
            <w:vAlign w:val="center"/>
          </w:tcPr>
          <w:p w:rsidR="005E6EF6" w:rsidRPr="00C177B9" w:rsidRDefault="005E6EF6" w:rsidP="0010743C">
            <w:pPr>
              <w:spacing w:line="240" w:lineRule="auto"/>
              <w:ind w:firstLine="0"/>
              <w:jc w:val="center"/>
              <w:rPr>
                <w:rFonts w:cs="Calibri"/>
                <w:b/>
                <w:bCs/>
                <w:color w:val="000000"/>
                <w:sz w:val="16"/>
                <w:szCs w:val="16"/>
                <w:lang w:val="ka-GE"/>
              </w:rPr>
            </w:pPr>
            <w:r w:rsidRPr="00FA380D">
              <w:rPr>
                <w:rFonts w:cs="Calibri"/>
                <w:b/>
                <w:bCs/>
                <w:color w:val="000000"/>
                <w:sz w:val="16"/>
                <w:szCs w:val="16"/>
              </w:rPr>
              <w:t>5</w:t>
            </w:r>
            <w:r w:rsidR="00C177B9">
              <w:rPr>
                <w:rFonts w:cs="Calibri"/>
                <w:b/>
                <w:bCs/>
                <w:color w:val="000000"/>
                <w:sz w:val="16"/>
                <w:szCs w:val="16"/>
                <w:lang w:val="ka-GE"/>
              </w:rPr>
              <w:t>.</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ღონისძიებები</w:t>
            </w: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საქართველოს მთავრობის 2019 წლის 18 იანვრის N13 განკარგულება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252.1</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ცენტრალური სამუსიკო სკოლის გათბობის სისტემის მოწყობა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150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ქუთაისში, ხელოვნების სკოლის რეაბილიტაცია (საქართველოს მთავრობის 2019 წლის 18 დეკემბრის N2630 განკარგულება)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398.5</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21</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N1 სამუსიკო სკოლის რეაბილიტაცია (საქართველოს მთავრობის 2019 წლის 18 დეკემბრის N2630 განკარგულება)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245.7</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12.9</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N2 სამუსიკო სკოლის რეაბილიტაცია (საქართველოს მთავრობის 2019 წლის 18 დეკემბრის N2630 განკარგულება)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226.8</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11.9</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N3 სამუსიკო სკოლის რეაბილიტაცია (საქართველოს მთავრობის 2019 წლის 18 დეკემბრის N2630 განკარგულება)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197.6</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10.4</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საქართველოს მთავრობის 2020 წლის 9 იანვრის N27 განკარგულება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დასაბრუნებელი 2.5%</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40.8</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23.3</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მოსწავლეთა რაოდენობის ადეკვატური მასშტაბის საკლასო სივრცეების შექმნა</w:t>
            </w:r>
            <w:r>
              <w:rPr>
                <w:rFonts w:cs="Calibri"/>
                <w:color w:val="000000"/>
                <w:sz w:val="16"/>
                <w:szCs w:val="16"/>
              </w:rPr>
              <w:t>–</w:t>
            </w:r>
            <w:r w:rsidRPr="00FA380D">
              <w:rPr>
                <w:rFonts w:cs="Calibri"/>
                <w:color w:val="000000"/>
                <w:sz w:val="16"/>
                <w:szCs w:val="16"/>
              </w:rPr>
              <w:t>განვითარება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რეაბილი</w:t>
            </w:r>
            <w:r>
              <w:rPr>
                <w:rFonts w:cs="Calibri"/>
                <w:color w:val="000000"/>
                <w:sz w:val="16"/>
                <w:szCs w:val="16"/>
                <w:lang w:val="ka-GE"/>
              </w:rPr>
              <w:softHyphen/>
            </w:r>
            <w:r w:rsidRPr="00FA380D">
              <w:rPr>
                <w:rFonts w:cs="Calibri"/>
                <w:color w:val="000000"/>
                <w:sz w:val="16"/>
                <w:szCs w:val="16"/>
              </w:rPr>
              <w:t>ტირებული და აშენებული ობიექტების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22</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5E6EF6">
      <w:pPr>
        <w:spacing w:before="240" w:line="480" w:lineRule="auto"/>
      </w:pPr>
      <w:r w:rsidRPr="00FA380D">
        <w:rPr>
          <w:rFonts w:cs="Calibri"/>
          <w:b/>
          <w:bCs/>
          <w:color w:val="000000"/>
          <w:sz w:val="16"/>
          <w:szCs w:val="16"/>
        </w:rPr>
        <w:t xml:space="preserve">გ) </w:t>
      </w:r>
      <w:proofErr w:type="gramStart"/>
      <w:r w:rsidRPr="00FA380D">
        <w:rPr>
          <w:rFonts w:cs="Calibri"/>
          <w:b/>
          <w:bCs/>
          <w:color w:val="000000"/>
          <w:sz w:val="16"/>
          <w:szCs w:val="16"/>
        </w:rPr>
        <w:t>პროგრამა</w:t>
      </w:r>
      <w:proofErr w:type="gramEnd"/>
      <w:r w:rsidRPr="00FA380D">
        <w:rPr>
          <w:rFonts w:cs="Calibri"/>
          <w:b/>
          <w:bCs/>
          <w:color w:val="000000"/>
          <w:sz w:val="16"/>
          <w:szCs w:val="16"/>
        </w:rPr>
        <w:t>: განათლების ღონისძიებები (პროგრამული კოდი 04 03)</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noWrap/>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ერთეულის </w:t>
            </w:r>
            <w:r>
              <w:rPr>
                <w:rFonts w:cs="Calibri"/>
                <w:color w:val="000000"/>
                <w:sz w:val="16"/>
                <w:szCs w:val="16"/>
              </w:rPr>
              <w:t>–</w:t>
            </w:r>
            <w:r w:rsidRPr="00FA380D">
              <w:rPr>
                <w:rFonts w:cs="Calibri"/>
                <w:color w:val="000000"/>
                <w:sz w:val="16"/>
                <w:szCs w:val="16"/>
              </w:rPr>
              <w:t xml:space="preserve"> ადმინისტრაციული სამსახურის მეორადი სტრუქტურული ერთეულის </w:t>
            </w:r>
            <w:r>
              <w:rPr>
                <w:rFonts w:cs="Calibri"/>
                <w:color w:val="000000"/>
                <w:sz w:val="16"/>
                <w:szCs w:val="16"/>
              </w:rPr>
              <w:t>–</w:t>
            </w:r>
            <w:r w:rsidRPr="00FA380D">
              <w:rPr>
                <w:rFonts w:cs="Calibri"/>
                <w:color w:val="000000"/>
                <w:sz w:val="16"/>
                <w:szCs w:val="16"/>
              </w:rPr>
              <w:t xml:space="preserve"> კულტურის, სპორტის, განათლებისა და ახალგაზრდობის საქმეთა განყოფილება</w:t>
            </w:r>
          </w:p>
        </w:tc>
      </w:tr>
      <w:tr w:rsidR="005E6EF6" w:rsidRPr="0084640F" w:rsidTr="0010743C">
        <w:trPr>
          <w:trHeight w:val="705"/>
        </w:trPr>
        <w:tc>
          <w:tcPr>
            <w:tcW w:w="720" w:type="dxa"/>
            <w:noWrap/>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168.5</w:t>
            </w:r>
          </w:p>
        </w:tc>
      </w:tr>
      <w:tr w:rsidR="005E6EF6" w:rsidRPr="0084640F" w:rsidTr="0010743C">
        <w:trPr>
          <w:trHeight w:val="1425"/>
        </w:trPr>
        <w:tc>
          <w:tcPr>
            <w:tcW w:w="720" w:type="dxa"/>
            <w:noWrap/>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პროგრამა</w:t>
            </w:r>
            <w:proofErr w:type="gramEnd"/>
            <w:r w:rsidRPr="00FA380D">
              <w:rPr>
                <w:rFonts w:cs="Calibri"/>
                <w:color w:val="000000"/>
                <w:sz w:val="16"/>
                <w:szCs w:val="16"/>
              </w:rPr>
              <w:t xml:space="preserve"> გულისხმობს ქალაქ ქუთაისში საგანმანათლებლო პროცესის მონაწილეთა მოტივაციის ამაღლებას, საგანმანათლებლო დაწესებულებებთან კოორდინირებულ თანამშრომლობას, მოზარდთა შემეცნებით</w:t>
            </w:r>
            <w:r>
              <w:rPr>
                <w:rFonts w:cs="Calibri"/>
                <w:color w:val="000000"/>
                <w:sz w:val="16"/>
                <w:szCs w:val="16"/>
              </w:rPr>
              <w:t>–</w:t>
            </w:r>
            <w:r w:rsidRPr="00FA380D">
              <w:rPr>
                <w:rFonts w:cs="Calibri"/>
                <w:color w:val="000000"/>
                <w:sz w:val="16"/>
                <w:szCs w:val="16"/>
              </w:rPr>
              <w:t>საგანმანათლებლო დონის ამაღლებას, არაფორმალური განათლების პოპულარიზაციას, ქუთაისის განათლების სფეროს წარმომადგენელთა წახალისებასა და მოსწავლეთა საერთაშორისო პროექტებში მონაწილეობის ხელშეწყობას.</w:t>
            </w:r>
          </w:p>
        </w:tc>
      </w:tr>
      <w:tr w:rsidR="005E6EF6" w:rsidRPr="0084640F" w:rsidTr="0010743C">
        <w:trPr>
          <w:trHeight w:val="705"/>
        </w:trPr>
        <w:tc>
          <w:tcPr>
            <w:tcW w:w="720" w:type="dxa"/>
            <w:noWrap/>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საგანმანათლებლო პროცესის მხარდაჭერა</w:t>
            </w:r>
          </w:p>
        </w:tc>
      </w:tr>
      <w:tr w:rsidR="005E6EF6" w:rsidRPr="0084640F" w:rsidTr="0010743C">
        <w:trPr>
          <w:trHeight w:val="900"/>
        </w:trPr>
        <w:tc>
          <w:tcPr>
            <w:tcW w:w="720" w:type="dxa"/>
            <w:vMerge w:val="restart"/>
            <w:noWrap/>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საჯარო სკოლების მოსწავლეთა თეატრალური ფესტივალი (სპექტაკლების ჩვენება და გამარჯვებულების დაჯილდოება ნომინაციების მიხედვით. მემორანდუმი)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w:t>
            </w:r>
          </w:p>
        </w:tc>
      </w:tr>
      <w:tr w:rsidR="005E6EF6" w:rsidRPr="0084640F" w:rsidTr="0010743C">
        <w:trPr>
          <w:trHeight w:val="36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ინტელექტუალური კონკურსი მოსწავლეთათვის</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w:t>
            </w:r>
          </w:p>
        </w:tc>
      </w:tr>
      <w:tr w:rsidR="005E6EF6" w:rsidRPr="0084640F" w:rsidTr="0010743C">
        <w:trPr>
          <w:trHeight w:val="4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მოსწავლეთა შემოქმედებითი ოლიმპიადა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w:t>
            </w:r>
          </w:p>
        </w:tc>
      </w:tr>
      <w:tr w:rsidR="005E6EF6" w:rsidRPr="0084640F" w:rsidTr="0010743C">
        <w:trPr>
          <w:trHeight w:val="52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ბავშვთა დაცვის საერთაშორისო დღისადმი მიძღვნილი საქალაქო ღონისძიებები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w:t>
            </w:r>
          </w:p>
        </w:tc>
      </w:tr>
      <w:tr w:rsidR="005E6EF6" w:rsidRPr="0084640F" w:rsidTr="0010743C">
        <w:trPr>
          <w:trHeight w:val="60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საზაფხულო ბანაკის მოწყობა საჯარო სკოლების VIII</w:t>
            </w:r>
            <w:r>
              <w:rPr>
                <w:rFonts w:cs="Calibri"/>
                <w:color w:val="000000"/>
                <w:sz w:val="16"/>
                <w:szCs w:val="16"/>
              </w:rPr>
              <w:t>–</w:t>
            </w:r>
            <w:r w:rsidRPr="00FA380D">
              <w:rPr>
                <w:rFonts w:cs="Calibri"/>
                <w:color w:val="000000"/>
                <w:sz w:val="16"/>
                <w:szCs w:val="16"/>
              </w:rPr>
              <w:t>IX</w:t>
            </w:r>
            <w:r>
              <w:rPr>
                <w:rFonts w:cs="Calibri"/>
                <w:color w:val="000000"/>
                <w:sz w:val="16"/>
                <w:szCs w:val="16"/>
              </w:rPr>
              <w:t>–</w:t>
            </w:r>
            <w:r w:rsidRPr="00FA380D">
              <w:rPr>
                <w:rFonts w:cs="Calibri"/>
                <w:color w:val="000000"/>
                <w:sz w:val="16"/>
                <w:szCs w:val="16"/>
              </w:rPr>
              <w:t>X კლასების სოციალურად დაუცველ და წარმატებულ მოსწავლეთათვის, ორ ნაკადად, შავიზღვისპირეთის კურორტზე</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25.0</w:t>
            </w:r>
          </w:p>
        </w:tc>
      </w:tr>
      <w:tr w:rsidR="005E6EF6" w:rsidRPr="0084640F" w:rsidTr="0010743C">
        <w:trPr>
          <w:trHeight w:val="91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საზაფხულო შემეცნებითი ბანაკი „მცირე აკადემია“ საჯარო სკოლების საბუნებისმეტყველო მეცნიერებისა და ინფორმატიკის ოლიმპიადის გამარჯვებული მოსწავლეებისათვის შავი</w:t>
            </w:r>
            <w:r w:rsidR="00D10FC9">
              <w:rPr>
                <w:rFonts w:cs="Calibri"/>
                <w:color w:val="000000"/>
                <w:sz w:val="16"/>
                <w:szCs w:val="16"/>
              </w:rPr>
              <w:t xml:space="preserve"> </w:t>
            </w:r>
            <w:r w:rsidRPr="00FA380D">
              <w:rPr>
                <w:rFonts w:cs="Calibri"/>
                <w:color w:val="000000"/>
                <w:sz w:val="16"/>
                <w:szCs w:val="16"/>
              </w:rPr>
              <w:t>ზღვისპირეთის კურორტზე</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w:t>
            </w:r>
          </w:p>
        </w:tc>
      </w:tr>
      <w:tr w:rsidR="005E6EF6" w:rsidRPr="0084640F" w:rsidTr="0010743C">
        <w:trPr>
          <w:trHeight w:val="4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მედია</w:t>
            </w:r>
            <w:r>
              <w:rPr>
                <w:rFonts w:cs="Calibri"/>
                <w:color w:val="000000"/>
                <w:sz w:val="16"/>
                <w:szCs w:val="16"/>
              </w:rPr>
              <w:t>–</w:t>
            </w:r>
            <w:r w:rsidRPr="00FA380D">
              <w:rPr>
                <w:rFonts w:cs="Calibri"/>
                <w:color w:val="000000"/>
                <w:sz w:val="16"/>
                <w:szCs w:val="16"/>
              </w:rPr>
              <w:t>პროექტი „ეტალონი“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3.0</w:t>
            </w:r>
          </w:p>
        </w:tc>
      </w:tr>
      <w:tr w:rsidR="005E6EF6" w:rsidRPr="0084640F" w:rsidTr="0010743C">
        <w:trPr>
          <w:trHeight w:val="37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შშმ პირი მოზარდების შემოქმედებითი უნარების განვითარების ხელშეწყობა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7.0</w:t>
            </w:r>
          </w:p>
        </w:tc>
      </w:tr>
      <w:tr w:rsidR="005E6EF6" w:rsidRPr="0084640F" w:rsidTr="0010743C">
        <w:trPr>
          <w:trHeight w:val="46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ღვაწლმოსილ და წარმატებულ პედაგოგთა სამკერდე ნიშნის დამზადება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w:t>
            </w:r>
          </w:p>
        </w:tc>
      </w:tr>
      <w:tr w:rsidR="005E6EF6" w:rsidRPr="0084640F" w:rsidTr="0010743C">
        <w:trPr>
          <w:trHeight w:val="66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მასწავლებლის დღესთან დაკავშირებით ღვაწლმოსილი და წარმატებული პედაგოგების დაჯილდოება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21.5</w:t>
            </w:r>
          </w:p>
        </w:tc>
      </w:tr>
      <w:tr w:rsidR="005E6EF6" w:rsidRPr="0084640F" w:rsidTr="0010743C">
        <w:trPr>
          <w:trHeight w:val="42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ქართული ენის დღე</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3.0</w:t>
            </w:r>
          </w:p>
        </w:tc>
      </w:tr>
      <w:tr w:rsidR="005E6EF6" w:rsidRPr="0084640F" w:rsidTr="0010743C">
        <w:trPr>
          <w:trHeight w:val="55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მუზეუმის საერთაშორისო დღესთან დაკავშირებით, ქუთაისის მუზეუმების ღვაწლმოსილი და წარმატებული თანამშრომლების დაჯილდოება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4.0</w:t>
            </w:r>
          </w:p>
        </w:tc>
      </w:tr>
      <w:tr w:rsidR="005E6EF6" w:rsidRPr="0084640F" w:rsidTr="0010743C">
        <w:trPr>
          <w:trHeight w:val="55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ეროვნული სასწავლო ოლიმპიადების დასკვნით ტურსა და საერთაშორისო ოლიმპიადებში გამარჯვებულ მოსწავლეთა და მათი პედაგოგების დაჯილდოება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w:t>
            </w:r>
          </w:p>
        </w:tc>
      </w:tr>
      <w:tr w:rsidR="005E6EF6" w:rsidRPr="0084640F" w:rsidTr="0010743C">
        <w:trPr>
          <w:trHeight w:val="55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ახალი სასწავლო წლის დაწყებისადმი მიძღვნილი კონცერტი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w:t>
            </w:r>
          </w:p>
        </w:tc>
      </w:tr>
      <w:tr w:rsidR="005E6EF6" w:rsidRPr="0084640F" w:rsidTr="0010743C">
        <w:trPr>
          <w:trHeight w:val="82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საერთაშორისო კონფერენციებზე, კონკურსებზე, კონგრესებზე, ოლიმპიადებსა და ფესტივალებზე ქუთაისელი პროფესორ </w:t>
            </w:r>
            <w:r>
              <w:rPr>
                <w:rFonts w:cs="Calibri"/>
                <w:color w:val="000000"/>
                <w:sz w:val="16"/>
                <w:szCs w:val="16"/>
              </w:rPr>
              <w:t>–</w:t>
            </w:r>
            <w:r w:rsidRPr="00FA380D">
              <w:rPr>
                <w:rFonts w:cs="Calibri"/>
                <w:color w:val="000000"/>
                <w:sz w:val="16"/>
                <w:szCs w:val="16"/>
              </w:rPr>
              <w:t xml:space="preserve"> მასწავლებლების, სტუდენტთა და მოსწავლეთა დაფინანსება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15.0</w:t>
            </w:r>
          </w:p>
        </w:tc>
      </w:tr>
      <w:tr w:rsidR="005E6EF6" w:rsidRPr="0084640F" w:rsidTr="0010743C">
        <w:trPr>
          <w:trHeight w:val="36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გაუთვალისწინებელი ღონისძიებები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საბოლოო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წარმატებით განხორციელებული საგანმანათლებლო პროექტები</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საბოლოო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52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პროექტების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r w:rsidR="005E6EF6" w:rsidRPr="0084640F" w:rsidTr="0010743C">
        <w:trPr>
          <w:trHeight w:val="52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მონაწილეთა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5E6EF6">
      <w:pPr>
        <w:spacing w:before="240"/>
        <w:rPr>
          <w:rFonts w:cs="Calibri"/>
          <w:color w:val="000000"/>
          <w:szCs w:val="18"/>
          <w:lang w:val="ka-GE"/>
        </w:rPr>
      </w:pPr>
      <w:r w:rsidRPr="000B3102">
        <w:rPr>
          <w:rFonts w:cs="Calibri"/>
          <w:b/>
          <w:bCs/>
          <w:color w:val="000000"/>
          <w:szCs w:val="18"/>
        </w:rPr>
        <w:t xml:space="preserve">4. </w:t>
      </w:r>
      <w:proofErr w:type="gramStart"/>
      <w:r w:rsidRPr="000B3102">
        <w:rPr>
          <w:rFonts w:cs="Calibri"/>
          <w:b/>
          <w:bCs/>
          <w:color w:val="000000"/>
          <w:szCs w:val="18"/>
        </w:rPr>
        <w:t>კულტურა</w:t>
      </w:r>
      <w:proofErr w:type="gramEnd"/>
      <w:r w:rsidRPr="000B3102">
        <w:rPr>
          <w:rFonts w:cs="Calibri"/>
          <w:b/>
          <w:bCs/>
          <w:color w:val="000000"/>
          <w:szCs w:val="18"/>
        </w:rPr>
        <w:t xml:space="preserve">, ახალგაზრდობა და სპორტი (ორგანიზაციული კოდი 05 00): </w:t>
      </w:r>
      <w:r w:rsidRPr="000B3102">
        <w:rPr>
          <w:rFonts w:cs="Calibri"/>
          <w:color w:val="000000"/>
          <w:szCs w:val="18"/>
        </w:rPr>
        <w:t xml:space="preserve">ქალაქის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დაცვასა და ღირსეულ გაგრძელებას. </w:t>
      </w:r>
      <w:proofErr w:type="gramStart"/>
      <w:r w:rsidRPr="000B3102">
        <w:rPr>
          <w:rFonts w:cs="Calibri"/>
          <w:color w:val="000000"/>
          <w:szCs w:val="18"/>
        </w:rPr>
        <w:t>ამასთანავე</w:t>
      </w:r>
      <w:proofErr w:type="gramEnd"/>
      <w:r w:rsidRPr="000B3102">
        <w:rPr>
          <w:rFonts w:cs="Calibri"/>
          <w:color w:val="000000"/>
          <w:szCs w:val="18"/>
        </w:rPr>
        <w:t xml:space="preserve">,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w:t>
      </w:r>
      <w:proofErr w:type="gramStart"/>
      <w:r w:rsidRPr="000B3102">
        <w:rPr>
          <w:rFonts w:cs="Calibri"/>
          <w:color w:val="000000"/>
          <w:szCs w:val="18"/>
        </w:rPr>
        <w:t>შესაბამისად</w:t>
      </w:r>
      <w:proofErr w:type="gramEnd"/>
      <w:r w:rsidRPr="000B3102">
        <w:rPr>
          <w:rFonts w:cs="Calibri"/>
          <w:color w:val="000000"/>
          <w:szCs w:val="18"/>
        </w:rPr>
        <w:t xml:space="preserve">, მუნიციპალიტეტი განაგრძობს სპორტული ობიექტების ფინანსურ მხარდაჭერას, წარმატებული სპორტსმენების ხელშეწყობასა და შესაბამისი პირობების შექმნას, რათა ნიჭიერმა ბავშვებმა და ახალგაზრდებმა შეძლონ </w:t>
      </w:r>
      <w:r w:rsidRPr="000B3102">
        <w:rPr>
          <w:rFonts w:cs="Calibri"/>
          <w:color w:val="000000"/>
          <w:szCs w:val="18"/>
        </w:rPr>
        <w:lastRenderedPageBreak/>
        <w:t xml:space="preserve">მათი სპორტული შესაძლებლობების გამოვლენა. </w:t>
      </w:r>
      <w:proofErr w:type="gramStart"/>
      <w:r w:rsidRPr="000B3102">
        <w:rPr>
          <w:rFonts w:cs="Calibri"/>
          <w:color w:val="000000"/>
          <w:szCs w:val="18"/>
        </w:rPr>
        <w:t>ქალაქის</w:t>
      </w:r>
      <w:proofErr w:type="gramEnd"/>
      <w:r w:rsidRPr="000B3102">
        <w:rPr>
          <w:rFonts w:cs="Calibri"/>
          <w:color w:val="000000"/>
          <w:szCs w:val="18"/>
        </w:rPr>
        <w:t xml:space="preserve"> კულტურული ტრადიციების დაცვის მიზნით, პრიორიტეტის ფარგლებში გაგრძელდება სხვადასხვა კულტურული ობიექტების ფინანსური მხარდაჭერა, ასევე, განხორციელდება სხვადასხვა კულტურული ღონისძიებები, მათ შორის, სადღესასწაულო დღეებში სხვადასხვა გასართობი და სანახაობრივი ღონისძიებები. </w:t>
      </w:r>
      <w:proofErr w:type="gramStart"/>
      <w:r w:rsidRPr="000B3102">
        <w:rPr>
          <w:rFonts w:cs="Calibri"/>
          <w:color w:val="000000"/>
          <w:szCs w:val="18"/>
        </w:rPr>
        <w:t>პრიორიტეტის</w:t>
      </w:r>
      <w:proofErr w:type="gramEnd"/>
      <w:r w:rsidRPr="000B3102">
        <w:rPr>
          <w:rFonts w:cs="Calibri"/>
          <w:color w:val="000000"/>
          <w:szCs w:val="18"/>
        </w:rPr>
        <w:t xml:space="preserve"> მიზანია, ახალგაზრდული ინიციატივების მხარდაჭერა, ნიჭიერი ახალგაზრდების გამოვლენა, მათი საქმიანობის მხარდაჭერა და საზოგადოებრივ ცხოვრებაში ჩართულობის ხელშეწყობა. </w:t>
      </w:r>
      <w:proofErr w:type="gramStart"/>
      <w:r w:rsidRPr="000B3102">
        <w:rPr>
          <w:rFonts w:cs="Calibri"/>
          <w:color w:val="000000"/>
          <w:szCs w:val="18"/>
        </w:rPr>
        <w:t>ევროპული</w:t>
      </w:r>
      <w:proofErr w:type="gramEnd"/>
      <w:r w:rsidRPr="000B3102">
        <w:rPr>
          <w:rFonts w:cs="Calibri"/>
          <w:color w:val="000000"/>
          <w:szCs w:val="18"/>
        </w:rPr>
        <w:t xml:space="preserve"> ღირებულებების გაზიარება და ევროსაბჭოს, ევროპარლამენტისა და სხვა სტრუქტურებში საქმიანობის შესწავლა პრაქტიკის მიღების მიზნით.</w:t>
      </w:r>
    </w:p>
    <w:p w:rsidR="005E6EF6" w:rsidRPr="004B100A" w:rsidRDefault="005E6EF6" w:rsidP="005E6EF6">
      <w:pPr>
        <w:spacing w:before="240" w:line="480" w:lineRule="auto"/>
        <w:rPr>
          <w:szCs w:val="18"/>
          <w:lang w:val="ka-GE"/>
        </w:rPr>
      </w:pPr>
      <w:r w:rsidRPr="004B100A">
        <w:rPr>
          <w:rFonts w:cs="Calibri"/>
          <w:b/>
          <w:bCs/>
          <w:color w:val="000000"/>
          <w:szCs w:val="18"/>
        </w:rPr>
        <w:t xml:space="preserve">ა) </w:t>
      </w:r>
      <w:proofErr w:type="gramStart"/>
      <w:r w:rsidRPr="004B100A">
        <w:rPr>
          <w:rFonts w:cs="Calibri"/>
          <w:b/>
          <w:bCs/>
          <w:color w:val="000000"/>
          <w:szCs w:val="18"/>
        </w:rPr>
        <w:t>პროგრამა</w:t>
      </w:r>
      <w:proofErr w:type="gramEnd"/>
      <w:r w:rsidRPr="004B100A">
        <w:rPr>
          <w:rFonts w:cs="Calibri"/>
          <w:b/>
          <w:bCs/>
          <w:color w:val="000000"/>
          <w:szCs w:val="18"/>
        </w:rPr>
        <w:t>: სპორტის სფეროს განვითარება (პროგრამული კოდი 05 01)</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ერთეულის </w:t>
            </w:r>
            <w:r>
              <w:rPr>
                <w:rFonts w:cs="Calibri"/>
                <w:color w:val="000000"/>
                <w:sz w:val="16"/>
                <w:szCs w:val="16"/>
              </w:rPr>
              <w:t>–</w:t>
            </w:r>
            <w:r w:rsidRPr="00FA380D">
              <w:rPr>
                <w:rFonts w:cs="Calibri"/>
                <w:color w:val="000000"/>
                <w:sz w:val="16"/>
                <w:szCs w:val="16"/>
              </w:rPr>
              <w:t xml:space="preserve"> ადმინისტრაციული სამსახურის მეორადი სტრუქტურული ერთეული </w:t>
            </w:r>
            <w:r>
              <w:rPr>
                <w:rFonts w:cs="Calibri"/>
                <w:color w:val="000000"/>
                <w:sz w:val="16"/>
                <w:szCs w:val="16"/>
              </w:rPr>
              <w:t>–</w:t>
            </w:r>
            <w:r w:rsidRPr="00FA380D">
              <w:rPr>
                <w:rFonts w:cs="Calibri"/>
                <w:color w:val="000000"/>
                <w:sz w:val="16"/>
                <w:szCs w:val="16"/>
              </w:rPr>
              <w:t xml:space="preserve"> კულტურის, სპორტის, განათლებისა და ახალგაზრდობის საქმეთა განყოფილება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8,972.4</w:t>
            </w:r>
          </w:p>
        </w:tc>
      </w:tr>
      <w:tr w:rsidR="005E6EF6" w:rsidRPr="0084640F" w:rsidTr="0010743C">
        <w:trPr>
          <w:trHeight w:val="169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 xml:space="preserve">სპორტსმენებისათვის ხელშეწყობისა და შესაბამისი პირობების შექმნის მიზნით განხორციელდება სპორტის სხვადასხვა სახეობების ხელშეწყობა, მატერიალურ–ტექნიკური ბაზის განვითარება, სპორტული ინვენტარის შეძენა და თანამედროვე სტანდარტებთან მიახლოება, სპორტსმენთა კვებით უზრუნველყოფა,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w:t>
            </w:r>
            <w:proofErr w:type="gramStart"/>
            <w:r w:rsidRPr="00FA380D">
              <w:rPr>
                <w:rFonts w:cs="Calibri"/>
                <w:color w:val="000000"/>
                <w:sz w:val="16"/>
                <w:szCs w:val="16"/>
              </w:rPr>
              <w:t>ასევე</w:t>
            </w:r>
            <w:proofErr w:type="gramEnd"/>
            <w:r w:rsidRPr="00FA380D">
              <w:rPr>
                <w:rFonts w:cs="Calibri"/>
                <w:color w:val="000000"/>
                <w:sz w:val="16"/>
                <w:szCs w:val="16"/>
              </w:rPr>
              <w:t>, წარმატებული ქუთაისელი სპორტსმენების წახალისება.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სპორტის სხვადასხვა სახეობების პოპულარიზაცია, ახალგაზრდებში ჯანსაღი ცხოვრების წესის დანერგვა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საბოლოო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ჯანსაღი ცხოვრების წესის პროპაგანდა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საბოლოო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5E6EF6">
      <w:pPr>
        <w:spacing w:before="240" w:line="480" w:lineRule="auto"/>
      </w:pPr>
      <w:proofErr w:type="spellStart"/>
      <w:r w:rsidRPr="00FA380D">
        <w:rPr>
          <w:rFonts w:cs="Calibri"/>
          <w:b/>
          <w:bCs/>
          <w:color w:val="000000"/>
          <w:sz w:val="16"/>
          <w:szCs w:val="16"/>
        </w:rPr>
        <w:t>ა.ა</w:t>
      </w:r>
      <w:proofErr w:type="spellEnd"/>
      <w:r w:rsidRPr="00FA380D">
        <w:rPr>
          <w:rFonts w:cs="Calibri"/>
          <w:b/>
          <w:bCs/>
          <w:color w:val="000000"/>
          <w:sz w:val="16"/>
          <w:szCs w:val="16"/>
        </w:rPr>
        <w:t>) ქვეპროგრამა: სპორტულ დაწესებულებათა გაერთიანების ხელშეწყობა (პროგრამული კოდი 05 01 01)</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ააიპ „ქალაქ ქუთაისის სპორტულ დაწესებულებათა გაერთიანება“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4,140.0</w:t>
            </w:r>
          </w:p>
        </w:tc>
      </w:tr>
      <w:tr w:rsidR="005E6EF6" w:rsidRPr="0084640F" w:rsidTr="0010743C">
        <w:trPr>
          <w:trHeight w:val="196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D10FC9">
            <w:pPr>
              <w:spacing w:line="240" w:lineRule="auto"/>
              <w:ind w:firstLine="0"/>
              <w:rPr>
                <w:rFonts w:cs="Calibri"/>
                <w:color w:val="000000"/>
                <w:sz w:val="16"/>
                <w:szCs w:val="16"/>
              </w:rPr>
            </w:pPr>
            <w:proofErr w:type="gramStart"/>
            <w:r w:rsidRPr="00FA380D">
              <w:rPr>
                <w:rFonts w:cs="Calibri"/>
                <w:color w:val="000000"/>
                <w:sz w:val="16"/>
                <w:szCs w:val="16"/>
              </w:rPr>
              <w:t>სპორტული</w:t>
            </w:r>
            <w:proofErr w:type="gramEnd"/>
            <w:r w:rsidRPr="00FA380D">
              <w:rPr>
                <w:rFonts w:cs="Calibri"/>
                <w:color w:val="000000"/>
                <w:sz w:val="16"/>
                <w:szCs w:val="16"/>
              </w:rPr>
              <w:t xml:space="preserve"> ფილიალების ფუნქციონირების ხელშეწყობა, სპორტული ინვენტარის შეძენა და თანამედროვე სტანდარტებთან მიახლოება, სპორტსმენთა კვებით უზრუნველყოფა,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w:t>
            </w:r>
            <w:proofErr w:type="gramStart"/>
            <w:r w:rsidRPr="00FA380D">
              <w:rPr>
                <w:rFonts w:cs="Calibri"/>
                <w:color w:val="000000"/>
                <w:sz w:val="16"/>
                <w:szCs w:val="16"/>
              </w:rPr>
              <w:t>გაერთიანება</w:t>
            </w:r>
            <w:proofErr w:type="gramEnd"/>
            <w:r w:rsidRPr="00FA380D">
              <w:rPr>
                <w:rFonts w:cs="Calibri"/>
                <w:color w:val="000000"/>
                <w:sz w:val="16"/>
                <w:szCs w:val="16"/>
              </w:rPr>
              <w:t xml:space="preserve"> განაწილებულია 15 ფილიალად, რომელშიც წარმოდგენილია 41 სპორტის სახეობა. </w:t>
            </w:r>
            <w:proofErr w:type="gramStart"/>
            <w:r w:rsidRPr="00FA380D">
              <w:rPr>
                <w:rFonts w:cs="Calibri"/>
                <w:color w:val="000000"/>
                <w:sz w:val="16"/>
                <w:szCs w:val="16"/>
              </w:rPr>
              <w:t>ყოველწლიურად</w:t>
            </w:r>
            <w:proofErr w:type="gramEnd"/>
            <w:r w:rsidRPr="00FA380D">
              <w:rPr>
                <w:rFonts w:cs="Calibri"/>
                <w:color w:val="000000"/>
                <w:sz w:val="16"/>
                <w:szCs w:val="16"/>
              </w:rPr>
              <w:t xml:space="preserve"> თვალშისაცემია სხვადასხვა სახეობებში სპორტსმენების შედეგები, რაც ქალაქისათვის, როგორც ქვეყნის მასშტაბით, ასევე, საერთაშორისო ასპარეზზე, მნიშვნელოვან წარმატებებს განაპირობებს. </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სპორტული სკოლების გამართული ფუნქციონირება, შეჯიბრებებში და ტურნირებში მონაწილეობა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5.</w:t>
            </w:r>
          </w:p>
        </w:tc>
        <w:tc>
          <w:tcPr>
            <w:tcW w:w="25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Default="005E6EF6" w:rsidP="0010743C">
            <w:pPr>
              <w:spacing w:line="240" w:lineRule="auto"/>
              <w:ind w:firstLine="0"/>
              <w:jc w:val="center"/>
              <w:rPr>
                <w:noProof/>
                <w:lang w:val="ru-RU" w:eastAsia="ru-RU"/>
              </w:rPr>
            </w:pPr>
            <w:r w:rsidRPr="00FA380D">
              <w:rPr>
                <w:rFonts w:cs="Calibri"/>
                <w:color w:val="000000"/>
                <w:sz w:val="16"/>
                <w:szCs w:val="16"/>
              </w:rPr>
              <w:t>სპორტულ დაწესებულებათა გაერთიანების ხელშეწყობა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4,140.0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გამართულად ფუნქციონირებადი სპორტული სკოლები, ორგანიზებულად ჩატარებული შეჯიბრებები და ტურნირები</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სპორტულ ცხოვრებაში აქტიურად ჩაბმული ბავშვები და მოზარდები</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4590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4600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სხვადასხვა რანგის შეჯიბრებებისა და ტურნირების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982</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5E6EF6">
      <w:pPr>
        <w:spacing w:before="240" w:line="480" w:lineRule="auto"/>
      </w:pPr>
      <w:proofErr w:type="spellStart"/>
      <w:r w:rsidRPr="00FA380D">
        <w:rPr>
          <w:rFonts w:cs="Calibri"/>
          <w:b/>
          <w:bCs/>
          <w:color w:val="000000"/>
          <w:sz w:val="16"/>
          <w:szCs w:val="16"/>
        </w:rPr>
        <w:t>ა.ბ</w:t>
      </w:r>
      <w:proofErr w:type="spellEnd"/>
      <w:r w:rsidRPr="00FA380D">
        <w:rPr>
          <w:rFonts w:cs="Calibri"/>
          <w:b/>
          <w:bCs/>
          <w:color w:val="000000"/>
          <w:sz w:val="16"/>
          <w:szCs w:val="16"/>
        </w:rPr>
        <w:t xml:space="preserve">) ქვეპროგრამა: </w:t>
      </w:r>
      <w:proofErr w:type="spellStart"/>
      <w:r w:rsidRPr="00FA380D">
        <w:rPr>
          <w:rFonts w:cs="Calibri"/>
          <w:b/>
          <w:bCs/>
          <w:color w:val="000000"/>
          <w:sz w:val="16"/>
          <w:szCs w:val="16"/>
        </w:rPr>
        <w:t>კალათბურთის</w:t>
      </w:r>
      <w:proofErr w:type="spellEnd"/>
      <w:r w:rsidRPr="00FA380D">
        <w:rPr>
          <w:rFonts w:cs="Calibri"/>
          <w:b/>
          <w:bCs/>
          <w:color w:val="000000"/>
          <w:sz w:val="16"/>
          <w:szCs w:val="16"/>
        </w:rPr>
        <w:t xml:space="preserve"> განვითარება (პროგრამული კოდი 05 01 02)</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კალათბურთის</w:t>
            </w:r>
            <w:proofErr w:type="gramEnd"/>
            <w:r w:rsidRPr="00FA380D">
              <w:rPr>
                <w:rFonts w:cs="Calibri"/>
                <w:color w:val="000000"/>
                <w:sz w:val="16"/>
                <w:szCs w:val="16"/>
              </w:rPr>
              <w:t xml:space="preserve"> გუნდის ფუნქციონირების ხელშეწყობა, ქვეყნის ჩემპიონატისა და სხვადასხვა სახელობის ტურნირებზე მონაწილეობის მიღება, ახალგაზრდული გუნდის ხელშეწყობა.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შპს „საკალათბურთო კლუბი „ქუთაისის</w:t>
            </w:r>
            <w:r>
              <w:rPr>
                <w:rFonts w:cs="Calibri"/>
                <w:color w:val="000000"/>
                <w:sz w:val="16"/>
                <w:szCs w:val="16"/>
              </w:rPr>
              <w:t xml:space="preserve"> 2010–</w:t>
            </w:r>
            <w:r w:rsidRPr="00FA380D">
              <w:rPr>
                <w:rFonts w:cs="Calibri"/>
                <w:color w:val="000000"/>
                <w:sz w:val="16"/>
                <w:szCs w:val="16"/>
              </w:rPr>
              <w:t>ის“ ფუნქციონირების ხელშეწყობა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კალათბურთის განვითარება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 xml:space="preserve">გამართულად ფუნქციონირებადი </w:t>
            </w:r>
            <w:r w:rsidR="00AC1BAC">
              <w:rPr>
                <w:rFonts w:cs="Calibri"/>
                <w:color w:val="000000"/>
                <w:sz w:val="16"/>
                <w:szCs w:val="16"/>
              </w:rPr>
              <w:t>საკალათბურთო</w:t>
            </w:r>
            <w:r w:rsidRPr="00FA380D">
              <w:rPr>
                <w:rFonts w:cs="Calibri"/>
                <w:color w:val="000000"/>
                <w:sz w:val="16"/>
                <w:szCs w:val="16"/>
              </w:rPr>
              <w:t xml:space="preserve"> კლუბი</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ჩატარებული შეხვედრების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5E6EF6">
      <w:pPr>
        <w:spacing w:before="240" w:line="480" w:lineRule="auto"/>
      </w:pPr>
      <w:proofErr w:type="spellStart"/>
      <w:r w:rsidRPr="00FA380D">
        <w:rPr>
          <w:rFonts w:cs="Calibri"/>
          <w:b/>
          <w:bCs/>
          <w:color w:val="000000"/>
          <w:sz w:val="16"/>
          <w:szCs w:val="16"/>
        </w:rPr>
        <w:t>ა.გ</w:t>
      </w:r>
      <w:proofErr w:type="spellEnd"/>
      <w:r w:rsidRPr="00FA380D">
        <w:rPr>
          <w:rFonts w:cs="Calibri"/>
          <w:b/>
          <w:bCs/>
          <w:color w:val="000000"/>
          <w:sz w:val="16"/>
          <w:szCs w:val="16"/>
        </w:rPr>
        <w:t>) ქვეპროგრამა: ხელბურთის განვითარება (პროგრამული კოდი 05 01 03)</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ააიპ „ქალაქ ქუთაისის ხელბურთის კლუბი „ქუთაისი 2015“</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D10FC9">
            <w:pPr>
              <w:spacing w:line="240" w:lineRule="auto"/>
              <w:ind w:firstLine="0"/>
              <w:rPr>
                <w:rFonts w:cs="Calibri"/>
                <w:color w:val="000000"/>
                <w:sz w:val="16"/>
                <w:szCs w:val="16"/>
              </w:rPr>
            </w:pPr>
            <w:proofErr w:type="gramStart"/>
            <w:r w:rsidRPr="00FA380D">
              <w:rPr>
                <w:rFonts w:cs="Calibri"/>
                <w:color w:val="000000"/>
                <w:sz w:val="16"/>
                <w:szCs w:val="16"/>
              </w:rPr>
              <w:t>საწვრთნელი</w:t>
            </w:r>
            <w:r>
              <w:rPr>
                <w:rFonts w:cs="Calibri"/>
                <w:color w:val="000000"/>
                <w:sz w:val="16"/>
                <w:szCs w:val="16"/>
              </w:rPr>
              <w:t>–</w:t>
            </w:r>
            <w:r w:rsidRPr="00FA380D">
              <w:rPr>
                <w:rFonts w:cs="Calibri"/>
                <w:color w:val="000000"/>
                <w:sz w:val="16"/>
                <w:szCs w:val="16"/>
              </w:rPr>
              <w:t>სავარჯიშო</w:t>
            </w:r>
            <w:proofErr w:type="gramEnd"/>
            <w:r w:rsidRPr="00FA380D">
              <w:rPr>
                <w:rFonts w:cs="Calibri"/>
                <w:color w:val="000000"/>
                <w:sz w:val="16"/>
                <w:szCs w:val="16"/>
              </w:rPr>
              <w:t xml:space="preserve"> შეკრებები, სპორტსმენთა კვალიფიკაციის ამაღლება, ეროვნულ და საერთაშორისო სპორტულ ღონისძიებებზე ასპარეზობა, კლუბის ფუნქციონირებისათვის საჭირო ღონისძიებები.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ააიპ „ქალაქ ქუთაისის ხელბურთის კლუბი „ქუთაისი</w:t>
            </w:r>
            <w:r>
              <w:rPr>
                <w:rFonts w:cs="Calibri"/>
                <w:color w:val="000000"/>
                <w:sz w:val="16"/>
                <w:szCs w:val="16"/>
              </w:rPr>
              <w:t xml:space="preserve"> 2015–</w:t>
            </w:r>
            <w:r w:rsidRPr="00FA380D">
              <w:rPr>
                <w:rFonts w:cs="Calibri"/>
                <w:color w:val="000000"/>
                <w:sz w:val="16"/>
                <w:szCs w:val="16"/>
              </w:rPr>
              <w:t>ის“ ფუნქციონირების ხელშეწყობა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ხელბურთის განვითარება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გამართულად ფუნქციონირებადი ხელბურთის კლუბი</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ჩატარებული შეხვედრების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5E6EF6">
      <w:pPr>
        <w:spacing w:before="240" w:line="480" w:lineRule="auto"/>
      </w:pPr>
      <w:proofErr w:type="spellStart"/>
      <w:r w:rsidRPr="00FA380D">
        <w:rPr>
          <w:rFonts w:cs="Calibri"/>
          <w:b/>
          <w:bCs/>
          <w:color w:val="000000"/>
          <w:sz w:val="16"/>
          <w:szCs w:val="16"/>
        </w:rPr>
        <w:t>ა.დ</w:t>
      </w:r>
      <w:proofErr w:type="spellEnd"/>
      <w:r w:rsidRPr="00FA380D">
        <w:rPr>
          <w:rFonts w:cs="Calibri"/>
          <w:b/>
          <w:bCs/>
          <w:color w:val="000000"/>
          <w:sz w:val="16"/>
          <w:szCs w:val="16"/>
        </w:rPr>
        <w:t xml:space="preserve">) ქვეპროგრამა: </w:t>
      </w:r>
      <w:proofErr w:type="spellStart"/>
      <w:r w:rsidRPr="00FA380D">
        <w:rPr>
          <w:rFonts w:cs="Calibri"/>
          <w:b/>
          <w:bCs/>
          <w:color w:val="000000"/>
          <w:sz w:val="16"/>
          <w:szCs w:val="16"/>
        </w:rPr>
        <w:t>ქალთა</w:t>
      </w:r>
      <w:proofErr w:type="spellEnd"/>
      <w:r w:rsidRPr="00FA380D">
        <w:rPr>
          <w:rFonts w:cs="Calibri"/>
          <w:b/>
          <w:bCs/>
          <w:color w:val="000000"/>
          <w:sz w:val="16"/>
          <w:szCs w:val="16"/>
        </w:rPr>
        <w:t xml:space="preserve"> </w:t>
      </w:r>
      <w:proofErr w:type="spellStart"/>
      <w:r w:rsidRPr="00FA380D">
        <w:rPr>
          <w:rFonts w:cs="Calibri"/>
          <w:b/>
          <w:bCs/>
          <w:color w:val="000000"/>
          <w:sz w:val="16"/>
          <w:szCs w:val="16"/>
        </w:rPr>
        <w:t>ფეხბურთის</w:t>
      </w:r>
      <w:proofErr w:type="spellEnd"/>
      <w:r w:rsidRPr="00FA380D">
        <w:rPr>
          <w:rFonts w:cs="Calibri"/>
          <w:b/>
          <w:bCs/>
          <w:color w:val="000000"/>
          <w:sz w:val="16"/>
          <w:szCs w:val="16"/>
        </w:rPr>
        <w:t xml:space="preserve"> განვითარება (პროგრამული კოდი 05 01 04)</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150.0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D10FC9">
            <w:pPr>
              <w:spacing w:line="240" w:lineRule="auto"/>
              <w:ind w:firstLine="0"/>
              <w:rPr>
                <w:rFonts w:cs="Calibri"/>
                <w:color w:val="000000"/>
                <w:sz w:val="16"/>
                <w:szCs w:val="16"/>
              </w:rPr>
            </w:pPr>
            <w:proofErr w:type="gramStart"/>
            <w:r w:rsidRPr="00FA380D">
              <w:rPr>
                <w:rFonts w:cs="Calibri"/>
                <w:color w:val="000000"/>
                <w:sz w:val="16"/>
                <w:szCs w:val="16"/>
              </w:rPr>
              <w:t>საწვრთნელი</w:t>
            </w:r>
            <w:r>
              <w:rPr>
                <w:rFonts w:cs="Calibri"/>
                <w:color w:val="000000"/>
                <w:sz w:val="16"/>
                <w:szCs w:val="16"/>
              </w:rPr>
              <w:t>–</w:t>
            </w:r>
            <w:r w:rsidRPr="00FA380D">
              <w:rPr>
                <w:rFonts w:cs="Calibri"/>
                <w:color w:val="000000"/>
                <w:sz w:val="16"/>
                <w:szCs w:val="16"/>
              </w:rPr>
              <w:t>სავარჯიშო</w:t>
            </w:r>
            <w:proofErr w:type="gramEnd"/>
            <w:r w:rsidRPr="00FA380D">
              <w:rPr>
                <w:rFonts w:cs="Calibri"/>
                <w:color w:val="000000"/>
                <w:sz w:val="16"/>
                <w:szCs w:val="16"/>
              </w:rPr>
              <w:t xml:space="preserve"> შეკრებები, სპორტსმენთა კვალიფიკაციის ამაღლება, ეროვნულ და საერთაშორისო სპორტულ ღონისძიებებზე ასპარეზობა.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 xml:space="preserve"> შპს „საფეხბურთო კლუბი „ქუთაისის მართვეს“ ფუნქციონირების ხელშეწყობა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ფეხბურთის განვითარება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150.0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გამართულად ფუნქციონირებადი საფეხბურთო კლუბი</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ჩატარებული შეხვედრების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5E6EF6">
      <w:pPr>
        <w:spacing w:before="240" w:line="480" w:lineRule="auto"/>
      </w:pPr>
      <w:proofErr w:type="spellStart"/>
      <w:r w:rsidRPr="00FA380D">
        <w:rPr>
          <w:rFonts w:cs="Calibri"/>
          <w:b/>
          <w:bCs/>
          <w:color w:val="000000"/>
          <w:sz w:val="16"/>
          <w:szCs w:val="16"/>
        </w:rPr>
        <w:t>ა.ე</w:t>
      </w:r>
      <w:proofErr w:type="spellEnd"/>
      <w:r w:rsidRPr="00FA380D">
        <w:rPr>
          <w:rFonts w:cs="Calibri"/>
          <w:b/>
          <w:bCs/>
          <w:color w:val="000000"/>
          <w:sz w:val="16"/>
          <w:szCs w:val="16"/>
        </w:rPr>
        <w:t xml:space="preserve">) ქვეპროგრამა: </w:t>
      </w:r>
      <w:proofErr w:type="spellStart"/>
      <w:r w:rsidRPr="00FA380D">
        <w:rPr>
          <w:rFonts w:cs="Calibri"/>
          <w:b/>
          <w:bCs/>
          <w:color w:val="000000"/>
          <w:sz w:val="16"/>
          <w:szCs w:val="16"/>
        </w:rPr>
        <w:t>რამაზ</w:t>
      </w:r>
      <w:proofErr w:type="spellEnd"/>
      <w:r w:rsidRPr="00FA380D">
        <w:rPr>
          <w:rFonts w:cs="Calibri"/>
          <w:b/>
          <w:bCs/>
          <w:color w:val="000000"/>
          <w:sz w:val="16"/>
          <w:szCs w:val="16"/>
        </w:rPr>
        <w:t xml:space="preserve"> </w:t>
      </w:r>
      <w:proofErr w:type="spellStart"/>
      <w:r w:rsidRPr="00FA380D">
        <w:rPr>
          <w:rFonts w:cs="Calibri"/>
          <w:b/>
          <w:bCs/>
          <w:color w:val="000000"/>
          <w:sz w:val="16"/>
          <w:szCs w:val="16"/>
        </w:rPr>
        <w:t>შენგელიას</w:t>
      </w:r>
      <w:proofErr w:type="spellEnd"/>
      <w:r w:rsidRPr="00FA380D">
        <w:rPr>
          <w:rFonts w:cs="Calibri"/>
          <w:b/>
          <w:bCs/>
          <w:color w:val="000000"/>
          <w:sz w:val="16"/>
          <w:szCs w:val="16"/>
        </w:rPr>
        <w:t xml:space="preserve"> სახელობის სტადიონის ფუნქციონირების ხელშეწყობა (პროგრამული კოდი 05 01 05)</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280.0</w:t>
            </w:r>
          </w:p>
        </w:tc>
      </w:tr>
      <w:tr w:rsidR="005E6EF6" w:rsidRPr="0084640F" w:rsidTr="0010743C">
        <w:trPr>
          <w:trHeight w:val="163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ქვეპროგრამის</w:t>
            </w:r>
            <w:proofErr w:type="gramEnd"/>
            <w:r w:rsidRPr="00FA380D">
              <w:rPr>
                <w:rFonts w:cs="Calibri"/>
                <w:color w:val="000000"/>
                <w:sz w:val="16"/>
                <w:szCs w:val="16"/>
              </w:rPr>
              <w:t xml:space="preserve"> ფარგლებში ხორციელდება რამაზ შენგელიას სახელობის სტადიონის ფუნქციონირების ხარჯების დაფინანსება. </w:t>
            </w:r>
            <w:proofErr w:type="gramStart"/>
            <w:r w:rsidRPr="00FA380D">
              <w:rPr>
                <w:rFonts w:cs="Calibri"/>
                <w:color w:val="000000"/>
                <w:sz w:val="16"/>
                <w:szCs w:val="16"/>
              </w:rPr>
              <w:t>მუნიციპალიტეტის</w:t>
            </w:r>
            <w:proofErr w:type="gramEnd"/>
            <w:r w:rsidRPr="00FA380D">
              <w:rPr>
                <w:rFonts w:cs="Calibri"/>
                <w:color w:val="000000"/>
                <w:sz w:val="16"/>
                <w:szCs w:val="16"/>
              </w:rPr>
              <w:t xml:space="preserve"> ბიუჯეტიდან თანხები სუბსიდიის სახით მიეცემა მუნიციპალურ შპს „რამაზ შენგელიას სახელობის სტადიონს“, რომელიც შემდგომ ახორციელებს სტადიონის მოვლა</w:t>
            </w:r>
            <w:r>
              <w:rPr>
                <w:rFonts w:cs="Calibri"/>
                <w:color w:val="000000"/>
                <w:sz w:val="16"/>
                <w:szCs w:val="16"/>
              </w:rPr>
              <w:t>–</w:t>
            </w:r>
            <w:r w:rsidRPr="00FA380D">
              <w:rPr>
                <w:rFonts w:cs="Calibri"/>
                <w:color w:val="000000"/>
                <w:sz w:val="16"/>
                <w:szCs w:val="16"/>
              </w:rPr>
              <w:t xml:space="preserve">პატრონობის ღონისძიებებს. </w:t>
            </w:r>
            <w:proofErr w:type="gramStart"/>
            <w:r w:rsidRPr="00FA380D">
              <w:rPr>
                <w:rFonts w:cs="Calibri"/>
                <w:color w:val="000000"/>
                <w:sz w:val="16"/>
                <w:szCs w:val="16"/>
              </w:rPr>
              <w:t>სუბსიდიის</w:t>
            </w:r>
            <w:proofErr w:type="gramEnd"/>
            <w:r w:rsidRPr="00FA380D">
              <w:rPr>
                <w:rFonts w:cs="Calibri"/>
                <w:color w:val="000000"/>
                <w:sz w:val="16"/>
                <w:szCs w:val="16"/>
              </w:rPr>
              <w:t xml:space="preserve"> ხარჯები ხმარდება შპს</w:t>
            </w:r>
            <w:r>
              <w:rPr>
                <w:rFonts w:cs="Calibri"/>
                <w:color w:val="000000"/>
                <w:sz w:val="16"/>
                <w:szCs w:val="16"/>
              </w:rPr>
              <w:t>–</w:t>
            </w:r>
            <w:r w:rsidRPr="00FA380D">
              <w:rPr>
                <w:rFonts w:cs="Calibri"/>
                <w:color w:val="000000"/>
                <w:sz w:val="16"/>
                <w:szCs w:val="16"/>
              </w:rPr>
              <w:t>ს თანამშრომელთა ხელფასების, სტადიონის კომუნალური ხარჯების ანაზღაურებას, ბიუჯეტთან ანგარიშსწორებას (ქონების გადასახადი) და სტადიონის ფუნქციონირებისათვის სხვა აუცილებელი ხარჯების დაფინანსებას.</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სტადიონის გამართული ფუნქციონირება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რამაზ შენგელიას სტადიონის ფუნქციონირების ხელშეწყობა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280.0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მუნიციპალური საფეხბურთო სტადიონი შეუფერხებლად მასპინძლობს წლის განმავლობაში გამართულ სპორტულ ღონისძიებებს</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ჩატარებული შეხვედრების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5E6EF6">
      <w:pPr>
        <w:spacing w:before="240" w:line="480" w:lineRule="auto"/>
      </w:pPr>
      <w:proofErr w:type="spellStart"/>
      <w:r w:rsidRPr="00FA380D">
        <w:rPr>
          <w:rFonts w:cs="Calibri"/>
          <w:b/>
          <w:bCs/>
          <w:color w:val="000000"/>
          <w:sz w:val="16"/>
          <w:szCs w:val="16"/>
        </w:rPr>
        <w:t>ა.ვ</w:t>
      </w:r>
      <w:proofErr w:type="spellEnd"/>
      <w:r w:rsidRPr="00FA380D">
        <w:rPr>
          <w:rFonts w:cs="Calibri"/>
          <w:b/>
          <w:bCs/>
          <w:color w:val="000000"/>
          <w:sz w:val="16"/>
          <w:szCs w:val="16"/>
        </w:rPr>
        <w:t>) ქვეპროგრამა: სპორტული ღონისძიებები (პროგრამული კოდი 05 01 09)</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noWrap/>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ერთეულის </w:t>
            </w:r>
            <w:r>
              <w:rPr>
                <w:rFonts w:cs="Calibri"/>
                <w:color w:val="000000"/>
                <w:sz w:val="16"/>
                <w:szCs w:val="16"/>
              </w:rPr>
              <w:t>–</w:t>
            </w:r>
            <w:r w:rsidRPr="00FA380D">
              <w:rPr>
                <w:rFonts w:cs="Calibri"/>
                <w:color w:val="000000"/>
                <w:sz w:val="16"/>
                <w:szCs w:val="16"/>
              </w:rPr>
              <w:t xml:space="preserve"> ადმინისტრაციული სამსახურის მეორადი სტრუქტურული ერთეული </w:t>
            </w:r>
            <w:r>
              <w:rPr>
                <w:rFonts w:cs="Calibri"/>
                <w:color w:val="000000"/>
                <w:sz w:val="16"/>
                <w:szCs w:val="16"/>
              </w:rPr>
              <w:t>–</w:t>
            </w:r>
            <w:r w:rsidRPr="00FA380D">
              <w:rPr>
                <w:rFonts w:cs="Calibri"/>
                <w:color w:val="000000"/>
                <w:sz w:val="16"/>
                <w:szCs w:val="16"/>
              </w:rPr>
              <w:t xml:space="preserve"> კულტურის, სპორტის, განათლებისა და ახალგაზრდობის საქმეთა განყოფილება</w:t>
            </w:r>
          </w:p>
        </w:tc>
      </w:tr>
      <w:tr w:rsidR="005E6EF6" w:rsidRPr="0084640F" w:rsidTr="0010743C">
        <w:trPr>
          <w:trHeight w:val="705"/>
        </w:trPr>
        <w:tc>
          <w:tcPr>
            <w:tcW w:w="720" w:type="dxa"/>
            <w:noWrap/>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1,210.0</w:t>
            </w:r>
          </w:p>
        </w:tc>
      </w:tr>
      <w:tr w:rsidR="005E6EF6" w:rsidRPr="0084640F" w:rsidTr="0010743C">
        <w:trPr>
          <w:trHeight w:val="1185"/>
        </w:trPr>
        <w:tc>
          <w:tcPr>
            <w:tcW w:w="720" w:type="dxa"/>
            <w:noWrap/>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ქვეპროგრამის</w:t>
            </w:r>
            <w:proofErr w:type="gramEnd"/>
            <w:r w:rsidRPr="00FA380D">
              <w:rPr>
                <w:rFonts w:cs="Calibri"/>
                <w:color w:val="000000"/>
                <w:sz w:val="16"/>
                <w:szCs w:val="16"/>
              </w:rPr>
              <w:t xml:space="preserve"> ფარგლებში ხორციელდება ღონისძიებები, რომლებიც ხელს შეუწყობს სპორტის სხვადასხვა სახეობის განვითარებას, საერთაშორისო ხასიათის სპორტული ტურნირების ჩატარებას, ცხოვრების ჯანსაღი წესის პოპულარიზაციას. </w:t>
            </w:r>
            <w:proofErr w:type="gramStart"/>
            <w:r w:rsidRPr="00FA380D">
              <w:rPr>
                <w:rFonts w:cs="Calibri"/>
                <w:color w:val="000000"/>
                <w:sz w:val="16"/>
                <w:szCs w:val="16"/>
              </w:rPr>
              <w:t>ასევე</w:t>
            </w:r>
            <w:proofErr w:type="gramEnd"/>
            <w:r w:rsidRPr="00FA380D">
              <w:rPr>
                <w:rFonts w:cs="Calibri"/>
                <w:color w:val="000000"/>
                <w:sz w:val="16"/>
                <w:szCs w:val="16"/>
              </w:rPr>
              <w:t>, მოხდება წარმატებული სპორტსმენების წახალისება, ვეტერანი და დამსახურებული სპორტსმენების საიუბილეო თარიღების აღნიშვნა.</w:t>
            </w:r>
          </w:p>
        </w:tc>
      </w:tr>
      <w:tr w:rsidR="005E6EF6" w:rsidRPr="0084640F" w:rsidTr="0010743C">
        <w:trPr>
          <w:trHeight w:val="705"/>
        </w:trPr>
        <w:tc>
          <w:tcPr>
            <w:tcW w:w="720" w:type="dxa"/>
            <w:noWrap/>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სპორტის სხვადასხვა სახეობების წახალისება და ჯანსაღი ცხოვრების წესის პოპულარიზაცია</w:t>
            </w:r>
          </w:p>
        </w:tc>
      </w:tr>
      <w:tr w:rsidR="005E6EF6" w:rsidRPr="0084640F" w:rsidTr="0010743C">
        <w:trPr>
          <w:trHeight w:val="705"/>
        </w:trPr>
        <w:tc>
          <w:tcPr>
            <w:tcW w:w="720" w:type="dxa"/>
            <w:vMerge w:val="restart"/>
            <w:noWrap/>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საქართველოს დამსახურებული მწვრთნელის გ. ჩიქოვანის ხსოვნისადმი მიძღვნილი საერთაშორისო ტურნირი ფარიკაობაში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მსოფლიოს ორგზის ჩემპიონის, თეიმურაზ აფხაზავას სახელობის საერთაშორისო ტურნირი ბ/რ ჭიდაობაში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6.0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საქალაქო ღონისძიებები შშმ სპორტსმენთა შორის (ფასიანი საჩუქრების შეძენა) (</w:t>
            </w:r>
            <w:proofErr w:type="spellStart"/>
            <w:r w:rsidRPr="00FA380D">
              <w:rPr>
                <w:rFonts w:cs="Calibri"/>
                <w:color w:val="000000"/>
                <w:sz w:val="16"/>
                <w:szCs w:val="16"/>
              </w:rPr>
              <w:t>მკლავჭიდი</w:t>
            </w:r>
            <w:proofErr w:type="spellEnd"/>
            <w:r w:rsidRPr="00FA380D">
              <w:rPr>
                <w:rFonts w:cs="Calibri"/>
                <w:color w:val="000000"/>
                <w:sz w:val="16"/>
                <w:szCs w:val="16"/>
              </w:rPr>
              <w:t xml:space="preserve">, </w:t>
            </w:r>
            <w:proofErr w:type="spellStart"/>
            <w:r w:rsidRPr="00FA380D">
              <w:rPr>
                <w:rFonts w:cs="Calibri"/>
                <w:color w:val="000000"/>
                <w:sz w:val="16"/>
                <w:szCs w:val="16"/>
              </w:rPr>
              <w:t>წოლმჭიმი</w:t>
            </w:r>
            <w:proofErr w:type="spellEnd"/>
            <w:r w:rsidRPr="00FA380D">
              <w:rPr>
                <w:rFonts w:cs="Calibri"/>
                <w:color w:val="000000"/>
                <w:sz w:val="16"/>
                <w:szCs w:val="16"/>
              </w:rPr>
              <w:t xml:space="preserve">, </w:t>
            </w:r>
            <w:proofErr w:type="spellStart"/>
            <w:r w:rsidRPr="00FA380D">
              <w:rPr>
                <w:rFonts w:cs="Calibri"/>
                <w:color w:val="000000"/>
                <w:sz w:val="16"/>
                <w:szCs w:val="16"/>
              </w:rPr>
              <w:t>ნარდი</w:t>
            </w:r>
            <w:proofErr w:type="spellEnd"/>
            <w:r w:rsidRPr="00FA380D">
              <w:rPr>
                <w:rFonts w:cs="Calibri"/>
                <w:color w:val="000000"/>
                <w:sz w:val="16"/>
                <w:szCs w:val="16"/>
              </w:rPr>
              <w:t xml:space="preserve">, </w:t>
            </w:r>
            <w:proofErr w:type="spellStart"/>
            <w:r w:rsidRPr="00FA380D">
              <w:rPr>
                <w:rFonts w:cs="Calibri"/>
                <w:color w:val="000000"/>
                <w:sz w:val="16"/>
                <w:szCs w:val="16"/>
              </w:rPr>
              <w:t>შაში</w:t>
            </w:r>
            <w:proofErr w:type="spellEnd"/>
            <w:r w:rsidRPr="00FA380D">
              <w:rPr>
                <w:rFonts w:cs="Calibri"/>
                <w:color w:val="000000"/>
                <w:sz w:val="16"/>
                <w:szCs w:val="16"/>
              </w:rPr>
              <w:t>)</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6.5</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საქართველოს დამსახურებული მწვრთნელის გივი სარდანაძის სახელობის საერთაშორისო ტურნირი ჭიდაობა სამბოში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საქართველოს სპორტის დამსახურებული მუშაკის, თ. არჩაიას ხსოვნისადმი მიძღვნილი ტურნირი ბალახის ჰოკეიში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3.0</w:t>
            </w:r>
          </w:p>
        </w:tc>
      </w:tr>
      <w:tr w:rsidR="005E6EF6" w:rsidRPr="0084640F" w:rsidTr="0010743C">
        <w:trPr>
          <w:trHeight w:val="48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კოლია ქვარიანის სახელობის ტურნირი ქართულ ჭიდაობაში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6.0</w:t>
            </w:r>
          </w:p>
        </w:tc>
      </w:tr>
      <w:tr w:rsidR="005E6EF6" w:rsidRPr="0084640F" w:rsidTr="0010743C">
        <w:trPr>
          <w:trHeight w:val="48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გელა დარსაძის სახელობის ტურნირი კალათბურთში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8.0</w:t>
            </w:r>
          </w:p>
        </w:tc>
      </w:tr>
      <w:tr w:rsidR="005E6EF6" w:rsidRPr="0084640F" w:rsidTr="0010743C">
        <w:trPr>
          <w:trHeight w:val="48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ტურნირი ფრენბურთში გოგონათა და ვაჟებს შორის</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7.0</w:t>
            </w:r>
          </w:p>
        </w:tc>
      </w:tr>
      <w:tr w:rsidR="005E6EF6" w:rsidRPr="0084640F" w:rsidTr="0010743C">
        <w:trPr>
          <w:trHeight w:val="48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მსოფლიო ჩემპიონის დიტო შანიძის ხსოვნისადმი მიძღვნილი ტურნირი ძალოსნობაში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3.0</w:t>
            </w:r>
          </w:p>
        </w:tc>
      </w:tr>
      <w:tr w:rsidR="005E6EF6" w:rsidRPr="0084640F" w:rsidTr="0010743C">
        <w:trPr>
          <w:trHeight w:val="48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საერთაშორისო პირველობა კარატეში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w:t>
            </w:r>
          </w:p>
        </w:tc>
      </w:tr>
      <w:tr w:rsidR="005E6EF6" w:rsidRPr="0084640F" w:rsidTr="0010743C">
        <w:trPr>
          <w:trHeight w:val="48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სასკოლო სპორტული ოლიმპიადა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w:t>
            </w:r>
          </w:p>
        </w:tc>
      </w:tr>
      <w:tr w:rsidR="005E6EF6" w:rsidRPr="0084640F" w:rsidTr="0010743C">
        <w:trPr>
          <w:trHeight w:val="48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ავტორალი პროფესიონალ და მოყვარულ მრბოლელთა მონაწილეობით</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ევროპის ორგზის ჩემპიონის, აკაკი კიბორძალიძის ხსოვნისადმი მიძღვნილი საერთაშორისო ტურნირი ძიუდოში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8.0</w:t>
            </w:r>
          </w:p>
        </w:tc>
      </w:tr>
      <w:tr w:rsidR="005E6EF6" w:rsidRPr="0084640F" w:rsidTr="002A4705">
        <w:trPr>
          <w:trHeight w:val="536"/>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დავით ჩირაძის მემორიალი ჭადრაკში გოგონათა და ჭაბუკთა შორის (გუნდური პირველობა)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w:t>
            </w:r>
          </w:p>
        </w:tc>
      </w:tr>
      <w:tr w:rsidR="005E6EF6" w:rsidRPr="0084640F" w:rsidTr="0010743C">
        <w:trPr>
          <w:trHeight w:val="49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სასკოლო პირველობა წყალბურთში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w:t>
            </w:r>
          </w:p>
        </w:tc>
      </w:tr>
      <w:tr w:rsidR="005E6EF6" w:rsidRPr="0084640F" w:rsidTr="0010743C">
        <w:trPr>
          <w:trHeight w:val="49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ქორქია– საკანდელიძის სახელობის თასის ტურნირი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ზ.შეყრილაძისა და საქართველოს დამსახურებული მწვრთნელის, მ.დოხტურაშვილის ხსოვნისადმი მიძღვნილი საერთაშორისო ტურნირი თავისუფალ ჭიდაობაში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მსოფლიო ჩემპიონის, აკაკი კაკაურიძის ხსოვნისადმი მიძღვნილი საერთაშორისო ტურნირი კრივში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w:t>
            </w:r>
          </w:p>
        </w:tc>
      </w:tr>
      <w:tr w:rsidR="005E6EF6" w:rsidRPr="0084640F" w:rsidTr="0010743C">
        <w:trPr>
          <w:trHeight w:val="52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მაია ჩიბურდანიძის სახელობის საერთაშორისო ტურნირი ჭადრაკში (მემორანდუმი)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w:t>
            </w:r>
          </w:p>
        </w:tc>
      </w:tr>
      <w:tr w:rsidR="005E6EF6" w:rsidRPr="0084640F" w:rsidTr="0010743C">
        <w:trPr>
          <w:trHeight w:val="79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სპორტული კვირეული </w:t>
            </w:r>
            <w:r>
              <w:rPr>
                <w:rFonts w:cs="Calibri"/>
                <w:color w:val="000000"/>
                <w:sz w:val="16"/>
                <w:szCs w:val="16"/>
              </w:rPr>
              <w:t>–</w:t>
            </w:r>
            <w:r w:rsidRPr="00FA380D">
              <w:rPr>
                <w:rFonts w:cs="Calibri"/>
                <w:color w:val="000000"/>
                <w:sz w:val="16"/>
                <w:szCs w:val="16"/>
              </w:rPr>
              <w:t xml:space="preserve"> მასობრივი შეჯიბრებები სპორტის სხვადასხვა სახეობაში (მარათონი, ტურნირი მინი ფეხბურთში ადმინისტრაციულ ერთეულებს შორის)</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w:t>
            </w:r>
          </w:p>
        </w:tc>
      </w:tr>
      <w:tr w:rsidR="005E6EF6" w:rsidRPr="0084640F" w:rsidTr="0010743C">
        <w:trPr>
          <w:trHeight w:val="48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წლის წარმატებული სპორტსმენების საზეიმო მიღება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w:t>
            </w:r>
          </w:p>
        </w:tc>
      </w:tr>
      <w:tr w:rsidR="005E6EF6" w:rsidRPr="0084640F" w:rsidTr="0010743C">
        <w:trPr>
          <w:trHeight w:val="48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წარმატებული ქუთაისელი სპორტსმენების სტიპენდია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70.0</w:t>
            </w:r>
          </w:p>
        </w:tc>
      </w:tr>
      <w:tr w:rsidR="005E6EF6" w:rsidRPr="0084640F" w:rsidTr="0010743C">
        <w:trPr>
          <w:trHeight w:val="48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ქუთაისელი ოლიმპიური ჩემპიონების სტიპენდია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36.0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ქუთაისელი ვეტერანი სპორტსმენებისა და მწვრთნელების საიუბილეო თარიღთან დაკავშირებით ფულადი ჯილდოს გაცემა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საქართველოს ჩემპიონის, ევროპისა და მსოფლიო ჩემპიონატებზე გამარჯვებული (პრიზიორი) სპორტსმენების, გამარჯვებული ვეტერანი სპორტსმენებისა და მწვრთნელთა ფულადი ჯილდოს გაცემა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77.5</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რაგბის ხელშეწყობა (ააიპ სარაგბო კლუბი „აია“ – 450,0 ათასი ლარი, </w:t>
            </w:r>
            <w:proofErr w:type="spellStart"/>
            <w:r w:rsidRPr="00FA380D">
              <w:rPr>
                <w:rFonts w:cs="Calibri"/>
                <w:color w:val="000000"/>
                <w:sz w:val="16"/>
                <w:szCs w:val="16"/>
              </w:rPr>
              <w:t>რაგბის</w:t>
            </w:r>
            <w:proofErr w:type="spellEnd"/>
            <w:r w:rsidRPr="00FA380D">
              <w:rPr>
                <w:rFonts w:cs="Calibri"/>
                <w:color w:val="000000"/>
                <w:sz w:val="16"/>
                <w:szCs w:val="16"/>
              </w:rPr>
              <w:t xml:space="preserve"> </w:t>
            </w:r>
            <w:proofErr w:type="spellStart"/>
            <w:r w:rsidRPr="00FA380D">
              <w:rPr>
                <w:rFonts w:cs="Calibri"/>
                <w:color w:val="000000"/>
                <w:sz w:val="16"/>
                <w:szCs w:val="16"/>
              </w:rPr>
              <w:t>კლუბი</w:t>
            </w:r>
            <w:proofErr w:type="spellEnd"/>
            <w:r w:rsidRPr="00FA380D">
              <w:rPr>
                <w:rFonts w:cs="Calibri"/>
                <w:color w:val="000000"/>
                <w:sz w:val="16"/>
                <w:szCs w:val="16"/>
              </w:rPr>
              <w:t xml:space="preserve"> „</w:t>
            </w:r>
            <w:proofErr w:type="spellStart"/>
            <w:r w:rsidRPr="00FA380D">
              <w:rPr>
                <w:rFonts w:cs="Calibri"/>
                <w:color w:val="000000"/>
                <w:sz w:val="16"/>
                <w:szCs w:val="16"/>
              </w:rPr>
              <w:t>არესი</w:t>
            </w:r>
            <w:proofErr w:type="spellEnd"/>
            <w:r>
              <w:rPr>
                <w:rFonts w:cs="Calibri"/>
                <w:color w:val="000000"/>
                <w:sz w:val="16"/>
                <w:szCs w:val="16"/>
              </w:rPr>
              <w:t>”</w:t>
            </w:r>
            <w:r w:rsidRPr="00FA380D">
              <w:rPr>
                <w:rFonts w:cs="Calibri"/>
                <w:color w:val="000000"/>
                <w:sz w:val="16"/>
                <w:szCs w:val="16"/>
              </w:rPr>
              <w:t xml:space="preserve"> </w:t>
            </w:r>
            <w:r>
              <w:rPr>
                <w:rFonts w:cs="Calibri"/>
                <w:color w:val="000000"/>
                <w:sz w:val="16"/>
                <w:szCs w:val="16"/>
              </w:rPr>
              <w:t>–</w:t>
            </w:r>
            <w:r w:rsidRPr="00FA380D">
              <w:rPr>
                <w:rFonts w:cs="Calibri"/>
                <w:color w:val="000000"/>
                <w:sz w:val="16"/>
                <w:szCs w:val="16"/>
              </w:rPr>
              <w:t xml:space="preserve"> 100.0 ათასი ლარი, საეკლესიო კლუბი „ბაგრატი“ </w:t>
            </w:r>
            <w:r>
              <w:rPr>
                <w:rFonts w:cs="Calibri"/>
                <w:color w:val="000000"/>
                <w:sz w:val="16"/>
                <w:szCs w:val="16"/>
              </w:rPr>
              <w:t>–</w:t>
            </w:r>
            <w:r w:rsidRPr="00FA380D">
              <w:rPr>
                <w:rFonts w:cs="Calibri"/>
                <w:color w:val="000000"/>
                <w:sz w:val="16"/>
                <w:szCs w:val="16"/>
              </w:rPr>
              <w:t xml:space="preserve"> 50.0 ათასი ლარი) (მემორანდუმი)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600.0</w:t>
            </w:r>
          </w:p>
        </w:tc>
      </w:tr>
      <w:tr w:rsidR="005E6EF6" w:rsidRPr="0084640F" w:rsidTr="0010743C">
        <w:trPr>
          <w:trHeight w:val="61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ააიპ „ქუთაისის ოლიმპიური კომიტეტი“ (მემორანდუმი)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6.0</w:t>
            </w:r>
          </w:p>
        </w:tc>
      </w:tr>
      <w:tr w:rsidR="005E6EF6" w:rsidRPr="0084640F" w:rsidTr="0010743C">
        <w:trPr>
          <w:trHeight w:val="61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მსოფლიო და ევროპის ჩემპიონატებზე ქუთაისელი სპორტსმენების ტრანსპორტირების დაფინანსება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50.0</w:t>
            </w:r>
          </w:p>
        </w:tc>
      </w:tr>
      <w:tr w:rsidR="005E6EF6" w:rsidRPr="0084640F" w:rsidTr="0010743C">
        <w:trPr>
          <w:trHeight w:val="61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ქუთაისელი სპორტსმენების ქვეყნის ფარგლებს გარეთ ტურნირებზე გასამგზავრებლად ფინანსური დახმარება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55.0</w:t>
            </w:r>
          </w:p>
        </w:tc>
      </w:tr>
      <w:tr w:rsidR="005E6EF6" w:rsidRPr="0084640F" w:rsidTr="0010743C">
        <w:trPr>
          <w:trHeight w:val="61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კოლია ქვარიანის ნეშტის გადმოსვენების ხარჯი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51.0</w:t>
            </w:r>
          </w:p>
        </w:tc>
      </w:tr>
      <w:tr w:rsidR="005E6EF6" w:rsidRPr="0084640F" w:rsidTr="0010743C">
        <w:trPr>
          <w:trHeight w:val="84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ა(ა)</w:t>
            </w:r>
            <w:proofErr w:type="spellStart"/>
            <w:r w:rsidRPr="00FA380D">
              <w:rPr>
                <w:rFonts w:cs="Calibri"/>
                <w:color w:val="000000"/>
                <w:sz w:val="16"/>
                <w:szCs w:val="16"/>
              </w:rPr>
              <w:t>იპ</w:t>
            </w:r>
            <w:proofErr w:type="spellEnd"/>
            <w:r w:rsidRPr="00FA380D">
              <w:rPr>
                <w:rFonts w:cs="Calibri"/>
                <w:color w:val="000000"/>
                <w:sz w:val="16"/>
                <w:szCs w:val="16"/>
              </w:rPr>
              <w:t xml:space="preserve"> ქ</w:t>
            </w:r>
            <w:r w:rsidR="005F5E77">
              <w:rPr>
                <w:rFonts w:cs="Calibri"/>
                <w:color w:val="000000"/>
                <w:sz w:val="16"/>
                <w:szCs w:val="16"/>
              </w:rPr>
              <w:t xml:space="preserve">ალაქ </w:t>
            </w:r>
            <w:r w:rsidRPr="00FA380D">
              <w:rPr>
                <w:rFonts w:cs="Calibri"/>
                <w:color w:val="000000"/>
                <w:sz w:val="16"/>
                <w:szCs w:val="16"/>
              </w:rPr>
              <w:t xml:space="preserve">ქუთაისის სპორტულ დაწესებულებათა გაერთიანებაში დასაქმებულ საქართველოს სპორტის </w:t>
            </w:r>
            <w:proofErr w:type="spellStart"/>
            <w:r w:rsidRPr="00FA380D">
              <w:rPr>
                <w:rFonts w:cs="Calibri"/>
                <w:color w:val="000000"/>
                <w:sz w:val="16"/>
                <w:szCs w:val="16"/>
              </w:rPr>
              <w:t>დამსახურებული</w:t>
            </w:r>
            <w:proofErr w:type="spellEnd"/>
            <w:r w:rsidRPr="00FA380D">
              <w:rPr>
                <w:rFonts w:cs="Calibri"/>
                <w:color w:val="000000"/>
                <w:sz w:val="16"/>
                <w:szCs w:val="16"/>
              </w:rPr>
              <w:t xml:space="preserve"> </w:t>
            </w:r>
            <w:proofErr w:type="spellStart"/>
            <w:r w:rsidRPr="00FA380D">
              <w:rPr>
                <w:rFonts w:cs="Calibri"/>
                <w:color w:val="000000"/>
                <w:sz w:val="16"/>
                <w:szCs w:val="16"/>
              </w:rPr>
              <w:t>მწვრთნელის</w:t>
            </w:r>
            <w:proofErr w:type="spellEnd"/>
            <w:r w:rsidRPr="00FA380D">
              <w:rPr>
                <w:rFonts w:cs="Calibri"/>
                <w:color w:val="000000"/>
                <w:sz w:val="16"/>
                <w:szCs w:val="16"/>
              </w:rPr>
              <w:t>/</w:t>
            </w:r>
            <w:r w:rsidR="00695DE3">
              <w:rPr>
                <w:rFonts w:cs="Calibri"/>
                <w:color w:val="000000"/>
                <w:sz w:val="16"/>
                <w:szCs w:val="16"/>
                <w:lang w:val="ka-GE"/>
              </w:rPr>
              <w:t xml:space="preserve"> </w:t>
            </w:r>
            <w:proofErr w:type="spellStart"/>
            <w:r w:rsidRPr="00FA380D">
              <w:rPr>
                <w:rFonts w:cs="Calibri"/>
                <w:color w:val="000000"/>
                <w:sz w:val="16"/>
                <w:szCs w:val="16"/>
              </w:rPr>
              <w:t>მოღვაწის</w:t>
            </w:r>
            <w:proofErr w:type="spellEnd"/>
            <w:r w:rsidRPr="00FA380D">
              <w:rPr>
                <w:rFonts w:cs="Calibri"/>
                <w:color w:val="000000"/>
                <w:sz w:val="16"/>
                <w:szCs w:val="16"/>
              </w:rPr>
              <w:t>/</w:t>
            </w:r>
            <w:r w:rsidR="00695DE3">
              <w:rPr>
                <w:rFonts w:cs="Calibri"/>
                <w:color w:val="000000"/>
                <w:sz w:val="16"/>
                <w:szCs w:val="16"/>
                <w:lang w:val="ka-GE"/>
              </w:rPr>
              <w:t xml:space="preserve"> </w:t>
            </w:r>
            <w:proofErr w:type="spellStart"/>
            <w:r w:rsidRPr="00FA380D">
              <w:rPr>
                <w:rFonts w:cs="Calibri"/>
                <w:color w:val="000000"/>
                <w:sz w:val="16"/>
                <w:szCs w:val="16"/>
              </w:rPr>
              <w:t>მუშაკის</w:t>
            </w:r>
            <w:proofErr w:type="spellEnd"/>
            <w:r w:rsidRPr="00FA380D">
              <w:rPr>
                <w:rFonts w:cs="Calibri"/>
                <w:color w:val="000000"/>
                <w:sz w:val="16"/>
                <w:szCs w:val="16"/>
              </w:rPr>
              <w:t xml:space="preserve"> </w:t>
            </w:r>
            <w:proofErr w:type="spellStart"/>
            <w:r w:rsidRPr="00FA380D">
              <w:rPr>
                <w:rFonts w:cs="Calibri"/>
                <w:color w:val="000000"/>
                <w:sz w:val="16"/>
                <w:szCs w:val="16"/>
              </w:rPr>
              <w:t>წოდების</w:t>
            </w:r>
            <w:proofErr w:type="spellEnd"/>
            <w:r w:rsidRPr="00FA380D">
              <w:rPr>
                <w:rFonts w:cs="Calibri"/>
                <w:color w:val="000000"/>
                <w:sz w:val="16"/>
                <w:szCs w:val="16"/>
              </w:rPr>
              <w:t xml:space="preserve"> მქონე პირთა </w:t>
            </w:r>
            <w:proofErr w:type="spellStart"/>
            <w:r w:rsidRPr="00FA380D">
              <w:rPr>
                <w:rFonts w:cs="Calibri"/>
                <w:color w:val="000000"/>
                <w:sz w:val="16"/>
                <w:szCs w:val="16"/>
              </w:rPr>
              <w:t>ყოველთვიური</w:t>
            </w:r>
            <w:proofErr w:type="spellEnd"/>
            <w:r w:rsidRPr="00FA380D">
              <w:rPr>
                <w:rFonts w:cs="Calibri"/>
                <w:color w:val="000000"/>
                <w:sz w:val="16"/>
                <w:szCs w:val="16"/>
              </w:rPr>
              <w:t xml:space="preserve"> </w:t>
            </w:r>
            <w:proofErr w:type="spellStart"/>
            <w:r w:rsidRPr="00FA380D">
              <w:rPr>
                <w:rFonts w:cs="Calibri"/>
                <w:color w:val="000000"/>
                <w:sz w:val="16"/>
                <w:szCs w:val="16"/>
              </w:rPr>
              <w:t>ფულადი</w:t>
            </w:r>
            <w:proofErr w:type="spellEnd"/>
            <w:r w:rsidRPr="00FA380D">
              <w:rPr>
                <w:rFonts w:cs="Calibri"/>
                <w:color w:val="000000"/>
                <w:sz w:val="16"/>
                <w:szCs w:val="16"/>
              </w:rPr>
              <w:t xml:space="preserve"> </w:t>
            </w:r>
            <w:proofErr w:type="spellStart"/>
            <w:r w:rsidRPr="00FA380D">
              <w:rPr>
                <w:rFonts w:cs="Calibri"/>
                <w:color w:val="000000"/>
                <w:sz w:val="16"/>
                <w:szCs w:val="16"/>
              </w:rPr>
              <w:t>ჯილდო</w:t>
            </w:r>
            <w:proofErr w:type="spellEnd"/>
            <w:r w:rsidRPr="00FA380D">
              <w:rPr>
                <w:rFonts w:cs="Calibri"/>
                <w:color w:val="000000"/>
                <w:sz w:val="16"/>
                <w:szCs w:val="16"/>
              </w:rPr>
              <w:t xml:space="preserve">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60.0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გაუთვალისწინებელი ღონისძიებები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27.0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 xml:space="preserve">წარმატებით ჩატარებული ადგილობრივი და საერთაშორისო სპორტული </w:t>
            </w:r>
            <w:proofErr w:type="spellStart"/>
            <w:r w:rsidRPr="00FA380D">
              <w:rPr>
                <w:rFonts w:cs="Calibri"/>
                <w:color w:val="000000"/>
                <w:sz w:val="16"/>
                <w:szCs w:val="16"/>
              </w:rPr>
              <w:t>ღონისძ</w:t>
            </w:r>
            <w:proofErr w:type="spellEnd"/>
            <w:r>
              <w:rPr>
                <w:rFonts w:cs="Calibri"/>
                <w:color w:val="000000"/>
                <w:sz w:val="16"/>
                <w:szCs w:val="16"/>
                <w:lang w:val="ka-GE"/>
              </w:rPr>
              <w:t>ი</w:t>
            </w:r>
            <w:proofErr w:type="spellStart"/>
            <w:r w:rsidRPr="00FA380D">
              <w:rPr>
                <w:rFonts w:cs="Calibri"/>
                <w:color w:val="000000"/>
                <w:sz w:val="16"/>
                <w:szCs w:val="16"/>
              </w:rPr>
              <w:t>ებები</w:t>
            </w:r>
            <w:proofErr w:type="spellEnd"/>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ჩატარებული ღონისძიებების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მონაწილეთა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5E6EF6">
      <w:pPr>
        <w:spacing w:before="240"/>
      </w:pPr>
      <w:proofErr w:type="spellStart"/>
      <w:r w:rsidRPr="00FA380D">
        <w:rPr>
          <w:rFonts w:cs="Calibri"/>
          <w:b/>
          <w:bCs/>
          <w:color w:val="000000"/>
          <w:sz w:val="16"/>
          <w:szCs w:val="16"/>
        </w:rPr>
        <w:t>ა.ზ</w:t>
      </w:r>
      <w:proofErr w:type="spellEnd"/>
      <w:r w:rsidRPr="00FA380D">
        <w:rPr>
          <w:rFonts w:cs="Calibri"/>
          <w:b/>
          <w:bCs/>
          <w:color w:val="000000"/>
          <w:sz w:val="16"/>
          <w:szCs w:val="16"/>
        </w:rPr>
        <w:t xml:space="preserve">) ქვეპროგრამა: სხვადასხვა სახეობის სპორტულ </w:t>
      </w:r>
      <w:r>
        <w:rPr>
          <w:rFonts w:cs="Calibri"/>
          <w:b/>
          <w:bCs/>
          <w:color w:val="000000"/>
          <w:sz w:val="16"/>
          <w:szCs w:val="16"/>
        </w:rPr>
        <w:t>–</w:t>
      </w:r>
      <w:r w:rsidRPr="00FA380D">
        <w:rPr>
          <w:rFonts w:cs="Calibri"/>
          <w:b/>
          <w:bCs/>
          <w:color w:val="000000"/>
          <w:sz w:val="16"/>
          <w:szCs w:val="16"/>
        </w:rPr>
        <w:t xml:space="preserve"> გამაჯანსაღებელი და დასასვენებლად განკუთვნილი ობიექტების მოწყობა </w:t>
      </w:r>
      <w:r>
        <w:rPr>
          <w:rFonts w:cs="Calibri"/>
          <w:b/>
          <w:bCs/>
          <w:color w:val="000000"/>
          <w:sz w:val="16"/>
          <w:szCs w:val="16"/>
        </w:rPr>
        <w:t>–</w:t>
      </w:r>
      <w:r w:rsidRPr="00FA380D">
        <w:rPr>
          <w:rFonts w:cs="Calibri"/>
          <w:b/>
          <w:bCs/>
          <w:color w:val="000000"/>
          <w:sz w:val="16"/>
          <w:szCs w:val="16"/>
        </w:rPr>
        <w:t xml:space="preserve"> რეაბილიტაცია </w:t>
      </w:r>
      <w:r>
        <w:rPr>
          <w:rFonts w:cs="Calibri"/>
          <w:b/>
          <w:bCs/>
          <w:color w:val="000000"/>
          <w:sz w:val="16"/>
          <w:szCs w:val="16"/>
        </w:rPr>
        <w:t>–</w:t>
      </w:r>
      <w:r w:rsidRPr="00FA380D">
        <w:rPr>
          <w:rFonts w:cs="Calibri"/>
          <w:b/>
          <w:bCs/>
          <w:color w:val="000000"/>
          <w:sz w:val="16"/>
          <w:szCs w:val="16"/>
        </w:rPr>
        <w:t xml:space="preserve">ექსპლოატაცია </w:t>
      </w:r>
      <w:r>
        <w:rPr>
          <w:rFonts w:cs="Calibri"/>
          <w:b/>
          <w:bCs/>
          <w:color w:val="000000"/>
          <w:sz w:val="16"/>
          <w:szCs w:val="16"/>
        </w:rPr>
        <w:t xml:space="preserve">(პროგრამული კოდი </w:t>
      </w:r>
      <w:r w:rsidRPr="00FA380D">
        <w:rPr>
          <w:rFonts w:cs="Calibri"/>
          <w:b/>
          <w:bCs/>
          <w:color w:val="000000"/>
          <w:sz w:val="16"/>
          <w:szCs w:val="16"/>
        </w:rPr>
        <w:t>05 01 10)</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96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615775">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 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ინფრასტრუქტურის განვითარების, კეთილმოწყობისა და დასუფთავების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1,992.4</w:t>
            </w:r>
          </w:p>
        </w:tc>
      </w:tr>
      <w:tr w:rsidR="005E6EF6" w:rsidRPr="0084640F" w:rsidTr="0010743C">
        <w:trPr>
          <w:trHeight w:val="138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615775">
            <w:pPr>
              <w:spacing w:line="240" w:lineRule="auto"/>
              <w:ind w:firstLine="0"/>
              <w:rPr>
                <w:rFonts w:cs="Calibri"/>
                <w:color w:val="000000"/>
                <w:sz w:val="16"/>
                <w:szCs w:val="16"/>
              </w:rPr>
            </w:pPr>
            <w:proofErr w:type="gramStart"/>
            <w:r w:rsidRPr="00FA380D">
              <w:rPr>
                <w:rFonts w:cs="Calibri"/>
                <w:color w:val="000000"/>
                <w:sz w:val="16"/>
                <w:szCs w:val="16"/>
              </w:rPr>
              <w:t>ქალაქ</w:t>
            </w:r>
            <w:proofErr w:type="gramEnd"/>
            <w:r w:rsidRPr="00FA380D">
              <w:rPr>
                <w:rFonts w:cs="Calibri"/>
                <w:color w:val="000000"/>
                <w:sz w:val="16"/>
                <w:szCs w:val="16"/>
              </w:rPr>
              <w:t xml:space="preserve"> ქუთაისში არსებული, ჯერ კიდევ, წლების წინ მოწყობილი სპორტული „ტრენაჟორები" და ატრაქციონები, რომელთაც შემოღობვა, სათამაშო ზედაპირი და სხვა შემადგენელი ნაწილები დაზიანებული აქვს, საჭიროებს აუცილებელ რეაბილიტაციას, ადამიანებისათვის უსაფრთხო და დაცული გამაჯანსაღებელი გარემოს შესაქმნელად. </w:t>
            </w:r>
            <w:proofErr w:type="gramStart"/>
            <w:r w:rsidRPr="00FA380D">
              <w:rPr>
                <w:rFonts w:cs="Calibri"/>
                <w:color w:val="000000"/>
                <w:sz w:val="16"/>
                <w:szCs w:val="16"/>
              </w:rPr>
              <w:t>აღნიშნული</w:t>
            </w:r>
            <w:proofErr w:type="gramEnd"/>
            <w:r w:rsidRPr="00FA380D">
              <w:rPr>
                <w:rFonts w:cs="Calibri"/>
                <w:color w:val="000000"/>
                <w:sz w:val="16"/>
                <w:szCs w:val="16"/>
              </w:rPr>
              <w:t xml:space="preserve"> ქვეპროგრამის განვითარება ხელს შეუწყობს ქალაქ ქუთაისში, სკოლამდელი და დაწყებითი კლასების ბავშვებისათვის კომფორტული გასართობი და დასასვენებელი ადგილების შექმნას.</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615775">
            <w:pPr>
              <w:spacing w:line="240" w:lineRule="auto"/>
              <w:ind w:firstLine="0"/>
              <w:rPr>
                <w:rFonts w:cs="Calibri"/>
                <w:color w:val="000000"/>
                <w:sz w:val="16"/>
                <w:szCs w:val="16"/>
              </w:rPr>
            </w:pPr>
            <w:r w:rsidRPr="00FA380D">
              <w:rPr>
                <w:rFonts w:cs="Calibri"/>
                <w:color w:val="000000"/>
                <w:sz w:val="16"/>
                <w:szCs w:val="16"/>
              </w:rPr>
              <w:t>სპორტულ</w:t>
            </w:r>
            <w:r>
              <w:rPr>
                <w:rFonts w:cs="Calibri"/>
                <w:color w:val="000000"/>
                <w:sz w:val="16"/>
                <w:szCs w:val="16"/>
              </w:rPr>
              <w:t>–</w:t>
            </w:r>
            <w:r w:rsidRPr="00FA380D">
              <w:rPr>
                <w:rFonts w:cs="Calibri"/>
                <w:color w:val="000000"/>
                <w:sz w:val="16"/>
                <w:szCs w:val="16"/>
              </w:rPr>
              <w:t>გამაჯანსაღებელი და დასასვენებლად განკუთვნილი ობიექტების განთავსება, სპორტულ</w:t>
            </w:r>
            <w:r>
              <w:rPr>
                <w:rFonts w:cs="Calibri"/>
                <w:color w:val="000000"/>
                <w:sz w:val="16"/>
                <w:szCs w:val="16"/>
              </w:rPr>
              <w:t>–</w:t>
            </w:r>
            <w:r w:rsidRPr="00FA380D">
              <w:rPr>
                <w:rFonts w:cs="Calibri"/>
                <w:color w:val="000000"/>
                <w:sz w:val="16"/>
                <w:szCs w:val="16"/>
              </w:rPr>
              <w:t>გამაჯანსაღებელი და დასასვენებლად განკუთვნილი ობიექტების რეაბილიტაცია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„ჭომის“ დასახლებაში ნიჩბოსნობის სკოლის მიმდებარედ სპორტული მოედნის მოწყობა</w:t>
            </w:r>
          </w:p>
        </w:tc>
        <w:tc>
          <w:tcPr>
            <w:tcW w:w="1572"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118.6</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615775">
            <w:pPr>
              <w:spacing w:line="240" w:lineRule="auto"/>
              <w:ind w:firstLine="0"/>
              <w:jc w:val="center"/>
              <w:rPr>
                <w:rFonts w:cs="Calibri"/>
                <w:color w:val="000000"/>
                <w:sz w:val="16"/>
                <w:szCs w:val="16"/>
              </w:rPr>
            </w:pPr>
            <w:r w:rsidRPr="00FA380D">
              <w:rPr>
                <w:rFonts w:cs="Calibri"/>
                <w:color w:val="000000"/>
                <w:sz w:val="16"/>
                <w:szCs w:val="16"/>
              </w:rPr>
              <w:t xml:space="preserve"> სპორტული მოედნების მოწყობა (საქართველოს მთავრობის 2019 წლის 18 დეკემბრის N2630 განკარგულება)</w:t>
            </w:r>
          </w:p>
        </w:tc>
        <w:tc>
          <w:tcPr>
            <w:tcW w:w="1572"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350.2</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18.2</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ძიუდოს დარბაზის რეაბილიტაცია (საქართველოს მთავრობის 2019 წლის 18 დეკემბრის N2630 განკარგულება)</w:t>
            </w:r>
          </w:p>
        </w:tc>
        <w:tc>
          <w:tcPr>
            <w:tcW w:w="1572"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76.5</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10.4</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proofErr w:type="spellStart"/>
            <w:r w:rsidRPr="00FA380D">
              <w:rPr>
                <w:rFonts w:cs="Calibri"/>
                <w:color w:val="000000"/>
                <w:sz w:val="16"/>
                <w:szCs w:val="16"/>
              </w:rPr>
              <w:t>პუშკინის</w:t>
            </w:r>
            <w:proofErr w:type="spellEnd"/>
            <w:r w:rsidRPr="00FA380D">
              <w:rPr>
                <w:rFonts w:cs="Calibri"/>
                <w:color w:val="000000"/>
                <w:sz w:val="16"/>
                <w:szCs w:val="16"/>
              </w:rPr>
              <w:t xml:space="preserve"> ქუჩა N7</w:t>
            </w:r>
            <w:r>
              <w:rPr>
                <w:rFonts w:cs="Calibri"/>
                <w:color w:val="000000"/>
                <w:sz w:val="16"/>
                <w:szCs w:val="16"/>
              </w:rPr>
              <w:t>–</w:t>
            </w:r>
            <w:proofErr w:type="spellStart"/>
            <w:r w:rsidRPr="00FA380D">
              <w:rPr>
                <w:rFonts w:cs="Calibri"/>
                <w:color w:val="000000"/>
                <w:sz w:val="16"/>
                <w:szCs w:val="16"/>
              </w:rPr>
              <w:t>ში</w:t>
            </w:r>
            <w:proofErr w:type="spellEnd"/>
            <w:r w:rsidRPr="00FA380D">
              <w:rPr>
                <w:rFonts w:cs="Calibri"/>
                <w:color w:val="000000"/>
                <w:sz w:val="16"/>
                <w:szCs w:val="16"/>
              </w:rPr>
              <w:t xml:space="preserve"> კრივის დარბაზის რეაბილიტაცია (საქართველოს მთავრობის 2019 წლის 18 დეკემბრის N2630 განკარგულება)</w:t>
            </w:r>
          </w:p>
        </w:tc>
        <w:tc>
          <w:tcPr>
            <w:tcW w:w="1572"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130.0</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6.8</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proofErr w:type="spellStart"/>
            <w:r w:rsidRPr="00FA380D">
              <w:rPr>
                <w:rFonts w:cs="Calibri"/>
                <w:color w:val="000000"/>
                <w:sz w:val="16"/>
                <w:szCs w:val="16"/>
              </w:rPr>
              <w:t>ლესელიძის</w:t>
            </w:r>
            <w:proofErr w:type="spellEnd"/>
            <w:r w:rsidRPr="00FA380D">
              <w:rPr>
                <w:rFonts w:cs="Calibri"/>
                <w:color w:val="000000"/>
                <w:sz w:val="16"/>
                <w:szCs w:val="16"/>
              </w:rPr>
              <w:t xml:space="preserve"> ქუჩის მეორე შესახვევის N57</w:t>
            </w:r>
            <w:r>
              <w:rPr>
                <w:rFonts w:cs="Calibri"/>
                <w:color w:val="000000"/>
                <w:sz w:val="16"/>
                <w:szCs w:val="16"/>
              </w:rPr>
              <w:t>–</w:t>
            </w:r>
            <w:proofErr w:type="spellStart"/>
            <w:r w:rsidRPr="00FA380D">
              <w:rPr>
                <w:rFonts w:cs="Calibri"/>
                <w:color w:val="000000"/>
                <w:sz w:val="16"/>
                <w:szCs w:val="16"/>
              </w:rPr>
              <w:t>ში</w:t>
            </w:r>
            <w:proofErr w:type="spellEnd"/>
            <w:r w:rsidRPr="00FA380D">
              <w:rPr>
                <w:rFonts w:cs="Calibri"/>
                <w:color w:val="000000"/>
                <w:sz w:val="16"/>
                <w:szCs w:val="16"/>
              </w:rPr>
              <w:t xml:space="preserve"> </w:t>
            </w:r>
            <w:proofErr w:type="spellStart"/>
            <w:r w:rsidRPr="00FA380D">
              <w:rPr>
                <w:rFonts w:cs="Calibri"/>
                <w:color w:val="000000"/>
                <w:sz w:val="16"/>
                <w:szCs w:val="16"/>
              </w:rPr>
              <w:t>კონსტანტინე</w:t>
            </w:r>
            <w:proofErr w:type="spellEnd"/>
            <w:r w:rsidRPr="00FA380D">
              <w:rPr>
                <w:rFonts w:cs="Calibri"/>
                <w:color w:val="000000"/>
                <w:sz w:val="16"/>
                <w:szCs w:val="16"/>
              </w:rPr>
              <w:t xml:space="preserve"> </w:t>
            </w:r>
            <w:proofErr w:type="spellStart"/>
            <w:r w:rsidRPr="00FA380D">
              <w:rPr>
                <w:rFonts w:cs="Calibri"/>
                <w:color w:val="000000"/>
                <w:sz w:val="16"/>
                <w:szCs w:val="16"/>
              </w:rPr>
              <w:t>ლიპარტელიანის</w:t>
            </w:r>
            <w:proofErr w:type="spellEnd"/>
            <w:r w:rsidRPr="00FA380D">
              <w:rPr>
                <w:rFonts w:cs="Calibri"/>
                <w:color w:val="000000"/>
                <w:sz w:val="16"/>
                <w:szCs w:val="16"/>
              </w:rPr>
              <w:t xml:space="preserve"> სა</w:t>
            </w:r>
            <w:r>
              <w:rPr>
                <w:rFonts w:cs="Calibri"/>
                <w:color w:val="000000"/>
                <w:sz w:val="16"/>
                <w:szCs w:val="16"/>
              </w:rPr>
              <w:t>ხელობის N21 ნიჩბოსნობის სპორტულ</w:t>
            </w:r>
            <w:r w:rsidRPr="00FA380D">
              <w:rPr>
                <w:rFonts w:cs="Calibri"/>
                <w:color w:val="000000"/>
                <w:sz w:val="16"/>
                <w:szCs w:val="16"/>
              </w:rPr>
              <w:t xml:space="preserve"> </w:t>
            </w:r>
            <w:proofErr w:type="spellStart"/>
            <w:r w:rsidRPr="00FA380D">
              <w:rPr>
                <w:rFonts w:cs="Calibri"/>
                <w:color w:val="000000"/>
                <w:sz w:val="16"/>
                <w:szCs w:val="16"/>
              </w:rPr>
              <w:t>სკოლაში</w:t>
            </w:r>
            <w:proofErr w:type="spellEnd"/>
            <w:r w:rsidRPr="00FA380D">
              <w:rPr>
                <w:rFonts w:cs="Calibri"/>
                <w:color w:val="000000"/>
                <w:sz w:val="16"/>
                <w:szCs w:val="16"/>
              </w:rPr>
              <w:t xml:space="preserve"> </w:t>
            </w:r>
            <w:proofErr w:type="spellStart"/>
            <w:r w:rsidRPr="00FA380D">
              <w:rPr>
                <w:rFonts w:cs="Calibri"/>
                <w:color w:val="000000"/>
                <w:sz w:val="16"/>
                <w:szCs w:val="16"/>
              </w:rPr>
              <w:t>ნავებისა</w:t>
            </w:r>
            <w:proofErr w:type="spellEnd"/>
            <w:r w:rsidRPr="00FA380D">
              <w:rPr>
                <w:rFonts w:cs="Calibri"/>
                <w:color w:val="000000"/>
                <w:sz w:val="16"/>
                <w:szCs w:val="16"/>
              </w:rPr>
              <w:t xml:space="preserve"> და სხვა </w:t>
            </w:r>
            <w:proofErr w:type="spellStart"/>
            <w:r w:rsidRPr="00FA380D">
              <w:rPr>
                <w:rFonts w:cs="Calibri"/>
                <w:color w:val="000000"/>
                <w:sz w:val="16"/>
                <w:szCs w:val="16"/>
              </w:rPr>
              <w:t>ინვენტარის</w:t>
            </w:r>
            <w:proofErr w:type="spellEnd"/>
            <w:r w:rsidRPr="00FA380D">
              <w:rPr>
                <w:rFonts w:cs="Calibri"/>
                <w:color w:val="000000"/>
                <w:sz w:val="16"/>
                <w:szCs w:val="16"/>
              </w:rPr>
              <w:t xml:space="preserve"> </w:t>
            </w:r>
            <w:proofErr w:type="spellStart"/>
            <w:r w:rsidRPr="00FA380D">
              <w:rPr>
                <w:rFonts w:cs="Calibri"/>
                <w:color w:val="000000"/>
                <w:sz w:val="16"/>
                <w:szCs w:val="16"/>
              </w:rPr>
              <w:t>საწყობის</w:t>
            </w:r>
            <w:proofErr w:type="spellEnd"/>
            <w:r w:rsidRPr="00FA380D">
              <w:rPr>
                <w:rFonts w:cs="Calibri"/>
                <w:color w:val="000000"/>
                <w:sz w:val="16"/>
                <w:szCs w:val="16"/>
              </w:rPr>
              <w:t xml:space="preserve"> მოწყობა (საქართველოს მთავრობის 2019 წლის 18 დეკემბრის N2630 განკარგულება)</w:t>
            </w:r>
          </w:p>
        </w:tc>
        <w:tc>
          <w:tcPr>
            <w:tcW w:w="1572"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152.1</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5157A">
            <w:pPr>
              <w:spacing w:line="240" w:lineRule="auto"/>
              <w:ind w:firstLine="0"/>
              <w:jc w:val="center"/>
              <w:rPr>
                <w:rFonts w:cs="Calibri"/>
                <w:color w:val="000000"/>
                <w:sz w:val="16"/>
                <w:szCs w:val="16"/>
              </w:rPr>
            </w:pPr>
            <w:r>
              <w:rPr>
                <w:rFonts w:cs="Calibri"/>
                <w:color w:val="000000"/>
                <w:sz w:val="16"/>
                <w:szCs w:val="16"/>
              </w:rPr>
              <w:t>ზ.</w:t>
            </w:r>
            <w:r w:rsidRPr="00FA380D">
              <w:rPr>
                <w:rFonts w:cs="Calibri"/>
                <w:color w:val="000000"/>
                <w:sz w:val="16"/>
                <w:szCs w:val="16"/>
              </w:rPr>
              <w:t>გამსახურდიას</w:t>
            </w:r>
            <w:r>
              <w:rPr>
                <w:rFonts w:cs="Calibri"/>
                <w:color w:val="000000"/>
                <w:sz w:val="16"/>
                <w:szCs w:val="16"/>
                <w:lang w:val="ka-GE"/>
              </w:rPr>
              <w:t xml:space="preserve"> </w:t>
            </w:r>
            <w:r w:rsidR="0015157A">
              <w:rPr>
                <w:rFonts w:cs="Calibri"/>
                <w:color w:val="000000"/>
                <w:sz w:val="16"/>
                <w:szCs w:val="16"/>
                <w:lang w:val="ka-GE"/>
              </w:rPr>
              <w:t xml:space="preserve">ქუჩის </w:t>
            </w:r>
            <w:r w:rsidRPr="00FA380D">
              <w:rPr>
                <w:rFonts w:cs="Calibri"/>
                <w:color w:val="000000"/>
                <w:sz w:val="16"/>
                <w:szCs w:val="16"/>
              </w:rPr>
              <w:t>პირველი შესახვევის</w:t>
            </w:r>
            <w:r w:rsidR="00121A31">
              <w:rPr>
                <w:rFonts w:cs="Calibri"/>
                <w:color w:val="000000"/>
                <w:sz w:val="16"/>
                <w:szCs w:val="16"/>
                <w:lang w:val="ka-GE"/>
              </w:rPr>
              <w:t xml:space="preserve"> </w:t>
            </w:r>
            <w:r w:rsidR="0015157A">
              <w:rPr>
                <w:rFonts w:cs="Calibri"/>
                <w:color w:val="000000"/>
                <w:sz w:val="16"/>
                <w:szCs w:val="16"/>
              </w:rPr>
              <w:t xml:space="preserve"> №</w:t>
            </w:r>
            <w:r w:rsidRPr="00FA380D">
              <w:rPr>
                <w:rFonts w:cs="Calibri"/>
                <w:color w:val="000000"/>
                <w:sz w:val="16"/>
                <w:szCs w:val="16"/>
              </w:rPr>
              <w:t>5</w:t>
            </w:r>
            <w:r>
              <w:rPr>
                <w:rFonts w:cs="Calibri"/>
                <w:color w:val="000000"/>
                <w:sz w:val="16"/>
                <w:szCs w:val="16"/>
              </w:rPr>
              <w:t>–</w:t>
            </w:r>
            <w:proofErr w:type="spellStart"/>
            <w:r w:rsidRPr="00FA380D">
              <w:rPr>
                <w:rFonts w:cs="Calibri"/>
                <w:color w:val="000000"/>
                <w:sz w:val="16"/>
                <w:szCs w:val="16"/>
              </w:rPr>
              <w:t>ში</w:t>
            </w:r>
            <w:proofErr w:type="spellEnd"/>
            <w:r w:rsidRPr="00FA380D">
              <w:rPr>
                <w:rFonts w:cs="Calibri"/>
                <w:color w:val="000000"/>
                <w:sz w:val="16"/>
                <w:szCs w:val="16"/>
              </w:rPr>
              <w:t xml:space="preserve"> </w:t>
            </w:r>
            <w:proofErr w:type="spellStart"/>
            <w:r w:rsidRPr="00FA380D">
              <w:rPr>
                <w:rFonts w:cs="Calibri"/>
                <w:color w:val="000000"/>
                <w:sz w:val="16"/>
                <w:szCs w:val="16"/>
              </w:rPr>
              <w:t>ლევან</w:t>
            </w:r>
            <w:proofErr w:type="spellEnd"/>
            <w:r w:rsidRPr="00FA380D">
              <w:rPr>
                <w:rFonts w:cs="Calibri"/>
                <w:color w:val="000000"/>
                <w:sz w:val="16"/>
                <w:szCs w:val="16"/>
              </w:rPr>
              <w:t xml:space="preserve"> </w:t>
            </w:r>
            <w:proofErr w:type="spellStart"/>
            <w:r w:rsidRPr="00FA380D">
              <w:rPr>
                <w:rFonts w:cs="Calibri"/>
                <w:color w:val="000000"/>
                <w:sz w:val="16"/>
                <w:szCs w:val="16"/>
              </w:rPr>
              <w:t>კირკიტაძის</w:t>
            </w:r>
            <w:proofErr w:type="spellEnd"/>
            <w:r w:rsidRPr="00FA380D">
              <w:rPr>
                <w:rFonts w:cs="Calibri"/>
                <w:color w:val="000000"/>
                <w:sz w:val="16"/>
                <w:szCs w:val="16"/>
              </w:rPr>
              <w:t xml:space="preserve"> სახელობის ფარიკაობის სპორტული სკოლის დარბაზის რეაბილიტაცი</w:t>
            </w:r>
            <w:r>
              <w:rPr>
                <w:rFonts w:cs="Calibri"/>
                <w:color w:val="000000"/>
                <w:sz w:val="16"/>
                <w:szCs w:val="16"/>
                <w:lang w:val="ka-GE"/>
              </w:rPr>
              <w:t>ა</w:t>
            </w:r>
            <w:r w:rsidRPr="00FA380D">
              <w:rPr>
                <w:rFonts w:cs="Calibri"/>
                <w:color w:val="000000"/>
                <w:sz w:val="16"/>
                <w:szCs w:val="16"/>
              </w:rPr>
              <w:t xml:space="preserve"> და სანიაღვრე სისტემის მოწყობა (საქართველოს მთავრობის 2019 წლის 18 დეკემბრის N2630 განკარგულება)</w:t>
            </w:r>
          </w:p>
        </w:tc>
        <w:tc>
          <w:tcPr>
            <w:tcW w:w="1572"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99.7</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5.3</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ხარებავას</w:t>
            </w:r>
            <w:r>
              <w:rPr>
                <w:rFonts w:cs="Calibri"/>
                <w:color w:val="000000"/>
                <w:sz w:val="16"/>
                <w:szCs w:val="16"/>
                <w:lang w:val="ka-GE"/>
              </w:rPr>
              <w:t xml:space="preserve"> ქუჩის</w:t>
            </w:r>
            <w:r w:rsidRPr="00FA380D">
              <w:rPr>
                <w:rFonts w:cs="Calibri"/>
                <w:color w:val="000000"/>
                <w:sz w:val="16"/>
                <w:szCs w:val="16"/>
              </w:rPr>
              <w:t xml:space="preserve"> N5</w:t>
            </w:r>
            <w:r>
              <w:rPr>
                <w:rFonts w:cs="Calibri"/>
                <w:color w:val="000000"/>
                <w:sz w:val="16"/>
                <w:szCs w:val="16"/>
              </w:rPr>
              <w:t>–</w:t>
            </w:r>
            <w:proofErr w:type="spellStart"/>
            <w:r w:rsidRPr="00FA380D">
              <w:rPr>
                <w:rFonts w:cs="Calibri"/>
                <w:color w:val="000000"/>
                <w:sz w:val="16"/>
                <w:szCs w:val="16"/>
              </w:rPr>
              <w:t>ში</w:t>
            </w:r>
            <w:proofErr w:type="spellEnd"/>
            <w:r w:rsidRPr="00FA380D">
              <w:rPr>
                <w:rFonts w:cs="Calibri"/>
                <w:color w:val="000000"/>
                <w:sz w:val="16"/>
                <w:szCs w:val="16"/>
              </w:rPr>
              <w:t xml:space="preserve"> თავისუფალი ჭიდაობის დარბაზის რეაბილიტაცია (საქართველოს მთავრობის 2019 წლის 18 დეკემბრის N2630 განკარგულება)</w:t>
            </w:r>
          </w:p>
        </w:tc>
        <w:tc>
          <w:tcPr>
            <w:tcW w:w="1572"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82.7</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4.3</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proofErr w:type="spellStart"/>
            <w:r w:rsidRPr="00FA380D">
              <w:rPr>
                <w:rFonts w:cs="Calibri"/>
                <w:color w:val="000000"/>
                <w:sz w:val="16"/>
                <w:szCs w:val="16"/>
              </w:rPr>
              <w:t>თამარ</w:t>
            </w:r>
            <w:proofErr w:type="spellEnd"/>
            <w:r w:rsidRPr="00FA380D">
              <w:rPr>
                <w:rFonts w:cs="Calibri"/>
                <w:color w:val="000000"/>
                <w:sz w:val="16"/>
                <w:szCs w:val="16"/>
              </w:rPr>
              <w:t xml:space="preserve"> </w:t>
            </w:r>
            <w:proofErr w:type="spellStart"/>
            <w:r w:rsidRPr="00FA380D">
              <w:rPr>
                <w:rFonts w:cs="Calibri"/>
                <w:color w:val="000000"/>
                <w:sz w:val="16"/>
                <w:szCs w:val="16"/>
              </w:rPr>
              <w:t>მეფის</w:t>
            </w:r>
            <w:proofErr w:type="spellEnd"/>
            <w:r w:rsidRPr="00FA380D">
              <w:rPr>
                <w:rFonts w:cs="Calibri"/>
                <w:color w:val="000000"/>
                <w:sz w:val="16"/>
                <w:szCs w:val="16"/>
              </w:rPr>
              <w:t xml:space="preserve"> ქუჩის N100</w:t>
            </w:r>
            <w:r>
              <w:rPr>
                <w:rFonts w:cs="Calibri"/>
                <w:color w:val="000000"/>
                <w:sz w:val="16"/>
                <w:szCs w:val="16"/>
              </w:rPr>
              <w:t>–</w:t>
            </w:r>
            <w:proofErr w:type="spellStart"/>
            <w:r w:rsidRPr="00FA380D">
              <w:rPr>
                <w:rFonts w:cs="Calibri"/>
                <w:color w:val="000000"/>
                <w:sz w:val="16"/>
                <w:szCs w:val="16"/>
              </w:rPr>
              <w:t>ში</w:t>
            </w:r>
            <w:proofErr w:type="spellEnd"/>
            <w:r w:rsidRPr="00FA380D">
              <w:rPr>
                <w:rFonts w:cs="Calibri"/>
                <w:color w:val="000000"/>
                <w:sz w:val="16"/>
                <w:szCs w:val="16"/>
              </w:rPr>
              <w:t xml:space="preserve"> მდებარე მძლეოსნობის სკოლის რეაბილიტაცია (საქართველოს მთავრობის 2019 წლის 18 დეკემბრის N2630 განკარგულება)</w:t>
            </w:r>
          </w:p>
        </w:tc>
        <w:tc>
          <w:tcPr>
            <w:tcW w:w="1572"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302.1</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15.9</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ძელსკამების შეძენა</w:t>
            </w:r>
            <w:r>
              <w:rPr>
                <w:rFonts w:cs="Calibri"/>
                <w:color w:val="000000"/>
                <w:sz w:val="16"/>
                <w:szCs w:val="16"/>
              </w:rPr>
              <w:t>–</w:t>
            </w:r>
            <w:r w:rsidRPr="00FA380D">
              <w:rPr>
                <w:rFonts w:cs="Calibri"/>
                <w:color w:val="000000"/>
                <w:sz w:val="16"/>
                <w:szCs w:val="16"/>
              </w:rPr>
              <w:t xml:space="preserve">მონტაჟი, რეაბილიტაცია </w:t>
            </w:r>
            <w:r>
              <w:rPr>
                <w:rFonts w:cs="Calibri"/>
                <w:color w:val="000000"/>
                <w:sz w:val="16"/>
                <w:szCs w:val="16"/>
              </w:rPr>
              <w:t>–</w:t>
            </w:r>
            <w:r w:rsidRPr="00FA380D">
              <w:rPr>
                <w:rFonts w:cs="Calibri"/>
                <w:color w:val="000000"/>
                <w:sz w:val="16"/>
                <w:szCs w:val="16"/>
              </w:rPr>
              <w:t xml:space="preserve"> ექსპლოატაცია</w:t>
            </w:r>
          </w:p>
        </w:tc>
        <w:tc>
          <w:tcPr>
            <w:tcW w:w="1572"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186.4</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სპორტული „ტრენაჟორების“ რეაბილიტაცია, ექსპლოატაცია და მშენებლობა</w:t>
            </w:r>
          </w:p>
        </w:tc>
        <w:tc>
          <w:tcPr>
            <w:tcW w:w="1572"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250.0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მარტივი ტიპის სპორტული მოედნების მოწყობა</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FA380D">
              <w:rPr>
                <w:rFonts w:cs="Calibri"/>
                <w:color w:val="000000"/>
                <w:sz w:val="16"/>
                <w:szCs w:val="16"/>
              </w:rPr>
              <w:t>რეაბილიტაცია</w:t>
            </w:r>
          </w:p>
        </w:tc>
        <w:tc>
          <w:tcPr>
            <w:tcW w:w="1572"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48.3</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სპორტული „ატრაქციოენიბს“ მონტაჟი, რეაბილიტაცია, ექსპლოატაცია და მშენებლობა</w:t>
            </w:r>
          </w:p>
        </w:tc>
        <w:tc>
          <w:tcPr>
            <w:tcW w:w="1572"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115.0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დასაბრუნებელი 2.5% </w:t>
            </w:r>
          </w:p>
        </w:tc>
        <w:tc>
          <w:tcPr>
            <w:tcW w:w="1572"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0.0</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11.9</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რეაბილიტირებული სპორტულ</w:t>
            </w:r>
            <w:r>
              <w:rPr>
                <w:rFonts w:cs="Calibri"/>
                <w:color w:val="000000"/>
                <w:sz w:val="16"/>
                <w:szCs w:val="16"/>
              </w:rPr>
              <w:t>–</w:t>
            </w:r>
            <w:r w:rsidRPr="00FA380D">
              <w:rPr>
                <w:rFonts w:cs="Calibri"/>
                <w:color w:val="000000"/>
                <w:sz w:val="16"/>
                <w:szCs w:val="16"/>
              </w:rPr>
              <w:t>გამაჯანსაღებელი და დასასვენებლად განკუთვნილი ობიექტები</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სპორტულ</w:t>
            </w:r>
            <w:r>
              <w:rPr>
                <w:rFonts w:cs="Calibri"/>
                <w:color w:val="000000"/>
                <w:sz w:val="16"/>
                <w:szCs w:val="16"/>
              </w:rPr>
              <w:t>–</w:t>
            </w:r>
            <w:proofErr w:type="spellStart"/>
            <w:r w:rsidRPr="00FA380D">
              <w:rPr>
                <w:rFonts w:cs="Calibri"/>
                <w:color w:val="000000"/>
                <w:sz w:val="16"/>
                <w:szCs w:val="16"/>
              </w:rPr>
              <w:t>გამაჯანსაღ</w:t>
            </w:r>
            <w:proofErr w:type="spellEnd"/>
            <w:r>
              <w:rPr>
                <w:rFonts w:cs="Calibri"/>
                <w:color w:val="000000"/>
                <w:sz w:val="16"/>
                <w:szCs w:val="16"/>
                <w:lang w:val="ka-GE"/>
              </w:rPr>
              <w:softHyphen/>
            </w:r>
            <w:proofErr w:type="spellStart"/>
            <w:r w:rsidRPr="00FA380D">
              <w:rPr>
                <w:rFonts w:cs="Calibri"/>
                <w:color w:val="000000"/>
                <w:sz w:val="16"/>
                <w:szCs w:val="16"/>
              </w:rPr>
              <w:t>ებელი</w:t>
            </w:r>
            <w:proofErr w:type="spellEnd"/>
            <w:r w:rsidRPr="00FA380D">
              <w:rPr>
                <w:rFonts w:cs="Calibri"/>
                <w:color w:val="000000"/>
                <w:sz w:val="16"/>
                <w:szCs w:val="16"/>
              </w:rPr>
              <w:t xml:space="preserve"> და დასასვენებლად განკუთვნილი ობიექტების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450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450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FD7653">
      <w:pPr>
        <w:spacing w:before="240" w:line="480" w:lineRule="auto"/>
      </w:pPr>
      <w:r w:rsidRPr="00FA380D">
        <w:rPr>
          <w:rFonts w:cs="Calibri"/>
          <w:b/>
          <w:bCs/>
          <w:color w:val="000000"/>
          <w:sz w:val="16"/>
          <w:szCs w:val="16"/>
        </w:rPr>
        <w:t xml:space="preserve">ბ) </w:t>
      </w:r>
      <w:proofErr w:type="gramStart"/>
      <w:r w:rsidRPr="00FA380D">
        <w:rPr>
          <w:rFonts w:cs="Calibri"/>
          <w:b/>
          <w:bCs/>
          <w:color w:val="000000"/>
          <w:sz w:val="16"/>
          <w:szCs w:val="16"/>
        </w:rPr>
        <w:t>პროგრამა</w:t>
      </w:r>
      <w:proofErr w:type="gramEnd"/>
      <w:r w:rsidRPr="00FA380D">
        <w:rPr>
          <w:rFonts w:cs="Calibri"/>
          <w:b/>
          <w:bCs/>
          <w:color w:val="000000"/>
          <w:sz w:val="16"/>
          <w:szCs w:val="16"/>
        </w:rPr>
        <w:t xml:space="preserve">: კულტურის სფეროს განვითარება </w:t>
      </w:r>
      <w:r>
        <w:rPr>
          <w:rFonts w:cs="Calibri"/>
          <w:b/>
          <w:bCs/>
          <w:color w:val="000000"/>
          <w:sz w:val="16"/>
          <w:szCs w:val="16"/>
        </w:rPr>
        <w:t xml:space="preserve">(პროგრამული კოდი </w:t>
      </w:r>
      <w:r w:rsidRPr="00FA380D">
        <w:rPr>
          <w:rFonts w:cs="Calibri"/>
          <w:b/>
          <w:bCs/>
          <w:color w:val="000000"/>
          <w:sz w:val="16"/>
          <w:szCs w:val="16"/>
        </w:rPr>
        <w:t>05 02)</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ადმინისტრაციული სამსახურის მეორადი სტრუქტურული ერთეული </w:t>
            </w:r>
            <w:r>
              <w:rPr>
                <w:rFonts w:cs="Calibri"/>
                <w:color w:val="000000"/>
                <w:sz w:val="16"/>
                <w:szCs w:val="16"/>
              </w:rPr>
              <w:t>–</w:t>
            </w:r>
            <w:r w:rsidRPr="00FA380D">
              <w:rPr>
                <w:rFonts w:cs="Calibri"/>
                <w:color w:val="000000"/>
                <w:sz w:val="16"/>
                <w:szCs w:val="16"/>
              </w:rPr>
              <w:t xml:space="preserve"> კულტურის, სპორტის, განათლებისა და ახალგაზრდობის საქმეთა განყოფილება</w:t>
            </w:r>
          </w:p>
        </w:tc>
      </w:tr>
      <w:tr w:rsidR="005E6EF6" w:rsidRPr="0084640F" w:rsidTr="0010743C">
        <w:trPr>
          <w:trHeight w:val="51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7,088.0</w:t>
            </w:r>
          </w:p>
        </w:tc>
      </w:tr>
      <w:tr w:rsidR="005E6EF6" w:rsidRPr="0084640F" w:rsidTr="0010743C">
        <w:trPr>
          <w:trHeight w:val="109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აღწერა</w:t>
            </w:r>
          </w:p>
        </w:tc>
        <w:tc>
          <w:tcPr>
            <w:tcW w:w="7740" w:type="dxa"/>
            <w:gridSpan w:val="4"/>
            <w:vAlign w:val="center"/>
          </w:tcPr>
          <w:p w:rsidR="005E6EF6" w:rsidRPr="00FA380D" w:rsidRDefault="005E6EF6" w:rsidP="00615775">
            <w:pPr>
              <w:spacing w:line="240" w:lineRule="auto"/>
              <w:ind w:firstLine="0"/>
              <w:rPr>
                <w:rFonts w:cs="Calibri"/>
                <w:color w:val="000000"/>
                <w:sz w:val="16"/>
                <w:szCs w:val="16"/>
              </w:rPr>
            </w:pPr>
            <w:proofErr w:type="gramStart"/>
            <w:r w:rsidRPr="00FA380D">
              <w:rPr>
                <w:rFonts w:cs="Calibri"/>
                <w:color w:val="000000"/>
                <w:sz w:val="16"/>
                <w:szCs w:val="16"/>
              </w:rPr>
              <w:t>მუნიციპალიტეტის</w:t>
            </w:r>
            <w:proofErr w:type="gramEnd"/>
            <w:r w:rsidRPr="00FA380D">
              <w:rPr>
                <w:rFonts w:cs="Calibri"/>
                <w:color w:val="000000"/>
                <w:sz w:val="16"/>
                <w:szCs w:val="16"/>
              </w:rPr>
              <w:t xml:space="preserve"> კულტურული ცხოვრებისათვის აუცილებელია წლის მანძილზე ჩატარდეს სხვადასხვა ხასიათის კულტურული ღონისძიებები, ფესტივალები და საერთაშორისო კულტურული აქტივობები. </w:t>
            </w:r>
            <w:proofErr w:type="gramStart"/>
            <w:r w:rsidRPr="00FA380D">
              <w:rPr>
                <w:rFonts w:cs="Calibri"/>
                <w:color w:val="000000"/>
                <w:sz w:val="16"/>
                <w:szCs w:val="16"/>
              </w:rPr>
              <w:t>ასევე</w:t>
            </w:r>
            <w:proofErr w:type="gramEnd"/>
            <w:r w:rsidRPr="00FA380D">
              <w:rPr>
                <w:rFonts w:cs="Calibri"/>
                <w:color w:val="000000"/>
                <w:sz w:val="16"/>
                <w:szCs w:val="16"/>
              </w:rPr>
              <w:t>, მოხდეს ი.ჭავჭავაძის სახელობის სამეცნიერო ბიბლიოთეკის, ფოლკლორის სახელმწიფო ანსამბლისა და კულტურის ღონისძიებების ხელშეწყობა.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სხვადასხვა კულტურული დაწესებულებების ფუნქციონირების ხელშეწყობა, მუნიციპალიტეტში კულტურული ცხოვრების გამრავალფეროვნება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საბოლოო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კულტურული ცხოვრების წესის პროპაგანდა</w:t>
            </w:r>
          </w:p>
        </w:tc>
      </w:tr>
      <w:tr w:rsidR="005E6EF6" w:rsidRPr="0084640F" w:rsidTr="0010743C">
        <w:trPr>
          <w:trHeight w:val="705"/>
        </w:trPr>
        <w:tc>
          <w:tcPr>
            <w:tcW w:w="720" w:type="dxa"/>
            <w:vMerge w:val="restart"/>
            <w:vAlign w:val="center"/>
          </w:tcPr>
          <w:p w:rsidR="005E6EF6" w:rsidRPr="00FA380D" w:rsidRDefault="00C177B9" w:rsidP="0010743C">
            <w:pPr>
              <w:spacing w:line="240" w:lineRule="auto"/>
              <w:ind w:firstLine="0"/>
              <w:jc w:val="center"/>
              <w:rPr>
                <w:rFonts w:cs="Calibri"/>
                <w:b/>
                <w:bCs/>
                <w:color w:val="000000"/>
                <w:sz w:val="16"/>
                <w:szCs w:val="16"/>
              </w:rPr>
            </w:pPr>
            <w:r>
              <w:rPr>
                <w:rFonts w:cs="Calibri"/>
                <w:b/>
                <w:bCs/>
                <w:color w:val="000000"/>
                <w:sz w:val="16"/>
                <w:szCs w:val="16"/>
              </w:rPr>
              <w:t>6</w:t>
            </w:r>
            <w:r w:rsidR="005E6EF6" w:rsidRPr="00FA380D">
              <w:rPr>
                <w:rFonts w:cs="Calibri"/>
                <w:b/>
                <w:bCs/>
                <w:color w:val="000000"/>
                <w:sz w:val="16"/>
                <w:szCs w:val="16"/>
              </w:rPr>
              <w:t>.</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საბოლოო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წლის განმავლობაში ჩატარებული ღონისძიებების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FD7653">
      <w:pPr>
        <w:spacing w:before="240"/>
      </w:pPr>
      <w:proofErr w:type="spellStart"/>
      <w:r w:rsidRPr="00FA380D">
        <w:rPr>
          <w:rFonts w:cs="Calibri"/>
          <w:b/>
          <w:bCs/>
          <w:color w:val="000000"/>
          <w:sz w:val="16"/>
          <w:szCs w:val="16"/>
        </w:rPr>
        <w:t>ბ.ა</w:t>
      </w:r>
      <w:proofErr w:type="spellEnd"/>
      <w:r w:rsidRPr="00FA380D">
        <w:rPr>
          <w:rFonts w:cs="Calibri"/>
          <w:b/>
          <w:bCs/>
          <w:color w:val="000000"/>
          <w:sz w:val="16"/>
          <w:szCs w:val="16"/>
        </w:rPr>
        <w:t>) ქვეპროგრამა: კულტურულ, სახელოვნებო, საგანმანათლებლო დაწესებულებათა გაერთიანების ხელშეწყობა (პროგრამული კოდი 05 02 01)</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ააიპ „ქალაქ ქუთაისის კულტურულ, სახელოვნებო, საგანმანათლებლო დაწესებულებათა</w:t>
            </w:r>
            <w:r w:rsidR="00F129D0">
              <w:rPr>
                <w:rFonts w:cs="Calibri"/>
                <w:color w:val="000000"/>
                <w:sz w:val="16"/>
                <w:szCs w:val="16"/>
              </w:rPr>
              <w:t xml:space="preserve"> </w:t>
            </w:r>
            <w:r w:rsidRPr="00FA380D">
              <w:rPr>
                <w:rFonts w:cs="Calibri"/>
                <w:color w:val="000000"/>
                <w:sz w:val="16"/>
                <w:szCs w:val="16"/>
              </w:rPr>
              <w:t>გაერთიანება</w:t>
            </w:r>
            <w:r w:rsidR="00FD7653">
              <w:rPr>
                <w:rFonts w:cs="Calibri"/>
                <w:color w:val="000000"/>
                <w:sz w:val="16"/>
                <w:szCs w:val="16"/>
              </w:rPr>
              <w:t>“</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4,233.0</w:t>
            </w:r>
          </w:p>
        </w:tc>
      </w:tr>
      <w:tr w:rsidR="005E6EF6" w:rsidRPr="0084640F" w:rsidTr="0010743C">
        <w:trPr>
          <w:trHeight w:val="103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F129D0">
            <w:pPr>
              <w:spacing w:line="240" w:lineRule="auto"/>
              <w:ind w:firstLine="0"/>
              <w:rPr>
                <w:rFonts w:cs="Calibri"/>
                <w:color w:val="000000"/>
                <w:sz w:val="16"/>
                <w:szCs w:val="16"/>
              </w:rPr>
            </w:pPr>
            <w:proofErr w:type="gramStart"/>
            <w:r w:rsidRPr="00FA380D">
              <w:rPr>
                <w:rFonts w:cs="Calibri"/>
                <w:color w:val="000000"/>
                <w:sz w:val="16"/>
                <w:szCs w:val="16"/>
              </w:rPr>
              <w:t>პროგრამა</w:t>
            </w:r>
            <w:proofErr w:type="gramEnd"/>
            <w:r w:rsidRPr="00FA380D">
              <w:rPr>
                <w:rFonts w:cs="Calibri"/>
                <w:color w:val="000000"/>
                <w:sz w:val="16"/>
                <w:szCs w:val="16"/>
              </w:rPr>
              <w:t xml:space="preserve"> გულისხმობს ქალაქ ქუთაისში, კულტურულ, სახელოვნებო, საგანმანათლებლო დაწესებულებებში მომავალი თაობის შემეცნებით–საგანმანათლებლო დონის ამაღლებას, გაერთიანებაში შემავალი ფილიალების მუშაობის გააქტიურებას.</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კულტურულ, სახელოვნებო, საგანმანათლებლო დაწესებულებათა ხელშეწყობა, ქართული კულტურის პოპულარიზაცია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ადმინისტრაციის ფუნქციონირება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4,233.0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 xml:space="preserve">კულტურულ </w:t>
            </w:r>
            <w:r>
              <w:rPr>
                <w:rFonts w:cs="Calibri"/>
                <w:color w:val="000000"/>
                <w:sz w:val="16"/>
                <w:szCs w:val="16"/>
              </w:rPr>
              <w:t>–</w:t>
            </w:r>
            <w:r w:rsidRPr="00FA380D">
              <w:rPr>
                <w:rFonts w:cs="Calibri"/>
                <w:color w:val="000000"/>
                <w:sz w:val="16"/>
                <w:szCs w:val="16"/>
              </w:rPr>
              <w:t xml:space="preserve"> სახელოვნებო, საგანმანათლებლო დაწესებულებების გამართულად ფუნქციონირება </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დაწესებულებების</w:t>
            </w:r>
            <w:r w:rsidR="00F129D0">
              <w:rPr>
                <w:rFonts w:cs="Calibri"/>
                <w:color w:val="000000"/>
                <w:sz w:val="16"/>
                <w:szCs w:val="16"/>
              </w:rPr>
              <w:t xml:space="preserve"> </w:t>
            </w:r>
            <w:r w:rsidRPr="00FA380D">
              <w:rPr>
                <w:rFonts w:cs="Calibri"/>
                <w:color w:val="000000"/>
                <w:sz w:val="16"/>
                <w:szCs w:val="16"/>
              </w:rPr>
              <w:t>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18</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18</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N/A</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აღსაზრდელთა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3442</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3800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N/A</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ვიზიტორთა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70000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80000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N/A</w:t>
            </w:r>
          </w:p>
        </w:tc>
      </w:tr>
    </w:tbl>
    <w:p w:rsidR="005E6EF6" w:rsidRDefault="005E6EF6" w:rsidP="00FD7653">
      <w:pPr>
        <w:spacing w:before="240" w:line="480" w:lineRule="auto"/>
      </w:pPr>
      <w:proofErr w:type="spellStart"/>
      <w:r w:rsidRPr="00FA380D">
        <w:rPr>
          <w:rFonts w:cs="Calibri"/>
          <w:b/>
          <w:bCs/>
          <w:color w:val="000000"/>
          <w:sz w:val="16"/>
          <w:szCs w:val="16"/>
        </w:rPr>
        <w:t>ბ.ბ</w:t>
      </w:r>
      <w:proofErr w:type="spellEnd"/>
      <w:r w:rsidRPr="00FA380D">
        <w:rPr>
          <w:rFonts w:cs="Calibri"/>
          <w:b/>
          <w:bCs/>
          <w:color w:val="000000"/>
          <w:sz w:val="16"/>
          <w:szCs w:val="16"/>
        </w:rPr>
        <w:t xml:space="preserve">) ქვეპროგრამა: </w:t>
      </w:r>
      <w:proofErr w:type="spellStart"/>
      <w:r w:rsidRPr="00FA380D">
        <w:rPr>
          <w:rFonts w:cs="Calibri"/>
          <w:b/>
          <w:bCs/>
          <w:color w:val="000000"/>
          <w:sz w:val="16"/>
          <w:szCs w:val="16"/>
        </w:rPr>
        <w:t>ი</w:t>
      </w:r>
      <w:r w:rsidR="00615775">
        <w:rPr>
          <w:rFonts w:cs="Calibri"/>
          <w:b/>
          <w:bCs/>
          <w:color w:val="000000"/>
          <w:sz w:val="16"/>
          <w:szCs w:val="16"/>
        </w:rPr>
        <w:t>.</w:t>
      </w:r>
      <w:r w:rsidRPr="00FA380D">
        <w:rPr>
          <w:rFonts w:cs="Calibri"/>
          <w:b/>
          <w:bCs/>
          <w:color w:val="000000"/>
          <w:sz w:val="16"/>
          <w:szCs w:val="16"/>
        </w:rPr>
        <w:t>ჭავჭავაძის</w:t>
      </w:r>
      <w:proofErr w:type="spellEnd"/>
      <w:r w:rsidRPr="00FA380D">
        <w:rPr>
          <w:rFonts w:cs="Calibri"/>
          <w:b/>
          <w:bCs/>
          <w:color w:val="000000"/>
          <w:sz w:val="16"/>
          <w:szCs w:val="16"/>
        </w:rPr>
        <w:t xml:space="preserve"> სახელობის ქუთაისის საჯარო ბიბლიოთეკის ხელშეწყობა </w:t>
      </w:r>
      <w:r>
        <w:rPr>
          <w:rFonts w:cs="Calibri"/>
          <w:b/>
          <w:bCs/>
          <w:color w:val="000000"/>
          <w:sz w:val="16"/>
          <w:szCs w:val="16"/>
        </w:rPr>
        <w:t xml:space="preserve">(პროგრამული კოდი </w:t>
      </w:r>
      <w:r w:rsidRPr="00FA380D">
        <w:rPr>
          <w:rFonts w:cs="Calibri"/>
          <w:b/>
          <w:bCs/>
          <w:color w:val="000000"/>
          <w:sz w:val="16"/>
          <w:szCs w:val="16"/>
        </w:rPr>
        <w:t>05 02 02)</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ააიპ „ქალაქ ქუთაისის ი.ჭავჭავაძის სახელობის საჯარო ბიბლიოთეკა“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850.0</w:t>
            </w:r>
          </w:p>
        </w:tc>
      </w:tr>
      <w:tr w:rsidR="005E6EF6" w:rsidRPr="0084640F" w:rsidTr="0010743C">
        <w:trPr>
          <w:trHeight w:val="10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ქალაქ</w:t>
            </w:r>
            <w:proofErr w:type="gramEnd"/>
            <w:r w:rsidRPr="00FA380D">
              <w:rPr>
                <w:rFonts w:cs="Calibri"/>
                <w:color w:val="000000"/>
                <w:sz w:val="16"/>
                <w:szCs w:val="16"/>
              </w:rPr>
              <w:t xml:space="preserve"> ქუთაისის საჯარო ბიბლიოთეკა და ფილიალები წარმოადგენს მიმზიდველ, საინტერესო და ხელმისაწვდომ ადგილს საზოგადოებრივი თავშეყრისათვის, სადაც მოსახლეობა იღებს განათლებას, ინფორმაციას და ხელს უწყობს განათლებული სამოქალაქო საზოგადოების ჩამოყალიბებას.</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მკითხველისთვის მიმზიდველი გარემოს შექმნა, ხელმისაწვდომი საზოგადოებრივი თავშეყრის კერების შექმნა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ადმინისტრაციული ხარჯი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790.0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წიგნადი და პერიოდულ გამოცემათა ფონდების შევსება უახლესი ლიტერატურით</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45.0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ინვენტარის განახლება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9.0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ანალიტიკური ბიბლიოგრაფიის, სამეცნიერო ჟურნალისა და სხვა ბეჭვდითი მომსახურებები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3.5</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საერთაშორისო სამეცნიერო კონფერენციის სხვადასხვა სახის კონკურსების, გამოფენებისა და წიგნების პრეზენტაციების მოწყობა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2.5</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მკითხველისათვის შექმნილი კომფორტული გარემო</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გაციფრებული წიგნების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535</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735</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ელექტრონულ კატალოგში ასახული წიგნების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22278</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272780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სტუმართა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10200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10300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FD7653">
      <w:pPr>
        <w:spacing w:before="240" w:line="480" w:lineRule="auto"/>
      </w:pPr>
      <w:proofErr w:type="spellStart"/>
      <w:r w:rsidRPr="00FA380D">
        <w:rPr>
          <w:rFonts w:cs="Calibri"/>
          <w:b/>
          <w:bCs/>
          <w:color w:val="000000"/>
          <w:sz w:val="16"/>
          <w:szCs w:val="16"/>
        </w:rPr>
        <w:t>ბ.გ</w:t>
      </w:r>
      <w:proofErr w:type="spellEnd"/>
      <w:r w:rsidRPr="00FA380D">
        <w:rPr>
          <w:rFonts w:cs="Calibri"/>
          <w:b/>
          <w:bCs/>
          <w:color w:val="000000"/>
          <w:sz w:val="16"/>
          <w:szCs w:val="16"/>
        </w:rPr>
        <w:t xml:space="preserve">) ქვეპროგრამა: ფოლკლორის განვითარების ხელშეწყობა </w:t>
      </w:r>
      <w:r>
        <w:rPr>
          <w:rFonts w:cs="Calibri"/>
          <w:b/>
          <w:bCs/>
          <w:color w:val="000000"/>
          <w:sz w:val="16"/>
          <w:szCs w:val="16"/>
        </w:rPr>
        <w:t xml:space="preserve">(პროგრამული კოდი </w:t>
      </w:r>
      <w:r w:rsidRPr="00FA380D">
        <w:rPr>
          <w:rFonts w:cs="Calibri"/>
          <w:b/>
          <w:bCs/>
          <w:color w:val="000000"/>
          <w:sz w:val="16"/>
          <w:szCs w:val="16"/>
        </w:rPr>
        <w:t>05 02 03)</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ააიპ „ქალაქ ქუთაისის მერიის ფოლკლორის ცენტრი </w:t>
            </w:r>
            <w:r>
              <w:rPr>
                <w:rFonts w:cs="Calibri"/>
                <w:color w:val="000000"/>
                <w:sz w:val="16"/>
                <w:szCs w:val="16"/>
              </w:rPr>
              <w:t>–</w:t>
            </w:r>
            <w:r w:rsidRPr="00FA380D">
              <w:rPr>
                <w:rFonts w:cs="Calibri"/>
                <w:color w:val="000000"/>
                <w:sz w:val="16"/>
                <w:szCs w:val="16"/>
              </w:rPr>
              <w:t xml:space="preserve"> სიმღერისა და ცეკვის სახელმწიფო ანსამბლი“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900.0</w:t>
            </w:r>
          </w:p>
        </w:tc>
      </w:tr>
      <w:tr w:rsidR="005E6EF6" w:rsidRPr="0084640F" w:rsidTr="0010743C">
        <w:trPr>
          <w:trHeight w:val="88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 xml:space="preserve">ააიპ „ქალაქ ქუთაისის მერიის ფოლკლორის ცენტრი </w:t>
            </w:r>
            <w:r>
              <w:rPr>
                <w:rFonts w:cs="Calibri"/>
                <w:color w:val="000000"/>
                <w:sz w:val="16"/>
                <w:szCs w:val="16"/>
              </w:rPr>
              <w:t>–</w:t>
            </w:r>
            <w:r w:rsidRPr="00FA380D">
              <w:rPr>
                <w:rFonts w:cs="Calibri"/>
                <w:color w:val="000000"/>
                <w:sz w:val="16"/>
                <w:szCs w:val="16"/>
              </w:rPr>
              <w:t xml:space="preserve"> სიმღერისა და ცეკვის სახელმწიფო ანსამბლი“ წარმოადგენს დაწესებულებას, სადაც ხდება ხალხური შემოქმედების შენარჩუნება და განვითარება, ფოლკლორულ</w:t>
            </w:r>
            <w:r>
              <w:rPr>
                <w:rFonts w:cs="Calibri"/>
                <w:color w:val="000000"/>
                <w:sz w:val="16"/>
                <w:szCs w:val="16"/>
              </w:rPr>
              <w:t>–</w:t>
            </w:r>
            <w:r w:rsidRPr="00FA380D">
              <w:rPr>
                <w:rFonts w:cs="Calibri"/>
                <w:color w:val="000000"/>
                <w:sz w:val="16"/>
                <w:szCs w:val="16"/>
              </w:rPr>
              <w:t>ეთნოგრაფიული მემკვიდრეობის მოძიება და პოპულარიზაცია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ქუთაისის სიმღერისა და ცეკვის სახელმწიფო (პროფესიული) ანსამბლისა და ბავშვთა სიმღერისა და ცეკვის ფოლკლორული ანსამბლების მუშაობისათვის მიმზიდველი გარემოს შექმნა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ადმინისტრაციული ხარჯი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870.0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არაფინანსური აქტივები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ქვეპროგრამის ფარგლებში განხორციელებული საქმიანობის პოპულარიზაცია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საზღვარგარეთ ჩატარებული ღონისძიებების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25</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29</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ქვეყნის შიგნით ჩატარებული ღონისძიებების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24</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28</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FD7653">
      <w:pPr>
        <w:spacing w:before="240" w:line="480" w:lineRule="auto"/>
      </w:pPr>
      <w:proofErr w:type="spellStart"/>
      <w:r w:rsidRPr="00FA380D">
        <w:rPr>
          <w:rFonts w:cs="Calibri"/>
          <w:b/>
          <w:bCs/>
          <w:color w:val="000000"/>
          <w:sz w:val="16"/>
          <w:szCs w:val="16"/>
        </w:rPr>
        <w:t>ბ.დ</w:t>
      </w:r>
      <w:proofErr w:type="spellEnd"/>
      <w:r w:rsidRPr="00FA380D">
        <w:rPr>
          <w:rFonts w:cs="Calibri"/>
          <w:b/>
          <w:bCs/>
          <w:color w:val="000000"/>
          <w:sz w:val="16"/>
          <w:szCs w:val="16"/>
        </w:rPr>
        <w:t>) ქვეპროგრამა: კულტურის ღონისძიებები (პროგრამული კოდი 05 02 06)</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noWrap/>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ერთეულის </w:t>
            </w:r>
            <w:r>
              <w:rPr>
                <w:rFonts w:cs="Calibri"/>
                <w:color w:val="000000"/>
                <w:sz w:val="16"/>
                <w:szCs w:val="16"/>
              </w:rPr>
              <w:t>–</w:t>
            </w:r>
            <w:r w:rsidRPr="00FA380D">
              <w:rPr>
                <w:rFonts w:cs="Calibri"/>
                <w:color w:val="000000"/>
                <w:sz w:val="16"/>
                <w:szCs w:val="16"/>
              </w:rPr>
              <w:t xml:space="preserve"> ადმინისტრაციული სამსახურის მეორადი სტრუქტურული ერთეული </w:t>
            </w:r>
            <w:r>
              <w:rPr>
                <w:rFonts w:cs="Calibri"/>
                <w:color w:val="000000"/>
                <w:sz w:val="16"/>
                <w:szCs w:val="16"/>
              </w:rPr>
              <w:t>–</w:t>
            </w:r>
            <w:r w:rsidRPr="00FA380D">
              <w:rPr>
                <w:rFonts w:cs="Calibri"/>
                <w:color w:val="000000"/>
                <w:sz w:val="16"/>
                <w:szCs w:val="16"/>
              </w:rPr>
              <w:t xml:space="preserve"> კულტურის, სპორტის, განათლებისა და ახალგაზრდობის საქმეთა განყოფილება</w:t>
            </w:r>
          </w:p>
        </w:tc>
      </w:tr>
      <w:tr w:rsidR="005E6EF6" w:rsidRPr="0084640F" w:rsidTr="0010743C">
        <w:trPr>
          <w:trHeight w:val="705"/>
        </w:trPr>
        <w:tc>
          <w:tcPr>
            <w:tcW w:w="720" w:type="dxa"/>
            <w:noWrap/>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1,105.0</w:t>
            </w:r>
          </w:p>
        </w:tc>
      </w:tr>
      <w:tr w:rsidR="005E6EF6" w:rsidRPr="0084640F" w:rsidTr="0010743C">
        <w:trPr>
          <w:trHeight w:val="1170"/>
        </w:trPr>
        <w:tc>
          <w:tcPr>
            <w:tcW w:w="720" w:type="dxa"/>
            <w:noWrap/>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მუნიციპალიტეტის</w:t>
            </w:r>
            <w:proofErr w:type="gramEnd"/>
            <w:r w:rsidRPr="00FA380D">
              <w:rPr>
                <w:rFonts w:cs="Calibri"/>
                <w:color w:val="000000"/>
                <w:sz w:val="16"/>
                <w:szCs w:val="16"/>
              </w:rPr>
              <w:t xml:space="preserve"> მასშტაბით წლის მანძილზე ხორციელდება სხვადასხვა ხასიათის კულტურული ღონისძიებები, ფესტივალები, საერთაშორისო კულტურული აქტივობები, კულტურული დღეები, გაცვლითი გასტროლები, გამოფენები, კონკურსები და ფორუმები, ასევე, სხვადასხვა ლიტერატურული ნაშრომების გამოცემა და ქუთაისში მცხოვრები ნიჭიერი შემოქმედების მხარდაჭერა.</w:t>
            </w:r>
          </w:p>
        </w:tc>
      </w:tr>
      <w:tr w:rsidR="005E6EF6" w:rsidRPr="0084640F" w:rsidTr="0010743C">
        <w:trPr>
          <w:trHeight w:val="705"/>
        </w:trPr>
        <w:tc>
          <w:tcPr>
            <w:tcW w:w="720" w:type="dxa"/>
            <w:noWrap/>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ქალაქის კულტურული ცხოვრების მხარდაჭერა და განვითარების ხელშეწყობა</w:t>
            </w:r>
          </w:p>
        </w:tc>
      </w:tr>
      <w:tr w:rsidR="005E6EF6" w:rsidRPr="0084640F" w:rsidTr="0010743C">
        <w:trPr>
          <w:trHeight w:val="435"/>
        </w:trPr>
        <w:tc>
          <w:tcPr>
            <w:tcW w:w="720" w:type="dxa"/>
            <w:vMerge w:val="restart"/>
            <w:noWrap/>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ჟურნალ „მწვანეყვავილას“ გამოცემა</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14.0</w:t>
            </w:r>
          </w:p>
        </w:tc>
      </w:tr>
      <w:tr w:rsidR="005E6EF6" w:rsidRPr="0084640F" w:rsidTr="0010743C">
        <w:trPr>
          <w:trHeight w:val="43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ჟურნალ „განთიადის“ გამოცემა </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50.0</w:t>
            </w:r>
          </w:p>
        </w:tc>
      </w:tr>
      <w:tr w:rsidR="005E6EF6" w:rsidRPr="0084640F" w:rsidTr="0010743C">
        <w:trPr>
          <w:trHeight w:val="43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ჟურნალ „თეატრალური ქუთაისის“ გამოცემა</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3.0</w:t>
            </w:r>
          </w:p>
        </w:tc>
      </w:tr>
      <w:tr w:rsidR="005E6EF6" w:rsidRPr="0084640F" w:rsidTr="0010743C">
        <w:trPr>
          <w:trHeight w:val="43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გაზეთ „უქიმერიონის“ გამოცემა</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16.8</w:t>
            </w:r>
          </w:p>
        </w:tc>
      </w:tr>
      <w:tr w:rsidR="005E6EF6" w:rsidRPr="0084640F" w:rsidTr="0010743C">
        <w:trPr>
          <w:trHeight w:val="43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ქუთაისელი მწერლების, მხატვრების, მსახიობებისა და თეატრალური მოღვაწეების საიუბილეო პროგრამა</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w:t>
            </w:r>
          </w:p>
        </w:tc>
      </w:tr>
      <w:tr w:rsidR="005E6EF6" w:rsidRPr="0084640F" w:rsidTr="0010743C">
        <w:trPr>
          <w:trHeight w:val="43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მხატვართა მხარდაჭერის პროგრამა </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38.0</w:t>
            </w:r>
          </w:p>
        </w:tc>
      </w:tr>
      <w:tr w:rsidR="005E6EF6" w:rsidRPr="0084640F" w:rsidTr="0010743C">
        <w:trPr>
          <w:trHeight w:val="43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0B3102" w:rsidRDefault="005E6EF6" w:rsidP="0010743C">
            <w:pPr>
              <w:spacing w:line="240" w:lineRule="auto"/>
              <w:ind w:firstLine="0"/>
              <w:jc w:val="center"/>
              <w:rPr>
                <w:rFonts w:cs="Calibri"/>
                <w:color w:val="000000"/>
                <w:sz w:val="16"/>
                <w:szCs w:val="16"/>
              </w:rPr>
            </w:pPr>
            <w:r w:rsidRPr="000B3102">
              <w:rPr>
                <w:rFonts w:cs="Calibri"/>
                <w:color w:val="000000"/>
                <w:sz w:val="16"/>
                <w:szCs w:val="16"/>
              </w:rPr>
              <w:t>„დავითობის“ დღესასწაული</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3.0</w:t>
            </w:r>
          </w:p>
        </w:tc>
      </w:tr>
      <w:tr w:rsidR="005E6EF6" w:rsidRPr="0084640F" w:rsidTr="0010743C">
        <w:trPr>
          <w:trHeight w:val="43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0B3102" w:rsidRDefault="005E6EF6" w:rsidP="0010743C">
            <w:pPr>
              <w:spacing w:line="240" w:lineRule="auto"/>
              <w:ind w:firstLine="0"/>
              <w:jc w:val="center"/>
              <w:rPr>
                <w:rFonts w:cs="Calibri"/>
                <w:color w:val="000000"/>
                <w:sz w:val="16"/>
                <w:szCs w:val="16"/>
              </w:rPr>
            </w:pPr>
            <w:r w:rsidRPr="000B3102">
              <w:rPr>
                <w:rFonts w:cs="Calibri"/>
                <w:color w:val="000000"/>
                <w:sz w:val="16"/>
                <w:szCs w:val="16"/>
              </w:rPr>
              <w:t>მ.ბალანჩივაძის სახელობის ახალგაზრდა მუსიკოს</w:t>
            </w:r>
            <w:r w:rsidR="00FD7653">
              <w:rPr>
                <w:rFonts w:cs="Calibri"/>
                <w:color w:val="000000"/>
                <w:sz w:val="16"/>
                <w:szCs w:val="16"/>
                <w:lang w:val="ka-GE"/>
              </w:rPr>
              <w:t xml:space="preserve"> </w:t>
            </w:r>
            <w:r>
              <w:rPr>
                <w:rFonts w:cs="Calibri"/>
                <w:color w:val="000000"/>
                <w:sz w:val="16"/>
                <w:szCs w:val="16"/>
              </w:rPr>
              <w:t>–</w:t>
            </w:r>
            <w:r w:rsidR="00FD7653">
              <w:rPr>
                <w:rFonts w:cs="Calibri"/>
                <w:color w:val="000000"/>
                <w:sz w:val="16"/>
                <w:szCs w:val="16"/>
                <w:lang w:val="ka-GE"/>
              </w:rPr>
              <w:t xml:space="preserve"> </w:t>
            </w:r>
            <w:r w:rsidRPr="000B3102">
              <w:rPr>
                <w:rFonts w:cs="Calibri"/>
                <w:color w:val="000000"/>
                <w:sz w:val="16"/>
                <w:szCs w:val="16"/>
              </w:rPr>
              <w:t>შემსრულებელთა მე</w:t>
            </w:r>
            <w:r>
              <w:rPr>
                <w:rFonts w:cs="Calibri"/>
                <w:color w:val="000000"/>
                <w:sz w:val="16"/>
                <w:szCs w:val="16"/>
              </w:rPr>
              <w:t>–</w:t>
            </w:r>
            <w:r w:rsidRPr="000B3102">
              <w:rPr>
                <w:rFonts w:cs="Calibri"/>
                <w:color w:val="000000"/>
                <w:sz w:val="16"/>
                <w:szCs w:val="16"/>
              </w:rPr>
              <w:t>3 ეროვნული კონკურსი</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60.0</w:t>
            </w:r>
          </w:p>
        </w:tc>
      </w:tr>
      <w:tr w:rsidR="005E6EF6" w:rsidRPr="0084640F" w:rsidTr="0010743C">
        <w:trPr>
          <w:trHeight w:val="45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0B3102" w:rsidRDefault="005E6EF6" w:rsidP="00615775">
            <w:pPr>
              <w:spacing w:line="240" w:lineRule="auto"/>
              <w:ind w:firstLine="0"/>
              <w:jc w:val="center"/>
              <w:rPr>
                <w:rFonts w:cs="Calibri"/>
                <w:color w:val="000000"/>
                <w:sz w:val="16"/>
                <w:szCs w:val="16"/>
              </w:rPr>
            </w:pPr>
            <w:r w:rsidRPr="000B3102">
              <w:rPr>
                <w:rFonts w:cs="Calibri"/>
                <w:color w:val="000000"/>
                <w:sz w:val="16"/>
                <w:szCs w:val="16"/>
              </w:rPr>
              <w:t>საკონცერტო ღონისძიებები და ფესტივალები</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30.0</w:t>
            </w:r>
          </w:p>
        </w:tc>
      </w:tr>
      <w:tr w:rsidR="005E6EF6" w:rsidRPr="0084640F" w:rsidTr="0010743C">
        <w:trPr>
          <w:trHeight w:val="45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0B3102" w:rsidRDefault="005E6EF6" w:rsidP="0010743C">
            <w:pPr>
              <w:spacing w:line="240" w:lineRule="auto"/>
              <w:ind w:firstLine="0"/>
              <w:jc w:val="center"/>
              <w:rPr>
                <w:rFonts w:cs="Calibri"/>
                <w:color w:val="000000"/>
                <w:sz w:val="16"/>
                <w:szCs w:val="16"/>
              </w:rPr>
            </w:pPr>
            <w:r w:rsidRPr="000B3102">
              <w:rPr>
                <w:rFonts w:cs="Calibri"/>
                <w:color w:val="000000"/>
                <w:sz w:val="16"/>
                <w:szCs w:val="16"/>
              </w:rPr>
              <w:t>ჯანსუღ</w:t>
            </w:r>
            <w:r w:rsidRPr="000B3102">
              <w:rPr>
                <w:rFonts w:cs="Calibri"/>
                <w:color w:val="1D2228"/>
                <w:sz w:val="16"/>
                <w:szCs w:val="16"/>
              </w:rPr>
              <w:t xml:space="preserve"> კახიძის 85 წლის საიუბილეო თარიღისადმი მიძღვნილი კონცერტი</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30.0</w:t>
            </w:r>
          </w:p>
        </w:tc>
      </w:tr>
      <w:tr w:rsidR="005E6EF6" w:rsidRPr="0084640F" w:rsidTr="0010743C">
        <w:trPr>
          <w:trHeight w:val="45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0B3102" w:rsidRDefault="005E6EF6" w:rsidP="0010743C">
            <w:pPr>
              <w:spacing w:line="240" w:lineRule="auto"/>
              <w:ind w:firstLine="0"/>
              <w:jc w:val="center"/>
              <w:rPr>
                <w:rFonts w:cs="Calibri"/>
                <w:color w:val="000000"/>
                <w:sz w:val="16"/>
                <w:szCs w:val="16"/>
              </w:rPr>
            </w:pPr>
            <w:r w:rsidRPr="000B3102">
              <w:rPr>
                <w:rFonts w:cs="Calibri"/>
                <w:color w:val="000000"/>
                <w:sz w:val="16"/>
                <w:szCs w:val="16"/>
              </w:rPr>
              <w:t>რეზო ჭეიშვილის ორტომეულის გამოცემა</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w:t>
            </w:r>
          </w:p>
        </w:tc>
      </w:tr>
      <w:tr w:rsidR="005E6EF6" w:rsidRPr="0084640F" w:rsidTr="0010743C">
        <w:trPr>
          <w:trHeight w:val="45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0B3102" w:rsidRDefault="005E6EF6" w:rsidP="0010743C">
            <w:pPr>
              <w:spacing w:line="240" w:lineRule="auto"/>
              <w:ind w:firstLine="0"/>
              <w:jc w:val="center"/>
              <w:rPr>
                <w:rFonts w:cs="Calibri"/>
                <w:color w:val="000000"/>
                <w:sz w:val="16"/>
                <w:szCs w:val="16"/>
              </w:rPr>
            </w:pPr>
            <w:r w:rsidRPr="000B3102">
              <w:rPr>
                <w:rFonts w:cs="Calibri"/>
                <w:color w:val="000000"/>
                <w:sz w:val="16"/>
                <w:szCs w:val="16"/>
              </w:rPr>
              <w:t>თეატრის საერთაშორისო დღისადმი მიძღვნილი კვირეული</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25.0</w:t>
            </w:r>
          </w:p>
        </w:tc>
      </w:tr>
      <w:tr w:rsidR="005E6EF6" w:rsidRPr="0084640F" w:rsidTr="0010743C">
        <w:trPr>
          <w:trHeight w:val="45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0B3102" w:rsidRDefault="005E6EF6" w:rsidP="0010743C">
            <w:pPr>
              <w:spacing w:line="240" w:lineRule="auto"/>
              <w:ind w:firstLine="0"/>
              <w:jc w:val="center"/>
              <w:rPr>
                <w:rFonts w:cs="Calibri"/>
                <w:color w:val="000000"/>
                <w:sz w:val="16"/>
                <w:szCs w:val="16"/>
              </w:rPr>
            </w:pPr>
            <w:r w:rsidRPr="000B3102">
              <w:rPr>
                <w:rFonts w:cs="Calibri"/>
                <w:color w:val="000000"/>
                <w:sz w:val="16"/>
                <w:szCs w:val="16"/>
              </w:rPr>
              <w:t>ქალთა დღისადმი მიძღვნილი ღონისძიებების კვირეული</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8.0</w:t>
            </w:r>
          </w:p>
        </w:tc>
      </w:tr>
      <w:tr w:rsidR="005E6EF6" w:rsidRPr="0084640F" w:rsidTr="0010743C">
        <w:trPr>
          <w:trHeight w:val="45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0B3102" w:rsidRDefault="005E6EF6" w:rsidP="0010743C">
            <w:pPr>
              <w:spacing w:line="240" w:lineRule="auto"/>
              <w:ind w:firstLine="0"/>
              <w:jc w:val="center"/>
              <w:rPr>
                <w:rFonts w:cs="Calibri"/>
                <w:color w:val="000000"/>
                <w:sz w:val="16"/>
                <w:szCs w:val="16"/>
              </w:rPr>
            </w:pPr>
            <w:r w:rsidRPr="000B3102">
              <w:rPr>
                <w:rFonts w:cs="Calibri"/>
                <w:color w:val="000000"/>
                <w:sz w:val="16"/>
                <w:szCs w:val="16"/>
              </w:rPr>
              <w:t>ქალაქობის დღესასწაული ,,ორმაისობა</w:t>
            </w:r>
            <w:r>
              <w:rPr>
                <w:rFonts w:cs="Calibri"/>
                <w:color w:val="000000"/>
                <w:sz w:val="16"/>
                <w:szCs w:val="16"/>
                <w:lang w:val="ka-GE"/>
              </w:rPr>
              <w:t xml:space="preserve">“ </w:t>
            </w:r>
            <w:r w:rsidRPr="000B3102">
              <w:rPr>
                <w:rFonts w:cs="Calibri"/>
                <w:color w:val="000000"/>
                <w:sz w:val="16"/>
                <w:szCs w:val="16"/>
              </w:rPr>
              <w:t>(კვირეული)</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100.0</w:t>
            </w:r>
          </w:p>
        </w:tc>
      </w:tr>
      <w:tr w:rsidR="005E6EF6" w:rsidRPr="0084640F" w:rsidTr="0010743C">
        <w:trPr>
          <w:trHeight w:val="45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0B3102" w:rsidRDefault="005E6EF6" w:rsidP="0010743C">
            <w:pPr>
              <w:spacing w:line="240" w:lineRule="auto"/>
              <w:ind w:firstLine="0"/>
              <w:jc w:val="center"/>
              <w:rPr>
                <w:rFonts w:cs="Calibri"/>
                <w:color w:val="000000"/>
                <w:sz w:val="16"/>
                <w:szCs w:val="16"/>
              </w:rPr>
            </w:pPr>
            <w:r w:rsidRPr="000B3102">
              <w:rPr>
                <w:rFonts w:cs="Calibri"/>
                <w:color w:val="000000"/>
                <w:sz w:val="16"/>
                <w:szCs w:val="16"/>
              </w:rPr>
              <w:t>რეზო გაბრიაძის ილუსტრირებული წიგნის გამოცემა</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25.0</w:t>
            </w:r>
          </w:p>
        </w:tc>
      </w:tr>
      <w:tr w:rsidR="005E6EF6" w:rsidRPr="0084640F" w:rsidTr="0010743C">
        <w:trPr>
          <w:trHeight w:val="45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ფოტო კონკურსი „ილო“</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8.0</w:t>
            </w:r>
          </w:p>
        </w:tc>
      </w:tr>
      <w:tr w:rsidR="005E6EF6" w:rsidRPr="0084640F" w:rsidTr="0010743C">
        <w:trPr>
          <w:trHeight w:val="45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26 მაისი</w:t>
            </w:r>
            <w:r>
              <w:rPr>
                <w:rFonts w:cs="Calibri"/>
                <w:color w:val="000000"/>
                <w:sz w:val="16"/>
                <w:szCs w:val="16"/>
              </w:rPr>
              <w:t>;</w:t>
            </w:r>
            <w:r w:rsidRPr="00FA380D">
              <w:rPr>
                <w:rFonts w:cs="Calibri"/>
                <w:color w:val="000000"/>
                <w:sz w:val="16"/>
                <w:szCs w:val="16"/>
              </w:rPr>
              <w:t xml:space="preserve"> „გიორგობის“ დღესასწაული</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15.0</w:t>
            </w:r>
          </w:p>
        </w:tc>
      </w:tr>
      <w:tr w:rsidR="005E6EF6" w:rsidRPr="0084640F" w:rsidTr="0010743C">
        <w:trPr>
          <w:trHeight w:val="45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საახალწლო ღონისძიებები</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115.0</w:t>
            </w:r>
          </w:p>
        </w:tc>
      </w:tr>
      <w:tr w:rsidR="005E6EF6" w:rsidRPr="0084640F" w:rsidTr="0010743C">
        <w:trPr>
          <w:trHeight w:val="75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ლ.მესხიშვილის სახელობის პროფესიული დრამატული თეატრისა და მ.ბალანჩივაძის სახელობის ოპერისა და ბალეტის პროფესიული სახელმწიფო თეატრების იჯარა წლის განმავლობაში</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60.0</w:t>
            </w:r>
          </w:p>
        </w:tc>
      </w:tr>
      <w:tr w:rsidR="005E6EF6" w:rsidRPr="0084640F" w:rsidTr="0010743C">
        <w:trPr>
          <w:trHeight w:val="4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გახმოვანების აპარატურით მომსახურება</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40.0</w:t>
            </w:r>
          </w:p>
        </w:tc>
      </w:tr>
      <w:tr w:rsidR="005E6EF6" w:rsidRPr="0084640F" w:rsidTr="0010743C">
        <w:trPr>
          <w:trHeight w:val="4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სახელმწიფო სიმფონიური ორკესტრის დაფინანსება (მემორანდუმი)</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80.0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ქუთაისელი საქართველოს დამსახურებული არტისტებისა და</w:t>
            </w:r>
            <w:r w:rsidR="00F129D0">
              <w:rPr>
                <w:rFonts w:cs="Calibri"/>
                <w:color w:val="000000"/>
                <w:sz w:val="16"/>
                <w:szCs w:val="16"/>
              </w:rPr>
              <w:t xml:space="preserve"> </w:t>
            </w:r>
            <w:r w:rsidRPr="00FA380D">
              <w:rPr>
                <w:rFonts w:cs="Calibri"/>
                <w:color w:val="000000"/>
                <w:sz w:val="16"/>
                <w:szCs w:val="16"/>
              </w:rPr>
              <w:t>ქურუმის სტიპენდია (სტიპენდია არ გაიცემა იმ დამსახურებული არტისტისა და ხელოვნების ქურუმის წოდების მქონე პიროვნებაზე, რომელიც არ არის რეგისტრირებული ქალაქ ქუთაისში)</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52.0</w:t>
            </w:r>
          </w:p>
        </w:tc>
      </w:tr>
      <w:tr w:rsidR="005E6EF6" w:rsidRPr="0084640F" w:rsidTr="0010743C">
        <w:trPr>
          <w:trHeight w:val="45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ქუთაისის თეატრების ფუნქციონირებისათვის მხარდაჭერა</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85.0</w:t>
            </w:r>
          </w:p>
        </w:tc>
      </w:tr>
      <w:tr w:rsidR="005E6EF6" w:rsidRPr="0084640F" w:rsidTr="0010743C">
        <w:trPr>
          <w:trHeight w:val="63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„ჩვენ ყველანი ერთი ვართ“ „SOS ბავშვთა სოფლის“, სოციალურად დაუცველი და შშმ პირებისათვის</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7.0</w:t>
            </w:r>
          </w:p>
        </w:tc>
      </w:tr>
      <w:tr w:rsidR="005E6EF6" w:rsidRPr="0084640F" w:rsidTr="0010743C">
        <w:trPr>
          <w:trHeight w:val="45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სტუმართა კვებითი და სასტუმრო მომსახურება</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w:t>
            </w:r>
          </w:p>
        </w:tc>
      </w:tr>
      <w:tr w:rsidR="005E6EF6" w:rsidRPr="0084640F" w:rsidTr="0010743C">
        <w:trPr>
          <w:trHeight w:val="45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ქუთაის</w:t>
            </w:r>
            <w:r>
              <w:rPr>
                <w:rFonts w:cs="Calibri"/>
                <w:color w:val="000000"/>
                <w:sz w:val="16"/>
                <w:szCs w:val="16"/>
              </w:rPr>
              <w:t>–</w:t>
            </w:r>
            <w:r w:rsidRPr="00FA380D">
              <w:rPr>
                <w:rFonts w:cs="Calibri"/>
                <w:color w:val="000000"/>
                <w:sz w:val="16"/>
                <w:szCs w:val="16"/>
              </w:rPr>
              <w:t>გაენათის ეპარქია</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25.0</w:t>
            </w:r>
          </w:p>
        </w:tc>
      </w:tr>
      <w:tr w:rsidR="005E6EF6" w:rsidRPr="0084640F" w:rsidTr="0010743C">
        <w:trPr>
          <w:trHeight w:val="45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პროფესიული მასტერკლასები კინემატოგრაფისტებისათვის</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30.0</w:t>
            </w:r>
          </w:p>
        </w:tc>
      </w:tr>
      <w:tr w:rsidR="005E6EF6" w:rsidRPr="0084640F" w:rsidTr="0010743C">
        <w:trPr>
          <w:trHeight w:val="45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ქუთაისის ფოტოფესტივალი</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15.0</w:t>
            </w:r>
          </w:p>
        </w:tc>
      </w:tr>
      <w:tr w:rsidR="005E6EF6" w:rsidRPr="0084640F" w:rsidTr="0010743C">
        <w:trPr>
          <w:trHeight w:val="45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ქუთაისში „</w:t>
            </w:r>
            <w:proofErr w:type="spellStart"/>
            <w:r w:rsidRPr="00FA380D">
              <w:rPr>
                <w:rFonts w:cs="Calibri"/>
                <w:color w:val="000000"/>
                <w:sz w:val="16"/>
                <w:szCs w:val="16"/>
              </w:rPr>
              <w:t>სთრითარტის</w:t>
            </w:r>
            <w:proofErr w:type="spellEnd"/>
            <w:r w:rsidRPr="00FA380D">
              <w:rPr>
                <w:rFonts w:cs="Calibri"/>
                <w:color w:val="000000"/>
                <w:sz w:val="16"/>
                <w:szCs w:val="16"/>
              </w:rPr>
              <w:t xml:space="preserve">“ </w:t>
            </w:r>
            <w:proofErr w:type="spellStart"/>
            <w:r w:rsidRPr="00FA380D">
              <w:rPr>
                <w:rFonts w:cs="Calibri"/>
                <w:color w:val="000000"/>
                <w:sz w:val="16"/>
                <w:szCs w:val="16"/>
              </w:rPr>
              <w:t>მხარდაჭერის</w:t>
            </w:r>
            <w:proofErr w:type="spellEnd"/>
            <w:r w:rsidRPr="00FA380D">
              <w:rPr>
                <w:rFonts w:cs="Calibri"/>
                <w:color w:val="000000"/>
                <w:sz w:val="16"/>
                <w:szCs w:val="16"/>
              </w:rPr>
              <w:t xml:space="preserve"> პროგრამა</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w:t>
            </w:r>
          </w:p>
        </w:tc>
      </w:tr>
      <w:tr w:rsidR="005E6EF6" w:rsidRPr="0084640F" w:rsidTr="0010743C">
        <w:trPr>
          <w:trHeight w:val="45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2021 წელს კულტურული მარშრუტების ფორუმის მოსამზადებელი ღონისძიებები</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50.0</w:t>
            </w:r>
          </w:p>
        </w:tc>
      </w:tr>
      <w:tr w:rsidR="005E6EF6" w:rsidRPr="0084640F" w:rsidTr="0010743C">
        <w:trPr>
          <w:trHeight w:val="45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ქუთაისში სადღესასწაულო ღონისძიებების ორგანიზება</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50.0</w:t>
            </w:r>
          </w:p>
        </w:tc>
      </w:tr>
      <w:tr w:rsidR="005E6EF6" w:rsidRPr="0084640F" w:rsidTr="0010743C">
        <w:trPr>
          <w:trHeight w:val="45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გაუთვალისწინებელი ღონისძიებების ხარჯები</w:t>
            </w:r>
          </w:p>
        </w:tc>
        <w:tc>
          <w:tcPr>
            <w:tcW w:w="2340" w:type="dxa"/>
            <w:noWrap/>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10.2</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615775">
            <w:pPr>
              <w:spacing w:line="240" w:lineRule="auto"/>
              <w:ind w:firstLine="0"/>
              <w:rPr>
                <w:rFonts w:cs="Calibri"/>
                <w:color w:val="000000"/>
                <w:sz w:val="16"/>
                <w:szCs w:val="16"/>
              </w:rPr>
            </w:pPr>
            <w:r w:rsidRPr="00FA380D">
              <w:rPr>
                <w:rFonts w:cs="Calibri"/>
                <w:color w:val="000000"/>
                <w:sz w:val="16"/>
                <w:szCs w:val="16"/>
              </w:rPr>
              <w:t>ქალაქის გამრავალფეროვნებული კულტურული ცხოვრება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ჩატარებული ღონისძიებების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60</w:t>
            </w:r>
          </w:p>
        </w:tc>
        <w:tc>
          <w:tcPr>
            <w:tcW w:w="2340" w:type="dxa"/>
            <w:vMerge w:val="restart"/>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ხელისშემშლელი ბუნებრივი პირობები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მაყურებელთა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35000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40000</w:t>
            </w:r>
          </w:p>
        </w:tc>
        <w:tc>
          <w:tcPr>
            <w:tcW w:w="2340" w:type="dxa"/>
            <w:vMerge/>
            <w:vAlign w:val="center"/>
          </w:tcPr>
          <w:p w:rsidR="005E6EF6" w:rsidRPr="00FA380D" w:rsidRDefault="005E6EF6" w:rsidP="0010743C">
            <w:pPr>
              <w:spacing w:line="240" w:lineRule="auto"/>
              <w:ind w:firstLine="0"/>
              <w:rPr>
                <w:rFonts w:cs="Calibri"/>
                <w:color w:val="000000"/>
                <w:sz w:val="16"/>
                <w:szCs w:val="16"/>
              </w:rPr>
            </w:pPr>
          </w:p>
        </w:tc>
      </w:tr>
    </w:tbl>
    <w:p w:rsidR="005E6EF6" w:rsidRDefault="005E6EF6" w:rsidP="00FD7653">
      <w:pPr>
        <w:spacing w:before="240" w:line="480" w:lineRule="auto"/>
      </w:pPr>
      <w:r w:rsidRPr="00FA380D">
        <w:rPr>
          <w:rFonts w:cs="Calibri"/>
          <w:b/>
          <w:bCs/>
          <w:color w:val="000000"/>
          <w:sz w:val="16"/>
          <w:szCs w:val="16"/>
        </w:rPr>
        <w:t xml:space="preserve">გ) </w:t>
      </w:r>
      <w:proofErr w:type="gramStart"/>
      <w:r w:rsidRPr="00FA380D">
        <w:rPr>
          <w:rFonts w:cs="Calibri"/>
          <w:b/>
          <w:bCs/>
          <w:color w:val="000000"/>
          <w:sz w:val="16"/>
          <w:szCs w:val="16"/>
        </w:rPr>
        <w:t>ქვეპროგრამა</w:t>
      </w:r>
      <w:proofErr w:type="gramEnd"/>
      <w:r w:rsidRPr="00FA380D">
        <w:rPr>
          <w:rFonts w:cs="Calibri"/>
          <w:b/>
          <w:bCs/>
          <w:color w:val="000000"/>
          <w:sz w:val="16"/>
          <w:szCs w:val="16"/>
        </w:rPr>
        <w:t>: ახალგაზრდობის მხარდაჭერა (პროგრამული კოდი 05 03)</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noWrap/>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ერთეულის </w:t>
            </w:r>
            <w:r>
              <w:rPr>
                <w:rFonts w:cs="Calibri"/>
                <w:color w:val="000000"/>
                <w:sz w:val="16"/>
                <w:szCs w:val="16"/>
              </w:rPr>
              <w:t>–</w:t>
            </w:r>
            <w:r w:rsidR="00F129D0">
              <w:rPr>
                <w:rFonts w:cs="Calibri"/>
                <w:color w:val="000000"/>
                <w:sz w:val="16"/>
                <w:szCs w:val="16"/>
              </w:rPr>
              <w:t xml:space="preserve"> </w:t>
            </w:r>
            <w:r w:rsidRPr="00FA380D">
              <w:rPr>
                <w:rFonts w:cs="Calibri"/>
                <w:color w:val="000000"/>
                <w:sz w:val="16"/>
                <w:szCs w:val="16"/>
              </w:rPr>
              <w:t xml:space="preserve">ადმინისტრაციული სამსახურის მეორადი სტრუქტურული ერთეული </w:t>
            </w:r>
            <w:r>
              <w:rPr>
                <w:rFonts w:cs="Calibri"/>
                <w:color w:val="000000"/>
                <w:sz w:val="16"/>
                <w:szCs w:val="16"/>
              </w:rPr>
              <w:t>–</w:t>
            </w:r>
            <w:r w:rsidRPr="00FA380D">
              <w:rPr>
                <w:rFonts w:cs="Calibri"/>
                <w:color w:val="000000"/>
                <w:sz w:val="16"/>
                <w:szCs w:val="16"/>
              </w:rPr>
              <w:t xml:space="preserve"> კულტურის, სპორტის, განათლებისა და ახალგაზრდობის საქმეთა განყოფილება</w:t>
            </w:r>
          </w:p>
        </w:tc>
      </w:tr>
      <w:tr w:rsidR="005E6EF6" w:rsidRPr="0084640F" w:rsidTr="0010743C">
        <w:trPr>
          <w:trHeight w:val="705"/>
        </w:trPr>
        <w:tc>
          <w:tcPr>
            <w:tcW w:w="720" w:type="dxa"/>
            <w:noWrap/>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215.0</w:t>
            </w:r>
          </w:p>
        </w:tc>
      </w:tr>
      <w:tr w:rsidR="005E6EF6" w:rsidRPr="0084640F" w:rsidTr="0010743C">
        <w:trPr>
          <w:trHeight w:val="1110"/>
        </w:trPr>
        <w:tc>
          <w:tcPr>
            <w:tcW w:w="720" w:type="dxa"/>
            <w:noWrap/>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ახალგაზრდული</w:t>
            </w:r>
            <w:proofErr w:type="gramEnd"/>
            <w:r w:rsidRPr="00FA380D">
              <w:rPr>
                <w:rFonts w:cs="Calibri"/>
                <w:color w:val="000000"/>
                <w:sz w:val="16"/>
                <w:szCs w:val="16"/>
              </w:rPr>
              <w:t xml:space="preserve"> მიმართულებით განხორციელებული ღონისძიებები ხელს შეუწყობს ახალგაზრდების გააქტიურებასა და საზოგადოებრივ ცხოვრებაში ჩართულობას, ახალგაზრდული ფესტივალის ორგანიზებითა და ინიციატივების მხარდაჭერის გზით. </w:t>
            </w:r>
            <w:proofErr w:type="gramStart"/>
            <w:r w:rsidRPr="00FA380D">
              <w:rPr>
                <w:rFonts w:cs="Calibri"/>
                <w:color w:val="000000"/>
                <w:sz w:val="16"/>
                <w:szCs w:val="16"/>
              </w:rPr>
              <w:t>ქვეპროგრამის</w:t>
            </w:r>
            <w:proofErr w:type="gramEnd"/>
            <w:r w:rsidRPr="00FA380D">
              <w:rPr>
                <w:rFonts w:cs="Calibri"/>
                <w:color w:val="000000"/>
                <w:sz w:val="16"/>
                <w:szCs w:val="16"/>
              </w:rPr>
              <w:t xml:space="preserve"> ფარგლებში მოხდება შშმ პირების საზოგადოებაში ინტეგრირება.</w:t>
            </w:r>
          </w:p>
        </w:tc>
      </w:tr>
      <w:tr w:rsidR="005E6EF6" w:rsidRPr="0084640F" w:rsidTr="0010743C">
        <w:trPr>
          <w:trHeight w:val="705"/>
        </w:trPr>
        <w:tc>
          <w:tcPr>
            <w:tcW w:w="720" w:type="dxa"/>
            <w:noWrap/>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ნიჭიერი ახალგაზრდების გამოვლენა და მათი საქმიანობის ხელშეწყობა</w:t>
            </w:r>
          </w:p>
        </w:tc>
      </w:tr>
      <w:tr w:rsidR="005E6EF6" w:rsidRPr="0084640F" w:rsidTr="0010743C">
        <w:trPr>
          <w:trHeight w:val="705"/>
        </w:trPr>
        <w:tc>
          <w:tcPr>
            <w:tcW w:w="720" w:type="dxa"/>
            <w:vMerge w:val="restart"/>
            <w:noWrap/>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ახალგაზრდა ლიდერთა ზამთრის სკოლა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27.5</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ახალგაზრდა ლიდერთა საზაფხულო სკოლა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22.5</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ახალგაზრდული ინიციატივების მხარდაჭერა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110.0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სოციალურად დაუცველი და შშმ ახალგაზრდების დახმარება და საზოგადოებაში ინტეგრაცია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გაუთვალისწინებელი ღონისძიებები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გაეროს მოდელირება (მემორანდუმი)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საერთაშორისო პროექტებში, კონკურსებსა და ფესტივალებში ქუთაისელი ახალგაზრდების მონაწილეობა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იუმორისტული ახალგაზრდული ღონისძიება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წარმატებულად განხორციელებული ახალგაზრდული პროექტები</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273"/>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r w:rsidR="005E6EF6" w:rsidRPr="0084640F" w:rsidTr="0010743C">
        <w:trPr>
          <w:trHeight w:val="353"/>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5E6EF6">
      <w:pPr>
        <w:spacing w:before="240"/>
        <w:rPr>
          <w:rFonts w:cs="Calibri"/>
          <w:color w:val="000000"/>
          <w:szCs w:val="18"/>
          <w:lang w:val="ka-GE"/>
        </w:rPr>
      </w:pPr>
      <w:r w:rsidRPr="000B3102">
        <w:rPr>
          <w:rFonts w:cs="Calibri"/>
          <w:b/>
          <w:bCs/>
          <w:color w:val="000000"/>
          <w:szCs w:val="18"/>
        </w:rPr>
        <w:t xml:space="preserve">5. </w:t>
      </w:r>
      <w:proofErr w:type="gramStart"/>
      <w:r w:rsidRPr="000B3102">
        <w:rPr>
          <w:rFonts w:cs="Calibri"/>
          <w:b/>
          <w:bCs/>
          <w:color w:val="000000"/>
          <w:szCs w:val="18"/>
        </w:rPr>
        <w:t>ჯანმრთელობის</w:t>
      </w:r>
      <w:proofErr w:type="gramEnd"/>
      <w:r w:rsidRPr="000B3102">
        <w:rPr>
          <w:rFonts w:cs="Calibri"/>
          <w:b/>
          <w:bCs/>
          <w:color w:val="000000"/>
          <w:szCs w:val="18"/>
        </w:rPr>
        <w:t xml:space="preserve"> დაცვა და სოციალური უზრუნველყოფა (ორგანიზაციული კოდი 06 00): </w:t>
      </w:r>
      <w:r w:rsidRPr="000B3102">
        <w:rPr>
          <w:rFonts w:cs="Calibri"/>
          <w:color w:val="000000"/>
          <w:szCs w:val="18"/>
        </w:rPr>
        <w:t xml:space="preserve">მოსახლეობის ჯანმრთელობის დაცვის ხელშეწყობა და მათი სოციალური დაცვა ქალაქის ერთ–ერთ მთავარ პრიორიტეტს წარმოადგენს. </w:t>
      </w:r>
      <w:proofErr w:type="gramStart"/>
      <w:r w:rsidRPr="000B3102">
        <w:rPr>
          <w:rFonts w:cs="Calibri"/>
          <w:color w:val="000000"/>
          <w:szCs w:val="18"/>
        </w:rPr>
        <w:t>მუნიციპალიტეტი</w:t>
      </w:r>
      <w:proofErr w:type="gramEnd"/>
      <w:r w:rsidRPr="000B3102">
        <w:rPr>
          <w:rFonts w:cs="Calibri"/>
          <w:color w:val="000000"/>
          <w:szCs w:val="18"/>
        </w:rPr>
        <w:t xml:space="preserve"> არსებული რესურსებისა და კომპეტენციის ფარგლებში განაგრძობს სოციალურად დაუცველი მოსახლეობის სხვადასხვა დახმარებებითა და შეღავათებით უზრუნველყოფას. </w:t>
      </w:r>
      <w:proofErr w:type="gramStart"/>
      <w:r w:rsidRPr="000B3102">
        <w:rPr>
          <w:rFonts w:cs="Calibri"/>
          <w:color w:val="000000"/>
          <w:szCs w:val="18"/>
        </w:rPr>
        <w:t>ერთიანი</w:t>
      </w:r>
      <w:proofErr w:type="gramEnd"/>
      <w:r w:rsidRPr="000B3102">
        <w:rPr>
          <w:rFonts w:cs="Calibri"/>
          <w:color w:val="000000"/>
          <w:szCs w:val="18"/>
        </w:rPr>
        <w:t xml:space="preserve"> სახელმწიფო პოლიტიკის ფარგლებში გაგრძელდება საზოგადოებრივი ჯანმრთელობის დაცვის მიზნით, ადგილობრივ დონეზე სხვადასხვა ღონისძიებების განხორციელება, რაც უზრუნველყოფს არა მხოლოდ ქალაქის, არამედ, მთელი ქვეყნის მოსახლეობის ჯანმრთელობის დაცვას სხვადასხვა გადამდები და ინფექციური დაავადებებისაგან. </w:t>
      </w:r>
      <w:proofErr w:type="gramStart"/>
      <w:r w:rsidRPr="000B3102">
        <w:rPr>
          <w:rFonts w:cs="Calibri"/>
          <w:color w:val="000000"/>
          <w:szCs w:val="18"/>
        </w:rPr>
        <w:t>ასევე</w:t>
      </w:r>
      <w:proofErr w:type="gramEnd"/>
      <w:r w:rsidRPr="000B3102">
        <w:rPr>
          <w:rFonts w:cs="Calibri"/>
          <w:color w:val="000000"/>
          <w:szCs w:val="18"/>
        </w:rPr>
        <w:t>, მნიშვნელოვანია ქალაქში რეგისტრირებული უსახლკარო ოჯახებისათვის დროებითი საცხოვრისის შექმნა და ამ მხრივ სოციალური ფონის გაუმჯობესება.</w:t>
      </w:r>
    </w:p>
    <w:p w:rsidR="005E6EF6" w:rsidRPr="00092559" w:rsidRDefault="005E6EF6" w:rsidP="00866F7F">
      <w:pPr>
        <w:spacing w:before="240" w:line="480" w:lineRule="auto"/>
        <w:rPr>
          <w:szCs w:val="18"/>
          <w:lang w:val="ka-GE"/>
        </w:rPr>
      </w:pPr>
      <w:r w:rsidRPr="00092559">
        <w:rPr>
          <w:rFonts w:cs="Calibri"/>
          <w:b/>
          <w:bCs/>
          <w:color w:val="000000"/>
          <w:szCs w:val="18"/>
        </w:rPr>
        <w:t xml:space="preserve">ა) </w:t>
      </w:r>
      <w:proofErr w:type="gramStart"/>
      <w:r w:rsidRPr="00092559">
        <w:rPr>
          <w:rFonts w:cs="Calibri"/>
          <w:b/>
          <w:bCs/>
          <w:color w:val="000000"/>
          <w:szCs w:val="18"/>
        </w:rPr>
        <w:t>პროგრამა</w:t>
      </w:r>
      <w:proofErr w:type="gramEnd"/>
      <w:r w:rsidRPr="00092559">
        <w:rPr>
          <w:rFonts w:cs="Calibri"/>
          <w:b/>
          <w:bCs/>
          <w:color w:val="000000"/>
          <w:szCs w:val="18"/>
        </w:rPr>
        <w:t>: ჯანმრთელობის დაცვა (პროგრამული კოდი 06 01)</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სოციალურ საკითხთა სამსახური; ააიპ „ქალაქ ქუთაისში, საზოგადოებრივი ჯანმრთელობისა და უსაფრთხო გარემოს უზრუნველყოფის ცენტრი</w:t>
            </w:r>
            <w:r>
              <w:rPr>
                <w:rFonts w:cs="Calibri"/>
                <w:color w:val="000000"/>
                <w:sz w:val="16"/>
                <w:szCs w:val="16"/>
              </w:rPr>
              <w:t>“</w:t>
            </w:r>
            <w:r w:rsidRPr="00FA380D">
              <w:rPr>
                <w:rFonts w:cs="Calibri"/>
                <w:color w:val="000000"/>
                <w:sz w:val="16"/>
                <w:szCs w:val="16"/>
              </w:rPr>
              <w:br/>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1,306.0</w:t>
            </w:r>
          </w:p>
        </w:tc>
      </w:tr>
      <w:tr w:rsidR="005E6EF6" w:rsidRPr="0084640F" w:rsidTr="0010743C">
        <w:trPr>
          <w:trHeight w:val="210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მუნიციპალიტეტში</w:t>
            </w:r>
            <w:proofErr w:type="gramEnd"/>
            <w:r w:rsidRPr="00FA380D">
              <w:rPr>
                <w:rFonts w:cs="Calibri"/>
                <w:color w:val="000000"/>
                <w:sz w:val="16"/>
                <w:szCs w:val="16"/>
              </w:rPr>
              <w:t xml:space="preserve"> მცხოვრები მოსახლეობის ჯანმრთელობის დაცვის უზრუნველყოფა. სახელმწიფო ბიუჯეტიდან გამოყოფილი მიზნობრივი ტრანსფერის ფარგლებში, კანონმდებლობით გათვალისწინებული საზოგადოებრივი ჯანდაცვის მომსახურების ხარჯების ანაზღაურება, მძიმე დაავადების მქონე პირების მედიკამენტებითა და სამედიცინო დანიშნულების საგნებით დახმარება, დაავადებული გადახდისუუნარო პირებისათვის სამედიცინო მომსახურების ხარჯების ანაზღაურება, ზოგადსაგანმანათლებლო დაწესებულებებში მოსწავლეების პროფილაქტიკური გამოკვლევა, მათში ყველაზე გავრცელებული დაავადებების დროულად გამოსავლენად, ეპილეფსიით დაავადებულ პირთა ანტიკონვულსანტებით უზრუნველყოფა.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ბენეფიციარის ჯანმრთელობის მდგომარეობის გაუმჯობესების ხელშეწყობა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საბოლოო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მუნიციპალიტეტის მიერ შეთავაზებული სერვისის ხელმისაწვდომობა ბენეფიციარებისათვის</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საბოლოო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პროგრამებით მოსარგებლე ბენეფიციართა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5E6EF6">
      <w:pPr>
        <w:spacing w:before="240" w:line="480" w:lineRule="auto"/>
      </w:pPr>
      <w:proofErr w:type="spellStart"/>
      <w:r w:rsidRPr="00FA380D">
        <w:rPr>
          <w:rFonts w:cs="Calibri"/>
          <w:b/>
          <w:bCs/>
          <w:color w:val="000000"/>
          <w:sz w:val="16"/>
          <w:szCs w:val="16"/>
        </w:rPr>
        <w:t>ა.ა</w:t>
      </w:r>
      <w:proofErr w:type="spellEnd"/>
      <w:r w:rsidRPr="00FA380D">
        <w:rPr>
          <w:rFonts w:cs="Calibri"/>
          <w:b/>
          <w:bCs/>
          <w:color w:val="000000"/>
          <w:sz w:val="16"/>
          <w:szCs w:val="16"/>
        </w:rPr>
        <w:t>) ქვეპროგრამა: საზოგადოებრივი ჯანმრთელობისა და უსაფრთხო გარემოს შექმნა (პროგრამული კოდი 06 01 01)</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sz w:val="16"/>
                <w:szCs w:val="16"/>
              </w:rPr>
            </w:pPr>
            <w:r w:rsidRPr="00FA380D">
              <w:rPr>
                <w:rFonts w:cs="Calibri"/>
                <w:b/>
                <w:bCs/>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ააიპ „ქალაქ ქუთაისში, საზოგადოებრივი ჯანმრთელობისა და უსაფრთხო გარემოს უზრუნველყოფის ცენტრი“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210.0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sz w:val="16"/>
                <w:szCs w:val="16"/>
              </w:rPr>
            </w:pPr>
            <w:r w:rsidRPr="00FA380D">
              <w:rPr>
                <w:rFonts w:cs="Calibri"/>
                <w:b/>
                <w:bCs/>
                <w:sz w:val="16"/>
                <w:szCs w:val="16"/>
              </w:rPr>
              <w:t>ქვეპროგრამის აღწერა</w:t>
            </w:r>
          </w:p>
        </w:tc>
        <w:tc>
          <w:tcPr>
            <w:tcW w:w="7740" w:type="dxa"/>
            <w:gridSpan w:val="4"/>
            <w:vAlign w:val="center"/>
          </w:tcPr>
          <w:p w:rsidR="005E6EF6" w:rsidRPr="00FA380D" w:rsidRDefault="005E6EF6" w:rsidP="00F129D0">
            <w:pPr>
              <w:spacing w:line="240" w:lineRule="auto"/>
              <w:ind w:firstLine="0"/>
              <w:rPr>
                <w:rFonts w:cs="Calibri"/>
                <w:color w:val="000000"/>
                <w:sz w:val="16"/>
                <w:szCs w:val="16"/>
              </w:rPr>
            </w:pPr>
            <w:r w:rsidRPr="00FA380D">
              <w:rPr>
                <w:rFonts w:cs="Calibri"/>
                <w:color w:val="000000"/>
                <w:sz w:val="16"/>
                <w:szCs w:val="16"/>
              </w:rPr>
              <w:t>ქვეპროგრამის ფარგლებში ხორციელდება ქუთაისის მოსახლეობისათვის საზოგადოებრივი ჯანმრთელობის დაცვის სერვისების მიწოდება და უსაფრთხო საცხოვრებელი გარემოს უზრუნველყოფა, გადამდებ დაავადებათა ეპიდზედამხედველობა და კონტროლი, პირველადი ეპიდკვლევის განხორციელება, იმუნოპროფილაქტიკის დაგეგმვა და მასზე ანგარიშგება დადგენილი წესის მიხედვით, ანტირაბიულ საქმიანობაზე ზედამხედველობა და კონტროლი, მუნიციპალიტეტის ტერიტორიაზე გადამდები ფაუნის შესწავლა და დადგენა</w:t>
            </w:r>
            <w:r w:rsidR="00866F7F">
              <w:rPr>
                <w:rFonts w:cs="Calibri"/>
                <w:color w:val="000000"/>
                <w:sz w:val="16"/>
                <w:szCs w:val="16"/>
              </w:rPr>
              <w:t>, „C</w:t>
            </w:r>
            <w:r w:rsidRPr="00FA380D">
              <w:rPr>
                <w:rFonts w:cs="Calibri"/>
                <w:color w:val="000000"/>
                <w:sz w:val="16"/>
                <w:szCs w:val="16"/>
              </w:rPr>
              <w:t>" ჰეპატიტის სკრინინგის განხორციელება, სამედიცინო სტატისტიკის წარმოება და ანგარიშგება, საზოგადოებისათვის მნიშვნელოვან ობიექტებში სანიტარულ–ჰიგიენურ მდგომარეობაზე ზედამხედველობა.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sz w:val="16"/>
                <w:szCs w:val="16"/>
              </w:rPr>
            </w:pPr>
            <w:r w:rsidRPr="00FA380D">
              <w:rPr>
                <w:rFonts w:cs="Calibri"/>
                <w:b/>
                <w:bCs/>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საშიშ დაავადებათა პრევენცია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ქუთაისში, საზოგადოებრივი ჯანმრთელობისა და უსაფრთხო გარემოს შექმნა</w:t>
            </w:r>
          </w:p>
        </w:tc>
        <w:tc>
          <w:tcPr>
            <w:tcW w:w="234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210.0</w:t>
            </w:r>
          </w:p>
        </w:tc>
      </w:tr>
      <w:tr w:rsidR="00575D04" w:rsidRPr="0084640F" w:rsidTr="00575D04">
        <w:trPr>
          <w:trHeight w:val="705"/>
        </w:trPr>
        <w:tc>
          <w:tcPr>
            <w:tcW w:w="720" w:type="dxa"/>
            <w:vAlign w:val="center"/>
          </w:tcPr>
          <w:p w:rsidR="00575D04" w:rsidRPr="00FA380D" w:rsidRDefault="00575D04" w:rsidP="00575D04">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75D04" w:rsidRPr="00FA380D" w:rsidRDefault="00575D04" w:rsidP="00575D04">
            <w:pPr>
              <w:spacing w:line="240" w:lineRule="auto"/>
              <w:ind w:firstLine="0"/>
              <w:jc w:val="left"/>
              <w:rPr>
                <w:rFonts w:cs="Calibri"/>
                <w:b/>
                <w:bCs/>
                <w:sz w:val="16"/>
                <w:szCs w:val="16"/>
              </w:rPr>
            </w:pPr>
            <w:r w:rsidRPr="00FA380D">
              <w:rPr>
                <w:rFonts w:cs="Calibri"/>
                <w:b/>
                <w:bCs/>
                <w:sz w:val="16"/>
                <w:szCs w:val="16"/>
              </w:rPr>
              <w:t>მოსალოდნელი შუალედური შედეგი</w:t>
            </w:r>
          </w:p>
        </w:tc>
        <w:tc>
          <w:tcPr>
            <w:tcW w:w="7740" w:type="dxa"/>
            <w:gridSpan w:val="4"/>
            <w:noWrap/>
            <w:vAlign w:val="center"/>
          </w:tcPr>
          <w:p w:rsidR="00575D04" w:rsidRDefault="00575D04" w:rsidP="00575D04">
            <w:pPr>
              <w:spacing w:line="240" w:lineRule="auto"/>
              <w:ind w:firstLine="0"/>
              <w:jc w:val="center"/>
              <w:rPr>
                <w:rFonts w:cs="Times New Roman"/>
                <w:noProof/>
              </w:rPr>
            </w:pPr>
            <w:r w:rsidRPr="00FA380D">
              <w:rPr>
                <w:rFonts w:cs="Calibri"/>
                <w:color w:val="000000"/>
                <w:sz w:val="16"/>
                <w:szCs w:val="16"/>
              </w:rPr>
              <w:t>მოსახლეობის ჯანმრთელობის შენარჩუნება და საგანგებო სიტუაციების ლოკალიზება</w:t>
            </w:r>
          </w:p>
        </w:tc>
      </w:tr>
      <w:tr w:rsidR="00575D04" w:rsidRPr="0084640F" w:rsidTr="0010743C">
        <w:trPr>
          <w:trHeight w:val="705"/>
        </w:trPr>
        <w:tc>
          <w:tcPr>
            <w:tcW w:w="720" w:type="dxa"/>
            <w:vMerge w:val="restart"/>
            <w:vAlign w:val="center"/>
          </w:tcPr>
          <w:p w:rsidR="00575D04" w:rsidRPr="00FA380D" w:rsidRDefault="00575D04" w:rsidP="00575D04">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75D04" w:rsidRPr="00FA380D" w:rsidRDefault="00575D04" w:rsidP="00575D04">
            <w:pPr>
              <w:spacing w:line="240" w:lineRule="auto"/>
              <w:ind w:firstLine="0"/>
              <w:jc w:val="left"/>
              <w:rPr>
                <w:rFonts w:cs="Calibri"/>
                <w:b/>
                <w:bCs/>
                <w:sz w:val="16"/>
                <w:szCs w:val="16"/>
              </w:rPr>
            </w:pPr>
            <w:r w:rsidRPr="00FA380D">
              <w:rPr>
                <w:rFonts w:cs="Calibri"/>
                <w:b/>
                <w:bCs/>
                <w:sz w:val="16"/>
                <w:szCs w:val="16"/>
              </w:rPr>
              <w:t>მოსალოდნელი შუალედური შედეგის შეფასების ინდიკატორი</w:t>
            </w:r>
          </w:p>
        </w:tc>
        <w:tc>
          <w:tcPr>
            <w:tcW w:w="2160" w:type="dxa"/>
            <w:vAlign w:val="center"/>
          </w:tcPr>
          <w:p w:rsidR="00575D04" w:rsidRPr="00FA380D" w:rsidRDefault="00575D04" w:rsidP="00575D04">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75D04" w:rsidRPr="00FA380D" w:rsidRDefault="00575D04" w:rsidP="00575D04">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75D04" w:rsidRPr="00FA380D" w:rsidRDefault="00575D04" w:rsidP="00575D04">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75D04" w:rsidRPr="00FA380D" w:rsidRDefault="00575D04" w:rsidP="00575D04">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75D04" w:rsidRPr="0084640F" w:rsidTr="0010743C">
        <w:trPr>
          <w:trHeight w:val="705"/>
        </w:trPr>
        <w:tc>
          <w:tcPr>
            <w:tcW w:w="720" w:type="dxa"/>
            <w:vMerge/>
            <w:vAlign w:val="center"/>
          </w:tcPr>
          <w:p w:rsidR="00575D04" w:rsidRPr="00FA380D" w:rsidRDefault="00575D04" w:rsidP="00575D04">
            <w:pPr>
              <w:spacing w:line="240" w:lineRule="auto"/>
              <w:ind w:firstLine="0"/>
              <w:rPr>
                <w:rFonts w:cs="Calibri"/>
                <w:b/>
                <w:bCs/>
                <w:color w:val="000000"/>
                <w:sz w:val="16"/>
                <w:szCs w:val="16"/>
              </w:rPr>
            </w:pPr>
          </w:p>
        </w:tc>
        <w:tc>
          <w:tcPr>
            <w:tcW w:w="2520" w:type="dxa"/>
            <w:vMerge/>
            <w:vAlign w:val="center"/>
          </w:tcPr>
          <w:p w:rsidR="00575D04" w:rsidRPr="00FA380D" w:rsidRDefault="00575D04" w:rsidP="00575D04">
            <w:pPr>
              <w:spacing w:line="240" w:lineRule="auto"/>
              <w:ind w:firstLine="0"/>
              <w:jc w:val="left"/>
              <w:rPr>
                <w:rFonts w:cs="Calibri"/>
                <w:b/>
                <w:bCs/>
                <w:sz w:val="16"/>
                <w:szCs w:val="16"/>
              </w:rPr>
            </w:pPr>
          </w:p>
        </w:tc>
        <w:tc>
          <w:tcPr>
            <w:tcW w:w="2160" w:type="dxa"/>
            <w:vAlign w:val="center"/>
          </w:tcPr>
          <w:p w:rsidR="00575D04" w:rsidRPr="00FA380D" w:rsidRDefault="00575D04" w:rsidP="00575D04">
            <w:pPr>
              <w:spacing w:line="240" w:lineRule="auto"/>
              <w:ind w:firstLine="0"/>
              <w:jc w:val="center"/>
              <w:rPr>
                <w:rFonts w:cs="Calibri"/>
                <w:color w:val="000000"/>
                <w:sz w:val="16"/>
                <w:szCs w:val="16"/>
              </w:rPr>
            </w:pPr>
            <w:r w:rsidRPr="00FA380D">
              <w:rPr>
                <w:rFonts w:cs="Calibri"/>
                <w:color w:val="000000"/>
                <w:sz w:val="16"/>
                <w:szCs w:val="16"/>
              </w:rPr>
              <w:t>გადამდებ დაავადებათა შემთხვევების რაოდენობა</w:t>
            </w:r>
          </w:p>
        </w:tc>
        <w:tc>
          <w:tcPr>
            <w:tcW w:w="1668" w:type="dxa"/>
            <w:vAlign w:val="center"/>
          </w:tcPr>
          <w:p w:rsidR="00575D04" w:rsidRPr="00FA380D" w:rsidRDefault="00575D04" w:rsidP="00575D04">
            <w:pPr>
              <w:spacing w:line="240" w:lineRule="auto"/>
              <w:ind w:firstLine="0"/>
              <w:jc w:val="center"/>
              <w:rPr>
                <w:rFonts w:cs="Calibri"/>
                <w:color w:val="000000"/>
                <w:sz w:val="16"/>
                <w:szCs w:val="16"/>
              </w:rPr>
            </w:pPr>
            <w:r w:rsidRPr="00FA380D">
              <w:rPr>
                <w:rFonts w:cs="Calibri"/>
                <w:color w:val="000000"/>
                <w:sz w:val="16"/>
                <w:szCs w:val="16"/>
              </w:rPr>
              <w:t>3590</w:t>
            </w:r>
          </w:p>
        </w:tc>
        <w:tc>
          <w:tcPr>
            <w:tcW w:w="1572" w:type="dxa"/>
            <w:vAlign w:val="center"/>
          </w:tcPr>
          <w:p w:rsidR="00575D04" w:rsidRPr="00FA380D" w:rsidRDefault="00575D04" w:rsidP="00575D04">
            <w:pPr>
              <w:spacing w:line="240" w:lineRule="auto"/>
              <w:ind w:firstLine="0"/>
              <w:jc w:val="center"/>
              <w:rPr>
                <w:rFonts w:cs="Calibri"/>
                <w:color w:val="000000"/>
                <w:sz w:val="16"/>
                <w:szCs w:val="16"/>
              </w:rPr>
            </w:pPr>
            <w:r w:rsidRPr="00FA380D">
              <w:rPr>
                <w:rFonts w:cs="Calibri"/>
                <w:color w:val="000000"/>
                <w:sz w:val="16"/>
                <w:szCs w:val="16"/>
              </w:rPr>
              <w:t>2500</w:t>
            </w:r>
          </w:p>
        </w:tc>
        <w:tc>
          <w:tcPr>
            <w:tcW w:w="2340" w:type="dxa"/>
            <w:vAlign w:val="center"/>
          </w:tcPr>
          <w:p w:rsidR="00575D04" w:rsidRPr="00FA380D" w:rsidRDefault="00575D04" w:rsidP="00575D04">
            <w:pPr>
              <w:spacing w:line="240" w:lineRule="auto"/>
              <w:ind w:firstLine="0"/>
              <w:jc w:val="center"/>
              <w:rPr>
                <w:rFonts w:cs="Calibri"/>
                <w:color w:val="000000"/>
                <w:sz w:val="16"/>
                <w:szCs w:val="16"/>
              </w:rPr>
            </w:pPr>
            <w:r w:rsidRPr="00FA380D">
              <w:rPr>
                <w:rFonts w:cs="Calibri"/>
                <w:color w:val="000000"/>
                <w:sz w:val="16"/>
                <w:szCs w:val="16"/>
              </w:rPr>
              <w:t>დაავადებათა ახალი შტამების გაჩენა</w:t>
            </w:r>
          </w:p>
        </w:tc>
      </w:tr>
      <w:tr w:rsidR="00575D04" w:rsidRPr="0084640F" w:rsidTr="0010743C">
        <w:trPr>
          <w:trHeight w:val="705"/>
        </w:trPr>
        <w:tc>
          <w:tcPr>
            <w:tcW w:w="720" w:type="dxa"/>
            <w:vMerge/>
            <w:vAlign w:val="center"/>
          </w:tcPr>
          <w:p w:rsidR="00575D04" w:rsidRPr="00FA380D" w:rsidRDefault="00575D04" w:rsidP="00575D04">
            <w:pPr>
              <w:spacing w:line="240" w:lineRule="auto"/>
              <w:ind w:firstLine="0"/>
              <w:rPr>
                <w:rFonts w:cs="Calibri"/>
                <w:b/>
                <w:bCs/>
                <w:color w:val="000000"/>
                <w:sz w:val="16"/>
                <w:szCs w:val="16"/>
              </w:rPr>
            </w:pPr>
          </w:p>
        </w:tc>
        <w:tc>
          <w:tcPr>
            <w:tcW w:w="2520" w:type="dxa"/>
            <w:vMerge/>
            <w:vAlign w:val="center"/>
          </w:tcPr>
          <w:p w:rsidR="00575D04" w:rsidRPr="00FA380D" w:rsidRDefault="00575D04" w:rsidP="00575D04">
            <w:pPr>
              <w:spacing w:line="240" w:lineRule="auto"/>
              <w:ind w:firstLine="0"/>
              <w:jc w:val="left"/>
              <w:rPr>
                <w:rFonts w:cs="Calibri"/>
                <w:b/>
                <w:bCs/>
                <w:sz w:val="16"/>
                <w:szCs w:val="16"/>
              </w:rPr>
            </w:pPr>
          </w:p>
        </w:tc>
        <w:tc>
          <w:tcPr>
            <w:tcW w:w="2160" w:type="dxa"/>
            <w:vAlign w:val="center"/>
          </w:tcPr>
          <w:p w:rsidR="00575D04" w:rsidRPr="00FA380D" w:rsidRDefault="00575D04" w:rsidP="00575D04">
            <w:pPr>
              <w:spacing w:line="240" w:lineRule="auto"/>
              <w:ind w:firstLine="0"/>
              <w:jc w:val="center"/>
              <w:rPr>
                <w:rFonts w:cs="Calibri"/>
                <w:color w:val="000000"/>
                <w:sz w:val="16"/>
                <w:szCs w:val="16"/>
              </w:rPr>
            </w:pPr>
            <w:r w:rsidRPr="00FA380D">
              <w:rPr>
                <w:rFonts w:cs="Calibri"/>
                <w:color w:val="000000"/>
                <w:sz w:val="16"/>
                <w:szCs w:val="16"/>
              </w:rPr>
              <w:t>ჩატარებული აცრების რაოდენობა</w:t>
            </w:r>
          </w:p>
        </w:tc>
        <w:tc>
          <w:tcPr>
            <w:tcW w:w="1668" w:type="dxa"/>
            <w:vAlign w:val="center"/>
          </w:tcPr>
          <w:p w:rsidR="00575D04" w:rsidRPr="00FA380D" w:rsidRDefault="00575D04" w:rsidP="00575D04">
            <w:pPr>
              <w:spacing w:line="240" w:lineRule="auto"/>
              <w:ind w:firstLine="0"/>
              <w:jc w:val="center"/>
              <w:rPr>
                <w:rFonts w:cs="Calibri"/>
                <w:color w:val="000000"/>
                <w:sz w:val="16"/>
                <w:szCs w:val="16"/>
              </w:rPr>
            </w:pPr>
            <w:r w:rsidRPr="00FA380D">
              <w:rPr>
                <w:rFonts w:cs="Calibri"/>
                <w:color w:val="000000"/>
                <w:sz w:val="16"/>
                <w:szCs w:val="16"/>
              </w:rPr>
              <w:t> </w:t>
            </w:r>
          </w:p>
        </w:tc>
        <w:tc>
          <w:tcPr>
            <w:tcW w:w="1572" w:type="dxa"/>
            <w:vAlign w:val="center"/>
          </w:tcPr>
          <w:p w:rsidR="00575D04" w:rsidRPr="00FA380D" w:rsidRDefault="00575D04" w:rsidP="00575D04">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75D04" w:rsidRPr="00FA380D" w:rsidRDefault="00575D04" w:rsidP="00575D04">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5E6EF6">
      <w:pPr>
        <w:spacing w:before="240" w:line="480" w:lineRule="auto"/>
      </w:pPr>
      <w:proofErr w:type="spellStart"/>
      <w:r w:rsidRPr="00FA380D">
        <w:rPr>
          <w:rFonts w:cs="Calibri"/>
          <w:b/>
          <w:bCs/>
          <w:color w:val="000000"/>
          <w:sz w:val="16"/>
          <w:szCs w:val="16"/>
        </w:rPr>
        <w:t>ა.ბ</w:t>
      </w:r>
      <w:proofErr w:type="spellEnd"/>
      <w:r w:rsidRPr="00FA380D">
        <w:rPr>
          <w:rFonts w:cs="Calibri"/>
          <w:b/>
          <w:bCs/>
          <w:color w:val="000000"/>
          <w:sz w:val="16"/>
          <w:szCs w:val="16"/>
        </w:rPr>
        <w:t xml:space="preserve">) ქვეპროგრამა: მედიკამენტებით უზრუნველყოფა </w:t>
      </w:r>
      <w:r>
        <w:rPr>
          <w:rFonts w:cs="Calibri"/>
          <w:b/>
          <w:bCs/>
          <w:color w:val="000000"/>
          <w:sz w:val="16"/>
          <w:szCs w:val="16"/>
        </w:rPr>
        <w:t xml:space="preserve">(პროგრამული კოდი </w:t>
      </w:r>
      <w:r w:rsidRPr="00FA380D">
        <w:rPr>
          <w:rFonts w:cs="Calibri"/>
          <w:b/>
          <w:bCs/>
          <w:color w:val="000000"/>
          <w:sz w:val="16"/>
          <w:szCs w:val="16"/>
        </w:rPr>
        <w:t>06 01 02)</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სოციალურ საკითხთა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200.0</w:t>
            </w:r>
          </w:p>
        </w:tc>
      </w:tr>
      <w:tr w:rsidR="005E6EF6" w:rsidRPr="0084640F" w:rsidTr="0010743C">
        <w:trPr>
          <w:trHeight w:val="1179"/>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Merge w:val="restart"/>
            <w:vAlign w:val="center"/>
          </w:tcPr>
          <w:p w:rsidR="005E6EF6" w:rsidRPr="00FA380D" w:rsidRDefault="005E6EF6" w:rsidP="00D3718E">
            <w:pPr>
              <w:spacing w:line="240" w:lineRule="auto"/>
              <w:ind w:firstLine="0"/>
              <w:rPr>
                <w:rFonts w:cs="Calibri"/>
                <w:color w:val="000000"/>
                <w:sz w:val="16"/>
                <w:szCs w:val="16"/>
              </w:rPr>
            </w:pPr>
            <w:r w:rsidRPr="00FA380D">
              <w:rPr>
                <w:rFonts w:cs="Calibri"/>
                <w:color w:val="000000"/>
                <w:sz w:val="16"/>
                <w:szCs w:val="16"/>
              </w:rPr>
              <w:t>ქვეპროგრამით მოსარგებლე ბენეფიციარებს მიეკუთვნებიან: ქალაქ ქუთაისში რეგისტრირებული და სოციალურად დაუცველი ოჯახების მონაცემთა ერთიან ბაზაში დაფიქსირებული 65000</w:t>
            </w:r>
            <w:r>
              <w:rPr>
                <w:rFonts w:cs="Calibri"/>
                <w:color w:val="000000"/>
                <w:sz w:val="16"/>
                <w:szCs w:val="16"/>
              </w:rPr>
              <w:t>–</w:t>
            </w:r>
            <w:r w:rsidRPr="00FA380D">
              <w:rPr>
                <w:rFonts w:cs="Calibri"/>
                <w:color w:val="000000"/>
                <w:sz w:val="16"/>
                <w:szCs w:val="16"/>
              </w:rPr>
              <w:t xml:space="preserve">მდე სარეიტინგო ქულის მქონე პირები; ნათესაურ და არანათესაურ მინდობაში მყოფი შშმ ბავშვები; ომისა და სამხედრო ძალების შშმ ვეტერანები, რომლებსაც ჰყავთ 3 და მეტი შვილი ან მიეკუთვნებიან 65 წელს ზემოთ ასაკის პირებს, ჰემოდიალიზზე მყოფი პაციენტები და მკვეთრად შეზღუდული შესაძლებლობის </w:t>
            </w:r>
            <w:r w:rsidRPr="00FA380D">
              <w:rPr>
                <w:rFonts w:cs="Calibri"/>
                <w:color w:val="000000"/>
                <w:sz w:val="16"/>
                <w:szCs w:val="16"/>
              </w:rPr>
              <w:lastRenderedPageBreak/>
              <w:t xml:space="preserve">(ნულოვანი მხედველობის) მქონე პირები. </w:t>
            </w:r>
            <w:proofErr w:type="gramStart"/>
            <w:r w:rsidRPr="00FA380D">
              <w:rPr>
                <w:rFonts w:cs="Calibri"/>
                <w:color w:val="000000"/>
                <w:sz w:val="16"/>
                <w:szCs w:val="16"/>
              </w:rPr>
              <w:t>აღნიშნული</w:t>
            </w:r>
            <w:proofErr w:type="gramEnd"/>
            <w:r w:rsidRPr="00FA380D">
              <w:rPr>
                <w:rFonts w:cs="Calibri"/>
                <w:color w:val="000000"/>
                <w:sz w:val="16"/>
                <w:szCs w:val="16"/>
              </w:rPr>
              <w:t xml:space="preserve"> ქვეპროგრამით არ დაფინანსდება ის მედიკამენტები, რომელიც გათვალისწინებულია ქრონიკული დაავადებების სამკურნალო მედიკამენტებით უზრუნველყოფის პროგრამის ფარგლებში. </w:t>
            </w:r>
            <w:proofErr w:type="gramStart"/>
            <w:r w:rsidRPr="00FA380D">
              <w:rPr>
                <w:rFonts w:cs="Calibri"/>
                <w:color w:val="000000"/>
                <w:sz w:val="16"/>
                <w:szCs w:val="16"/>
              </w:rPr>
              <w:t>სოციალურად</w:t>
            </w:r>
            <w:proofErr w:type="gramEnd"/>
            <w:r w:rsidRPr="00FA380D">
              <w:rPr>
                <w:rFonts w:cs="Calibri"/>
                <w:color w:val="000000"/>
                <w:sz w:val="16"/>
                <w:szCs w:val="16"/>
              </w:rPr>
              <w:t xml:space="preserve"> დაუცველი ოჯახების მონაცემთა ერთიან ბაზაში რეგისტრირებული</w:t>
            </w:r>
            <w:r w:rsidR="00D3718E">
              <w:rPr>
                <w:rFonts w:cs="Calibri"/>
                <w:color w:val="000000"/>
                <w:sz w:val="16"/>
                <w:szCs w:val="16"/>
              </w:rPr>
              <w:t xml:space="preserve"> 65</w:t>
            </w:r>
            <w:r w:rsidRPr="00FA380D">
              <w:rPr>
                <w:rFonts w:cs="Calibri"/>
                <w:color w:val="000000"/>
                <w:sz w:val="16"/>
                <w:szCs w:val="16"/>
              </w:rPr>
              <w:t>000</w:t>
            </w:r>
            <w:r>
              <w:rPr>
                <w:rFonts w:cs="Calibri"/>
                <w:color w:val="000000"/>
                <w:sz w:val="16"/>
                <w:szCs w:val="16"/>
              </w:rPr>
              <w:t>–</w:t>
            </w:r>
            <w:r w:rsidRPr="00FA380D">
              <w:rPr>
                <w:rFonts w:cs="Calibri"/>
                <w:color w:val="000000"/>
                <w:sz w:val="16"/>
                <w:szCs w:val="16"/>
              </w:rPr>
              <w:t xml:space="preserve">მდე სარეიტინგო ქულის მქონე და ნათესაურ/ არანათესაურ მინდობაში მყოფი შშმ პირებისათვის დახმარება გაიცემა წელიწადში ერთხელ, არაუმეტეს 150 ლარის ოდენობით. </w:t>
            </w:r>
            <w:proofErr w:type="gramStart"/>
            <w:r w:rsidRPr="00FA380D">
              <w:rPr>
                <w:rFonts w:cs="Calibri"/>
                <w:color w:val="000000"/>
                <w:sz w:val="16"/>
                <w:szCs w:val="16"/>
              </w:rPr>
              <w:t>ჰემოდიალიზზე</w:t>
            </w:r>
            <w:proofErr w:type="gramEnd"/>
            <w:r w:rsidRPr="00FA380D">
              <w:rPr>
                <w:rFonts w:cs="Calibri"/>
                <w:color w:val="000000"/>
                <w:sz w:val="16"/>
                <w:szCs w:val="16"/>
              </w:rPr>
              <w:t xml:space="preserve"> მყოფი პაციენტები დახმარებით ისარგებლებენ ყოველთვიურად და დახმარების მოცულობა განისაზღვრება 100 ლარის ოდენობით. ომისა და სამხედრო ძალების შშმ ვეტერანები, რომლებსაც ჰყავთ 3 და მეტი შვილი</w:t>
            </w:r>
            <w:r w:rsidR="00D3718E">
              <w:rPr>
                <w:rFonts w:cs="Calibri"/>
                <w:color w:val="000000"/>
                <w:sz w:val="16"/>
                <w:szCs w:val="16"/>
                <w:lang w:val="ka-GE"/>
              </w:rPr>
              <w:t>,</w:t>
            </w:r>
            <w:r w:rsidRPr="00FA380D">
              <w:rPr>
                <w:rFonts w:cs="Calibri"/>
                <w:color w:val="000000"/>
                <w:sz w:val="16"/>
                <w:szCs w:val="16"/>
              </w:rPr>
              <w:t xml:space="preserve"> ან მიეკუთვნებიან 65 წელს ზემოთ ასაკის პირებს, დახმარებით ისარგებლებენ</w:t>
            </w:r>
            <w:r w:rsidR="00D3718E">
              <w:rPr>
                <w:rFonts w:cs="Calibri"/>
                <w:color w:val="000000"/>
                <w:sz w:val="16"/>
                <w:szCs w:val="16"/>
              </w:rPr>
              <w:t xml:space="preserve"> </w:t>
            </w:r>
            <w:r w:rsidRPr="00FA380D">
              <w:rPr>
                <w:rFonts w:cs="Calibri"/>
                <w:color w:val="000000"/>
                <w:sz w:val="16"/>
                <w:szCs w:val="16"/>
              </w:rPr>
              <w:t xml:space="preserve">წელიწადში ერთხელ და დახმარების მოცულობა განისაზღვრება 200 ლარის ოდენობით. </w:t>
            </w:r>
            <w:proofErr w:type="gramStart"/>
            <w:r w:rsidRPr="00FA380D">
              <w:rPr>
                <w:rFonts w:cs="Calibri"/>
                <w:color w:val="000000"/>
                <w:sz w:val="16"/>
                <w:szCs w:val="16"/>
              </w:rPr>
              <w:t>ქვეპროგრამის</w:t>
            </w:r>
            <w:proofErr w:type="gramEnd"/>
            <w:r w:rsidRPr="00FA380D">
              <w:rPr>
                <w:rFonts w:cs="Calibri"/>
                <w:color w:val="000000"/>
                <w:sz w:val="16"/>
                <w:szCs w:val="16"/>
              </w:rPr>
              <w:t xml:space="preserve"> ფარგლებში დახმარებით ისარგებლებს ქალაქ ქუთაისში რეგისტრირებული პირი. </w:t>
            </w:r>
            <w:proofErr w:type="gramStart"/>
            <w:r w:rsidRPr="00FA380D">
              <w:rPr>
                <w:rFonts w:cs="Calibri"/>
                <w:color w:val="000000"/>
                <w:sz w:val="16"/>
                <w:szCs w:val="16"/>
              </w:rPr>
              <w:t>ქვეპროგრამის</w:t>
            </w:r>
            <w:proofErr w:type="gramEnd"/>
            <w:r w:rsidRPr="00FA380D">
              <w:rPr>
                <w:rFonts w:cs="Calibri"/>
                <w:color w:val="000000"/>
                <w:sz w:val="16"/>
                <w:szCs w:val="16"/>
              </w:rPr>
              <w:t xml:space="preserve"> ფარგლებში დახმარება გაიცემა საგარანტიო წერილის საშუალებით. </w:t>
            </w:r>
            <w:proofErr w:type="gramStart"/>
            <w:r w:rsidRPr="00FA380D">
              <w:rPr>
                <w:rFonts w:cs="Calibri"/>
                <w:color w:val="000000"/>
                <w:sz w:val="16"/>
                <w:szCs w:val="16"/>
              </w:rPr>
              <w:t>განსაკუთრებული</w:t>
            </w:r>
            <w:proofErr w:type="gramEnd"/>
            <w:r w:rsidRPr="00FA380D">
              <w:rPr>
                <w:rFonts w:cs="Calibri"/>
                <w:color w:val="000000"/>
                <w:sz w:val="16"/>
                <w:szCs w:val="16"/>
              </w:rPr>
              <w:t xml:space="preserve"> საჭიროების შემთხვევაში, ქვეპროგრამის ფარგლებში დახმარების საკითხი გადაწყდება სამსახურის მოკვლევის საფუძველზე, დამატებითი არგუმენტებისა და გარემოებების გათვალისწინებით. </w:t>
            </w:r>
            <w:proofErr w:type="gramStart"/>
            <w:r w:rsidRPr="00FA380D">
              <w:rPr>
                <w:rFonts w:cs="Calibri"/>
                <w:color w:val="000000"/>
                <w:sz w:val="16"/>
                <w:szCs w:val="16"/>
              </w:rPr>
              <w:t>ბენეფიციარი, დახმარების მიღების მიზნით, განცხადებასთან ერთად წ</w:t>
            </w:r>
            <w:r>
              <w:rPr>
                <w:rFonts w:cs="Calibri"/>
                <w:color w:val="000000"/>
                <w:sz w:val="16"/>
                <w:szCs w:val="16"/>
              </w:rPr>
              <w:t>არმოადგენს საჭირო დოკუმენტაციას</w:t>
            </w:r>
            <w:r>
              <w:rPr>
                <w:rFonts w:cs="Calibri"/>
                <w:color w:val="000000"/>
                <w:sz w:val="16"/>
                <w:szCs w:val="16"/>
                <w:lang w:val="ka-GE"/>
              </w:rPr>
              <w:t>:</w:t>
            </w:r>
            <w:r w:rsidRPr="00FA380D">
              <w:rPr>
                <w:rFonts w:cs="Calibri"/>
                <w:color w:val="000000"/>
                <w:sz w:val="16"/>
                <w:szCs w:val="16"/>
              </w:rPr>
              <w:t xml:space="preserve"> ა) სოციალურად დაუცველები (65 000</w:t>
            </w:r>
            <w:r>
              <w:rPr>
                <w:rFonts w:cs="Calibri"/>
                <w:color w:val="000000"/>
                <w:sz w:val="16"/>
                <w:szCs w:val="16"/>
              </w:rPr>
              <w:t>–</w:t>
            </w:r>
            <w:r w:rsidRPr="00FA380D">
              <w:rPr>
                <w:rFonts w:cs="Calibri"/>
                <w:color w:val="000000"/>
                <w:sz w:val="16"/>
                <w:szCs w:val="16"/>
              </w:rPr>
              <w:t>მდე სარეიტინგო ქულა) პირი წარმოადგენს: პირადობის მოწმობის ასლს, ფორმა N100</w:t>
            </w:r>
            <w:r>
              <w:rPr>
                <w:rFonts w:cs="Calibri"/>
                <w:color w:val="000000"/>
                <w:sz w:val="16"/>
                <w:szCs w:val="16"/>
              </w:rPr>
              <w:t>–</w:t>
            </w:r>
            <w:r w:rsidRPr="00FA380D">
              <w:rPr>
                <w:rFonts w:cs="Calibri"/>
                <w:color w:val="000000"/>
                <w:sz w:val="16"/>
                <w:szCs w:val="16"/>
              </w:rPr>
              <w:t>ს სამედიცინო დაწესებულებიდან, ანგარიშ</w:t>
            </w:r>
            <w:r>
              <w:rPr>
                <w:rFonts w:cs="Calibri"/>
                <w:color w:val="000000"/>
                <w:sz w:val="16"/>
                <w:szCs w:val="16"/>
              </w:rPr>
              <w:t>–</w:t>
            </w:r>
            <w:r w:rsidRPr="00FA380D">
              <w:rPr>
                <w:rFonts w:cs="Calibri"/>
                <w:color w:val="000000"/>
                <w:sz w:val="16"/>
                <w:szCs w:val="16"/>
              </w:rPr>
              <w:t xml:space="preserve">ფაქტურას აფთიაქიდან და სოციალური მომსახურების სააგენტოდან </w:t>
            </w:r>
            <w:r>
              <w:rPr>
                <w:rFonts w:cs="Calibri"/>
                <w:color w:val="000000"/>
                <w:sz w:val="16"/>
                <w:szCs w:val="16"/>
              </w:rPr>
              <w:t>–</w:t>
            </w:r>
            <w:r w:rsidRPr="00FA380D">
              <w:rPr>
                <w:rFonts w:cs="Calibri"/>
                <w:color w:val="000000"/>
                <w:sz w:val="16"/>
                <w:szCs w:val="16"/>
              </w:rPr>
              <w:t xml:space="preserve"> ამონაწერს სოციალურად დაუცველი ოჯახების მონაცემთა ერთიანი ბაზიდან; ბ) ნათესაურ და არანათესაურ მინდობაში მყოფი შშმ ბავშვების შემთხვევაში, დახმარების მთხოვნელმა განცხად</w:t>
            </w:r>
            <w:r>
              <w:rPr>
                <w:rFonts w:cs="Calibri"/>
                <w:color w:val="000000"/>
                <w:sz w:val="16"/>
                <w:szCs w:val="16"/>
              </w:rPr>
              <w:t>ებასთან ერთად უნდა წარმოადგინოს</w:t>
            </w:r>
            <w:r w:rsidRPr="00FA380D">
              <w:rPr>
                <w:rFonts w:cs="Calibri"/>
                <w:color w:val="000000"/>
                <w:sz w:val="16"/>
                <w:szCs w:val="16"/>
              </w:rPr>
              <w:t xml:space="preserve"> კანონიერი წარმომადგენლის პირადობის მოწმობის ასლი, არასრულწლოვანთა რეგისტრაციის დამადასტურებელი დოკუმენტი, შეზღუდული შესაძლებლობის სტატუსის დამადასტურებელი მოწმობა, შშმ ბავშვის მინდობით აღზრდაში ყოფნის დამადასტურებელი დოკუმენტი, ფორმა N100 სამედიცინო დაწესებულებიდ</w:t>
            </w:r>
            <w:r>
              <w:rPr>
                <w:rFonts w:cs="Calibri"/>
                <w:color w:val="000000"/>
                <w:sz w:val="16"/>
                <w:szCs w:val="16"/>
              </w:rPr>
              <w:t>ან და ანგარიშ</w:t>
            </w:r>
            <w:r w:rsidR="00866F7F">
              <w:rPr>
                <w:rFonts w:cs="Calibri"/>
                <w:color w:val="000000"/>
                <w:sz w:val="16"/>
                <w:szCs w:val="16"/>
              </w:rPr>
              <w:t>-</w:t>
            </w:r>
            <w:r>
              <w:rPr>
                <w:rFonts w:cs="Calibri"/>
                <w:color w:val="000000"/>
                <w:sz w:val="16"/>
                <w:szCs w:val="16"/>
              </w:rPr>
              <w:t>ფაქტურა აფთიაქიდან</w:t>
            </w:r>
            <w:r>
              <w:rPr>
                <w:rFonts w:cs="Calibri"/>
                <w:color w:val="000000"/>
                <w:sz w:val="16"/>
                <w:szCs w:val="16"/>
                <w:lang w:val="ka-GE"/>
              </w:rPr>
              <w:t>;</w:t>
            </w:r>
            <w:r w:rsidRPr="00FA380D">
              <w:rPr>
                <w:rFonts w:cs="Calibri"/>
                <w:color w:val="000000"/>
                <w:sz w:val="16"/>
                <w:szCs w:val="16"/>
              </w:rPr>
              <w:t xml:space="preserve"> გ) ომისა და სამხედრო ძალების შშმ ვეტერანებზე, რომლებსაც ჰყავთ 3 და მეტი შვილი</w:t>
            </w:r>
            <w:r>
              <w:rPr>
                <w:rFonts w:cs="Calibri"/>
                <w:color w:val="000000"/>
                <w:sz w:val="16"/>
                <w:szCs w:val="16"/>
                <w:lang w:val="ka-GE"/>
              </w:rPr>
              <w:t>,</w:t>
            </w:r>
            <w:r w:rsidRPr="00FA380D">
              <w:rPr>
                <w:rFonts w:cs="Calibri"/>
                <w:color w:val="000000"/>
                <w:sz w:val="16"/>
                <w:szCs w:val="16"/>
              </w:rPr>
              <w:t xml:space="preserve"> ან მიეკუთვნებიან 65 წელს ზემოთ ასაკის პირებს, დახმარება გაიცემა სსიპ ვეტერანების საქმეთა სახელმწიფო სამსახურის </w:t>
            </w:r>
            <w:proofErr w:type="spellStart"/>
            <w:r w:rsidRPr="00FA380D">
              <w:rPr>
                <w:rFonts w:cs="Calibri"/>
                <w:color w:val="000000"/>
                <w:sz w:val="16"/>
                <w:szCs w:val="16"/>
              </w:rPr>
              <w:t>იმერეთის</w:t>
            </w:r>
            <w:proofErr w:type="spellEnd"/>
            <w:r w:rsidRPr="00FA380D">
              <w:rPr>
                <w:rFonts w:cs="Calibri"/>
                <w:color w:val="000000"/>
                <w:sz w:val="16"/>
                <w:szCs w:val="16"/>
              </w:rPr>
              <w:t xml:space="preserve"> </w:t>
            </w:r>
            <w:proofErr w:type="spellStart"/>
            <w:r w:rsidRPr="00FA380D">
              <w:rPr>
                <w:rFonts w:cs="Calibri"/>
                <w:color w:val="000000"/>
                <w:sz w:val="16"/>
                <w:szCs w:val="16"/>
              </w:rPr>
              <w:t>სამმარ</w:t>
            </w:r>
            <w:proofErr w:type="spellEnd"/>
            <w:r>
              <w:rPr>
                <w:rFonts w:cs="Calibri"/>
                <w:color w:val="000000"/>
                <w:sz w:val="16"/>
                <w:szCs w:val="16"/>
                <w:lang w:val="ka-GE"/>
              </w:rPr>
              <w:t>თ</w:t>
            </w:r>
            <w:proofErr w:type="spellStart"/>
            <w:r w:rsidRPr="00FA380D">
              <w:rPr>
                <w:rFonts w:cs="Calibri"/>
                <w:color w:val="000000"/>
                <w:sz w:val="16"/>
                <w:szCs w:val="16"/>
              </w:rPr>
              <w:t>ველოს</w:t>
            </w:r>
            <w:proofErr w:type="spellEnd"/>
            <w:r w:rsidRPr="00FA380D">
              <w:rPr>
                <w:rFonts w:cs="Calibri"/>
                <w:color w:val="000000"/>
                <w:sz w:val="16"/>
                <w:szCs w:val="16"/>
              </w:rPr>
              <w:t xml:space="preserve"> მომართვის საფუძველზე, შემდეგი თანდართული დოკუმენტაციის შემთხვევაში: პაციენტის პირადობის მოწმობის ასლი, შშმ</w:t>
            </w:r>
            <w:r>
              <w:rPr>
                <w:rFonts w:cs="Calibri"/>
                <w:color w:val="000000"/>
                <w:sz w:val="16"/>
                <w:szCs w:val="16"/>
                <w:lang w:val="ka-GE"/>
              </w:rPr>
              <w:t xml:space="preserve"> </w:t>
            </w:r>
            <w:r w:rsidRPr="00FA380D">
              <w:rPr>
                <w:rFonts w:cs="Calibri"/>
                <w:color w:val="000000"/>
                <w:sz w:val="16"/>
                <w:szCs w:val="16"/>
              </w:rPr>
              <w:t>პ</w:t>
            </w:r>
            <w:r>
              <w:rPr>
                <w:rFonts w:cs="Calibri"/>
                <w:color w:val="000000"/>
                <w:sz w:val="16"/>
                <w:szCs w:val="16"/>
                <w:lang w:val="ka-GE"/>
              </w:rPr>
              <w:t>ირ</w:t>
            </w:r>
            <w:r w:rsidRPr="00FA380D">
              <w:rPr>
                <w:rFonts w:cs="Calibri"/>
                <w:color w:val="000000"/>
                <w:sz w:val="16"/>
                <w:szCs w:val="16"/>
              </w:rPr>
              <w:t>ის დამადასტურებელი საბუთი, ვეტერანის დამადასტურებელი მოწმობის ასლი, შვილების დაბადების მოწმობის ასლები, ფორმა N 100 სამედიცინო დაწესებულებიდან და ანგარიშ</w:t>
            </w:r>
            <w:r>
              <w:rPr>
                <w:rFonts w:cs="Calibri"/>
                <w:color w:val="000000"/>
                <w:sz w:val="16"/>
                <w:szCs w:val="16"/>
              </w:rPr>
              <w:t xml:space="preserve">–ფაქტურა </w:t>
            </w:r>
            <w:r w:rsidR="00866F7F">
              <w:rPr>
                <w:rFonts w:cs="Calibri"/>
                <w:color w:val="000000"/>
                <w:sz w:val="16"/>
                <w:szCs w:val="16"/>
              </w:rPr>
              <w:t>აფთიაქიდ</w:t>
            </w:r>
            <w:r>
              <w:rPr>
                <w:rFonts w:cs="Calibri"/>
                <w:color w:val="000000"/>
                <w:sz w:val="16"/>
                <w:szCs w:val="16"/>
              </w:rPr>
              <w:t>ან</w:t>
            </w:r>
            <w:r>
              <w:rPr>
                <w:rFonts w:cs="Calibri"/>
                <w:color w:val="000000"/>
                <w:sz w:val="16"/>
                <w:szCs w:val="16"/>
                <w:lang w:val="ka-GE"/>
              </w:rPr>
              <w:t>;</w:t>
            </w:r>
            <w:r w:rsidRPr="00FA380D">
              <w:rPr>
                <w:rFonts w:cs="Calibri"/>
                <w:color w:val="000000"/>
                <w:sz w:val="16"/>
                <w:szCs w:val="16"/>
              </w:rPr>
              <w:t xml:space="preserve"> დ) ჰემოდიალიზზე მყოფი პაციენტები წარმო</w:t>
            </w:r>
            <w:r>
              <w:rPr>
                <w:rFonts w:cs="Calibri"/>
                <w:color w:val="000000"/>
                <w:sz w:val="16"/>
                <w:szCs w:val="16"/>
              </w:rPr>
              <w:t>ადგენენ პირადობის მოწმობის ასლს</w:t>
            </w:r>
            <w:r w:rsidRPr="00FA380D">
              <w:rPr>
                <w:rFonts w:cs="Calibri"/>
                <w:color w:val="000000"/>
                <w:sz w:val="16"/>
                <w:szCs w:val="16"/>
              </w:rPr>
              <w:t>, ანგარიშ</w:t>
            </w:r>
            <w:r>
              <w:rPr>
                <w:rFonts w:cs="Calibri"/>
                <w:color w:val="000000"/>
                <w:sz w:val="16"/>
                <w:szCs w:val="16"/>
              </w:rPr>
              <w:t>–</w:t>
            </w:r>
            <w:r w:rsidRPr="00FA380D">
              <w:rPr>
                <w:rFonts w:cs="Calibri"/>
                <w:color w:val="000000"/>
                <w:sz w:val="16"/>
                <w:szCs w:val="16"/>
              </w:rPr>
              <w:t>ფაქტურას აფთიაქიდან და ფორმა</w:t>
            </w:r>
            <w:r>
              <w:rPr>
                <w:rFonts w:cs="Calibri"/>
                <w:color w:val="000000"/>
                <w:sz w:val="16"/>
                <w:szCs w:val="16"/>
              </w:rPr>
              <w:t xml:space="preserve"> N100–</w:t>
            </w:r>
            <w:r w:rsidRPr="00FA380D">
              <w:rPr>
                <w:rFonts w:cs="Calibri"/>
                <w:color w:val="000000"/>
                <w:sz w:val="16"/>
                <w:szCs w:val="16"/>
              </w:rPr>
              <w:t xml:space="preserve">ს სამედიცინო </w:t>
            </w:r>
            <w:r>
              <w:rPr>
                <w:rFonts w:cs="Calibri"/>
                <w:color w:val="000000"/>
                <w:sz w:val="16"/>
                <w:szCs w:val="16"/>
              </w:rPr>
              <w:t>დაწესებულებიდან</w:t>
            </w:r>
            <w:r>
              <w:rPr>
                <w:rFonts w:cs="Calibri"/>
                <w:color w:val="000000"/>
                <w:sz w:val="16"/>
                <w:szCs w:val="16"/>
                <w:lang w:val="ka-GE"/>
              </w:rPr>
              <w:t>;</w:t>
            </w:r>
            <w:r w:rsidRPr="00FA380D">
              <w:rPr>
                <w:rFonts w:cs="Calibri"/>
                <w:color w:val="000000"/>
                <w:sz w:val="16"/>
                <w:szCs w:val="16"/>
              </w:rPr>
              <w:t xml:space="preserve"> ე) მკვეთრად შეზღუდული შესაძლებლობების (ნულოვანი მხედველობის) მქონე პირებზე დახმარება გაიცემა წელიწადში ერთხელ, არაუმეტეს 150 ლარის ოდენობით.</w:t>
            </w:r>
            <w:proofErr w:type="gramEnd"/>
            <w:r w:rsidRPr="00FA380D">
              <w:rPr>
                <w:rFonts w:cs="Calibri"/>
                <w:color w:val="000000"/>
                <w:sz w:val="16"/>
                <w:szCs w:val="16"/>
              </w:rPr>
              <w:t xml:space="preserve"> </w:t>
            </w:r>
            <w:proofErr w:type="gramStart"/>
            <w:r w:rsidRPr="00FA380D">
              <w:rPr>
                <w:rFonts w:cs="Calibri"/>
                <w:color w:val="000000"/>
                <w:sz w:val="16"/>
                <w:szCs w:val="16"/>
              </w:rPr>
              <w:t>დახმარება</w:t>
            </w:r>
            <w:proofErr w:type="gramEnd"/>
            <w:r w:rsidRPr="00FA380D">
              <w:rPr>
                <w:rFonts w:cs="Calibri"/>
                <w:color w:val="000000"/>
                <w:sz w:val="16"/>
                <w:szCs w:val="16"/>
              </w:rPr>
              <w:t xml:space="preserve"> გაიცემა საქართველოს უსინათლოთა კავშირის ქუთაისის ფილიალის მომართვის საფუძველზე</w:t>
            </w:r>
            <w:r>
              <w:rPr>
                <w:rFonts w:cs="Calibri"/>
                <w:color w:val="000000"/>
                <w:sz w:val="16"/>
                <w:szCs w:val="16"/>
                <w:lang w:val="ka-GE"/>
              </w:rPr>
              <w:t xml:space="preserve"> შემდეგი</w:t>
            </w:r>
            <w:r w:rsidRPr="00FA380D">
              <w:rPr>
                <w:rFonts w:cs="Calibri"/>
                <w:color w:val="000000"/>
                <w:sz w:val="16"/>
                <w:szCs w:val="16"/>
              </w:rPr>
              <w:t xml:space="preserve"> თანდართული დოკუმენტაციის წარმოდგენით: </w:t>
            </w:r>
            <w:proofErr w:type="spellStart"/>
            <w:r w:rsidRPr="00FA380D">
              <w:rPr>
                <w:rFonts w:cs="Calibri"/>
                <w:color w:val="000000"/>
                <w:sz w:val="16"/>
                <w:szCs w:val="16"/>
              </w:rPr>
              <w:t>პირადობის</w:t>
            </w:r>
            <w:proofErr w:type="spellEnd"/>
            <w:r w:rsidRPr="00FA380D">
              <w:rPr>
                <w:rFonts w:cs="Calibri"/>
                <w:color w:val="000000"/>
                <w:sz w:val="16"/>
                <w:szCs w:val="16"/>
              </w:rPr>
              <w:t xml:space="preserve"> </w:t>
            </w:r>
            <w:proofErr w:type="spellStart"/>
            <w:r w:rsidRPr="00FA380D">
              <w:rPr>
                <w:rFonts w:cs="Calibri"/>
                <w:color w:val="000000"/>
                <w:sz w:val="16"/>
                <w:szCs w:val="16"/>
              </w:rPr>
              <w:t>მოწმობის</w:t>
            </w:r>
            <w:proofErr w:type="spellEnd"/>
            <w:r w:rsidRPr="00FA380D">
              <w:rPr>
                <w:rFonts w:cs="Calibri"/>
                <w:color w:val="000000"/>
                <w:sz w:val="16"/>
                <w:szCs w:val="16"/>
              </w:rPr>
              <w:t xml:space="preserve"> </w:t>
            </w:r>
            <w:proofErr w:type="spellStart"/>
            <w:r w:rsidRPr="00FA380D">
              <w:rPr>
                <w:rFonts w:cs="Calibri"/>
                <w:color w:val="000000"/>
                <w:sz w:val="16"/>
                <w:szCs w:val="16"/>
              </w:rPr>
              <w:t>ასლი</w:t>
            </w:r>
            <w:proofErr w:type="spellEnd"/>
            <w:r w:rsidRPr="00FA380D">
              <w:rPr>
                <w:rFonts w:cs="Calibri"/>
                <w:color w:val="000000"/>
                <w:sz w:val="16"/>
                <w:szCs w:val="16"/>
              </w:rPr>
              <w:t xml:space="preserve">, </w:t>
            </w:r>
            <w:proofErr w:type="spellStart"/>
            <w:r w:rsidRPr="00FA380D">
              <w:rPr>
                <w:rFonts w:cs="Calibri"/>
                <w:color w:val="000000"/>
                <w:sz w:val="16"/>
                <w:szCs w:val="16"/>
              </w:rPr>
              <w:t>შშშ</w:t>
            </w:r>
            <w:proofErr w:type="spellEnd"/>
            <w:r>
              <w:rPr>
                <w:rFonts w:cs="Calibri"/>
                <w:color w:val="000000"/>
                <w:sz w:val="16"/>
                <w:szCs w:val="16"/>
                <w:lang w:val="ka-GE"/>
              </w:rPr>
              <w:t xml:space="preserve"> </w:t>
            </w:r>
            <w:r w:rsidRPr="00FA380D">
              <w:rPr>
                <w:rFonts w:cs="Calibri"/>
                <w:color w:val="000000"/>
                <w:sz w:val="16"/>
                <w:szCs w:val="16"/>
              </w:rPr>
              <w:t>პ</w:t>
            </w:r>
            <w:r>
              <w:rPr>
                <w:rFonts w:cs="Calibri"/>
                <w:color w:val="000000"/>
                <w:sz w:val="16"/>
                <w:szCs w:val="16"/>
                <w:lang w:val="ka-GE"/>
              </w:rPr>
              <w:t>ირ</w:t>
            </w:r>
            <w:r w:rsidRPr="00FA380D">
              <w:rPr>
                <w:rFonts w:cs="Calibri"/>
                <w:color w:val="000000"/>
                <w:sz w:val="16"/>
                <w:szCs w:val="16"/>
              </w:rPr>
              <w:t>ის დამადასტურებელი დოკუმენტი, ფორმა N100 სამედიცინო დაწესებულებიდან, ანგარიშ</w:t>
            </w:r>
            <w:r>
              <w:rPr>
                <w:rFonts w:cs="Calibri"/>
                <w:color w:val="000000"/>
                <w:sz w:val="16"/>
                <w:szCs w:val="16"/>
              </w:rPr>
              <w:t>–</w:t>
            </w:r>
            <w:r w:rsidRPr="00FA380D">
              <w:rPr>
                <w:rFonts w:cs="Calibri"/>
                <w:color w:val="000000"/>
                <w:sz w:val="16"/>
                <w:szCs w:val="16"/>
              </w:rPr>
              <w:t>ფაქტურა აფთიაქიდან.</w:t>
            </w:r>
          </w:p>
        </w:tc>
      </w:tr>
      <w:tr w:rsidR="005E6EF6" w:rsidRPr="0084640F" w:rsidTr="0010743C">
        <w:trPr>
          <w:trHeight w:val="189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7740" w:type="dxa"/>
            <w:gridSpan w:val="4"/>
            <w:vMerge/>
            <w:vAlign w:val="center"/>
          </w:tcPr>
          <w:p w:rsidR="005E6EF6" w:rsidRPr="00FA380D" w:rsidRDefault="005E6EF6" w:rsidP="0010743C">
            <w:pPr>
              <w:spacing w:line="240" w:lineRule="auto"/>
              <w:ind w:firstLine="0"/>
              <w:rPr>
                <w:rFonts w:cs="Calibri"/>
                <w:color w:val="000000"/>
                <w:sz w:val="16"/>
                <w:szCs w:val="16"/>
              </w:rPr>
            </w:pPr>
          </w:p>
        </w:tc>
      </w:tr>
      <w:tr w:rsidR="005E6EF6" w:rsidRPr="0084640F" w:rsidTr="0010743C">
        <w:trPr>
          <w:trHeight w:val="189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7740" w:type="dxa"/>
            <w:gridSpan w:val="4"/>
            <w:vMerge/>
            <w:vAlign w:val="center"/>
          </w:tcPr>
          <w:p w:rsidR="005E6EF6" w:rsidRPr="00FA380D" w:rsidRDefault="005E6EF6" w:rsidP="0010743C">
            <w:pPr>
              <w:spacing w:line="240" w:lineRule="auto"/>
              <w:ind w:firstLine="0"/>
              <w:rPr>
                <w:rFonts w:cs="Calibri"/>
                <w:color w:val="000000"/>
                <w:sz w:val="16"/>
                <w:szCs w:val="16"/>
              </w:rPr>
            </w:pPr>
          </w:p>
        </w:tc>
      </w:tr>
      <w:tr w:rsidR="005E6EF6" w:rsidRPr="0084640F" w:rsidTr="0010743C">
        <w:trPr>
          <w:trHeight w:val="189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7740" w:type="dxa"/>
            <w:gridSpan w:val="4"/>
            <w:vMerge/>
            <w:vAlign w:val="center"/>
          </w:tcPr>
          <w:p w:rsidR="005E6EF6" w:rsidRPr="00FA380D" w:rsidRDefault="005E6EF6" w:rsidP="0010743C">
            <w:pPr>
              <w:spacing w:line="240" w:lineRule="auto"/>
              <w:ind w:firstLine="0"/>
              <w:rPr>
                <w:rFonts w:cs="Calibri"/>
                <w:color w:val="000000"/>
                <w:sz w:val="16"/>
                <w:szCs w:val="16"/>
              </w:rPr>
            </w:pPr>
          </w:p>
        </w:tc>
      </w:tr>
      <w:tr w:rsidR="005E6EF6" w:rsidRPr="0084640F" w:rsidTr="0010743C">
        <w:trPr>
          <w:trHeight w:val="189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7740" w:type="dxa"/>
            <w:gridSpan w:val="4"/>
            <w:vMerge/>
            <w:vAlign w:val="center"/>
          </w:tcPr>
          <w:p w:rsidR="005E6EF6" w:rsidRPr="00FA380D" w:rsidRDefault="005E6EF6" w:rsidP="0010743C">
            <w:pPr>
              <w:spacing w:line="240" w:lineRule="auto"/>
              <w:ind w:firstLine="0"/>
              <w:rPr>
                <w:rFonts w:cs="Calibri"/>
                <w:color w:val="000000"/>
                <w:sz w:val="16"/>
                <w:szCs w:val="16"/>
              </w:rPr>
            </w:pP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ბენეფიციარის ჯანმრთელობის მდგომარეობის გაუმჯობესების ხელშეწყობა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სოციალურად დაუცველი ოჯახების მონაცემთა ერთიან ბაზაში რეგისტრირებული 65 000</w:t>
            </w:r>
            <w:r>
              <w:rPr>
                <w:rFonts w:cs="Calibri"/>
                <w:color w:val="000000"/>
                <w:sz w:val="16"/>
                <w:szCs w:val="16"/>
              </w:rPr>
              <w:t>–</w:t>
            </w:r>
            <w:r w:rsidRPr="00FA380D">
              <w:rPr>
                <w:rFonts w:cs="Calibri"/>
                <w:color w:val="000000"/>
                <w:sz w:val="16"/>
                <w:szCs w:val="16"/>
              </w:rPr>
              <w:t>მდე სარეიტინგო ქულის მქონე პირები</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Sylfaen"/>
                <w:color w:val="000000"/>
                <w:sz w:val="16"/>
                <w:szCs w:val="16"/>
              </w:rPr>
              <w:t>ერთეულის</w:t>
            </w:r>
            <w:r w:rsidRPr="00FA380D">
              <w:rPr>
                <w:rFonts w:cs="Calibri"/>
                <w:color w:val="000000"/>
                <w:sz w:val="16"/>
                <w:szCs w:val="16"/>
              </w:rPr>
              <w:t xml:space="preserve"> </w:t>
            </w:r>
            <w:r w:rsidRPr="00FA380D">
              <w:rPr>
                <w:rFonts w:cs="Sylfaen"/>
                <w:color w:val="000000"/>
                <w:sz w:val="16"/>
                <w:szCs w:val="16"/>
              </w:rPr>
              <w:t>ფასი</w:t>
            </w:r>
            <w:r w:rsidRPr="00FA380D">
              <w:rPr>
                <w:rFonts w:cs="Calibri"/>
                <w:color w:val="000000"/>
                <w:sz w:val="16"/>
                <w:szCs w:val="16"/>
              </w:rPr>
              <w:t xml:space="preserve"> </w:t>
            </w:r>
            <w:r w:rsidRPr="00FA380D">
              <w:rPr>
                <w:rFonts w:cs="Calibri"/>
                <w:color w:val="000000"/>
                <w:sz w:val="16"/>
                <w:szCs w:val="16"/>
              </w:rPr>
              <w:br/>
              <w:t xml:space="preserve">150 </w:t>
            </w:r>
            <w:r w:rsidRPr="00FA380D">
              <w:rPr>
                <w:rFonts w:cs="Sylfaen"/>
                <w:color w:val="000000"/>
                <w:sz w:val="16"/>
                <w:szCs w:val="16"/>
              </w:rPr>
              <w:t>ლარი</w:t>
            </w:r>
            <w:r w:rsidRPr="00FA380D">
              <w:rPr>
                <w:rFonts w:cs="Calibri"/>
                <w:color w:val="000000"/>
                <w:sz w:val="16"/>
                <w:szCs w:val="16"/>
              </w:rPr>
              <w:t xml:space="preserve">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103.00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ნათესაურ და არანათესაურ მინდობაში მყოფი შშმ ბავშვები</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ერთეულის ფასი </w:t>
            </w:r>
            <w:r w:rsidRPr="00FA380D">
              <w:rPr>
                <w:rFonts w:cs="Calibri"/>
                <w:color w:val="000000"/>
                <w:sz w:val="16"/>
                <w:szCs w:val="16"/>
              </w:rPr>
              <w:br/>
              <w:t xml:space="preserve">150 ლარი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ომისა და სამხედრო ძალების შშმ ვეტერანებზე, რომლებსაც ჰყავთ 3 და მეტი შვილი</w:t>
            </w:r>
            <w:r>
              <w:rPr>
                <w:rFonts w:cs="Calibri"/>
                <w:color w:val="000000"/>
                <w:sz w:val="16"/>
                <w:szCs w:val="16"/>
                <w:lang w:val="ka-GE"/>
              </w:rPr>
              <w:t>,</w:t>
            </w:r>
            <w:r w:rsidRPr="00FA380D">
              <w:rPr>
                <w:rFonts w:cs="Calibri"/>
                <w:color w:val="000000"/>
                <w:sz w:val="16"/>
                <w:szCs w:val="16"/>
              </w:rPr>
              <w:t xml:space="preserve"> ან მიეკუთვნებიან 65 წელს ზემოთ ასაკის პირებს</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ერთეულის ფასი </w:t>
            </w:r>
            <w:r w:rsidRPr="00FA380D">
              <w:rPr>
                <w:rFonts w:cs="Calibri"/>
                <w:color w:val="000000"/>
                <w:sz w:val="16"/>
                <w:szCs w:val="16"/>
              </w:rPr>
              <w:br/>
              <w:t>200 ლარი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40.00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მკვეთრად შეზღუდული, ნულოვანი მხედველობის მქონე პაციენტები</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ერთეულის ფასი </w:t>
            </w:r>
            <w:r w:rsidRPr="00FA380D">
              <w:rPr>
                <w:rFonts w:cs="Calibri"/>
                <w:color w:val="000000"/>
                <w:sz w:val="16"/>
                <w:szCs w:val="16"/>
              </w:rPr>
              <w:br/>
              <w:t xml:space="preserve">150 ლარი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27.00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ჰემოდიალიზზე მყოფი პაციენტები</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ერთეულის ფასი </w:t>
            </w:r>
            <w:r w:rsidRPr="00FA380D">
              <w:rPr>
                <w:rFonts w:cs="Calibri"/>
                <w:color w:val="000000"/>
                <w:sz w:val="16"/>
                <w:szCs w:val="16"/>
              </w:rPr>
              <w:br/>
              <w:t>100 ლარი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მედიკამენტების ხელმისაწვდომობა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მოსარგებლე ბენეფიციართა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950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არამომართვიანობა</w:t>
            </w:r>
          </w:p>
        </w:tc>
      </w:tr>
    </w:tbl>
    <w:p w:rsidR="005E6EF6" w:rsidRDefault="005E6EF6" w:rsidP="005E6EF6">
      <w:pPr>
        <w:spacing w:before="240" w:line="480" w:lineRule="auto"/>
      </w:pPr>
      <w:proofErr w:type="spellStart"/>
      <w:r w:rsidRPr="00FA380D">
        <w:rPr>
          <w:rFonts w:cs="Calibri"/>
          <w:b/>
          <w:bCs/>
          <w:color w:val="000000"/>
          <w:sz w:val="16"/>
          <w:szCs w:val="16"/>
        </w:rPr>
        <w:lastRenderedPageBreak/>
        <w:t>ა.გ</w:t>
      </w:r>
      <w:proofErr w:type="spellEnd"/>
      <w:r w:rsidRPr="00FA380D">
        <w:rPr>
          <w:rFonts w:cs="Calibri"/>
          <w:b/>
          <w:bCs/>
          <w:color w:val="000000"/>
          <w:sz w:val="16"/>
          <w:szCs w:val="16"/>
        </w:rPr>
        <w:t xml:space="preserve">) ქვეპროგრამა: სამედიცინო </w:t>
      </w:r>
      <w:proofErr w:type="spellStart"/>
      <w:r w:rsidRPr="00FA380D">
        <w:rPr>
          <w:rFonts w:cs="Calibri"/>
          <w:b/>
          <w:bCs/>
          <w:color w:val="000000"/>
          <w:sz w:val="16"/>
          <w:szCs w:val="16"/>
        </w:rPr>
        <w:t>დახმარების</w:t>
      </w:r>
      <w:proofErr w:type="spellEnd"/>
      <w:r w:rsidRPr="00FA380D">
        <w:rPr>
          <w:rFonts w:cs="Calibri"/>
          <w:b/>
          <w:bCs/>
          <w:color w:val="000000"/>
          <w:sz w:val="16"/>
          <w:szCs w:val="16"/>
        </w:rPr>
        <w:t xml:space="preserve"> პროგრამა </w:t>
      </w:r>
      <w:r>
        <w:rPr>
          <w:rFonts w:cs="Calibri"/>
          <w:b/>
          <w:bCs/>
          <w:color w:val="000000"/>
          <w:sz w:val="16"/>
          <w:szCs w:val="16"/>
        </w:rPr>
        <w:t xml:space="preserve">(პროგრამული კოდი </w:t>
      </w:r>
      <w:r w:rsidRPr="00FA380D">
        <w:rPr>
          <w:rFonts w:cs="Calibri"/>
          <w:b/>
          <w:bCs/>
          <w:color w:val="000000"/>
          <w:sz w:val="16"/>
          <w:szCs w:val="16"/>
        </w:rPr>
        <w:t>06 01 03)</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6709B4">
        <w:trPr>
          <w:trHeight w:val="83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სოციალურ საკითხთა სამსახური</w:t>
            </w:r>
          </w:p>
        </w:tc>
      </w:tr>
      <w:tr w:rsidR="005E6EF6" w:rsidRPr="0084640F" w:rsidTr="0010743C">
        <w:trPr>
          <w:trHeight w:val="705"/>
        </w:trPr>
        <w:tc>
          <w:tcPr>
            <w:tcW w:w="720" w:type="dxa"/>
            <w:vAlign w:val="center"/>
          </w:tcPr>
          <w:p w:rsidR="005E6EF6" w:rsidRPr="00C177B9" w:rsidRDefault="005E6EF6" w:rsidP="0010743C">
            <w:pPr>
              <w:spacing w:line="240" w:lineRule="auto"/>
              <w:ind w:firstLine="0"/>
              <w:jc w:val="center"/>
              <w:rPr>
                <w:rFonts w:cs="Calibri"/>
                <w:b/>
                <w:bCs/>
                <w:color w:val="000000"/>
                <w:sz w:val="16"/>
                <w:szCs w:val="16"/>
                <w:lang w:val="ka-GE"/>
              </w:rPr>
            </w:pPr>
            <w:r w:rsidRPr="00FA380D">
              <w:rPr>
                <w:rFonts w:cs="Calibri"/>
                <w:b/>
                <w:bCs/>
                <w:color w:val="000000"/>
                <w:sz w:val="16"/>
                <w:szCs w:val="16"/>
              </w:rPr>
              <w:t>2</w:t>
            </w:r>
            <w:r w:rsidR="00C177B9">
              <w:rPr>
                <w:rFonts w:cs="Calibri"/>
                <w:b/>
                <w:bCs/>
                <w:color w:val="000000"/>
                <w:sz w:val="16"/>
                <w:szCs w:val="16"/>
                <w:lang w:val="ka-GE"/>
              </w:rPr>
              <w:t>.</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810.0</w:t>
            </w:r>
          </w:p>
        </w:tc>
      </w:tr>
      <w:tr w:rsidR="005E6EF6" w:rsidRPr="0084640F" w:rsidTr="006709B4">
        <w:trPr>
          <w:trHeight w:val="8335"/>
        </w:trPr>
        <w:tc>
          <w:tcPr>
            <w:tcW w:w="720" w:type="dxa"/>
            <w:vAlign w:val="center"/>
          </w:tcPr>
          <w:p w:rsidR="005E6EF6" w:rsidRPr="00C177B9" w:rsidRDefault="005E6EF6" w:rsidP="0010743C">
            <w:pPr>
              <w:spacing w:line="240" w:lineRule="auto"/>
              <w:ind w:firstLine="0"/>
              <w:jc w:val="center"/>
              <w:rPr>
                <w:rFonts w:cs="Calibri"/>
                <w:b/>
                <w:bCs/>
                <w:color w:val="000000"/>
                <w:sz w:val="16"/>
                <w:szCs w:val="16"/>
                <w:lang w:val="ka-GE"/>
              </w:rPr>
            </w:pPr>
            <w:r w:rsidRPr="00FA380D">
              <w:rPr>
                <w:rFonts w:cs="Calibri"/>
                <w:b/>
                <w:bCs/>
                <w:color w:val="000000"/>
                <w:sz w:val="16"/>
                <w:szCs w:val="16"/>
              </w:rPr>
              <w:t>3</w:t>
            </w:r>
            <w:r w:rsidR="00C177B9">
              <w:rPr>
                <w:rFonts w:cs="Calibri"/>
                <w:b/>
                <w:bCs/>
                <w:color w:val="000000"/>
                <w:sz w:val="16"/>
                <w:szCs w:val="16"/>
                <w:lang w:val="ka-GE"/>
              </w:rPr>
              <w:t>.</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D0CF4">
            <w:pPr>
              <w:spacing w:line="240" w:lineRule="auto"/>
              <w:ind w:firstLine="0"/>
              <w:rPr>
                <w:rFonts w:cs="Calibri"/>
                <w:color w:val="000000"/>
                <w:sz w:val="16"/>
                <w:szCs w:val="16"/>
              </w:rPr>
            </w:pPr>
            <w:proofErr w:type="gramStart"/>
            <w:r w:rsidRPr="00FA380D">
              <w:rPr>
                <w:rFonts w:cs="Calibri"/>
                <w:color w:val="000000"/>
                <w:sz w:val="16"/>
                <w:szCs w:val="16"/>
              </w:rPr>
              <w:t>ქალაქ</w:t>
            </w:r>
            <w:proofErr w:type="gramEnd"/>
            <w:r w:rsidRPr="00FA380D">
              <w:rPr>
                <w:rFonts w:cs="Calibri"/>
                <w:color w:val="000000"/>
                <w:sz w:val="16"/>
                <w:szCs w:val="16"/>
              </w:rPr>
              <w:t xml:space="preserve"> ქუთაისში რეგისტრირებული პირებისათვის სამედიცინო მომსახურების, როგორც დიაგნოსტიკის, ასევე</w:t>
            </w:r>
            <w:r w:rsidR="00FE21B6">
              <w:rPr>
                <w:rFonts w:cs="Calibri"/>
                <w:color w:val="000000"/>
                <w:sz w:val="16"/>
                <w:szCs w:val="16"/>
                <w:lang w:val="ka-GE"/>
              </w:rPr>
              <w:t>,</w:t>
            </w:r>
            <w:r w:rsidRPr="00FA380D">
              <w:rPr>
                <w:rFonts w:cs="Calibri"/>
                <w:color w:val="000000"/>
                <w:sz w:val="16"/>
                <w:szCs w:val="16"/>
              </w:rPr>
              <w:t xml:space="preserve"> შემდგომი მკურნალობის ხარჯების ანაზღაურებაში დახმარება. </w:t>
            </w:r>
            <w:proofErr w:type="gramStart"/>
            <w:r w:rsidRPr="00FA380D">
              <w:rPr>
                <w:rFonts w:cs="Calibri"/>
                <w:color w:val="000000"/>
                <w:sz w:val="16"/>
                <w:szCs w:val="16"/>
              </w:rPr>
              <w:t>დახმარებით</w:t>
            </w:r>
            <w:proofErr w:type="gramEnd"/>
            <w:r w:rsidRPr="00FA380D">
              <w:rPr>
                <w:rFonts w:cs="Calibri"/>
                <w:color w:val="000000"/>
                <w:sz w:val="16"/>
                <w:szCs w:val="16"/>
              </w:rPr>
              <w:t xml:space="preserve"> ისარგებლებენ ქალაქ ქუთაისში რეგისტრირებული პირები სამედიცინო მომსახურებით, როგორც დიაგნოსტიკის, ასევე</w:t>
            </w:r>
            <w:r>
              <w:rPr>
                <w:rFonts w:cs="Calibri"/>
                <w:color w:val="000000"/>
                <w:sz w:val="16"/>
                <w:szCs w:val="16"/>
                <w:lang w:val="ka-GE"/>
              </w:rPr>
              <w:t>,</w:t>
            </w:r>
            <w:r w:rsidRPr="00FA380D">
              <w:rPr>
                <w:rFonts w:cs="Calibri"/>
                <w:color w:val="000000"/>
                <w:sz w:val="16"/>
                <w:szCs w:val="16"/>
              </w:rPr>
              <w:t xml:space="preserve"> შემდგომი მკურნალობის </w:t>
            </w:r>
            <w:r>
              <w:rPr>
                <w:rFonts w:cs="Calibri"/>
                <w:color w:val="000000"/>
                <w:sz w:val="16"/>
                <w:szCs w:val="16"/>
              </w:rPr>
              <w:t>ხარჯების ანაზღაურებაში დახმარებ</w:t>
            </w:r>
            <w:r w:rsidRPr="00FA380D">
              <w:rPr>
                <w:rFonts w:cs="Calibri"/>
                <w:color w:val="000000"/>
                <w:sz w:val="16"/>
                <w:szCs w:val="16"/>
              </w:rPr>
              <w:t xml:space="preserve">ით. </w:t>
            </w:r>
            <w:proofErr w:type="gramStart"/>
            <w:r w:rsidRPr="00FA380D">
              <w:rPr>
                <w:rFonts w:cs="Calibri"/>
                <w:color w:val="000000"/>
                <w:sz w:val="16"/>
                <w:szCs w:val="16"/>
              </w:rPr>
              <w:t>დახმარებით ისარგებლებენ ქალაქ ქუთაისში რეგისტრირებული, მოსახლეობის საყოველთაო ჯანდაცვის სახელმწიფო პროგრამით მოსარგებლე, მკვეთრად</w:t>
            </w:r>
            <w:r>
              <w:rPr>
                <w:rFonts w:cs="Calibri"/>
                <w:color w:val="000000"/>
                <w:sz w:val="16"/>
                <w:szCs w:val="16"/>
                <w:lang w:val="ka-GE"/>
              </w:rPr>
              <w:t>,</w:t>
            </w:r>
            <w:r>
              <w:rPr>
                <w:rFonts w:cs="Calibri"/>
                <w:color w:val="000000"/>
                <w:sz w:val="16"/>
                <w:szCs w:val="16"/>
              </w:rPr>
              <w:t xml:space="preserve"> ან მნიშვნელოვნად შეზღუდული</w:t>
            </w:r>
            <w:r w:rsidRPr="00FA380D">
              <w:rPr>
                <w:rFonts w:cs="Calibri"/>
                <w:color w:val="000000"/>
                <w:sz w:val="16"/>
                <w:szCs w:val="16"/>
              </w:rPr>
              <w:t xml:space="preserve"> შესაძლებლობის მქონე</w:t>
            </w:r>
            <w:r>
              <w:rPr>
                <w:rFonts w:cs="Calibri"/>
                <w:color w:val="000000"/>
                <w:sz w:val="16"/>
                <w:szCs w:val="16"/>
                <w:lang w:val="ka-GE"/>
              </w:rPr>
              <w:t xml:space="preserve">, </w:t>
            </w:r>
            <w:r w:rsidRPr="00FA380D">
              <w:rPr>
                <w:rFonts w:cs="Calibri"/>
                <w:color w:val="000000"/>
                <w:sz w:val="16"/>
                <w:szCs w:val="16"/>
              </w:rPr>
              <w:t>ან შეზღუდ</w:t>
            </w:r>
            <w:r>
              <w:rPr>
                <w:rFonts w:cs="Calibri"/>
                <w:color w:val="000000"/>
                <w:sz w:val="16"/>
                <w:szCs w:val="16"/>
              </w:rPr>
              <w:t>ული შესაძლებლობის მქონე პირები</w:t>
            </w:r>
            <w:r w:rsidRPr="00FA380D">
              <w:rPr>
                <w:rFonts w:cs="Calibri"/>
                <w:color w:val="000000"/>
                <w:sz w:val="16"/>
                <w:szCs w:val="16"/>
              </w:rPr>
              <w:t xml:space="preserve">, მარჩენალდაკარგულის სტატუსის მქონე პირები, მარტოხელა მშობლები და მათი შვილები, ქალაქ </w:t>
            </w:r>
            <w:r w:rsidR="00866F7F">
              <w:rPr>
                <w:rFonts w:cs="Calibri"/>
                <w:color w:val="000000"/>
                <w:sz w:val="16"/>
                <w:szCs w:val="16"/>
              </w:rPr>
              <w:t>ქუთაის</w:t>
            </w:r>
            <w:r w:rsidRPr="00FA380D">
              <w:rPr>
                <w:rFonts w:cs="Calibri"/>
                <w:color w:val="000000"/>
                <w:sz w:val="16"/>
                <w:szCs w:val="16"/>
              </w:rPr>
              <w:t xml:space="preserve">ის მუნიციპალიტეტის მერიის </w:t>
            </w:r>
            <w:proofErr w:type="spellStart"/>
            <w:r w:rsidRPr="00FA380D">
              <w:rPr>
                <w:rFonts w:cs="Calibri"/>
                <w:color w:val="000000"/>
                <w:sz w:val="16"/>
                <w:szCs w:val="16"/>
              </w:rPr>
              <w:t>სოციალურ</w:t>
            </w:r>
            <w:proofErr w:type="spellEnd"/>
            <w:r w:rsidRPr="00FA380D">
              <w:rPr>
                <w:rFonts w:cs="Calibri"/>
                <w:color w:val="000000"/>
                <w:sz w:val="16"/>
                <w:szCs w:val="16"/>
              </w:rPr>
              <w:t xml:space="preserve"> </w:t>
            </w:r>
            <w:proofErr w:type="spellStart"/>
            <w:r w:rsidRPr="00FA380D">
              <w:rPr>
                <w:rFonts w:cs="Calibri"/>
                <w:color w:val="000000"/>
                <w:sz w:val="16"/>
                <w:szCs w:val="16"/>
              </w:rPr>
              <w:t>საკითხთა</w:t>
            </w:r>
            <w:proofErr w:type="spellEnd"/>
            <w:r w:rsidRPr="00FA380D">
              <w:rPr>
                <w:rFonts w:cs="Calibri"/>
                <w:color w:val="000000"/>
                <w:sz w:val="16"/>
                <w:szCs w:val="16"/>
              </w:rPr>
              <w:t xml:space="preserve"> სამსახურის </w:t>
            </w:r>
            <w:proofErr w:type="spellStart"/>
            <w:r w:rsidRPr="00FA380D">
              <w:rPr>
                <w:rFonts w:cs="Calibri"/>
                <w:color w:val="000000"/>
                <w:sz w:val="16"/>
                <w:szCs w:val="16"/>
              </w:rPr>
              <w:t>მრავალშვ</w:t>
            </w:r>
            <w:proofErr w:type="spellEnd"/>
            <w:r w:rsidR="00866F7F">
              <w:rPr>
                <w:rFonts w:cs="Calibri"/>
                <w:color w:val="000000"/>
                <w:sz w:val="16"/>
                <w:szCs w:val="16"/>
                <w:lang w:val="ka-GE"/>
              </w:rPr>
              <w:t>ლ</w:t>
            </w:r>
            <w:proofErr w:type="spellStart"/>
            <w:r w:rsidRPr="00FA380D">
              <w:rPr>
                <w:rFonts w:cs="Calibri"/>
                <w:color w:val="000000"/>
                <w:sz w:val="16"/>
                <w:szCs w:val="16"/>
              </w:rPr>
              <w:t>იანი</w:t>
            </w:r>
            <w:proofErr w:type="spellEnd"/>
            <w:r w:rsidRPr="00FA380D">
              <w:rPr>
                <w:rFonts w:cs="Calibri"/>
                <w:color w:val="000000"/>
                <w:sz w:val="16"/>
                <w:szCs w:val="16"/>
              </w:rPr>
              <w:t xml:space="preserve"> </w:t>
            </w:r>
            <w:proofErr w:type="spellStart"/>
            <w:r w:rsidRPr="00FA380D">
              <w:rPr>
                <w:rFonts w:cs="Calibri"/>
                <w:color w:val="000000"/>
                <w:sz w:val="16"/>
                <w:szCs w:val="16"/>
              </w:rPr>
              <w:t>ოჯახების</w:t>
            </w:r>
            <w:proofErr w:type="spellEnd"/>
            <w:r w:rsidRPr="00FA380D">
              <w:rPr>
                <w:rFonts w:cs="Calibri"/>
                <w:color w:val="000000"/>
                <w:sz w:val="16"/>
                <w:szCs w:val="16"/>
              </w:rPr>
              <w:t xml:space="preserve"> </w:t>
            </w:r>
            <w:proofErr w:type="spellStart"/>
            <w:r w:rsidRPr="00FA380D">
              <w:rPr>
                <w:rFonts w:cs="Calibri"/>
                <w:color w:val="000000"/>
                <w:sz w:val="16"/>
                <w:szCs w:val="16"/>
              </w:rPr>
              <w:t>დახმარების</w:t>
            </w:r>
            <w:proofErr w:type="spellEnd"/>
            <w:r w:rsidRPr="00FA380D">
              <w:rPr>
                <w:rFonts w:cs="Calibri"/>
                <w:color w:val="000000"/>
                <w:sz w:val="16"/>
                <w:szCs w:val="16"/>
              </w:rPr>
              <w:t xml:space="preserve"> პროგრამით მოსარგებლე ბენეფიციარები, საბჭოური პერიოდის პოლიტიკური რეპრესიის მსხვერპლთა საზოგადოება „მემორიალის“ ოჯახის წევრები, რომლებიც არ წარმოადგენენ მოსახლეობის </w:t>
            </w:r>
            <w:proofErr w:type="spellStart"/>
            <w:r w:rsidRPr="00FA380D">
              <w:rPr>
                <w:rFonts w:cs="Calibri"/>
                <w:color w:val="000000"/>
                <w:sz w:val="16"/>
                <w:szCs w:val="16"/>
              </w:rPr>
              <w:t>საყოველთაო</w:t>
            </w:r>
            <w:proofErr w:type="spellEnd"/>
            <w:r w:rsidRPr="00FA380D">
              <w:rPr>
                <w:rFonts w:cs="Calibri"/>
                <w:color w:val="000000"/>
                <w:sz w:val="16"/>
                <w:szCs w:val="16"/>
              </w:rPr>
              <w:t xml:space="preserve"> ჯანმრთელობის დაცვის</w:t>
            </w:r>
            <w:r>
              <w:rPr>
                <w:rFonts w:cs="Calibri"/>
                <w:color w:val="000000"/>
                <w:sz w:val="16"/>
                <w:szCs w:val="16"/>
              </w:rPr>
              <w:t xml:space="preserve"> 100</w:t>
            </w:r>
            <w:r w:rsidRPr="00FA380D">
              <w:rPr>
                <w:rFonts w:cs="Calibri"/>
                <w:color w:val="000000"/>
                <w:sz w:val="16"/>
                <w:szCs w:val="16"/>
              </w:rPr>
              <w:t>%</w:t>
            </w:r>
            <w:r>
              <w:rPr>
                <w:rFonts w:cs="Calibri"/>
                <w:color w:val="000000"/>
                <w:sz w:val="16"/>
                <w:szCs w:val="16"/>
              </w:rPr>
              <w:t>–</w:t>
            </w:r>
            <w:proofErr w:type="spellStart"/>
            <w:r w:rsidRPr="00FA380D">
              <w:rPr>
                <w:rFonts w:cs="Calibri"/>
                <w:color w:val="000000"/>
                <w:sz w:val="16"/>
                <w:szCs w:val="16"/>
              </w:rPr>
              <w:t>იანი</w:t>
            </w:r>
            <w:proofErr w:type="spellEnd"/>
            <w:r w:rsidRPr="00FA380D">
              <w:rPr>
                <w:rFonts w:cs="Calibri"/>
                <w:color w:val="000000"/>
                <w:sz w:val="16"/>
                <w:szCs w:val="16"/>
              </w:rPr>
              <w:t xml:space="preserve"> </w:t>
            </w:r>
            <w:proofErr w:type="spellStart"/>
            <w:r w:rsidRPr="00FA380D">
              <w:rPr>
                <w:rFonts w:cs="Calibri"/>
                <w:color w:val="000000"/>
                <w:sz w:val="16"/>
                <w:szCs w:val="16"/>
              </w:rPr>
              <w:t>დაფინანსებით</w:t>
            </w:r>
            <w:proofErr w:type="spellEnd"/>
            <w:r w:rsidRPr="00FA380D">
              <w:rPr>
                <w:rFonts w:cs="Calibri"/>
                <w:color w:val="000000"/>
                <w:sz w:val="16"/>
                <w:szCs w:val="16"/>
              </w:rPr>
              <w:t xml:space="preserve"> </w:t>
            </w:r>
            <w:proofErr w:type="spellStart"/>
            <w:r w:rsidRPr="00FA380D">
              <w:rPr>
                <w:rFonts w:cs="Calibri"/>
                <w:color w:val="000000"/>
                <w:sz w:val="16"/>
                <w:szCs w:val="16"/>
              </w:rPr>
              <w:t>მოსარგებლეებს</w:t>
            </w:r>
            <w:proofErr w:type="spellEnd"/>
            <w:r w:rsidRPr="00FA380D">
              <w:rPr>
                <w:rFonts w:cs="Calibri"/>
                <w:color w:val="000000"/>
                <w:sz w:val="16"/>
                <w:szCs w:val="16"/>
              </w:rPr>
              <w:t>.</w:t>
            </w:r>
            <w:proofErr w:type="gramEnd"/>
            <w:r w:rsidRPr="00FA380D">
              <w:rPr>
                <w:rFonts w:cs="Calibri"/>
                <w:color w:val="000000"/>
                <w:sz w:val="16"/>
                <w:szCs w:val="16"/>
              </w:rPr>
              <w:t xml:space="preserve"> დახმარება გაიცემა წელიწადში ერთხელ, არაუმეტეს 1000</w:t>
            </w:r>
            <w:r>
              <w:rPr>
                <w:rFonts w:cs="Calibri"/>
                <w:color w:val="000000"/>
                <w:sz w:val="16"/>
                <w:szCs w:val="16"/>
              </w:rPr>
              <w:t xml:space="preserve"> </w:t>
            </w:r>
            <w:proofErr w:type="spellStart"/>
            <w:r>
              <w:rPr>
                <w:rFonts w:cs="Calibri"/>
                <w:color w:val="000000"/>
                <w:sz w:val="16"/>
                <w:szCs w:val="16"/>
              </w:rPr>
              <w:t>ლარისა</w:t>
            </w:r>
            <w:proofErr w:type="spellEnd"/>
            <w:r>
              <w:rPr>
                <w:rFonts w:cs="Calibri"/>
                <w:color w:val="000000"/>
                <w:sz w:val="16"/>
                <w:szCs w:val="16"/>
              </w:rPr>
              <w:t xml:space="preserve">, </w:t>
            </w:r>
            <w:proofErr w:type="spellStart"/>
            <w:r>
              <w:rPr>
                <w:rFonts w:cs="Calibri"/>
                <w:color w:val="000000"/>
                <w:sz w:val="16"/>
                <w:szCs w:val="16"/>
              </w:rPr>
              <w:t>გამონაკლისს</w:t>
            </w:r>
            <w:proofErr w:type="spellEnd"/>
            <w:r>
              <w:rPr>
                <w:rFonts w:cs="Calibri"/>
                <w:color w:val="000000"/>
                <w:sz w:val="16"/>
                <w:szCs w:val="16"/>
              </w:rPr>
              <w:t xml:space="preserve"> </w:t>
            </w:r>
            <w:proofErr w:type="spellStart"/>
            <w:r>
              <w:rPr>
                <w:rFonts w:cs="Calibri"/>
                <w:color w:val="000000"/>
                <w:sz w:val="16"/>
                <w:szCs w:val="16"/>
              </w:rPr>
              <w:t>წარმოადგენ</w:t>
            </w:r>
            <w:proofErr w:type="spellEnd"/>
            <w:r>
              <w:rPr>
                <w:rFonts w:cs="Calibri"/>
                <w:color w:val="000000"/>
                <w:sz w:val="16"/>
                <w:szCs w:val="16"/>
                <w:lang w:val="ka-GE"/>
              </w:rPr>
              <w:t>ენ</w:t>
            </w:r>
            <w:r w:rsidRPr="00FA380D">
              <w:rPr>
                <w:rFonts w:cs="Calibri"/>
                <w:color w:val="000000"/>
                <w:sz w:val="16"/>
                <w:szCs w:val="16"/>
              </w:rPr>
              <w:t xml:space="preserve"> </w:t>
            </w:r>
            <w:proofErr w:type="spellStart"/>
            <w:r w:rsidRPr="00FA380D">
              <w:rPr>
                <w:rFonts w:cs="Calibri"/>
                <w:color w:val="000000"/>
                <w:sz w:val="16"/>
                <w:szCs w:val="16"/>
              </w:rPr>
              <w:t>კარდიოლოგიური</w:t>
            </w:r>
            <w:proofErr w:type="spellEnd"/>
            <w:r w:rsidRPr="00FA380D">
              <w:rPr>
                <w:rFonts w:cs="Calibri"/>
                <w:color w:val="000000"/>
                <w:sz w:val="16"/>
                <w:szCs w:val="16"/>
              </w:rPr>
              <w:t xml:space="preserve"> </w:t>
            </w:r>
            <w:proofErr w:type="spellStart"/>
            <w:r w:rsidRPr="00FA380D">
              <w:rPr>
                <w:rFonts w:cs="Calibri"/>
                <w:color w:val="000000"/>
                <w:sz w:val="16"/>
                <w:szCs w:val="16"/>
              </w:rPr>
              <w:t>ავადმყოფები</w:t>
            </w:r>
            <w:proofErr w:type="spellEnd"/>
            <w:r w:rsidRPr="00FA380D">
              <w:rPr>
                <w:rFonts w:cs="Calibri"/>
                <w:color w:val="000000"/>
                <w:sz w:val="16"/>
                <w:szCs w:val="16"/>
              </w:rPr>
              <w:t xml:space="preserve"> მიუხედავად იმისა, წარმოადგენს </w:t>
            </w:r>
            <w:proofErr w:type="spellStart"/>
            <w:r w:rsidRPr="00FA380D">
              <w:rPr>
                <w:rFonts w:cs="Calibri"/>
                <w:color w:val="000000"/>
                <w:sz w:val="16"/>
                <w:szCs w:val="16"/>
              </w:rPr>
              <w:t>თუ</w:t>
            </w:r>
            <w:proofErr w:type="spellEnd"/>
            <w:r w:rsidRPr="00FA380D">
              <w:rPr>
                <w:rFonts w:cs="Calibri"/>
                <w:color w:val="000000"/>
                <w:sz w:val="16"/>
                <w:szCs w:val="16"/>
              </w:rPr>
              <w:t xml:space="preserve"> </w:t>
            </w:r>
            <w:proofErr w:type="spellStart"/>
            <w:r w:rsidRPr="00FA380D">
              <w:rPr>
                <w:rFonts w:cs="Calibri"/>
                <w:color w:val="000000"/>
                <w:sz w:val="16"/>
                <w:szCs w:val="16"/>
              </w:rPr>
              <w:t>არა</w:t>
            </w:r>
            <w:proofErr w:type="spellEnd"/>
            <w:r w:rsidRPr="00FA380D">
              <w:rPr>
                <w:rFonts w:cs="Calibri"/>
                <w:color w:val="000000"/>
                <w:sz w:val="16"/>
                <w:szCs w:val="16"/>
              </w:rPr>
              <w:t xml:space="preserve"> პირი </w:t>
            </w:r>
            <w:proofErr w:type="spellStart"/>
            <w:r w:rsidRPr="00FA380D">
              <w:rPr>
                <w:rFonts w:cs="Calibri"/>
                <w:color w:val="000000"/>
                <w:sz w:val="16"/>
                <w:szCs w:val="16"/>
              </w:rPr>
              <w:t>ზემოაღნიშნულ</w:t>
            </w:r>
            <w:proofErr w:type="spellEnd"/>
            <w:r w:rsidRPr="00FA380D">
              <w:rPr>
                <w:rFonts w:cs="Calibri"/>
                <w:color w:val="000000"/>
                <w:sz w:val="16"/>
                <w:szCs w:val="16"/>
              </w:rPr>
              <w:t xml:space="preserve"> </w:t>
            </w:r>
            <w:proofErr w:type="spellStart"/>
            <w:r w:rsidRPr="00FA380D">
              <w:rPr>
                <w:rFonts w:cs="Calibri"/>
                <w:color w:val="000000"/>
                <w:sz w:val="16"/>
                <w:szCs w:val="16"/>
              </w:rPr>
              <w:t>პრიორიტეტულ</w:t>
            </w:r>
            <w:proofErr w:type="spellEnd"/>
            <w:r w:rsidRPr="00FA380D">
              <w:rPr>
                <w:rFonts w:cs="Calibri"/>
                <w:color w:val="000000"/>
                <w:sz w:val="16"/>
                <w:szCs w:val="16"/>
              </w:rPr>
              <w:t xml:space="preserve"> </w:t>
            </w:r>
            <w:proofErr w:type="spellStart"/>
            <w:r w:rsidRPr="00FA380D">
              <w:rPr>
                <w:rFonts w:cs="Calibri"/>
                <w:color w:val="000000"/>
                <w:sz w:val="16"/>
                <w:szCs w:val="16"/>
              </w:rPr>
              <w:t>ჯგუფს</w:t>
            </w:r>
            <w:proofErr w:type="spellEnd"/>
            <w:r w:rsidRPr="00FA380D">
              <w:rPr>
                <w:rFonts w:cs="Calibri"/>
                <w:color w:val="000000"/>
                <w:sz w:val="16"/>
                <w:szCs w:val="16"/>
              </w:rPr>
              <w:t xml:space="preserve">, რომლებიც </w:t>
            </w:r>
            <w:proofErr w:type="spellStart"/>
            <w:r w:rsidRPr="00FA380D">
              <w:rPr>
                <w:rFonts w:cs="Calibri"/>
                <w:color w:val="000000"/>
                <w:sz w:val="16"/>
                <w:szCs w:val="16"/>
              </w:rPr>
              <w:t>დახმარებით</w:t>
            </w:r>
            <w:proofErr w:type="spellEnd"/>
            <w:r w:rsidRPr="00FA380D">
              <w:rPr>
                <w:rFonts w:cs="Calibri"/>
                <w:color w:val="000000"/>
                <w:sz w:val="16"/>
                <w:szCs w:val="16"/>
              </w:rPr>
              <w:t xml:space="preserve"> </w:t>
            </w:r>
            <w:proofErr w:type="spellStart"/>
            <w:r w:rsidRPr="00FA380D">
              <w:rPr>
                <w:rFonts w:cs="Calibri"/>
                <w:color w:val="000000"/>
                <w:sz w:val="16"/>
                <w:szCs w:val="16"/>
              </w:rPr>
              <w:t>ისარგებლებენ</w:t>
            </w:r>
            <w:proofErr w:type="spellEnd"/>
            <w:r w:rsidRPr="00FA380D">
              <w:rPr>
                <w:rFonts w:cs="Calibri"/>
                <w:color w:val="000000"/>
                <w:sz w:val="16"/>
                <w:szCs w:val="16"/>
              </w:rPr>
              <w:t xml:space="preserve"> </w:t>
            </w:r>
            <w:proofErr w:type="spellStart"/>
            <w:r w:rsidRPr="00FA380D">
              <w:rPr>
                <w:rFonts w:cs="Calibri"/>
                <w:color w:val="000000"/>
                <w:sz w:val="16"/>
                <w:szCs w:val="16"/>
              </w:rPr>
              <w:t>არაერთჯერადი</w:t>
            </w:r>
            <w:proofErr w:type="spellEnd"/>
            <w:r w:rsidRPr="00FA380D">
              <w:rPr>
                <w:rFonts w:cs="Calibri"/>
                <w:color w:val="000000"/>
                <w:sz w:val="16"/>
                <w:szCs w:val="16"/>
              </w:rPr>
              <w:t xml:space="preserve"> მომართვის საფუძველზე, </w:t>
            </w:r>
            <w:proofErr w:type="spellStart"/>
            <w:r w:rsidRPr="00FA380D">
              <w:rPr>
                <w:rFonts w:cs="Calibri"/>
                <w:color w:val="000000"/>
                <w:sz w:val="16"/>
                <w:szCs w:val="16"/>
              </w:rPr>
              <w:t>თანაგადახდის</w:t>
            </w:r>
            <w:proofErr w:type="spellEnd"/>
            <w:r w:rsidRPr="00FA380D">
              <w:rPr>
                <w:rFonts w:cs="Calibri"/>
                <w:color w:val="000000"/>
                <w:sz w:val="16"/>
                <w:szCs w:val="16"/>
              </w:rPr>
              <w:t xml:space="preserve"> </w:t>
            </w:r>
            <w:proofErr w:type="spellStart"/>
            <w:r w:rsidRPr="00FA380D">
              <w:rPr>
                <w:rFonts w:cs="Calibri"/>
                <w:color w:val="000000"/>
                <w:sz w:val="16"/>
                <w:szCs w:val="16"/>
              </w:rPr>
              <w:t>პრინციპით</w:t>
            </w:r>
            <w:proofErr w:type="spellEnd"/>
            <w:r w:rsidRPr="00FA380D">
              <w:rPr>
                <w:rFonts w:cs="Calibri"/>
                <w:color w:val="000000"/>
                <w:sz w:val="16"/>
                <w:szCs w:val="16"/>
              </w:rPr>
              <w:t xml:space="preserve">, </w:t>
            </w:r>
            <w:proofErr w:type="spellStart"/>
            <w:r w:rsidRPr="00FA380D">
              <w:rPr>
                <w:rFonts w:cs="Calibri"/>
                <w:color w:val="000000"/>
                <w:sz w:val="16"/>
                <w:szCs w:val="16"/>
              </w:rPr>
              <w:t>არაუმეტეს</w:t>
            </w:r>
            <w:proofErr w:type="spellEnd"/>
            <w:r w:rsidRPr="00FA380D">
              <w:rPr>
                <w:rFonts w:cs="Calibri"/>
                <w:color w:val="000000"/>
                <w:sz w:val="16"/>
                <w:szCs w:val="16"/>
              </w:rPr>
              <w:t xml:space="preserve"> 1000 </w:t>
            </w:r>
            <w:proofErr w:type="spellStart"/>
            <w:r w:rsidRPr="00FA380D">
              <w:rPr>
                <w:rFonts w:cs="Calibri"/>
                <w:color w:val="000000"/>
                <w:sz w:val="16"/>
                <w:szCs w:val="16"/>
              </w:rPr>
              <w:t>ლარისა</w:t>
            </w:r>
            <w:proofErr w:type="spellEnd"/>
            <w:r w:rsidRPr="00FA380D">
              <w:rPr>
                <w:rFonts w:cs="Calibri"/>
                <w:color w:val="000000"/>
                <w:sz w:val="16"/>
                <w:szCs w:val="16"/>
              </w:rPr>
              <w:t>. რადიოლოგიური და ლაბორატორიული დიაგნოსტიკის შემთხვევაში დახმარება გაიცემა სოციალურად დაუცველი ოჯახების მონაცემთა ერთიან ბაზაში რეგისტრირებული 100000 და დაბალი სარეიტინგო ქულის მქონე ბენეფიციარებზე, კარდიოლოგიურ პაციენტებზე, მკვეთრად შეზღუდული შესაძლებლობების მქონე პირებსა და 0</w:t>
            </w:r>
            <w:r>
              <w:rPr>
                <w:rFonts w:cs="Calibri"/>
                <w:color w:val="000000"/>
                <w:sz w:val="16"/>
                <w:szCs w:val="16"/>
              </w:rPr>
              <w:t>–დან 18 წლამდე შშმ პირებზე.</w:t>
            </w:r>
            <w:r w:rsidRPr="00FA380D">
              <w:rPr>
                <w:rFonts w:cs="Calibri"/>
                <w:color w:val="000000"/>
                <w:sz w:val="16"/>
                <w:szCs w:val="16"/>
              </w:rPr>
              <w:t xml:space="preserve"> </w:t>
            </w:r>
            <w:proofErr w:type="gramStart"/>
            <w:r w:rsidRPr="00FA380D">
              <w:rPr>
                <w:rFonts w:cs="Calibri"/>
                <w:color w:val="000000"/>
                <w:sz w:val="16"/>
                <w:szCs w:val="16"/>
              </w:rPr>
              <w:t>ყველა</w:t>
            </w:r>
            <w:proofErr w:type="gramEnd"/>
            <w:r w:rsidRPr="00FA380D">
              <w:rPr>
                <w:rFonts w:cs="Calibri"/>
                <w:color w:val="000000"/>
                <w:sz w:val="16"/>
                <w:szCs w:val="16"/>
              </w:rPr>
              <w:t xml:space="preserve"> სხვა შემთხვევაში დახმარების საკითხი განიხილება და გადაწყდება დაავადების სიმძიმის, მკურნალობის მეთოდის, ღირებულების, ბენეფიციარის მატერიალური მდგომარეობის მოკვლევის საფუძველზე და სხვა გარემოებების გათვალისწინებით. </w:t>
            </w:r>
            <w:proofErr w:type="gramStart"/>
            <w:r w:rsidRPr="00FA380D">
              <w:rPr>
                <w:rFonts w:cs="Calibri"/>
                <w:color w:val="000000"/>
                <w:sz w:val="16"/>
                <w:szCs w:val="16"/>
              </w:rPr>
              <w:t>მთხოვნელმა</w:t>
            </w:r>
            <w:proofErr w:type="gramEnd"/>
            <w:r w:rsidRPr="00FA380D">
              <w:rPr>
                <w:rFonts w:cs="Calibri"/>
                <w:color w:val="000000"/>
                <w:sz w:val="16"/>
                <w:szCs w:val="16"/>
              </w:rPr>
              <w:t xml:space="preserve"> განცხადებასთან ერთად უნდა წარმოადგინოს პირადობის მოწმობა, ანგარიშ</w:t>
            </w:r>
            <w:r>
              <w:rPr>
                <w:rFonts w:cs="Calibri"/>
                <w:color w:val="000000"/>
                <w:sz w:val="16"/>
                <w:szCs w:val="16"/>
              </w:rPr>
              <w:t>–</w:t>
            </w:r>
            <w:r w:rsidRPr="00FA380D">
              <w:rPr>
                <w:rFonts w:cs="Calibri"/>
                <w:color w:val="000000"/>
                <w:sz w:val="16"/>
                <w:szCs w:val="16"/>
              </w:rPr>
              <w:t xml:space="preserve">ფაქტურა, ფორმა №100 სამედიცინო დაწესებულებიდან, განსაკუთრებულ შემთხვევებში სხვა დამატებითი დოკუმენტი სამსახურის მოთხოვნით. </w:t>
            </w:r>
            <w:proofErr w:type="gramStart"/>
            <w:r w:rsidRPr="00FA380D">
              <w:rPr>
                <w:rFonts w:cs="Calibri"/>
                <w:color w:val="000000"/>
                <w:sz w:val="16"/>
                <w:szCs w:val="16"/>
              </w:rPr>
              <w:t>გად</w:t>
            </w:r>
            <w:r>
              <w:rPr>
                <w:rFonts w:cs="Calibri"/>
                <w:color w:val="000000"/>
                <w:sz w:val="16"/>
                <w:szCs w:val="16"/>
              </w:rPr>
              <w:t>აუდებელი</w:t>
            </w:r>
            <w:proofErr w:type="gramEnd"/>
            <w:r>
              <w:rPr>
                <w:rFonts w:cs="Calibri"/>
                <w:color w:val="000000"/>
                <w:sz w:val="16"/>
                <w:szCs w:val="16"/>
              </w:rPr>
              <w:t xml:space="preserve"> სტაციონარული მომსახურე</w:t>
            </w:r>
            <w:r w:rsidRPr="00FA380D">
              <w:rPr>
                <w:rFonts w:cs="Calibri"/>
                <w:color w:val="000000"/>
                <w:sz w:val="16"/>
                <w:szCs w:val="16"/>
              </w:rPr>
              <w:t>ბის შემთხვევაში ბენეფიციარის სტაციონარიდან გამოწერამდე</w:t>
            </w:r>
            <w:r>
              <w:rPr>
                <w:rFonts w:cs="Calibri"/>
                <w:color w:val="000000"/>
                <w:sz w:val="16"/>
                <w:szCs w:val="16"/>
                <w:lang w:val="ka-GE"/>
              </w:rPr>
              <w:t xml:space="preserve"> </w:t>
            </w:r>
            <w:r w:rsidRPr="00FA380D">
              <w:rPr>
                <w:rFonts w:cs="Calibri"/>
                <w:color w:val="000000"/>
                <w:sz w:val="16"/>
                <w:szCs w:val="16"/>
              </w:rPr>
              <w:t>მათი უფლებამოსილი პირი წარმოადგენს ბენეფიციარის პირადობის მოწმობას, მიმდინარე ფორმა N100</w:t>
            </w:r>
            <w:r>
              <w:rPr>
                <w:rFonts w:cs="Calibri"/>
                <w:color w:val="000000"/>
                <w:sz w:val="16"/>
                <w:szCs w:val="16"/>
              </w:rPr>
              <w:t>–</w:t>
            </w:r>
            <w:r w:rsidRPr="00FA380D">
              <w:rPr>
                <w:rFonts w:cs="Calibri"/>
                <w:color w:val="000000"/>
                <w:sz w:val="16"/>
                <w:szCs w:val="16"/>
              </w:rPr>
              <w:t xml:space="preserve">ს და </w:t>
            </w:r>
            <w:proofErr w:type="spellStart"/>
            <w:r w:rsidRPr="00FA380D">
              <w:rPr>
                <w:rFonts w:cs="Calibri"/>
                <w:color w:val="000000"/>
                <w:sz w:val="16"/>
                <w:szCs w:val="16"/>
              </w:rPr>
              <w:t>წინასწარ</w:t>
            </w:r>
            <w:proofErr w:type="spellEnd"/>
            <w:r w:rsidRPr="00FA380D">
              <w:rPr>
                <w:rFonts w:cs="Calibri"/>
                <w:color w:val="000000"/>
                <w:sz w:val="16"/>
                <w:szCs w:val="16"/>
              </w:rPr>
              <w:t xml:space="preserve"> </w:t>
            </w:r>
            <w:proofErr w:type="spellStart"/>
            <w:r w:rsidRPr="00FA380D">
              <w:rPr>
                <w:rFonts w:cs="Calibri"/>
                <w:color w:val="000000"/>
                <w:sz w:val="16"/>
                <w:szCs w:val="16"/>
              </w:rPr>
              <w:t>ანგარიშ</w:t>
            </w:r>
            <w:proofErr w:type="spellEnd"/>
            <w:r>
              <w:rPr>
                <w:rFonts w:cs="Calibri"/>
                <w:color w:val="000000"/>
                <w:sz w:val="16"/>
                <w:szCs w:val="16"/>
              </w:rPr>
              <w:t>–</w:t>
            </w:r>
            <w:proofErr w:type="spellStart"/>
            <w:r w:rsidRPr="00FA380D">
              <w:rPr>
                <w:rFonts w:cs="Calibri"/>
                <w:color w:val="000000"/>
                <w:sz w:val="16"/>
                <w:szCs w:val="16"/>
              </w:rPr>
              <w:t>ფაქ</w:t>
            </w:r>
            <w:proofErr w:type="spellEnd"/>
            <w:r w:rsidR="006709B4">
              <w:rPr>
                <w:rFonts w:cs="Calibri"/>
                <w:color w:val="000000"/>
                <w:sz w:val="16"/>
                <w:szCs w:val="16"/>
                <w:lang w:val="ka-GE"/>
              </w:rPr>
              <w:t>ტ</w:t>
            </w:r>
            <w:proofErr w:type="spellStart"/>
            <w:r w:rsidRPr="00FA380D">
              <w:rPr>
                <w:rFonts w:cs="Calibri"/>
                <w:color w:val="000000"/>
                <w:sz w:val="16"/>
                <w:szCs w:val="16"/>
              </w:rPr>
              <w:t>ურას</w:t>
            </w:r>
            <w:proofErr w:type="spellEnd"/>
            <w:r w:rsidRPr="00FA380D">
              <w:rPr>
                <w:rFonts w:cs="Calibri"/>
                <w:color w:val="000000"/>
                <w:sz w:val="16"/>
                <w:szCs w:val="16"/>
              </w:rPr>
              <w:t xml:space="preserve">. </w:t>
            </w:r>
            <w:proofErr w:type="gramStart"/>
            <w:r w:rsidRPr="00FA380D">
              <w:rPr>
                <w:rFonts w:cs="Calibri"/>
                <w:color w:val="000000"/>
                <w:sz w:val="16"/>
                <w:szCs w:val="16"/>
              </w:rPr>
              <w:t>დაფინანსების</w:t>
            </w:r>
            <w:proofErr w:type="gramEnd"/>
            <w:r w:rsidRPr="00FA380D">
              <w:rPr>
                <w:rFonts w:cs="Calibri"/>
                <w:color w:val="000000"/>
                <w:sz w:val="16"/>
                <w:szCs w:val="16"/>
              </w:rPr>
              <w:t xml:space="preserve"> შემთხვევაში მომსახურების გამწევი დაწესებულება წარმოადგენს გაწეული სამუშაოს ხარჯთაღრიცხვას.</w:t>
            </w:r>
            <w:r>
              <w:rPr>
                <w:rFonts w:cs="Calibri"/>
                <w:color w:val="000000"/>
                <w:sz w:val="16"/>
                <w:szCs w:val="16"/>
                <w:lang w:val="ka-GE"/>
              </w:rPr>
              <w:t xml:space="preserve"> </w:t>
            </w:r>
            <w:proofErr w:type="gramStart"/>
            <w:r w:rsidRPr="00FA380D">
              <w:rPr>
                <w:rFonts w:cs="Calibri"/>
                <w:color w:val="000000"/>
                <w:sz w:val="16"/>
                <w:szCs w:val="16"/>
              </w:rPr>
              <w:t>ლიმიტს</w:t>
            </w:r>
            <w:proofErr w:type="gramEnd"/>
            <w:r w:rsidRPr="00FA380D">
              <w:rPr>
                <w:rFonts w:cs="Calibri"/>
                <w:color w:val="000000"/>
                <w:sz w:val="16"/>
                <w:szCs w:val="16"/>
              </w:rPr>
              <w:t xml:space="preserve"> ზევით დახმარების საკითხი გადაწყდება სამსახურის მიერ დამატებითი არგუმენტებისა და გარემოებების საფუძველზე. </w:t>
            </w:r>
            <w:proofErr w:type="gramStart"/>
            <w:r w:rsidRPr="00FA380D">
              <w:rPr>
                <w:rFonts w:cs="Calibri"/>
                <w:color w:val="000000"/>
                <w:sz w:val="16"/>
                <w:szCs w:val="16"/>
              </w:rPr>
              <w:t>ავთვისებიანი</w:t>
            </w:r>
            <w:proofErr w:type="gramEnd"/>
            <w:r w:rsidRPr="00FA380D">
              <w:rPr>
                <w:rFonts w:cs="Calibri"/>
                <w:color w:val="000000"/>
                <w:sz w:val="16"/>
                <w:szCs w:val="16"/>
              </w:rPr>
              <w:t xml:space="preserve"> </w:t>
            </w:r>
            <w:proofErr w:type="spellStart"/>
            <w:r w:rsidRPr="00FA380D">
              <w:rPr>
                <w:rFonts w:cs="Calibri"/>
                <w:color w:val="000000"/>
                <w:sz w:val="16"/>
                <w:szCs w:val="16"/>
              </w:rPr>
              <w:t>სიმსივნით</w:t>
            </w:r>
            <w:proofErr w:type="spellEnd"/>
            <w:r w:rsidRPr="00FA380D">
              <w:rPr>
                <w:rFonts w:cs="Calibri"/>
                <w:color w:val="000000"/>
                <w:sz w:val="16"/>
                <w:szCs w:val="16"/>
              </w:rPr>
              <w:t xml:space="preserve"> </w:t>
            </w:r>
            <w:proofErr w:type="spellStart"/>
            <w:r w:rsidRPr="00FA380D">
              <w:rPr>
                <w:rFonts w:cs="Calibri"/>
                <w:color w:val="000000"/>
                <w:sz w:val="16"/>
                <w:szCs w:val="16"/>
              </w:rPr>
              <w:t>დაავადებული</w:t>
            </w:r>
            <w:proofErr w:type="spellEnd"/>
            <w:r w:rsidRPr="00FA380D">
              <w:rPr>
                <w:rFonts w:cs="Calibri"/>
                <w:color w:val="000000"/>
                <w:sz w:val="16"/>
                <w:szCs w:val="16"/>
              </w:rPr>
              <w:t xml:space="preserve"> პირების </w:t>
            </w:r>
            <w:proofErr w:type="spellStart"/>
            <w:r w:rsidRPr="00FA380D">
              <w:rPr>
                <w:rFonts w:cs="Calibri"/>
                <w:color w:val="000000"/>
                <w:sz w:val="16"/>
                <w:szCs w:val="16"/>
              </w:rPr>
              <w:t>სამედიც</w:t>
            </w:r>
            <w:proofErr w:type="spellEnd"/>
            <w:r>
              <w:rPr>
                <w:rFonts w:cs="Calibri"/>
                <w:color w:val="000000"/>
                <w:sz w:val="16"/>
                <w:szCs w:val="16"/>
                <w:lang w:val="ka-GE"/>
              </w:rPr>
              <w:t>ი</w:t>
            </w:r>
            <w:proofErr w:type="spellStart"/>
            <w:r w:rsidRPr="00FA380D">
              <w:rPr>
                <w:rFonts w:cs="Calibri"/>
                <w:color w:val="000000"/>
                <w:sz w:val="16"/>
                <w:szCs w:val="16"/>
              </w:rPr>
              <w:t>ნო</w:t>
            </w:r>
            <w:proofErr w:type="spellEnd"/>
            <w:r w:rsidRPr="00FA380D">
              <w:rPr>
                <w:rFonts w:cs="Calibri"/>
                <w:color w:val="000000"/>
                <w:sz w:val="16"/>
                <w:szCs w:val="16"/>
              </w:rPr>
              <w:t xml:space="preserve"> მომსახურების </w:t>
            </w:r>
            <w:proofErr w:type="spellStart"/>
            <w:r w:rsidRPr="00FA380D">
              <w:rPr>
                <w:rFonts w:cs="Calibri"/>
                <w:color w:val="000000"/>
                <w:sz w:val="16"/>
                <w:szCs w:val="16"/>
              </w:rPr>
              <w:t>ხარჯების</w:t>
            </w:r>
            <w:proofErr w:type="spellEnd"/>
            <w:r w:rsidRPr="00FA380D">
              <w:rPr>
                <w:rFonts w:cs="Calibri"/>
                <w:color w:val="000000"/>
                <w:sz w:val="16"/>
                <w:szCs w:val="16"/>
              </w:rPr>
              <w:t xml:space="preserve"> </w:t>
            </w:r>
            <w:proofErr w:type="spellStart"/>
            <w:r w:rsidRPr="00FA380D">
              <w:rPr>
                <w:rFonts w:cs="Calibri"/>
                <w:color w:val="000000"/>
                <w:sz w:val="16"/>
                <w:szCs w:val="16"/>
              </w:rPr>
              <w:t>ანაზ</w:t>
            </w:r>
            <w:proofErr w:type="spellEnd"/>
            <w:r>
              <w:rPr>
                <w:rFonts w:cs="Calibri"/>
                <w:color w:val="000000"/>
                <w:sz w:val="16"/>
                <w:szCs w:val="16"/>
                <w:lang w:val="ka-GE"/>
              </w:rPr>
              <w:t>ღ</w:t>
            </w:r>
            <w:r w:rsidRPr="00FA380D">
              <w:rPr>
                <w:rFonts w:cs="Calibri"/>
                <w:color w:val="000000"/>
                <w:sz w:val="16"/>
                <w:szCs w:val="16"/>
              </w:rPr>
              <w:t xml:space="preserve">აურებაში დახმარების პროგრამით მოსარგებლე პირები არიან ქალაქ ქუთაისში რეგისტრირებული, ავთვისებიანი სიმსივნით დაავადებული, მოსახლეობის საყოველთაო ჯანმრთელობის დაცვის პროგრამით მოსარგებლე პირები. </w:t>
            </w:r>
            <w:proofErr w:type="gramStart"/>
            <w:r w:rsidRPr="00FA380D">
              <w:rPr>
                <w:rFonts w:cs="Calibri"/>
                <w:color w:val="000000"/>
                <w:sz w:val="16"/>
                <w:szCs w:val="16"/>
              </w:rPr>
              <w:t>დახმარება</w:t>
            </w:r>
            <w:proofErr w:type="gramEnd"/>
            <w:r w:rsidRPr="00FA380D">
              <w:rPr>
                <w:rFonts w:cs="Calibri"/>
                <w:color w:val="000000"/>
                <w:sz w:val="16"/>
                <w:szCs w:val="16"/>
              </w:rPr>
              <w:t xml:space="preserve"> გაიცემა არაერთჯერადი მომართვის საფუძველზე, </w:t>
            </w:r>
            <w:proofErr w:type="spellStart"/>
            <w:r w:rsidRPr="00FA380D">
              <w:rPr>
                <w:rFonts w:cs="Calibri"/>
                <w:color w:val="000000"/>
                <w:sz w:val="16"/>
                <w:szCs w:val="16"/>
              </w:rPr>
              <w:t>როგორც</w:t>
            </w:r>
            <w:proofErr w:type="spellEnd"/>
            <w:r w:rsidRPr="00FA380D">
              <w:rPr>
                <w:rFonts w:cs="Calibri"/>
                <w:color w:val="000000"/>
                <w:sz w:val="16"/>
                <w:szCs w:val="16"/>
              </w:rPr>
              <w:t xml:space="preserve"> </w:t>
            </w:r>
            <w:proofErr w:type="spellStart"/>
            <w:r w:rsidRPr="00FA380D">
              <w:rPr>
                <w:rFonts w:cs="Calibri"/>
                <w:color w:val="000000"/>
                <w:sz w:val="16"/>
                <w:szCs w:val="16"/>
              </w:rPr>
              <w:t>მკურ</w:t>
            </w:r>
            <w:proofErr w:type="spellEnd"/>
            <w:r>
              <w:rPr>
                <w:rFonts w:cs="Calibri"/>
                <w:color w:val="000000"/>
                <w:sz w:val="16"/>
                <w:szCs w:val="16"/>
                <w:lang w:val="ka-GE"/>
              </w:rPr>
              <w:t>ნ</w:t>
            </w:r>
            <w:proofErr w:type="spellStart"/>
            <w:r w:rsidRPr="00FA380D">
              <w:rPr>
                <w:rFonts w:cs="Calibri"/>
                <w:color w:val="000000"/>
                <w:sz w:val="16"/>
                <w:szCs w:val="16"/>
              </w:rPr>
              <w:t>ალობის</w:t>
            </w:r>
            <w:proofErr w:type="spellEnd"/>
            <w:r w:rsidRPr="00FA380D">
              <w:rPr>
                <w:rFonts w:cs="Calibri"/>
                <w:color w:val="000000"/>
                <w:sz w:val="16"/>
                <w:szCs w:val="16"/>
              </w:rPr>
              <w:t>, ასევე</w:t>
            </w:r>
            <w:r>
              <w:rPr>
                <w:rFonts w:cs="Calibri"/>
                <w:color w:val="000000"/>
                <w:sz w:val="16"/>
                <w:szCs w:val="16"/>
                <w:lang w:val="ka-GE"/>
              </w:rPr>
              <w:t>,</w:t>
            </w:r>
            <w:r w:rsidRPr="00FA380D">
              <w:rPr>
                <w:rFonts w:cs="Calibri"/>
                <w:color w:val="000000"/>
                <w:sz w:val="16"/>
                <w:szCs w:val="16"/>
              </w:rPr>
              <w:t xml:space="preserve"> დიაგნოსტიკის შემთხვევაში, არაუმეტეს 1500 ლარისა. </w:t>
            </w:r>
            <w:proofErr w:type="gramStart"/>
            <w:r w:rsidRPr="00FA380D">
              <w:rPr>
                <w:rFonts w:cs="Calibri"/>
                <w:color w:val="000000"/>
                <w:sz w:val="16"/>
                <w:szCs w:val="16"/>
              </w:rPr>
              <w:t>მთხოვნელმა</w:t>
            </w:r>
            <w:proofErr w:type="gramEnd"/>
            <w:r w:rsidRPr="00FA380D">
              <w:rPr>
                <w:rFonts w:cs="Calibri"/>
                <w:color w:val="000000"/>
                <w:sz w:val="16"/>
                <w:szCs w:val="16"/>
              </w:rPr>
              <w:t xml:space="preserve"> განცხადებასთან ერთად უნდა წარმოადგინოს პირადობის მოწმობა, ანგარიშ</w:t>
            </w:r>
            <w:r>
              <w:rPr>
                <w:rFonts w:cs="Calibri"/>
                <w:color w:val="000000"/>
                <w:sz w:val="16"/>
                <w:szCs w:val="16"/>
              </w:rPr>
              <w:t>–</w:t>
            </w:r>
            <w:r w:rsidRPr="00FA380D">
              <w:rPr>
                <w:rFonts w:cs="Calibri"/>
                <w:color w:val="000000"/>
                <w:sz w:val="16"/>
                <w:szCs w:val="16"/>
              </w:rPr>
              <w:t xml:space="preserve">ფაქტურა, ფორმა №100 სამედიცინო დაწესებულებიდან, განსაკუთრებულ შემთხვევებში სხვა დამატებითი დოკუმენტი სამსახურის მოთხოვნით. </w:t>
            </w:r>
            <w:proofErr w:type="gramStart"/>
            <w:r w:rsidRPr="00FA380D">
              <w:rPr>
                <w:rFonts w:cs="Calibri"/>
                <w:color w:val="000000"/>
                <w:sz w:val="16"/>
                <w:szCs w:val="16"/>
              </w:rPr>
              <w:t>ლიმიტს</w:t>
            </w:r>
            <w:proofErr w:type="gramEnd"/>
            <w:r w:rsidRPr="00FA380D">
              <w:rPr>
                <w:rFonts w:cs="Calibri"/>
                <w:color w:val="000000"/>
                <w:sz w:val="16"/>
                <w:szCs w:val="16"/>
              </w:rPr>
              <w:t xml:space="preserve"> ზევით დახმარების საკითხი გადაწყდება სამსახურის მიერ დამატებითი არგუმენტებისა და გარემოებების საფუძველზე. </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ბენეფიციართა</w:t>
            </w:r>
            <w:proofErr w:type="gramEnd"/>
            <w:r w:rsidRPr="00FA380D">
              <w:rPr>
                <w:rFonts w:cs="Calibri"/>
                <w:color w:val="000000"/>
                <w:sz w:val="16"/>
                <w:szCs w:val="16"/>
              </w:rPr>
              <w:t xml:space="preserve"> ჯანმრთელობის მდგომარეობის გაუმჯობესების ხელშეწყობა.</w:t>
            </w:r>
          </w:p>
        </w:tc>
      </w:tr>
      <w:tr w:rsidR="005E6EF6" w:rsidRPr="0084640F" w:rsidTr="006709B4">
        <w:trPr>
          <w:trHeight w:val="840"/>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სამედიცინო მომსახურება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Sylfaen"/>
                <w:color w:val="000000"/>
                <w:sz w:val="16"/>
                <w:szCs w:val="16"/>
              </w:rPr>
              <w:t>ერთეულის</w:t>
            </w:r>
            <w:r w:rsidRPr="00FA380D">
              <w:rPr>
                <w:rFonts w:cs="Calibri"/>
                <w:color w:val="000000"/>
                <w:sz w:val="16"/>
                <w:szCs w:val="16"/>
              </w:rPr>
              <w:t xml:space="preserve"> </w:t>
            </w:r>
            <w:r w:rsidRPr="00FA380D">
              <w:rPr>
                <w:rFonts w:cs="Sylfaen"/>
                <w:color w:val="000000"/>
                <w:sz w:val="16"/>
                <w:szCs w:val="16"/>
              </w:rPr>
              <w:t>ფასი</w:t>
            </w:r>
            <w:r w:rsidRPr="00FA380D">
              <w:rPr>
                <w:rFonts w:cs="Calibri"/>
                <w:color w:val="000000"/>
                <w:sz w:val="16"/>
                <w:szCs w:val="16"/>
              </w:rPr>
              <w:t xml:space="preserve"> </w:t>
            </w:r>
            <w:r w:rsidRPr="00FA380D">
              <w:rPr>
                <w:rFonts w:cs="Calibri"/>
                <w:color w:val="000000"/>
                <w:sz w:val="16"/>
                <w:szCs w:val="16"/>
              </w:rPr>
              <w:br/>
            </w:r>
            <w:r w:rsidRPr="00FA380D">
              <w:rPr>
                <w:rFonts w:cs="Sylfaen"/>
                <w:color w:val="000000"/>
                <w:sz w:val="16"/>
                <w:szCs w:val="16"/>
              </w:rPr>
              <w:t>არაუმეტეს</w:t>
            </w:r>
            <w:r w:rsidRPr="00FA380D">
              <w:rPr>
                <w:rFonts w:cs="Calibri"/>
                <w:color w:val="000000"/>
                <w:sz w:val="16"/>
                <w:szCs w:val="16"/>
              </w:rPr>
              <w:t xml:space="preserve"> 1000 </w:t>
            </w:r>
            <w:r w:rsidRPr="00FA380D">
              <w:rPr>
                <w:rFonts w:cs="Sylfaen"/>
                <w:color w:val="000000"/>
                <w:sz w:val="16"/>
                <w:szCs w:val="16"/>
              </w:rPr>
              <w:t>ლარი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500.00</w:t>
            </w:r>
          </w:p>
        </w:tc>
      </w:tr>
      <w:tr w:rsidR="005E6EF6" w:rsidRPr="0084640F" w:rsidTr="006709B4">
        <w:trPr>
          <w:trHeight w:val="852"/>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ავთვისებიანი სიმსივნით დაავადებულის პირების სამედიცინო მომსახურება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Sylfaen"/>
                <w:color w:val="000000"/>
                <w:sz w:val="16"/>
                <w:szCs w:val="16"/>
              </w:rPr>
              <w:t>ერთეულის</w:t>
            </w:r>
            <w:r w:rsidRPr="00FA380D">
              <w:rPr>
                <w:rFonts w:cs="Calibri"/>
                <w:color w:val="000000"/>
                <w:sz w:val="16"/>
                <w:szCs w:val="16"/>
              </w:rPr>
              <w:t xml:space="preserve"> </w:t>
            </w:r>
            <w:r w:rsidRPr="00FA380D">
              <w:rPr>
                <w:rFonts w:cs="Sylfaen"/>
                <w:color w:val="000000"/>
                <w:sz w:val="16"/>
                <w:szCs w:val="16"/>
              </w:rPr>
              <w:t>ფასი</w:t>
            </w:r>
            <w:r w:rsidRPr="00FA380D">
              <w:rPr>
                <w:rFonts w:cs="Calibri"/>
                <w:color w:val="000000"/>
                <w:sz w:val="16"/>
                <w:szCs w:val="16"/>
              </w:rPr>
              <w:t xml:space="preserve"> </w:t>
            </w:r>
            <w:r w:rsidRPr="00FA380D">
              <w:rPr>
                <w:rFonts w:cs="Calibri"/>
                <w:color w:val="000000"/>
                <w:sz w:val="16"/>
                <w:szCs w:val="16"/>
              </w:rPr>
              <w:br/>
            </w:r>
            <w:r w:rsidRPr="00FA380D">
              <w:rPr>
                <w:rFonts w:cs="Sylfaen"/>
                <w:color w:val="000000"/>
                <w:sz w:val="16"/>
                <w:szCs w:val="16"/>
              </w:rPr>
              <w:t>არაუმეტეს</w:t>
            </w:r>
            <w:r w:rsidRPr="00FA380D">
              <w:rPr>
                <w:rFonts w:cs="Calibri"/>
                <w:color w:val="000000"/>
                <w:sz w:val="16"/>
                <w:szCs w:val="16"/>
              </w:rPr>
              <w:t xml:space="preserve"> 1500 </w:t>
            </w:r>
            <w:r w:rsidRPr="00FA380D">
              <w:rPr>
                <w:rFonts w:cs="Sylfaen"/>
                <w:color w:val="000000"/>
                <w:sz w:val="16"/>
                <w:szCs w:val="16"/>
              </w:rPr>
              <w:t>ლარი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310.00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ხელმისაწვდომი სამედიცინო მომსახურება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მოსარგებლე ბენეფიციართა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2381</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3000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არამომართვიანობა</w:t>
            </w:r>
          </w:p>
        </w:tc>
      </w:tr>
    </w:tbl>
    <w:p w:rsidR="005E6EF6" w:rsidRDefault="005E6EF6" w:rsidP="005E6EF6">
      <w:pPr>
        <w:spacing w:before="240"/>
      </w:pPr>
      <w:proofErr w:type="spellStart"/>
      <w:r w:rsidRPr="00FA380D">
        <w:rPr>
          <w:rFonts w:cs="Calibri"/>
          <w:b/>
          <w:bCs/>
          <w:color w:val="000000"/>
          <w:sz w:val="16"/>
          <w:szCs w:val="16"/>
        </w:rPr>
        <w:t>ა.დ</w:t>
      </w:r>
      <w:proofErr w:type="spellEnd"/>
      <w:r w:rsidRPr="00FA380D">
        <w:rPr>
          <w:rFonts w:cs="Calibri"/>
          <w:b/>
          <w:bCs/>
          <w:color w:val="000000"/>
          <w:sz w:val="16"/>
          <w:szCs w:val="16"/>
        </w:rPr>
        <w:t xml:space="preserve">) ქვეპროგრამა: </w:t>
      </w:r>
      <w:proofErr w:type="spellStart"/>
      <w:r w:rsidRPr="00FA380D">
        <w:rPr>
          <w:rFonts w:cs="Calibri"/>
          <w:b/>
          <w:bCs/>
          <w:color w:val="000000"/>
          <w:sz w:val="16"/>
          <w:szCs w:val="16"/>
        </w:rPr>
        <w:t>ეპილეფსიით</w:t>
      </w:r>
      <w:proofErr w:type="spellEnd"/>
      <w:r w:rsidRPr="00FA380D">
        <w:rPr>
          <w:rFonts w:cs="Calibri"/>
          <w:b/>
          <w:bCs/>
          <w:color w:val="000000"/>
          <w:sz w:val="16"/>
          <w:szCs w:val="16"/>
        </w:rPr>
        <w:t xml:space="preserve"> </w:t>
      </w:r>
      <w:proofErr w:type="spellStart"/>
      <w:r w:rsidRPr="00FA380D">
        <w:rPr>
          <w:rFonts w:cs="Calibri"/>
          <w:b/>
          <w:bCs/>
          <w:color w:val="000000"/>
          <w:sz w:val="16"/>
          <w:szCs w:val="16"/>
        </w:rPr>
        <w:t>დაავადებულ</w:t>
      </w:r>
      <w:proofErr w:type="spellEnd"/>
      <w:r w:rsidRPr="00FA380D">
        <w:rPr>
          <w:rFonts w:cs="Calibri"/>
          <w:b/>
          <w:bCs/>
          <w:color w:val="000000"/>
          <w:sz w:val="16"/>
          <w:szCs w:val="16"/>
        </w:rPr>
        <w:t xml:space="preserve"> პირთა ანტიკონვულსანტებით უზრუნველყოფა </w:t>
      </w:r>
      <w:r>
        <w:rPr>
          <w:rFonts w:cs="Calibri"/>
          <w:b/>
          <w:bCs/>
          <w:color w:val="000000"/>
          <w:sz w:val="16"/>
          <w:szCs w:val="16"/>
        </w:rPr>
        <w:t xml:space="preserve">(პროგრამული კოდი </w:t>
      </w:r>
      <w:r w:rsidRPr="00FA380D">
        <w:rPr>
          <w:rFonts w:cs="Calibri"/>
          <w:b/>
          <w:bCs/>
          <w:color w:val="000000"/>
          <w:sz w:val="16"/>
          <w:szCs w:val="16"/>
        </w:rPr>
        <w:t>06 01 04)</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სოციალურ საკითხთა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70.0</w:t>
            </w:r>
          </w:p>
        </w:tc>
      </w:tr>
      <w:tr w:rsidR="005E6EF6" w:rsidRPr="0084640F" w:rsidTr="0010743C">
        <w:trPr>
          <w:trHeight w:val="2527"/>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01416B">
            <w:pPr>
              <w:spacing w:line="240" w:lineRule="auto"/>
              <w:ind w:firstLine="0"/>
              <w:rPr>
                <w:rFonts w:cs="Calibri"/>
                <w:color w:val="000000"/>
                <w:sz w:val="16"/>
                <w:szCs w:val="16"/>
              </w:rPr>
            </w:pPr>
            <w:proofErr w:type="gramStart"/>
            <w:r w:rsidRPr="00FA380D">
              <w:rPr>
                <w:rFonts w:cs="Calibri"/>
                <w:color w:val="000000"/>
                <w:sz w:val="16"/>
                <w:szCs w:val="16"/>
              </w:rPr>
              <w:t>ქვეპროგრამით</w:t>
            </w:r>
            <w:proofErr w:type="gramEnd"/>
            <w:r w:rsidRPr="00FA380D">
              <w:rPr>
                <w:rFonts w:cs="Calibri"/>
                <w:color w:val="000000"/>
                <w:sz w:val="16"/>
                <w:szCs w:val="16"/>
              </w:rPr>
              <w:t xml:space="preserve"> მოსარგებლე პირები არიან ქალაქ ქუთაისში რეგისტრირებული ეპილეფსიით დაავადებული პირები. დახმარების მიღება მოხდება ვაუჩერისა და დანართის გამოყენებით, რომლის მოცულობა განისაზღვრება </w:t>
            </w:r>
            <w:proofErr w:type="spellStart"/>
            <w:r w:rsidRPr="00FA380D">
              <w:rPr>
                <w:rFonts w:cs="Calibri"/>
                <w:color w:val="000000"/>
                <w:sz w:val="16"/>
                <w:szCs w:val="16"/>
              </w:rPr>
              <w:t>ყოველთვიურად</w:t>
            </w:r>
            <w:proofErr w:type="spellEnd"/>
            <w:r w:rsidRPr="00FA380D">
              <w:rPr>
                <w:rFonts w:cs="Calibri"/>
                <w:color w:val="000000"/>
                <w:sz w:val="16"/>
                <w:szCs w:val="16"/>
              </w:rPr>
              <w:t xml:space="preserve">, </w:t>
            </w:r>
            <w:proofErr w:type="spellStart"/>
            <w:r w:rsidRPr="00FA380D">
              <w:rPr>
                <w:rFonts w:cs="Calibri"/>
                <w:color w:val="000000"/>
                <w:sz w:val="16"/>
                <w:szCs w:val="16"/>
              </w:rPr>
              <w:t>თითოეულ</w:t>
            </w:r>
            <w:proofErr w:type="spellEnd"/>
            <w:r w:rsidRPr="00FA380D">
              <w:rPr>
                <w:rFonts w:cs="Calibri"/>
                <w:color w:val="000000"/>
                <w:sz w:val="16"/>
                <w:szCs w:val="16"/>
              </w:rPr>
              <w:t xml:space="preserve"> </w:t>
            </w:r>
            <w:proofErr w:type="spellStart"/>
            <w:r w:rsidRPr="00FA380D">
              <w:rPr>
                <w:rFonts w:cs="Calibri"/>
                <w:color w:val="000000"/>
                <w:sz w:val="16"/>
                <w:szCs w:val="16"/>
              </w:rPr>
              <w:t>ბენეფიცი</w:t>
            </w:r>
            <w:proofErr w:type="spellEnd"/>
            <w:r>
              <w:rPr>
                <w:rFonts w:cs="Calibri"/>
                <w:color w:val="000000"/>
                <w:sz w:val="16"/>
                <w:szCs w:val="16"/>
                <w:lang w:val="ka-GE"/>
              </w:rPr>
              <w:t>ა</w:t>
            </w:r>
            <w:proofErr w:type="spellStart"/>
            <w:r w:rsidRPr="00FA380D">
              <w:rPr>
                <w:rFonts w:cs="Calibri"/>
                <w:color w:val="000000"/>
                <w:sz w:val="16"/>
                <w:szCs w:val="16"/>
              </w:rPr>
              <w:t>რზე</w:t>
            </w:r>
            <w:proofErr w:type="spellEnd"/>
            <w:r w:rsidRPr="00FA380D">
              <w:rPr>
                <w:rFonts w:cs="Calibri"/>
                <w:color w:val="000000"/>
                <w:sz w:val="16"/>
                <w:szCs w:val="16"/>
              </w:rPr>
              <w:t xml:space="preserve"> </w:t>
            </w:r>
            <w:proofErr w:type="spellStart"/>
            <w:r w:rsidRPr="00FA380D">
              <w:rPr>
                <w:rFonts w:cs="Calibri"/>
                <w:color w:val="000000"/>
                <w:sz w:val="16"/>
                <w:szCs w:val="16"/>
              </w:rPr>
              <w:t>ინდივიდუალურად</w:t>
            </w:r>
            <w:proofErr w:type="spellEnd"/>
            <w:r w:rsidRPr="00FA380D">
              <w:rPr>
                <w:rFonts w:cs="Calibri"/>
                <w:color w:val="000000"/>
                <w:sz w:val="16"/>
                <w:szCs w:val="16"/>
              </w:rPr>
              <w:t xml:space="preserve"> ფორმა N100</w:t>
            </w:r>
            <w:r>
              <w:rPr>
                <w:rFonts w:cs="Calibri"/>
                <w:color w:val="000000"/>
                <w:sz w:val="16"/>
                <w:szCs w:val="16"/>
              </w:rPr>
              <w:t>–</w:t>
            </w:r>
            <w:proofErr w:type="spellStart"/>
            <w:r w:rsidRPr="00FA380D">
              <w:rPr>
                <w:rFonts w:cs="Calibri"/>
                <w:color w:val="000000"/>
                <w:sz w:val="16"/>
                <w:szCs w:val="16"/>
              </w:rPr>
              <w:t>ის</w:t>
            </w:r>
            <w:proofErr w:type="spellEnd"/>
            <w:r w:rsidRPr="00FA380D">
              <w:rPr>
                <w:rFonts w:cs="Calibri"/>
                <w:color w:val="000000"/>
                <w:sz w:val="16"/>
                <w:szCs w:val="16"/>
              </w:rPr>
              <w:t xml:space="preserve"> მიხედვით, არაუმეტეს 50 ლარის ღირებულების ანტიკონვულსანტებით, აღნიშნული პროგრამით არ დაფინანსდება ის ანტიკონვულსანტები, რომლებიც გათვალისწინებულია ქრონიკული დაავადებების სამკურნალო მედიკამენტებით უზრუნველყოფის პროგრამის ფარგლებში. </w:t>
            </w:r>
            <w:proofErr w:type="gramStart"/>
            <w:r w:rsidRPr="00FA380D">
              <w:rPr>
                <w:rFonts w:cs="Calibri"/>
                <w:color w:val="000000"/>
                <w:sz w:val="16"/>
                <w:szCs w:val="16"/>
              </w:rPr>
              <w:t>ამასთან</w:t>
            </w:r>
            <w:proofErr w:type="gramEnd"/>
            <w:r w:rsidRPr="00FA380D">
              <w:rPr>
                <w:rFonts w:cs="Calibri"/>
                <w:color w:val="000000"/>
                <w:sz w:val="16"/>
                <w:szCs w:val="16"/>
              </w:rPr>
              <w:t xml:space="preserve">, თითოეულ ბენეფიციარზე მათივე ინტერესებიდან გამომდინარე, დახმარება გაიცემა სამ თვეში ერთხელ და შესაბამისად, დახმარების მიღება განხორციელდება არაუმეტეს 150 ლარის ღირებულების ანტიკონვულსანტებით. </w:t>
            </w:r>
            <w:proofErr w:type="gramStart"/>
            <w:r w:rsidRPr="00FA380D">
              <w:rPr>
                <w:rFonts w:cs="Calibri"/>
                <w:color w:val="000000"/>
                <w:sz w:val="16"/>
                <w:szCs w:val="16"/>
              </w:rPr>
              <w:t>ბენეფიციარმა</w:t>
            </w:r>
            <w:proofErr w:type="gramEnd"/>
            <w:r w:rsidRPr="00FA380D">
              <w:rPr>
                <w:rFonts w:cs="Calibri"/>
                <w:color w:val="000000"/>
                <w:sz w:val="16"/>
                <w:szCs w:val="16"/>
              </w:rPr>
              <w:t xml:space="preserve"> განცხადებასთან ერთად უნდა წარმოადგინოს ფორმა N100 და პირადობის დამადასტურებელი მოწმობა. </w:t>
            </w:r>
            <w:proofErr w:type="gramStart"/>
            <w:r w:rsidRPr="00FA380D">
              <w:rPr>
                <w:rFonts w:cs="Calibri"/>
                <w:color w:val="000000"/>
                <w:sz w:val="16"/>
                <w:szCs w:val="16"/>
              </w:rPr>
              <w:t>ლიმიტს</w:t>
            </w:r>
            <w:proofErr w:type="gramEnd"/>
            <w:r w:rsidRPr="00FA380D">
              <w:rPr>
                <w:rFonts w:cs="Calibri"/>
                <w:color w:val="000000"/>
                <w:sz w:val="16"/>
                <w:szCs w:val="16"/>
              </w:rPr>
              <w:t xml:space="preserve"> ზემოთ დახმარების საკითხი გადაწყდება სამსახურის მიერ დამატებითი არგუმენტებისა და გარემოებების შესწავლის საფუძველზე გამონაკლის შემთხვევაში.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ბენეფიციართა ჯანმრთელობის მდგომარეობის გაუმჯობესების ხელშეწყობა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მედიკამენტებით დახმარება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მედიკამენტების ხელმისაწვდომობა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მოსარგებლე ბენეფიციართა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180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190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არამომართვიანობა</w:t>
            </w:r>
          </w:p>
        </w:tc>
      </w:tr>
    </w:tbl>
    <w:p w:rsidR="005E6EF6" w:rsidRDefault="005E6EF6" w:rsidP="006709B4">
      <w:pPr>
        <w:spacing w:before="240" w:line="480" w:lineRule="auto"/>
      </w:pPr>
      <w:proofErr w:type="spellStart"/>
      <w:r w:rsidRPr="00FA380D">
        <w:rPr>
          <w:rFonts w:cs="Calibri"/>
          <w:b/>
          <w:bCs/>
          <w:color w:val="000000"/>
          <w:sz w:val="16"/>
          <w:szCs w:val="16"/>
        </w:rPr>
        <w:t>ა.ე</w:t>
      </w:r>
      <w:proofErr w:type="spellEnd"/>
      <w:r w:rsidRPr="00FA380D">
        <w:rPr>
          <w:rFonts w:cs="Calibri"/>
          <w:b/>
          <w:bCs/>
          <w:color w:val="000000"/>
          <w:sz w:val="16"/>
          <w:szCs w:val="16"/>
        </w:rPr>
        <w:t xml:space="preserve">) ქვეპროგრამა: </w:t>
      </w:r>
      <w:proofErr w:type="spellStart"/>
      <w:r w:rsidRPr="00FA380D">
        <w:rPr>
          <w:rFonts w:cs="Calibri"/>
          <w:b/>
          <w:bCs/>
          <w:color w:val="000000"/>
          <w:sz w:val="16"/>
          <w:szCs w:val="16"/>
        </w:rPr>
        <w:t>ფენილკეტონურიით</w:t>
      </w:r>
      <w:proofErr w:type="spellEnd"/>
      <w:r w:rsidRPr="00FA380D">
        <w:rPr>
          <w:rFonts w:cs="Calibri"/>
          <w:b/>
          <w:bCs/>
          <w:color w:val="000000"/>
          <w:sz w:val="16"/>
          <w:szCs w:val="16"/>
        </w:rPr>
        <w:t xml:space="preserve"> </w:t>
      </w:r>
      <w:proofErr w:type="spellStart"/>
      <w:r w:rsidRPr="00FA380D">
        <w:rPr>
          <w:rFonts w:cs="Calibri"/>
          <w:b/>
          <w:bCs/>
          <w:color w:val="000000"/>
          <w:sz w:val="16"/>
          <w:szCs w:val="16"/>
        </w:rPr>
        <w:t>დაავადებულ</w:t>
      </w:r>
      <w:proofErr w:type="spellEnd"/>
      <w:r w:rsidRPr="00FA380D">
        <w:rPr>
          <w:rFonts w:cs="Calibri"/>
          <w:b/>
          <w:bCs/>
          <w:color w:val="000000"/>
          <w:sz w:val="16"/>
          <w:szCs w:val="16"/>
        </w:rPr>
        <w:t xml:space="preserve"> პირთა დახმარება </w:t>
      </w:r>
      <w:r>
        <w:rPr>
          <w:rFonts w:cs="Calibri"/>
          <w:b/>
          <w:bCs/>
          <w:color w:val="000000"/>
          <w:sz w:val="16"/>
          <w:szCs w:val="16"/>
        </w:rPr>
        <w:t xml:space="preserve">(პროგრამული კოდი </w:t>
      </w:r>
      <w:r w:rsidRPr="00FA380D">
        <w:rPr>
          <w:rFonts w:cs="Calibri"/>
          <w:b/>
          <w:bCs/>
          <w:color w:val="000000"/>
          <w:sz w:val="16"/>
          <w:szCs w:val="16"/>
        </w:rPr>
        <w:t>06 01 05)</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სოციალურ საკითხთა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16.0</w:t>
            </w:r>
          </w:p>
        </w:tc>
      </w:tr>
      <w:tr w:rsidR="005E6EF6" w:rsidRPr="0084640F" w:rsidTr="0010743C">
        <w:trPr>
          <w:trHeight w:val="1297"/>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D0CF4">
            <w:pPr>
              <w:spacing w:line="240" w:lineRule="auto"/>
              <w:ind w:firstLine="0"/>
              <w:rPr>
                <w:rFonts w:cs="Calibri"/>
                <w:color w:val="000000"/>
                <w:sz w:val="16"/>
                <w:szCs w:val="16"/>
              </w:rPr>
            </w:pPr>
            <w:proofErr w:type="gramStart"/>
            <w:r w:rsidRPr="00FA380D">
              <w:rPr>
                <w:rFonts w:cs="Calibri"/>
                <w:color w:val="000000"/>
                <w:sz w:val="16"/>
                <w:szCs w:val="16"/>
              </w:rPr>
              <w:t>ქვეპროგრამით</w:t>
            </w:r>
            <w:proofErr w:type="gramEnd"/>
            <w:r w:rsidRPr="00FA380D">
              <w:rPr>
                <w:rFonts w:cs="Calibri"/>
                <w:color w:val="000000"/>
                <w:sz w:val="16"/>
                <w:szCs w:val="16"/>
              </w:rPr>
              <w:t xml:space="preserve"> მოსარგებლე არასრულწლოვან პირებს მატერიალური დახმარება გაეწევათ მათი უფლებამოსილი წარმომადგენლის, ხოლო სრულწლოვან პირებს პირადი განცხადების მომართვის საფუძველზე, საბიუჯეტო წლის ბოლომდე. </w:t>
            </w:r>
            <w:proofErr w:type="gramStart"/>
            <w:r w:rsidRPr="00FA380D">
              <w:rPr>
                <w:rFonts w:cs="Calibri"/>
                <w:color w:val="000000"/>
                <w:sz w:val="16"/>
                <w:szCs w:val="16"/>
              </w:rPr>
              <w:t>დახმარების</w:t>
            </w:r>
            <w:proofErr w:type="gramEnd"/>
            <w:r w:rsidRPr="00FA380D">
              <w:rPr>
                <w:rFonts w:cs="Calibri"/>
                <w:color w:val="000000"/>
                <w:sz w:val="16"/>
                <w:szCs w:val="16"/>
              </w:rPr>
              <w:t xml:space="preserve"> ოდენობა განისაზღვრება თვეში 200 ლარის ოდენობით. </w:t>
            </w:r>
            <w:proofErr w:type="gramStart"/>
            <w:r w:rsidRPr="00FA380D">
              <w:rPr>
                <w:rFonts w:cs="Calibri"/>
                <w:color w:val="000000"/>
                <w:sz w:val="16"/>
                <w:szCs w:val="16"/>
              </w:rPr>
              <w:t>დახმარების</w:t>
            </w:r>
            <w:proofErr w:type="gramEnd"/>
            <w:r w:rsidRPr="00FA380D">
              <w:rPr>
                <w:rFonts w:cs="Calibri"/>
                <w:color w:val="000000"/>
                <w:sz w:val="16"/>
                <w:szCs w:val="16"/>
              </w:rPr>
              <w:t xml:space="preserve"> მისაღებად განცხადებასთან ერთად საჭიროა ბენეფიციარის პირადობის დამადასტურებელი მოწმობა, არასრულწლოვანის შემთხვევაში უფლებამოსილი პირის პირადობის დამადასტურებელი მოწმობა, ანგარიშის რეკვიზიტი ბანკიდან და ექვს თვეში ერთხელ ფორმა N100. </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ბენეფიციარის ჯანმრთელობის მდგომარეობის შენარჩუნების ხელშეწყობა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ფენილკეტონურიით დაავადებულ პირთა დახმარება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16.0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ხელმისაწვდომი სპეციფიკური საკვები</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მოსარგებლე ბენეფიციართა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არამომართვიანობა</w:t>
            </w:r>
          </w:p>
        </w:tc>
      </w:tr>
    </w:tbl>
    <w:p w:rsidR="005E6EF6" w:rsidRDefault="005E6EF6" w:rsidP="005E6EF6">
      <w:pPr>
        <w:spacing w:before="240" w:line="480" w:lineRule="auto"/>
      </w:pPr>
      <w:r w:rsidRPr="00FA380D">
        <w:rPr>
          <w:rFonts w:cs="Calibri"/>
          <w:b/>
          <w:bCs/>
          <w:color w:val="000000"/>
          <w:sz w:val="16"/>
          <w:szCs w:val="16"/>
        </w:rPr>
        <w:t xml:space="preserve">ბ) </w:t>
      </w:r>
      <w:proofErr w:type="gramStart"/>
      <w:r w:rsidRPr="00FA380D">
        <w:rPr>
          <w:rFonts w:cs="Calibri"/>
          <w:b/>
          <w:bCs/>
          <w:color w:val="000000"/>
          <w:sz w:val="16"/>
          <w:szCs w:val="16"/>
        </w:rPr>
        <w:t>პროგრამა</w:t>
      </w:r>
      <w:proofErr w:type="gramEnd"/>
      <w:r w:rsidRPr="00FA380D">
        <w:rPr>
          <w:rFonts w:cs="Calibri"/>
          <w:b/>
          <w:bCs/>
          <w:color w:val="000000"/>
          <w:sz w:val="16"/>
          <w:szCs w:val="16"/>
        </w:rPr>
        <w:t xml:space="preserve">: სოციალური უზრუნველყოფა </w:t>
      </w:r>
      <w:r>
        <w:rPr>
          <w:rFonts w:cs="Calibri"/>
          <w:b/>
          <w:bCs/>
          <w:color w:val="000000"/>
          <w:sz w:val="16"/>
          <w:szCs w:val="16"/>
        </w:rPr>
        <w:t xml:space="preserve">(პროგრამული კოდი </w:t>
      </w:r>
      <w:r w:rsidRPr="00FA380D">
        <w:rPr>
          <w:rFonts w:cs="Calibri"/>
          <w:b/>
          <w:bCs/>
          <w:color w:val="000000"/>
          <w:sz w:val="16"/>
          <w:szCs w:val="16"/>
        </w:rPr>
        <w:t>06 02)</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სოციალურ საკითხთა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3,955.4</w:t>
            </w:r>
          </w:p>
        </w:tc>
      </w:tr>
      <w:tr w:rsidR="005E6EF6" w:rsidRPr="0084640F" w:rsidTr="0010743C">
        <w:trPr>
          <w:trHeight w:val="148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პროგრამის</w:t>
            </w:r>
            <w:proofErr w:type="gramEnd"/>
            <w:r w:rsidRPr="00FA380D">
              <w:rPr>
                <w:rFonts w:cs="Calibri"/>
                <w:color w:val="000000"/>
                <w:sz w:val="16"/>
                <w:szCs w:val="16"/>
              </w:rPr>
              <w:t xml:space="preserve"> მიზანია ქალაქის ტერიტორიაზე მცხოვრები მოსახლეობის სხვადასხვა ფენების სოციალური დახმარებებით უზრუნველყოფა. </w:t>
            </w:r>
            <w:proofErr w:type="gramStart"/>
            <w:r w:rsidRPr="00FA380D">
              <w:rPr>
                <w:rFonts w:cs="Calibri"/>
                <w:color w:val="000000"/>
                <w:sz w:val="16"/>
                <w:szCs w:val="16"/>
              </w:rPr>
              <w:t>სახელმწიფო</w:t>
            </w:r>
            <w:proofErr w:type="gramEnd"/>
            <w:r w:rsidRPr="00FA380D">
              <w:rPr>
                <w:rFonts w:cs="Calibri"/>
                <w:color w:val="000000"/>
                <w:sz w:val="16"/>
                <w:szCs w:val="16"/>
              </w:rPr>
              <w:t xml:space="preserve"> ბიუჯეტიდან გამოყოფილი მიზნობრივი ტრანსფერის ფარგლებში კანონმდებლობით გათვალისწინებული სარიტუალო მომსახურების ხარჯების ანაზღაურება, დემოგრაფიული მდგომარეობის გაუმჯობესების მიზნით, მრავალშვილიანი ოჯახების დახმარება და სხვა სოციალური ღონისძიებები, რომელიც მთლიანობაში უზრუნველყოფს ქალაქის მოსახლეობის სოციალური მდგომარეობის გაუმჯობესებას.</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ბენეფიციარის ჯანმრთელობის მდგომარეობის გაუმჯობესების ხელშეწყობა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საბოლოო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მუნიციპალიტეტის მიერ შეთავაზებული სერვისის ხელმისაწვდომობა ბენეფიციარებისათვის</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საბოლოო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პროგრამით მოსარგებლე ბენეფიციართა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5E6EF6">
      <w:pPr>
        <w:spacing w:before="240" w:line="480" w:lineRule="auto"/>
      </w:pPr>
      <w:proofErr w:type="spellStart"/>
      <w:r w:rsidRPr="00FA380D">
        <w:rPr>
          <w:rFonts w:cs="Calibri"/>
          <w:b/>
          <w:bCs/>
          <w:sz w:val="16"/>
          <w:szCs w:val="16"/>
        </w:rPr>
        <w:t>ბ.ა</w:t>
      </w:r>
      <w:proofErr w:type="spellEnd"/>
      <w:r w:rsidRPr="00FA380D">
        <w:rPr>
          <w:rFonts w:cs="Calibri"/>
          <w:b/>
          <w:bCs/>
          <w:sz w:val="16"/>
          <w:szCs w:val="16"/>
        </w:rPr>
        <w:t xml:space="preserve">) ქვეპროგრამა: სოციალური საცხოვრისის კომუნალური ხარჯების უზრუნველყოფა </w:t>
      </w:r>
      <w:r>
        <w:rPr>
          <w:rFonts w:cs="Calibri"/>
          <w:b/>
          <w:bCs/>
          <w:sz w:val="16"/>
          <w:szCs w:val="16"/>
        </w:rPr>
        <w:t xml:space="preserve">(პროგრამული კოდი </w:t>
      </w:r>
      <w:r w:rsidRPr="00FA380D">
        <w:rPr>
          <w:rFonts w:cs="Calibri"/>
          <w:b/>
          <w:bCs/>
          <w:sz w:val="16"/>
          <w:szCs w:val="16"/>
        </w:rPr>
        <w:t>06 02 01)</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480"/>
        </w:trPr>
        <w:tc>
          <w:tcPr>
            <w:tcW w:w="720" w:type="dxa"/>
            <w:vAlign w:val="center"/>
          </w:tcPr>
          <w:p w:rsidR="005E6EF6" w:rsidRPr="00FA380D" w:rsidRDefault="005E6EF6" w:rsidP="0010743C">
            <w:pPr>
              <w:spacing w:line="240" w:lineRule="auto"/>
              <w:ind w:firstLine="0"/>
              <w:jc w:val="center"/>
              <w:rPr>
                <w:rFonts w:cs="Calibri"/>
                <w:b/>
                <w:bCs/>
                <w:sz w:val="16"/>
                <w:szCs w:val="16"/>
              </w:rPr>
            </w:pPr>
            <w:r w:rsidRPr="00FA380D">
              <w:rPr>
                <w:rFonts w:cs="Calibri"/>
                <w:b/>
                <w:bCs/>
                <w:sz w:val="16"/>
                <w:szCs w:val="16"/>
              </w:rPr>
              <w:t>1.</w:t>
            </w:r>
          </w:p>
        </w:tc>
        <w:tc>
          <w:tcPr>
            <w:tcW w:w="2520" w:type="dxa"/>
            <w:vAlign w:val="center"/>
          </w:tcPr>
          <w:p w:rsidR="005E6EF6" w:rsidRPr="00FA380D" w:rsidRDefault="005E6EF6" w:rsidP="0010743C">
            <w:pPr>
              <w:spacing w:line="240" w:lineRule="auto"/>
              <w:ind w:firstLine="0"/>
              <w:jc w:val="left"/>
              <w:rPr>
                <w:rFonts w:cs="Calibri"/>
                <w:b/>
                <w:bCs/>
                <w:sz w:val="16"/>
                <w:szCs w:val="16"/>
              </w:rPr>
            </w:pPr>
            <w:r w:rsidRPr="00FA380D">
              <w:rPr>
                <w:rFonts w:cs="Calibri"/>
                <w:b/>
                <w:bCs/>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 xml:space="preserve">ქალაქ ქუთაისის მუნიციპალიტეტის მერიის პირველადი სტრუქტურული ერთეული </w:t>
            </w:r>
            <w:r>
              <w:rPr>
                <w:rFonts w:cs="Calibri"/>
                <w:sz w:val="16"/>
                <w:szCs w:val="16"/>
              </w:rPr>
              <w:t>–</w:t>
            </w:r>
            <w:r w:rsidRPr="00FA380D">
              <w:rPr>
                <w:rFonts w:cs="Calibri"/>
                <w:sz w:val="16"/>
                <w:szCs w:val="16"/>
              </w:rPr>
              <w:t xml:space="preserve"> სოციალურ საკითხთა სამსახური</w:t>
            </w:r>
          </w:p>
        </w:tc>
      </w:tr>
      <w:tr w:rsidR="005E6EF6" w:rsidRPr="0084640F" w:rsidTr="0010743C">
        <w:trPr>
          <w:trHeight w:val="375"/>
        </w:trPr>
        <w:tc>
          <w:tcPr>
            <w:tcW w:w="720" w:type="dxa"/>
            <w:vAlign w:val="center"/>
          </w:tcPr>
          <w:p w:rsidR="005E6EF6" w:rsidRPr="00FA380D" w:rsidRDefault="005E6EF6" w:rsidP="0010743C">
            <w:pPr>
              <w:spacing w:line="240" w:lineRule="auto"/>
              <w:ind w:firstLine="0"/>
              <w:jc w:val="center"/>
              <w:rPr>
                <w:rFonts w:cs="Calibri"/>
                <w:b/>
                <w:bCs/>
                <w:sz w:val="16"/>
                <w:szCs w:val="16"/>
              </w:rPr>
            </w:pPr>
            <w:r w:rsidRPr="00FA380D">
              <w:rPr>
                <w:rFonts w:cs="Calibri"/>
                <w:b/>
                <w:bCs/>
                <w:sz w:val="16"/>
                <w:szCs w:val="16"/>
              </w:rPr>
              <w:t>2.</w:t>
            </w:r>
          </w:p>
        </w:tc>
        <w:tc>
          <w:tcPr>
            <w:tcW w:w="2520" w:type="dxa"/>
            <w:vAlign w:val="center"/>
          </w:tcPr>
          <w:p w:rsidR="005E6EF6" w:rsidRPr="00FA380D" w:rsidRDefault="005E6EF6" w:rsidP="0010743C">
            <w:pPr>
              <w:spacing w:line="240" w:lineRule="auto"/>
              <w:ind w:firstLine="0"/>
              <w:jc w:val="left"/>
              <w:rPr>
                <w:rFonts w:cs="Calibri"/>
                <w:b/>
                <w:bCs/>
                <w:sz w:val="16"/>
                <w:szCs w:val="16"/>
              </w:rPr>
            </w:pPr>
            <w:r w:rsidRPr="00FA380D">
              <w:rPr>
                <w:rFonts w:cs="Calibri"/>
                <w:b/>
                <w:bCs/>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r>
      <w:tr w:rsidR="005E6EF6" w:rsidRPr="0084640F" w:rsidTr="0010743C">
        <w:trPr>
          <w:trHeight w:val="1590"/>
        </w:trPr>
        <w:tc>
          <w:tcPr>
            <w:tcW w:w="720" w:type="dxa"/>
            <w:vAlign w:val="center"/>
          </w:tcPr>
          <w:p w:rsidR="005E6EF6" w:rsidRPr="00FA380D" w:rsidRDefault="005E6EF6" w:rsidP="0010743C">
            <w:pPr>
              <w:spacing w:line="240" w:lineRule="auto"/>
              <w:ind w:firstLine="0"/>
              <w:jc w:val="center"/>
              <w:rPr>
                <w:rFonts w:cs="Calibri"/>
                <w:b/>
                <w:bCs/>
                <w:sz w:val="16"/>
                <w:szCs w:val="16"/>
              </w:rPr>
            </w:pPr>
            <w:r w:rsidRPr="00FA380D">
              <w:rPr>
                <w:rFonts w:cs="Calibri"/>
                <w:b/>
                <w:bCs/>
                <w:sz w:val="16"/>
                <w:szCs w:val="16"/>
              </w:rPr>
              <w:t>3.</w:t>
            </w:r>
          </w:p>
        </w:tc>
        <w:tc>
          <w:tcPr>
            <w:tcW w:w="2520" w:type="dxa"/>
            <w:vAlign w:val="center"/>
          </w:tcPr>
          <w:p w:rsidR="005E6EF6" w:rsidRPr="00FA380D" w:rsidRDefault="005E6EF6" w:rsidP="0010743C">
            <w:pPr>
              <w:spacing w:line="240" w:lineRule="auto"/>
              <w:ind w:firstLine="0"/>
              <w:jc w:val="left"/>
              <w:rPr>
                <w:rFonts w:cs="Calibri"/>
                <w:b/>
                <w:bCs/>
                <w:sz w:val="16"/>
                <w:szCs w:val="16"/>
              </w:rPr>
            </w:pPr>
            <w:r w:rsidRPr="00FA380D">
              <w:rPr>
                <w:rFonts w:cs="Calibri"/>
                <w:b/>
                <w:bCs/>
                <w:sz w:val="16"/>
                <w:szCs w:val="16"/>
              </w:rPr>
              <w:t>ქვეპროგრამის აღწერა</w:t>
            </w:r>
          </w:p>
        </w:tc>
        <w:tc>
          <w:tcPr>
            <w:tcW w:w="7740" w:type="dxa"/>
            <w:gridSpan w:val="4"/>
            <w:shd w:val="clear" w:color="000000" w:fill="FFFFFF"/>
            <w:vAlign w:val="center"/>
          </w:tcPr>
          <w:p w:rsidR="005E6EF6" w:rsidRPr="00FA380D" w:rsidRDefault="005E6EF6" w:rsidP="001D0CF4">
            <w:pPr>
              <w:spacing w:line="240" w:lineRule="auto"/>
              <w:ind w:firstLine="0"/>
              <w:rPr>
                <w:rFonts w:cs="Calibri"/>
                <w:sz w:val="16"/>
                <w:szCs w:val="16"/>
              </w:rPr>
            </w:pPr>
            <w:proofErr w:type="gramStart"/>
            <w:r w:rsidRPr="00FA380D">
              <w:rPr>
                <w:rFonts w:cs="Calibri"/>
                <w:sz w:val="16"/>
                <w:szCs w:val="16"/>
              </w:rPr>
              <w:t>ქალაქ</w:t>
            </w:r>
            <w:proofErr w:type="gramEnd"/>
            <w:r w:rsidRPr="00FA380D">
              <w:rPr>
                <w:rFonts w:cs="Calibri"/>
                <w:sz w:val="16"/>
                <w:szCs w:val="16"/>
              </w:rPr>
              <w:t xml:space="preserve"> ქუთაისში, ზ. ჭავჭავაძის ქუჩის N1 და N3</w:t>
            </w:r>
            <w:r>
              <w:rPr>
                <w:rFonts w:cs="Calibri"/>
                <w:sz w:val="16"/>
                <w:szCs w:val="16"/>
              </w:rPr>
              <w:t>–</w:t>
            </w:r>
            <w:r w:rsidRPr="00FA380D">
              <w:rPr>
                <w:rFonts w:cs="Calibri"/>
                <w:sz w:val="16"/>
                <w:szCs w:val="16"/>
              </w:rPr>
              <w:t>ში</w:t>
            </w:r>
            <w:r w:rsidR="001D0CF4">
              <w:rPr>
                <w:rFonts w:cs="Calibri"/>
                <w:sz w:val="16"/>
                <w:szCs w:val="16"/>
              </w:rPr>
              <w:t xml:space="preserve"> </w:t>
            </w:r>
            <w:r w:rsidRPr="00FA380D">
              <w:rPr>
                <w:rFonts w:cs="Calibri"/>
                <w:sz w:val="16"/>
                <w:szCs w:val="16"/>
              </w:rPr>
              <w:t xml:space="preserve">მდებარე სოციალური საცხოვრისის მობინადრეთა მიერ დახარჯული ელექტროენერგიისა (თითოეულ ოჯახს თვეში არაუმეტეს 60 ლარი) და ცენტრალური გათბობისათვის საჭირო ბუნებრივი აირის თანხების ანაზღაურება წარმოდგენილი ქვითრების შესაბამისად, ფაქტობრივი ხარჯის მიხედვით. </w:t>
            </w:r>
            <w:proofErr w:type="gramStart"/>
            <w:r w:rsidRPr="00FA380D">
              <w:rPr>
                <w:rFonts w:cs="Calibri"/>
                <w:sz w:val="16"/>
                <w:szCs w:val="16"/>
              </w:rPr>
              <w:t>ქალაქ</w:t>
            </w:r>
            <w:proofErr w:type="gramEnd"/>
            <w:r w:rsidRPr="00FA380D">
              <w:rPr>
                <w:rFonts w:cs="Calibri"/>
                <w:sz w:val="16"/>
                <w:szCs w:val="16"/>
              </w:rPr>
              <w:t xml:space="preserve"> ქუთაისში ნიკეას ქუჩის N40</w:t>
            </w:r>
            <w:r>
              <w:rPr>
                <w:rFonts w:cs="Calibri"/>
                <w:sz w:val="16"/>
                <w:szCs w:val="16"/>
              </w:rPr>
              <w:t>–</w:t>
            </w:r>
            <w:r w:rsidRPr="00FA380D">
              <w:rPr>
                <w:rFonts w:cs="Calibri"/>
                <w:sz w:val="16"/>
                <w:szCs w:val="16"/>
              </w:rPr>
              <w:t>ში მდებარე სოციალური საცხოვრისის ბენეფიციარების მიერ დახარჯული ელექტროენერგიის თანხის ანაზღაურება წარმოდგენილი ქვითრების შესაბამისად, ფაქტობრივი ხარჯის მიხედვით.</w:t>
            </w:r>
          </w:p>
        </w:tc>
      </w:tr>
      <w:tr w:rsidR="005E6EF6" w:rsidRPr="0084640F" w:rsidTr="0010743C">
        <w:trPr>
          <w:trHeight w:val="465"/>
        </w:trPr>
        <w:tc>
          <w:tcPr>
            <w:tcW w:w="720" w:type="dxa"/>
            <w:vAlign w:val="center"/>
          </w:tcPr>
          <w:p w:rsidR="005E6EF6" w:rsidRPr="00FA380D" w:rsidRDefault="005E6EF6" w:rsidP="0010743C">
            <w:pPr>
              <w:spacing w:line="240" w:lineRule="auto"/>
              <w:ind w:firstLine="0"/>
              <w:jc w:val="center"/>
              <w:rPr>
                <w:rFonts w:cs="Calibri"/>
                <w:b/>
                <w:bCs/>
                <w:sz w:val="16"/>
                <w:szCs w:val="16"/>
              </w:rPr>
            </w:pPr>
            <w:r w:rsidRPr="00FA380D">
              <w:rPr>
                <w:rFonts w:cs="Calibri"/>
                <w:b/>
                <w:bCs/>
                <w:sz w:val="16"/>
                <w:szCs w:val="16"/>
              </w:rPr>
              <w:t>4.</w:t>
            </w:r>
          </w:p>
        </w:tc>
        <w:tc>
          <w:tcPr>
            <w:tcW w:w="2520" w:type="dxa"/>
            <w:vAlign w:val="center"/>
          </w:tcPr>
          <w:p w:rsidR="005E6EF6" w:rsidRPr="00FA380D" w:rsidRDefault="005E6EF6" w:rsidP="0010743C">
            <w:pPr>
              <w:spacing w:line="240" w:lineRule="auto"/>
              <w:ind w:firstLine="0"/>
              <w:jc w:val="left"/>
              <w:rPr>
                <w:rFonts w:cs="Calibri"/>
                <w:b/>
                <w:bCs/>
                <w:sz w:val="16"/>
                <w:szCs w:val="16"/>
              </w:rPr>
            </w:pPr>
            <w:r w:rsidRPr="00FA380D">
              <w:rPr>
                <w:rFonts w:cs="Calibri"/>
                <w:b/>
                <w:bCs/>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sz w:val="16"/>
                <w:szCs w:val="16"/>
              </w:rPr>
            </w:pPr>
            <w:r w:rsidRPr="00FA380D">
              <w:rPr>
                <w:rFonts w:cs="Calibri"/>
                <w:sz w:val="16"/>
                <w:szCs w:val="16"/>
              </w:rPr>
              <w:t>სოციალურ საცხოვრისში მცხოვრებთათვის ხელსაყრელი პირობების შექმნა</w:t>
            </w:r>
          </w:p>
        </w:tc>
      </w:tr>
      <w:tr w:rsidR="005E6EF6" w:rsidRPr="0084640F" w:rsidTr="0010743C">
        <w:trPr>
          <w:trHeight w:val="465"/>
        </w:trPr>
        <w:tc>
          <w:tcPr>
            <w:tcW w:w="720" w:type="dxa"/>
            <w:vAlign w:val="center"/>
          </w:tcPr>
          <w:p w:rsidR="005E6EF6" w:rsidRPr="00FA380D" w:rsidRDefault="005E6EF6" w:rsidP="0010743C">
            <w:pPr>
              <w:spacing w:line="240" w:lineRule="auto"/>
              <w:ind w:firstLine="0"/>
              <w:jc w:val="center"/>
              <w:rPr>
                <w:rFonts w:cs="Calibri"/>
                <w:b/>
                <w:bCs/>
                <w:sz w:val="16"/>
                <w:szCs w:val="16"/>
              </w:rPr>
            </w:pPr>
            <w:r w:rsidRPr="00FA380D">
              <w:rPr>
                <w:rFonts w:cs="Calibri"/>
                <w:b/>
                <w:bCs/>
                <w:sz w:val="16"/>
                <w:szCs w:val="16"/>
              </w:rPr>
              <w:t>5.</w:t>
            </w:r>
          </w:p>
        </w:tc>
        <w:tc>
          <w:tcPr>
            <w:tcW w:w="2520" w:type="dxa"/>
            <w:vAlign w:val="center"/>
          </w:tcPr>
          <w:p w:rsidR="005E6EF6" w:rsidRPr="00FA380D" w:rsidRDefault="005E6EF6" w:rsidP="0010743C">
            <w:pPr>
              <w:spacing w:line="240" w:lineRule="auto"/>
              <w:ind w:firstLine="0"/>
              <w:jc w:val="left"/>
              <w:rPr>
                <w:rFonts w:cs="Calibri"/>
                <w:b/>
                <w:bCs/>
                <w:sz w:val="16"/>
                <w:szCs w:val="16"/>
              </w:rPr>
            </w:pPr>
            <w:r w:rsidRPr="00FA380D">
              <w:rPr>
                <w:rFonts w:cs="Calibri"/>
                <w:b/>
                <w:bCs/>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rPr>
                <w:rFonts w:cs="Calibri"/>
                <w:sz w:val="16"/>
                <w:szCs w:val="16"/>
              </w:rPr>
            </w:pPr>
            <w:r w:rsidRPr="00FA380D">
              <w:rPr>
                <w:rFonts w:cs="Calibri"/>
                <w:sz w:val="16"/>
                <w:szCs w:val="16"/>
              </w:rPr>
              <w:t xml:space="preserve">სოციალური საცხოვრისის კომუნალური ხარჯების უზრუნველყოფა </w:t>
            </w:r>
          </w:p>
        </w:tc>
        <w:tc>
          <w:tcPr>
            <w:tcW w:w="234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r>
      <w:tr w:rsidR="005E6EF6" w:rsidRPr="0084640F" w:rsidTr="0010743C">
        <w:trPr>
          <w:trHeight w:val="525"/>
        </w:trPr>
        <w:tc>
          <w:tcPr>
            <w:tcW w:w="720" w:type="dxa"/>
            <w:vAlign w:val="center"/>
          </w:tcPr>
          <w:p w:rsidR="005E6EF6" w:rsidRPr="00FA380D" w:rsidRDefault="005E6EF6" w:rsidP="0010743C">
            <w:pPr>
              <w:spacing w:line="240" w:lineRule="auto"/>
              <w:ind w:firstLine="0"/>
              <w:jc w:val="center"/>
              <w:rPr>
                <w:rFonts w:cs="Calibri"/>
                <w:b/>
                <w:bCs/>
                <w:sz w:val="16"/>
                <w:szCs w:val="16"/>
              </w:rPr>
            </w:pPr>
            <w:r w:rsidRPr="00FA380D">
              <w:rPr>
                <w:rFonts w:cs="Calibri"/>
                <w:b/>
                <w:bCs/>
                <w:sz w:val="16"/>
                <w:szCs w:val="16"/>
              </w:rPr>
              <w:t>6.</w:t>
            </w:r>
          </w:p>
        </w:tc>
        <w:tc>
          <w:tcPr>
            <w:tcW w:w="2520" w:type="dxa"/>
            <w:vAlign w:val="center"/>
          </w:tcPr>
          <w:p w:rsidR="005E6EF6" w:rsidRPr="00FA380D" w:rsidRDefault="005E6EF6" w:rsidP="0010743C">
            <w:pPr>
              <w:spacing w:line="240" w:lineRule="auto"/>
              <w:ind w:firstLine="0"/>
              <w:jc w:val="left"/>
              <w:rPr>
                <w:rFonts w:cs="Calibri"/>
                <w:b/>
                <w:bCs/>
                <w:sz w:val="16"/>
                <w:szCs w:val="16"/>
              </w:rPr>
            </w:pPr>
            <w:r w:rsidRPr="00FA380D">
              <w:rPr>
                <w:rFonts w:cs="Calibri"/>
                <w:b/>
                <w:bCs/>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sz w:val="16"/>
                <w:szCs w:val="16"/>
              </w:rPr>
            </w:pPr>
            <w:r w:rsidRPr="00FA380D">
              <w:rPr>
                <w:rFonts w:cs="Calibri"/>
                <w:sz w:val="16"/>
                <w:szCs w:val="16"/>
              </w:rPr>
              <w:t>აუცილებელი პირობებით უზრუნველყოფილი საცხოვრისი</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sz w:val="16"/>
                <w:szCs w:val="16"/>
              </w:rPr>
            </w:pPr>
            <w:r w:rsidRPr="00FA380D">
              <w:rPr>
                <w:rFonts w:cs="Calibri"/>
                <w:b/>
                <w:bCs/>
                <w:sz w:val="16"/>
                <w:szCs w:val="16"/>
              </w:rPr>
              <w:lastRenderedPageBreak/>
              <w:t>7.</w:t>
            </w:r>
          </w:p>
        </w:tc>
        <w:tc>
          <w:tcPr>
            <w:tcW w:w="2520" w:type="dxa"/>
            <w:vMerge w:val="restart"/>
            <w:vAlign w:val="center"/>
          </w:tcPr>
          <w:p w:rsidR="005E6EF6" w:rsidRPr="00FA380D" w:rsidRDefault="005E6EF6" w:rsidP="0010743C">
            <w:pPr>
              <w:spacing w:line="240" w:lineRule="auto"/>
              <w:ind w:firstLine="0"/>
              <w:jc w:val="left"/>
              <w:rPr>
                <w:rFonts w:cs="Calibri"/>
                <w:b/>
                <w:bCs/>
                <w:sz w:val="16"/>
                <w:szCs w:val="16"/>
              </w:rPr>
            </w:pPr>
            <w:r w:rsidRPr="00FA380D">
              <w:rPr>
                <w:rFonts w:cs="Calibri"/>
                <w:b/>
                <w:bCs/>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sz w:val="16"/>
                <w:szCs w:val="16"/>
              </w:rPr>
            </w:pPr>
            <w:r w:rsidRPr="00FA380D">
              <w:rPr>
                <w:rFonts w:cs="Calibri"/>
                <w:b/>
                <w:bCs/>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sz w:val="16"/>
                <w:szCs w:val="16"/>
              </w:rPr>
            </w:pPr>
            <w:r w:rsidRPr="00FA380D">
              <w:rPr>
                <w:rFonts w:cs="Calibri"/>
                <w:b/>
                <w:bCs/>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sz w:val="16"/>
                <w:szCs w:val="16"/>
              </w:rPr>
            </w:pPr>
            <w:r w:rsidRPr="00FA380D">
              <w:rPr>
                <w:rFonts w:cs="Calibri"/>
                <w:b/>
                <w:bCs/>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sz w:val="16"/>
                <w:szCs w:val="16"/>
              </w:rPr>
            </w:pPr>
            <w:r w:rsidRPr="00FA380D">
              <w:rPr>
                <w:rFonts w:cs="Calibri"/>
                <w:b/>
                <w:bCs/>
                <w:sz w:val="16"/>
                <w:szCs w:val="16"/>
              </w:rPr>
              <w:t>შესაძლო რისკები</w:t>
            </w:r>
          </w:p>
        </w:tc>
      </w:tr>
      <w:tr w:rsidR="005E6EF6" w:rsidRPr="0084640F" w:rsidTr="0010743C">
        <w:trPr>
          <w:trHeight w:val="300"/>
        </w:trPr>
        <w:tc>
          <w:tcPr>
            <w:tcW w:w="720" w:type="dxa"/>
            <w:vMerge/>
            <w:vAlign w:val="center"/>
          </w:tcPr>
          <w:p w:rsidR="005E6EF6" w:rsidRPr="00FA380D" w:rsidRDefault="005E6EF6" w:rsidP="0010743C">
            <w:pPr>
              <w:spacing w:line="240" w:lineRule="auto"/>
              <w:ind w:firstLine="0"/>
              <w:rPr>
                <w:rFonts w:cs="Calibri"/>
                <w:b/>
                <w:bCs/>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216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მოსარგებლე ბენეფიციართა რაოდენობა</w:t>
            </w:r>
          </w:p>
        </w:tc>
        <w:tc>
          <w:tcPr>
            <w:tcW w:w="1668"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w:t>
            </w:r>
          </w:p>
        </w:tc>
        <w:tc>
          <w:tcPr>
            <w:tcW w:w="1572"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95</w:t>
            </w:r>
          </w:p>
        </w:tc>
        <w:tc>
          <w:tcPr>
            <w:tcW w:w="234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 </w:t>
            </w:r>
          </w:p>
        </w:tc>
      </w:tr>
    </w:tbl>
    <w:p w:rsidR="005E6EF6" w:rsidRDefault="005E6EF6" w:rsidP="005E6EF6">
      <w:pPr>
        <w:spacing w:before="240" w:line="480" w:lineRule="auto"/>
      </w:pPr>
      <w:proofErr w:type="spellStart"/>
      <w:r w:rsidRPr="00FA380D">
        <w:rPr>
          <w:rFonts w:cs="Calibri"/>
          <w:b/>
          <w:bCs/>
          <w:color w:val="000000"/>
          <w:sz w:val="16"/>
          <w:szCs w:val="16"/>
        </w:rPr>
        <w:t>ბ.ბ</w:t>
      </w:r>
      <w:proofErr w:type="spellEnd"/>
      <w:r w:rsidRPr="00FA380D">
        <w:rPr>
          <w:rFonts w:cs="Calibri"/>
          <w:b/>
          <w:bCs/>
          <w:color w:val="000000"/>
          <w:sz w:val="16"/>
          <w:szCs w:val="16"/>
        </w:rPr>
        <w:t xml:space="preserve">) ქვეპროგრამა: </w:t>
      </w:r>
      <w:proofErr w:type="spellStart"/>
      <w:r w:rsidRPr="00FA380D">
        <w:rPr>
          <w:rFonts w:cs="Calibri"/>
          <w:b/>
          <w:bCs/>
          <w:color w:val="000000"/>
          <w:sz w:val="16"/>
          <w:szCs w:val="16"/>
        </w:rPr>
        <w:t>მრავალშვილიანი</w:t>
      </w:r>
      <w:proofErr w:type="spellEnd"/>
      <w:r w:rsidRPr="00FA380D">
        <w:rPr>
          <w:rFonts w:cs="Calibri"/>
          <w:b/>
          <w:bCs/>
          <w:color w:val="000000"/>
          <w:sz w:val="16"/>
          <w:szCs w:val="16"/>
        </w:rPr>
        <w:t xml:space="preserve"> </w:t>
      </w:r>
      <w:proofErr w:type="spellStart"/>
      <w:r w:rsidRPr="00FA380D">
        <w:rPr>
          <w:rFonts w:cs="Calibri"/>
          <w:b/>
          <w:bCs/>
          <w:color w:val="000000"/>
          <w:sz w:val="16"/>
          <w:szCs w:val="16"/>
        </w:rPr>
        <w:t>ოჯახების</w:t>
      </w:r>
      <w:proofErr w:type="spellEnd"/>
      <w:r w:rsidRPr="00FA380D">
        <w:rPr>
          <w:rFonts w:cs="Calibri"/>
          <w:b/>
          <w:bCs/>
          <w:color w:val="000000"/>
          <w:sz w:val="16"/>
          <w:szCs w:val="16"/>
        </w:rPr>
        <w:t xml:space="preserve"> დახმარება </w:t>
      </w:r>
      <w:r>
        <w:rPr>
          <w:rFonts w:cs="Calibri"/>
          <w:b/>
          <w:bCs/>
          <w:color w:val="000000"/>
          <w:sz w:val="16"/>
          <w:szCs w:val="16"/>
        </w:rPr>
        <w:t xml:space="preserve">(პროგრამული კოდი </w:t>
      </w:r>
      <w:r w:rsidRPr="00FA380D">
        <w:rPr>
          <w:rFonts w:cs="Calibri"/>
          <w:b/>
          <w:bCs/>
          <w:color w:val="000000"/>
          <w:sz w:val="16"/>
          <w:szCs w:val="16"/>
        </w:rPr>
        <w:t>06 02 02)</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54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სოციალურ საკითხთა სამსახური</w:t>
            </w:r>
          </w:p>
        </w:tc>
      </w:tr>
      <w:tr w:rsidR="005E6EF6" w:rsidRPr="0084640F" w:rsidTr="0010743C">
        <w:trPr>
          <w:trHeight w:val="37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0B3102" w:rsidRDefault="005E6EF6" w:rsidP="0010743C">
            <w:pPr>
              <w:spacing w:line="240" w:lineRule="auto"/>
              <w:ind w:firstLine="0"/>
              <w:rPr>
                <w:rFonts w:cs="Calibri"/>
                <w:color w:val="000000"/>
                <w:sz w:val="16"/>
                <w:szCs w:val="16"/>
                <w:lang w:val="ka-GE"/>
              </w:rPr>
            </w:pPr>
            <w:proofErr w:type="gramStart"/>
            <w:r w:rsidRPr="00FA380D">
              <w:rPr>
                <w:rFonts w:cs="Calibri"/>
                <w:color w:val="000000"/>
                <w:sz w:val="16"/>
                <w:szCs w:val="16"/>
              </w:rPr>
              <w:t>ქალაქის</w:t>
            </w:r>
            <w:proofErr w:type="gramEnd"/>
            <w:r w:rsidRPr="00FA380D">
              <w:rPr>
                <w:rFonts w:cs="Calibri"/>
                <w:color w:val="000000"/>
                <w:sz w:val="16"/>
                <w:szCs w:val="16"/>
              </w:rPr>
              <w:t xml:space="preserve"> დემოგრაფიული პირობების გაუმჯობესებისთვის მიზანშეწონილია მრავალშვილიანი ოჯახების წახალისება და დახმარება</w:t>
            </w:r>
            <w:r>
              <w:rPr>
                <w:rFonts w:cs="Calibri"/>
                <w:color w:val="000000"/>
                <w:sz w:val="16"/>
                <w:szCs w:val="16"/>
                <w:lang w:val="ka-GE"/>
              </w:rPr>
              <w:t>.</w:t>
            </w:r>
          </w:p>
        </w:tc>
      </w:tr>
      <w:tr w:rsidR="005E6EF6" w:rsidRPr="0084640F" w:rsidTr="0010743C">
        <w:trPr>
          <w:trHeight w:val="576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01416B">
            <w:pPr>
              <w:spacing w:line="240" w:lineRule="auto"/>
              <w:ind w:firstLine="0"/>
              <w:rPr>
                <w:rFonts w:cs="Calibri"/>
                <w:color w:val="000000"/>
                <w:sz w:val="16"/>
                <w:szCs w:val="16"/>
              </w:rPr>
            </w:pPr>
            <w:r w:rsidRPr="00FA380D">
              <w:rPr>
                <w:rFonts w:cs="Calibri"/>
                <w:color w:val="000000"/>
                <w:sz w:val="16"/>
                <w:szCs w:val="16"/>
              </w:rPr>
              <w:t xml:space="preserve">ქალაქ ქუთაისში რეგისტრირებულ და </w:t>
            </w:r>
            <w:r w:rsidR="004F60C5">
              <w:rPr>
                <w:rFonts w:cs="Calibri"/>
                <w:color w:val="000000"/>
                <w:sz w:val="16"/>
                <w:szCs w:val="16"/>
              </w:rPr>
              <w:t>მცხოვრებ</w:t>
            </w:r>
            <w:r w:rsidRPr="00FA380D">
              <w:rPr>
                <w:rFonts w:cs="Calibri"/>
                <w:color w:val="000000"/>
                <w:sz w:val="16"/>
                <w:szCs w:val="16"/>
              </w:rPr>
              <w:t xml:space="preserve"> მრავალშვილიან ოჯახებს, რომელთაც ჰყავთ 4 (ოთხი) და მეტი შვილი და რეგისტრირებული არიან სოციალურად დაუცველი ოჯახების მონაცემთა ერთიან ბაზაში სარეიტინგო ქულით 0–დან 70 000–მდე, თითოეულ არასრულწლოვან შვილზე გაეწევათ მატერიალური დახმარება თვეში 40 (ორმოცი) ლარის ოდენობით, ხოლო სხვა დანარჩენ შემთხვევაში დახმარება განისაზღვრება თითოეულ არასრულწლოვან შვილზე თვეში 30 (ოცდაათი) ლარის ოდენობით. </w:t>
            </w:r>
            <w:proofErr w:type="gramStart"/>
            <w:r w:rsidRPr="00FA380D">
              <w:rPr>
                <w:rFonts w:cs="Calibri"/>
                <w:color w:val="000000"/>
                <w:sz w:val="16"/>
                <w:szCs w:val="16"/>
              </w:rPr>
              <w:t>სავალდებულოა</w:t>
            </w:r>
            <w:proofErr w:type="gramEnd"/>
            <w:r w:rsidRPr="00FA380D">
              <w:rPr>
                <w:rFonts w:cs="Calibri"/>
                <w:color w:val="000000"/>
                <w:sz w:val="16"/>
                <w:szCs w:val="16"/>
              </w:rPr>
              <w:t xml:space="preserve"> დახმარების მიმღები მრავალშვილიანი ოჯახის ორივე მშობელი რეგისტრირებული და მცხოვრები იყოს ქალაქ ქუთაისში დახმარების დანიშვნამდე არანაკლებ ერთი წლისა. </w:t>
            </w:r>
            <w:proofErr w:type="gramStart"/>
            <w:r w:rsidRPr="00FA380D">
              <w:rPr>
                <w:rFonts w:cs="Calibri"/>
                <w:color w:val="000000"/>
                <w:sz w:val="16"/>
                <w:szCs w:val="16"/>
              </w:rPr>
              <w:t>მრავალშვილიან</w:t>
            </w:r>
            <w:proofErr w:type="gramEnd"/>
            <w:r w:rsidRPr="00FA380D">
              <w:rPr>
                <w:rFonts w:cs="Calibri"/>
                <w:color w:val="000000"/>
                <w:sz w:val="16"/>
                <w:szCs w:val="16"/>
              </w:rPr>
              <w:t xml:space="preserve"> ოჯახებს დახმარება დაენიშნებათ განცხადებით მიმართვის მომდევნო თვის პირველი რიცხვიდან. </w:t>
            </w:r>
            <w:proofErr w:type="gramStart"/>
            <w:r w:rsidRPr="00FA380D">
              <w:rPr>
                <w:rFonts w:cs="Calibri"/>
                <w:color w:val="000000"/>
                <w:sz w:val="16"/>
                <w:szCs w:val="16"/>
              </w:rPr>
              <w:t>18 წლის</w:t>
            </w:r>
            <w:proofErr w:type="gramEnd"/>
            <w:r w:rsidRPr="00FA380D">
              <w:rPr>
                <w:rFonts w:cs="Calibri"/>
                <w:color w:val="000000"/>
                <w:sz w:val="16"/>
                <w:szCs w:val="16"/>
              </w:rPr>
              <w:t xml:space="preserve"> შესრულების შემთხვევაში არასრულწლოვან ბავშვს დახმარება შეუწყდება მომდევნო თვის პირველი რიცხვიდან. </w:t>
            </w:r>
            <w:proofErr w:type="gramStart"/>
            <w:r w:rsidRPr="00FA380D">
              <w:rPr>
                <w:rFonts w:cs="Calibri"/>
                <w:color w:val="000000"/>
                <w:sz w:val="16"/>
                <w:szCs w:val="16"/>
              </w:rPr>
              <w:t>დახმარებით</w:t>
            </w:r>
            <w:proofErr w:type="gramEnd"/>
            <w:r w:rsidRPr="00FA380D">
              <w:rPr>
                <w:rFonts w:cs="Calibri"/>
                <w:color w:val="000000"/>
                <w:sz w:val="16"/>
                <w:szCs w:val="16"/>
              </w:rPr>
              <w:t xml:space="preserve"> ვერ ისარგებლებს არასრულწლოვანი ბავშვი, თუ ის იმყოფება სახელმწიფო კმაყოფაზე. ქალაქ ქუთაისში რეგისტრირებულ და მცხოვრებ ოჯახებს, რომელთაც ჰყავთ 5 (ხუთი) და მეტი შვილი და ამათგან ერთი მაინც არის 18 (თვრამეტ</w:t>
            </w:r>
            <w:r w:rsidR="0018010A">
              <w:rPr>
                <w:rFonts w:cs="Calibri"/>
                <w:color w:val="000000"/>
                <w:sz w:val="16"/>
                <w:szCs w:val="16"/>
                <w:lang w:val="ka-GE"/>
              </w:rPr>
              <w:t>ი</w:t>
            </w:r>
            <w:r w:rsidRPr="00FA380D">
              <w:rPr>
                <w:rFonts w:cs="Calibri"/>
                <w:color w:val="000000"/>
                <w:sz w:val="16"/>
                <w:szCs w:val="16"/>
              </w:rPr>
              <w:t xml:space="preserve">) წლამდე არასრულწლოვანი, მატერიალური დახმარება გაეწევათ ერთჯერადად, კერძოდ, 5 (ხუთი) შვილიან ოჯახს – 500 ლარის ოდენობით, 6 (ექვსი), 7 (შვიდი) და 8 (რვა) შვილიან ოჯახს დახმარება გაეწევა – 700 ლარის ოდენობით, 9 (ცხრა) და მეტი შვილიანი ოჯახის დახმარება შეადგენს 1000 ლარს. ქალაქ ქუთაისში რეგისტრირებულ და მცხოვრებ ოჯახებს, რომელთაც 2019 წლის 25 </w:t>
            </w:r>
            <w:r>
              <w:rPr>
                <w:rFonts w:cs="Calibri"/>
                <w:color w:val="000000"/>
                <w:sz w:val="16"/>
                <w:szCs w:val="16"/>
              </w:rPr>
              <w:t>–</w:t>
            </w:r>
            <w:r w:rsidRPr="00FA380D">
              <w:rPr>
                <w:rFonts w:cs="Calibri"/>
                <w:color w:val="000000"/>
                <w:sz w:val="16"/>
                <w:szCs w:val="16"/>
              </w:rPr>
              <w:t xml:space="preserve"> 31 დეკემბერს და 2020 წელს შეეძინებათ მე–4, მე–5 და შემდეგი შვილი, მატერიალური დახმარება გაეწევათ ერთჯერადად. მე–4 შვილის შეძენისას დახმარება გაეწევა 1000 (ათასი) ლარის ოდენობით, მე–5 შვილის შეძენისას – 1100 (ათასასი) ლარის ოდენობით, მე–6 შვილის შეძენისას – 1200 (ათასორასი) ლარის ოდენობით, მე–7 შვილის შეძენისას – 1300 (ათასსამასი) ლარის ოდენობით, </w:t>
            </w:r>
            <w:proofErr w:type="spellStart"/>
            <w:r w:rsidRPr="00FA380D">
              <w:rPr>
                <w:rFonts w:cs="Calibri"/>
                <w:color w:val="000000"/>
                <w:sz w:val="16"/>
                <w:szCs w:val="16"/>
              </w:rPr>
              <w:t>მე</w:t>
            </w:r>
            <w:proofErr w:type="spellEnd"/>
            <w:r w:rsidRPr="00FA380D">
              <w:rPr>
                <w:rFonts w:cs="Calibri"/>
                <w:color w:val="000000"/>
                <w:sz w:val="16"/>
                <w:szCs w:val="16"/>
              </w:rPr>
              <w:t xml:space="preserve">–8, </w:t>
            </w:r>
            <w:proofErr w:type="spellStart"/>
            <w:r w:rsidRPr="00FA380D">
              <w:rPr>
                <w:rFonts w:cs="Calibri"/>
                <w:color w:val="000000"/>
                <w:sz w:val="16"/>
                <w:szCs w:val="16"/>
              </w:rPr>
              <w:t>მე</w:t>
            </w:r>
            <w:proofErr w:type="spellEnd"/>
            <w:r w:rsidRPr="00FA380D">
              <w:rPr>
                <w:rFonts w:cs="Calibri"/>
                <w:color w:val="000000"/>
                <w:sz w:val="16"/>
                <w:szCs w:val="16"/>
              </w:rPr>
              <w:t xml:space="preserve">–9 და </w:t>
            </w:r>
            <w:proofErr w:type="spellStart"/>
            <w:r w:rsidRPr="00FA380D">
              <w:rPr>
                <w:rFonts w:cs="Calibri"/>
                <w:color w:val="000000"/>
                <w:sz w:val="16"/>
                <w:szCs w:val="16"/>
              </w:rPr>
              <w:t>ა.შ</w:t>
            </w:r>
            <w:proofErr w:type="spellEnd"/>
            <w:r w:rsidRPr="00FA380D">
              <w:rPr>
                <w:rFonts w:cs="Calibri"/>
                <w:color w:val="000000"/>
                <w:sz w:val="16"/>
                <w:szCs w:val="16"/>
              </w:rPr>
              <w:t xml:space="preserve">. შვილის შეძენისას – 1400 (ათასოთხასი) ლარის ოდენობით. </w:t>
            </w:r>
            <w:proofErr w:type="gramStart"/>
            <w:r w:rsidRPr="00FA380D">
              <w:rPr>
                <w:rFonts w:cs="Calibri"/>
                <w:color w:val="000000"/>
                <w:sz w:val="16"/>
                <w:szCs w:val="16"/>
              </w:rPr>
              <w:t>ქვეპროგრამის</w:t>
            </w:r>
            <w:proofErr w:type="gramEnd"/>
            <w:r w:rsidRPr="00FA380D">
              <w:rPr>
                <w:rFonts w:cs="Calibri"/>
                <w:color w:val="000000"/>
                <w:sz w:val="16"/>
                <w:szCs w:val="16"/>
              </w:rPr>
              <w:t xml:space="preserve"> ფარგლებში დაფინანსდება ქალაქ ქუთაისში რეგისტრირებული და მცხოვრები მრავალშვილიანი ოჯახების მიერ მიკრო და მცირე მეწარმეობის დაწყების</w:t>
            </w:r>
            <w:r>
              <w:rPr>
                <w:rFonts w:cs="Calibri"/>
                <w:color w:val="000000"/>
                <w:sz w:val="16"/>
                <w:szCs w:val="16"/>
                <w:lang w:val="ka-GE"/>
              </w:rPr>
              <w:t>,</w:t>
            </w:r>
            <w:r w:rsidRPr="00FA380D">
              <w:rPr>
                <w:rFonts w:cs="Calibri"/>
                <w:color w:val="000000"/>
                <w:sz w:val="16"/>
                <w:szCs w:val="16"/>
              </w:rPr>
              <w:t xml:space="preserve"> ან არსებულის გაფართოება</w:t>
            </w:r>
            <w:r>
              <w:rPr>
                <w:rFonts w:cs="Calibri"/>
                <w:color w:val="000000"/>
                <w:sz w:val="16"/>
                <w:szCs w:val="16"/>
              </w:rPr>
              <w:t>–</w:t>
            </w:r>
            <w:r w:rsidRPr="00FA380D">
              <w:rPr>
                <w:rFonts w:cs="Calibri"/>
                <w:color w:val="000000"/>
                <w:sz w:val="16"/>
                <w:szCs w:val="16"/>
              </w:rPr>
              <w:t>გადაიარაღებისათვის ხელშეწყობა, კონკურსის წესით შერჩეული პროექტების დაფინანსების/თანადაფინანსების სახი</w:t>
            </w:r>
            <w:r>
              <w:rPr>
                <w:rFonts w:cs="Calibri"/>
                <w:color w:val="000000"/>
                <w:sz w:val="16"/>
                <w:szCs w:val="16"/>
              </w:rPr>
              <w:t xml:space="preserve">თ. </w:t>
            </w:r>
            <w:proofErr w:type="gramStart"/>
            <w:r>
              <w:rPr>
                <w:rFonts w:cs="Calibri"/>
                <w:color w:val="000000"/>
                <w:sz w:val="16"/>
                <w:szCs w:val="16"/>
              </w:rPr>
              <w:t>მრავალშვილიან</w:t>
            </w:r>
            <w:proofErr w:type="gramEnd"/>
            <w:r>
              <w:rPr>
                <w:rFonts w:cs="Calibri"/>
                <w:color w:val="000000"/>
                <w:sz w:val="16"/>
                <w:szCs w:val="16"/>
              </w:rPr>
              <w:t xml:space="preserve"> ოჯახებს, რომელ</w:t>
            </w:r>
            <w:r w:rsidRPr="00FA380D">
              <w:rPr>
                <w:rFonts w:cs="Calibri"/>
                <w:color w:val="000000"/>
                <w:sz w:val="16"/>
                <w:szCs w:val="16"/>
              </w:rPr>
              <w:t>თაც ჰყავთ თუნდაც ერთი არასრულწლოვანი და ვერ სარგებლობენ სახელმწიფოს მიერ დადგენილი შეღავათით, თვეში მიიღებს 20 ლარის ოდენობით ელექტროენერგიის თანადაფინანსებას.</w:t>
            </w:r>
          </w:p>
        </w:tc>
      </w:tr>
      <w:tr w:rsidR="005E6EF6" w:rsidRPr="0084640F" w:rsidTr="0010743C">
        <w:trPr>
          <w:trHeight w:val="1110"/>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მრავალშვილიანი ოჯახებისათვის, რომელთაც ჰყავთ 4 (ოთხი) და მეტი შვილი და რეგისტრირებული არიან სოციალურად დაუცველი ოჯახების მონაცემთა ერთიან ბაზაში სარეიტინგო ქულით 0–დან 70000–მდე, თითოეულ არასრულწლოვან შვილზე, მატერიალური დახმარების გაწევა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270.0</w:t>
            </w:r>
          </w:p>
        </w:tc>
      </w:tr>
      <w:tr w:rsidR="005E6EF6" w:rsidRPr="0084640F" w:rsidTr="0010743C">
        <w:trPr>
          <w:trHeight w:val="90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D0CF4">
            <w:pPr>
              <w:spacing w:line="240" w:lineRule="auto"/>
              <w:ind w:firstLine="0"/>
              <w:jc w:val="center"/>
              <w:rPr>
                <w:rFonts w:cs="Calibri"/>
                <w:color w:val="000000"/>
                <w:sz w:val="16"/>
                <w:szCs w:val="16"/>
              </w:rPr>
            </w:pPr>
            <w:r w:rsidRPr="00FA380D">
              <w:rPr>
                <w:rFonts w:cs="Calibri"/>
                <w:color w:val="000000"/>
                <w:sz w:val="16"/>
                <w:szCs w:val="16"/>
              </w:rPr>
              <w:t>მრავალშვილიანი ოჯახებისათვის, რომელთაც ჰყავთ 4 (ოთხი) და მეტი შვილი, სხვა დანარჩენ შემთხვევაში თითოეულ არასრულწლოვან შვილზე, მატერიალური დახმარების გაწევა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480.0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მე–4, მე–5 და შემდეგი შვილის შეძენისას მატერიალური დახმარება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90.0</w:t>
            </w:r>
          </w:p>
        </w:tc>
      </w:tr>
      <w:tr w:rsidR="005E6EF6" w:rsidRPr="0084640F" w:rsidTr="0010743C">
        <w:trPr>
          <w:trHeight w:val="76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D0CF4">
            <w:pPr>
              <w:spacing w:line="240" w:lineRule="auto"/>
              <w:ind w:firstLine="0"/>
              <w:jc w:val="center"/>
              <w:rPr>
                <w:rFonts w:cs="Calibri"/>
                <w:color w:val="000000"/>
                <w:sz w:val="16"/>
                <w:szCs w:val="16"/>
              </w:rPr>
            </w:pPr>
            <w:r w:rsidRPr="00FA380D">
              <w:rPr>
                <w:rFonts w:cs="Calibri"/>
                <w:color w:val="000000"/>
                <w:sz w:val="16"/>
                <w:szCs w:val="16"/>
              </w:rPr>
              <w:t>მრავალშვილიანი ოჯახებისათვის, რომელთაც ჰყავთ 5 (ხუთი) და მეტი შვილი და ამათგან ერთი მაინც არის 18 (თვრამეტ) წლამდე არასრულწლოვანი, მატერიალური დახმარება გაეწევათ ერთჯერადად</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70.0</w:t>
            </w:r>
          </w:p>
        </w:tc>
      </w:tr>
      <w:tr w:rsidR="005E6EF6" w:rsidRPr="0084640F" w:rsidTr="0010743C">
        <w:trPr>
          <w:trHeight w:val="99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მრავალშვილიანი ოჯახების მიერ მიკრო და მცირე მეწარმეობის დაწყების ან არსებულის გაფართოება</w:t>
            </w:r>
            <w:r>
              <w:rPr>
                <w:rFonts w:cs="Calibri"/>
                <w:color w:val="000000"/>
                <w:sz w:val="16"/>
                <w:szCs w:val="16"/>
              </w:rPr>
              <w:t>–</w:t>
            </w:r>
            <w:r w:rsidRPr="00FA380D">
              <w:rPr>
                <w:rFonts w:cs="Calibri"/>
                <w:color w:val="000000"/>
                <w:sz w:val="16"/>
                <w:szCs w:val="16"/>
              </w:rPr>
              <w:t>გადაიარაღებისათვის ხელშეწყობა, კონკურსის წესით შერჩეული პროექტების</w:t>
            </w:r>
            <w:r w:rsidRPr="00FA380D">
              <w:rPr>
                <w:rFonts w:cs="Calibri"/>
                <w:color w:val="000000"/>
                <w:sz w:val="16"/>
                <w:szCs w:val="16"/>
              </w:rPr>
              <w:br/>
              <w:t>დაფინანსების/თანადაფინანსების სახით</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60.0</w:t>
            </w:r>
          </w:p>
        </w:tc>
      </w:tr>
      <w:tr w:rsidR="005E6EF6" w:rsidRPr="0084640F" w:rsidTr="0010743C">
        <w:trPr>
          <w:trHeight w:val="10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proofErr w:type="gramStart"/>
            <w:r w:rsidRPr="00FA380D">
              <w:rPr>
                <w:rFonts w:cs="Calibri"/>
                <w:color w:val="000000"/>
                <w:sz w:val="16"/>
                <w:szCs w:val="16"/>
              </w:rPr>
              <w:t>მრავალშვილიან</w:t>
            </w:r>
            <w:proofErr w:type="gramEnd"/>
            <w:r w:rsidRPr="00FA380D">
              <w:rPr>
                <w:rFonts w:cs="Calibri"/>
                <w:color w:val="000000"/>
                <w:sz w:val="16"/>
                <w:szCs w:val="16"/>
              </w:rPr>
              <w:t xml:space="preserve"> ოჯახებს, რომელთაც ჰყავთ თუნდაც ერთი არასრულწლოვანი და ვერ სარგებლობენ სახელმწიფოს მიერ დადგენილი შეღავათით, თვეში მიიღებენ 20 ლარის ოდენობით ელექტროენერგიის თანადაფინანსებას.</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ბენეფიციართათვის ქვეპროგრამით გათვალისწინებული სერვისის მიწოდება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მოსარგებლე ბენეფიციართა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548</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570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არამომართვიანობა</w:t>
            </w:r>
          </w:p>
        </w:tc>
      </w:tr>
    </w:tbl>
    <w:p w:rsidR="005E6EF6" w:rsidRDefault="005E6EF6" w:rsidP="005E6EF6">
      <w:pPr>
        <w:spacing w:before="240" w:line="480" w:lineRule="auto"/>
      </w:pPr>
      <w:proofErr w:type="spellStart"/>
      <w:r w:rsidRPr="00FA380D">
        <w:rPr>
          <w:rFonts w:cs="Calibri"/>
          <w:b/>
          <w:bCs/>
          <w:color w:val="000000"/>
          <w:sz w:val="16"/>
          <w:szCs w:val="16"/>
        </w:rPr>
        <w:t>ბ.გ</w:t>
      </w:r>
      <w:proofErr w:type="spellEnd"/>
      <w:r w:rsidRPr="00FA380D">
        <w:rPr>
          <w:rFonts w:cs="Calibri"/>
          <w:b/>
          <w:bCs/>
          <w:color w:val="000000"/>
          <w:sz w:val="16"/>
          <w:szCs w:val="16"/>
        </w:rPr>
        <w:t xml:space="preserve">) ქვეპროგრამა: </w:t>
      </w:r>
      <w:proofErr w:type="spellStart"/>
      <w:r w:rsidRPr="00FA380D">
        <w:rPr>
          <w:rFonts w:cs="Calibri"/>
          <w:b/>
          <w:bCs/>
          <w:color w:val="000000"/>
          <w:sz w:val="16"/>
          <w:szCs w:val="16"/>
        </w:rPr>
        <w:t>სარიტუალო</w:t>
      </w:r>
      <w:proofErr w:type="spellEnd"/>
      <w:r w:rsidRPr="00FA380D">
        <w:rPr>
          <w:rFonts w:cs="Calibri"/>
          <w:b/>
          <w:bCs/>
          <w:color w:val="000000"/>
          <w:sz w:val="16"/>
          <w:szCs w:val="16"/>
        </w:rPr>
        <w:t xml:space="preserve"> </w:t>
      </w:r>
      <w:proofErr w:type="spellStart"/>
      <w:r w:rsidRPr="00FA380D">
        <w:rPr>
          <w:rFonts w:cs="Calibri"/>
          <w:b/>
          <w:bCs/>
          <w:color w:val="000000"/>
          <w:sz w:val="16"/>
          <w:szCs w:val="16"/>
        </w:rPr>
        <w:t>დახმარება</w:t>
      </w:r>
      <w:proofErr w:type="spellEnd"/>
      <w:r w:rsidRPr="00FA380D">
        <w:rPr>
          <w:rFonts w:cs="Calibri"/>
          <w:b/>
          <w:bCs/>
          <w:color w:val="000000"/>
          <w:sz w:val="16"/>
          <w:szCs w:val="16"/>
        </w:rPr>
        <w:t xml:space="preserve"> </w:t>
      </w:r>
      <w:r>
        <w:rPr>
          <w:rFonts w:cs="Calibri"/>
          <w:b/>
          <w:bCs/>
          <w:color w:val="000000"/>
          <w:sz w:val="16"/>
          <w:szCs w:val="16"/>
        </w:rPr>
        <w:t xml:space="preserve">(პროგრამული კოდი </w:t>
      </w:r>
      <w:r w:rsidRPr="00FA380D">
        <w:rPr>
          <w:rFonts w:cs="Calibri"/>
          <w:b/>
          <w:bCs/>
          <w:color w:val="000000"/>
          <w:sz w:val="16"/>
          <w:szCs w:val="16"/>
        </w:rPr>
        <w:t>06 02 03)</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სოციალურ საკითხთა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w:t>
            </w:r>
          </w:p>
        </w:tc>
      </w:tr>
      <w:tr w:rsidR="005E6EF6" w:rsidRPr="0084640F" w:rsidTr="0010743C">
        <w:trPr>
          <w:trHeight w:val="205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ქვეპროგრამა</w:t>
            </w:r>
            <w:proofErr w:type="gramEnd"/>
            <w:r w:rsidRPr="00FA380D">
              <w:rPr>
                <w:rFonts w:cs="Calibri"/>
                <w:color w:val="000000"/>
                <w:sz w:val="16"/>
                <w:szCs w:val="16"/>
              </w:rPr>
              <w:t xml:space="preserve"> ემსახურება საქართველოს კანონებით: „ომისა და სამხედრო ძალების ვეტერანების შესახებ“, „სამშობლოს დაცვისას დაღუპულთა და ომის შემდეგ გარდაცვლილ მეომართა ხსოვნის უკვდავყოფის შესახებ“ გათვალისწინებული ვალდებულებების დელეგირებული უფლებამოსილების ფარგლებში შესრულებას. </w:t>
            </w:r>
            <w:proofErr w:type="gramStart"/>
            <w:r w:rsidRPr="00FA380D">
              <w:rPr>
                <w:rFonts w:cs="Calibri"/>
                <w:color w:val="000000"/>
                <w:sz w:val="16"/>
                <w:szCs w:val="16"/>
              </w:rPr>
              <w:t>განიხილება</w:t>
            </w:r>
            <w:proofErr w:type="gramEnd"/>
            <w:r w:rsidRPr="00FA380D">
              <w:rPr>
                <w:rFonts w:cs="Calibri"/>
                <w:color w:val="000000"/>
                <w:sz w:val="16"/>
                <w:szCs w:val="16"/>
              </w:rPr>
              <w:t xml:space="preserve"> ქუთაისში რეგისტრირებული გარდაცვლილი ვეტერანის დასაფლავების ხარჯების გაწევაში დახმარების საკითხი. </w:t>
            </w:r>
            <w:proofErr w:type="gramStart"/>
            <w:r w:rsidRPr="00FA380D">
              <w:rPr>
                <w:rFonts w:cs="Calibri"/>
                <w:color w:val="000000"/>
                <w:sz w:val="16"/>
                <w:szCs w:val="16"/>
              </w:rPr>
              <w:t>დახმარებისათვის</w:t>
            </w:r>
            <w:proofErr w:type="gramEnd"/>
            <w:r w:rsidRPr="00FA380D">
              <w:rPr>
                <w:rFonts w:cs="Calibri"/>
                <w:color w:val="000000"/>
                <w:sz w:val="16"/>
                <w:szCs w:val="16"/>
              </w:rPr>
              <w:t xml:space="preserve"> წარმოდგენილ უნდა იქნეს: ვეტერანის დამადასტურებელი მოწმობა, გარდაცვალების ცნობა, დასაფლავების ხარჯის გამღები პირის განცხადება და პირადობის მოწმობა, საჭიროების შემთხვევაში სხვა დამატებითი დოკუმენტაცია. </w:t>
            </w:r>
            <w:proofErr w:type="gramStart"/>
            <w:r w:rsidRPr="00FA380D">
              <w:rPr>
                <w:rFonts w:cs="Calibri"/>
                <w:color w:val="000000"/>
                <w:sz w:val="16"/>
                <w:szCs w:val="16"/>
              </w:rPr>
              <w:t>გარდაცვლილი</w:t>
            </w:r>
            <w:proofErr w:type="gramEnd"/>
            <w:r w:rsidRPr="00FA380D">
              <w:rPr>
                <w:rFonts w:cs="Calibri"/>
                <w:color w:val="000000"/>
                <w:sz w:val="16"/>
                <w:szCs w:val="16"/>
              </w:rPr>
              <w:t xml:space="preserve"> ვეტერანის დასაფლავების ხარჯის გამღებ პირზე ერთჯერადი მატერიალური დახმარება გაიცემა 300 (სამასი) ლარის ოდენობით. </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გარდაცვლილი ვეტერანის პატივგება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სარიტუალო დახმარება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სარიტუალო პროცესი</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მოსარგებლე ბენეფიციართა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არამომართვიანობა</w:t>
            </w:r>
          </w:p>
        </w:tc>
      </w:tr>
    </w:tbl>
    <w:p w:rsidR="005E6EF6" w:rsidRDefault="005E6EF6" w:rsidP="005E6EF6">
      <w:pPr>
        <w:spacing w:before="240" w:line="480" w:lineRule="auto"/>
      </w:pPr>
      <w:proofErr w:type="spellStart"/>
      <w:r w:rsidRPr="00FA380D">
        <w:rPr>
          <w:rFonts w:cs="Calibri"/>
          <w:b/>
          <w:bCs/>
          <w:color w:val="000000"/>
          <w:sz w:val="16"/>
          <w:szCs w:val="16"/>
        </w:rPr>
        <w:t>ბ.დ</w:t>
      </w:r>
      <w:proofErr w:type="spellEnd"/>
      <w:r w:rsidRPr="00FA380D">
        <w:rPr>
          <w:rFonts w:cs="Calibri"/>
          <w:b/>
          <w:bCs/>
          <w:color w:val="000000"/>
          <w:sz w:val="16"/>
          <w:szCs w:val="16"/>
        </w:rPr>
        <w:t xml:space="preserve">) ქვეპროგრამა: სოციალური ღონისძიებები </w:t>
      </w:r>
      <w:r>
        <w:rPr>
          <w:rFonts w:cs="Calibri"/>
          <w:b/>
          <w:bCs/>
          <w:color w:val="000000"/>
          <w:sz w:val="16"/>
          <w:szCs w:val="16"/>
        </w:rPr>
        <w:t xml:space="preserve">(პროგრამული კოდი </w:t>
      </w:r>
      <w:r w:rsidRPr="00FA380D">
        <w:rPr>
          <w:rFonts w:cs="Calibri"/>
          <w:b/>
          <w:bCs/>
          <w:color w:val="000000"/>
          <w:sz w:val="16"/>
          <w:szCs w:val="16"/>
        </w:rPr>
        <w:t>06 02 04)</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სოციალურ საკითხთა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333.5</w:t>
            </w:r>
          </w:p>
        </w:tc>
      </w:tr>
      <w:tr w:rsidR="005E6EF6" w:rsidRPr="0084640F" w:rsidTr="0010743C">
        <w:trPr>
          <w:trHeight w:val="171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6A46DD">
            <w:pPr>
              <w:spacing w:line="240" w:lineRule="auto"/>
              <w:ind w:firstLine="0"/>
              <w:rPr>
                <w:rFonts w:cs="Calibri"/>
                <w:color w:val="000000"/>
                <w:sz w:val="16"/>
                <w:szCs w:val="16"/>
              </w:rPr>
            </w:pPr>
            <w:proofErr w:type="gramStart"/>
            <w:r w:rsidRPr="00FA380D">
              <w:rPr>
                <w:rFonts w:cs="Calibri"/>
                <w:color w:val="000000"/>
                <w:sz w:val="16"/>
                <w:szCs w:val="16"/>
              </w:rPr>
              <w:t>ქალაქ</w:t>
            </w:r>
            <w:proofErr w:type="gramEnd"/>
            <w:r w:rsidRPr="00FA380D">
              <w:rPr>
                <w:rFonts w:cs="Calibri"/>
                <w:color w:val="000000"/>
                <w:sz w:val="16"/>
                <w:szCs w:val="16"/>
              </w:rPr>
              <w:t xml:space="preserve"> ქუთაისში რეგისტრირებული და მცხოვრები, გარკვეული კატეგორიის ღვაწლმოსილი, დამსახურებული და სოციალურად დაუცველი პირებისათვის ტრადიციულ დღესასწაულებთან და ღირსშესანიშნავ თარიღებთან დაკავშირებით სხვადასხვა შინაარსიის ღონისძიებების მოწყობა და შეზღუდული შესაძლებლობების მქონე ბენეფიციარების სამკურნალო </w:t>
            </w:r>
            <w:r>
              <w:rPr>
                <w:rFonts w:cs="Calibri"/>
                <w:color w:val="000000"/>
                <w:sz w:val="16"/>
                <w:szCs w:val="16"/>
              </w:rPr>
              <w:t>–</w:t>
            </w:r>
            <w:r w:rsidRPr="00FA380D">
              <w:rPr>
                <w:rFonts w:cs="Calibri"/>
                <w:color w:val="000000"/>
                <w:sz w:val="16"/>
                <w:szCs w:val="16"/>
              </w:rPr>
              <w:t xml:space="preserve"> სარეაბილიტაციო მომსახურების გაწევა შავი ზღვის კურორტზე (მაგნიტური ქვიშა) სამკურნალო – სარეაბილიტაციო მომსახურების გაწევა (სათანადო დოკუმენტაციის წარმოდგენის შემთხვევაში). </w:t>
            </w:r>
            <w:proofErr w:type="gramStart"/>
            <w:r w:rsidRPr="00FA380D">
              <w:rPr>
                <w:rFonts w:cs="Calibri"/>
                <w:color w:val="000000"/>
                <w:sz w:val="16"/>
                <w:szCs w:val="16"/>
              </w:rPr>
              <w:t>განსაკუთრებული</w:t>
            </w:r>
            <w:proofErr w:type="gramEnd"/>
            <w:r w:rsidRPr="00FA380D">
              <w:rPr>
                <w:rFonts w:cs="Calibri"/>
                <w:color w:val="000000"/>
                <w:sz w:val="16"/>
                <w:szCs w:val="16"/>
              </w:rPr>
              <w:t xml:space="preserve"> საჭიროების შემთხვევაში, დახმარების საკითხი გადაწყდება დამატებითი არგუმენტებისა (ექიმის რეკომენდაცია) და გარემოებების გათვალისწინებით.</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ქვეპროგრამით მოსარგებლე პირთა რეაბილიტაცია და მატერიალური მხარდაჭერა</w:t>
            </w:r>
          </w:p>
        </w:tc>
      </w:tr>
      <w:tr w:rsidR="005E6EF6" w:rsidRPr="0084640F" w:rsidTr="0010743C">
        <w:trPr>
          <w:trHeight w:val="720"/>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I იანვარს, ქალაქ ქუთაისში დაბადებული ახალშობილების მშობლების (ქალაქ ქუთაისში რეგისტრირებული და მცხოვრები) მატერიალური დახმარება. თანხა განაწილდება პროპორციული წესით არანაკლებ, 1000 ლარისა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w:t>
            </w:r>
          </w:p>
        </w:tc>
      </w:tr>
      <w:tr w:rsidR="005E6EF6" w:rsidRPr="0084640F" w:rsidTr="0010743C">
        <w:trPr>
          <w:trHeight w:val="147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6A46DD">
            <w:pPr>
              <w:spacing w:line="240" w:lineRule="auto"/>
              <w:ind w:firstLine="0"/>
              <w:jc w:val="center"/>
              <w:rPr>
                <w:rFonts w:cs="Calibri"/>
                <w:color w:val="000000"/>
                <w:sz w:val="16"/>
                <w:szCs w:val="16"/>
              </w:rPr>
            </w:pPr>
            <w:r w:rsidRPr="00FA380D">
              <w:rPr>
                <w:rFonts w:cs="Calibri"/>
                <w:color w:val="000000"/>
                <w:sz w:val="16"/>
                <w:szCs w:val="16"/>
              </w:rPr>
              <w:t>15 თებერვალს, ავღანეთიდან ჯარების გამოყვანის წლისთავთან დაკავშირებით, ავღანეთის ომის ვეტერანებისათვის მატერიალური დახმარება (თანხა განაწილდება პროპორციული წესით, სსიპ ვეტერანების საქმეთა სახელმწიფო სამსახურის იმერეთის 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 მოწმობების ქსეროასლ</w:t>
            </w:r>
            <w:r>
              <w:rPr>
                <w:rFonts w:cs="Calibri"/>
                <w:color w:val="000000"/>
                <w:sz w:val="16"/>
                <w:szCs w:val="16"/>
                <w:lang w:val="ka-GE"/>
              </w:rPr>
              <w:t>ებ</w:t>
            </w:r>
            <w:r w:rsidRPr="00FA380D">
              <w:rPr>
                <w:rFonts w:cs="Calibri"/>
                <w:color w:val="000000"/>
                <w:sz w:val="16"/>
                <w:szCs w:val="16"/>
              </w:rPr>
              <w:t xml:space="preserve">ი)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6.0</w:t>
            </w:r>
          </w:p>
        </w:tc>
      </w:tr>
      <w:tr w:rsidR="005E6EF6" w:rsidRPr="0084640F" w:rsidTr="0010743C">
        <w:trPr>
          <w:trHeight w:val="144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6A46DD">
            <w:pPr>
              <w:spacing w:line="240" w:lineRule="auto"/>
              <w:ind w:firstLine="0"/>
              <w:jc w:val="center"/>
              <w:rPr>
                <w:rFonts w:cs="Calibri"/>
                <w:color w:val="000000"/>
                <w:sz w:val="16"/>
                <w:szCs w:val="16"/>
              </w:rPr>
            </w:pPr>
            <w:r w:rsidRPr="00FA380D">
              <w:rPr>
                <w:rFonts w:cs="Calibri"/>
                <w:color w:val="000000"/>
                <w:sz w:val="16"/>
                <w:szCs w:val="16"/>
              </w:rPr>
              <w:t xml:space="preserve">26 აპრილს, ჩერნობილის ატომური ელექტროსადგურის ლიკვიდაციის მონაწილე პირების ერთჯერადი მატერიალური დახმარება (თანხა განაწილდება პროპორციული წესით, დასავლეთ საქართველოს ჩერნობილელ ინვალიდთა კავშირის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 მოწმობების ქსეროასლები)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10.5</w:t>
            </w:r>
          </w:p>
        </w:tc>
      </w:tr>
      <w:tr w:rsidR="005E6EF6" w:rsidRPr="0084640F" w:rsidTr="0010743C">
        <w:trPr>
          <w:trHeight w:val="142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9 მაისს, ფაშიზმზე ისტორიული გამარჯვების დღესთან დაკავშირებით მე</w:t>
            </w:r>
            <w:r>
              <w:rPr>
                <w:rFonts w:cs="Calibri"/>
                <w:color w:val="000000"/>
                <w:sz w:val="16"/>
                <w:szCs w:val="16"/>
              </w:rPr>
              <w:t>–</w:t>
            </w:r>
            <w:r w:rsidRPr="00FA380D">
              <w:rPr>
                <w:rFonts w:cs="Calibri"/>
                <w:color w:val="000000"/>
                <w:sz w:val="16"/>
                <w:szCs w:val="16"/>
              </w:rPr>
              <w:t>2 მსოფლიო ომის ვეტერანებისათვის მატერიალური დახმარება, სსიპ ვეტერანების საქმეთა სახელმწიფო სამსახურის იმერეთის 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 მოწმობის ქსეროასლი), თითოეულს არაუმეტეს, 1000 ლარისა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25.0</w:t>
            </w:r>
          </w:p>
        </w:tc>
      </w:tr>
      <w:tr w:rsidR="005E6EF6" w:rsidRPr="0084640F" w:rsidTr="0010743C">
        <w:trPr>
          <w:trHeight w:val="73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აღდგომის ბრწყინვალე დღესასწაულთან დაკავშირებით</w:t>
            </w:r>
            <w:r w:rsidR="0001416B">
              <w:rPr>
                <w:rFonts w:cs="Calibri"/>
                <w:color w:val="000000"/>
                <w:sz w:val="16"/>
                <w:szCs w:val="16"/>
              </w:rPr>
              <w:t xml:space="preserve"> </w:t>
            </w:r>
            <w:r w:rsidRPr="00FA380D">
              <w:rPr>
                <w:rFonts w:cs="Calibri"/>
                <w:color w:val="000000"/>
                <w:sz w:val="16"/>
                <w:szCs w:val="16"/>
              </w:rPr>
              <w:t xml:space="preserve">ბენეფიციარების დასაჩუქრება სასურსათო ნობათებით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60.0</w:t>
            </w:r>
          </w:p>
        </w:tc>
      </w:tr>
      <w:tr w:rsidR="005E6EF6" w:rsidRPr="0084640F" w:rsidTr="0010743C">
        <w:trPr>
          <w:trHeight w:val="115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6A46DD">
            <w:pPr>
              <w:spacing w:line="240" w:lineRule="auto"/>
              <w:ind w:firstLine="0"/>
              <w:jc w:val="center"/>
              <w:rPr>
                <w:rFonts w:cs="Calibri"/>
                <w:color w:val="000000"/>
                <w:sz w:val="16"/>
                <w:szCs w:val="16"/>
              </w:rPr>
            </w:pPr>
            <w:r w:rsidRPr="00FA380D">
              <w:rPr>
                <w:rFonts w:cs="Calibri"/>
                <w:color w:val="000000"/>
                <w:sz w:val="16"/>
                <w:szCs w:val="16"/>
              </w:rPr>
              <w:t>საზაფხულო დასვენების მოწყობა შავი ზღვის კურორტზე (მაგნიტური ქვიშა) 3</w:t>
            </w:r>
            <w:r>
              <w:rPr>
                <w:rFonts w:cs="Calibri"/>
                <w:color w:val="000000"/>
                <w:sz w:val="16"/>
                <w:szCs w:val="16"/>
              </w:rPr>
              <w:t>–</w:t>
            </w:r>
            <w:r w:rsidRPr="00FA380D">
              <w:rPr>
                <w:rFonts w:cs="Calibri"/>
                <w:color w:val="000000"/>
                <w:sz w:val="16"/>
                <w:szCs w:val="16"/>
              </w:rPr>
              <w:t>18 წლის შშმ პირებისათვის, მათი მომვლელებისათვის და 18 წელს ზემოთ შშმ პირებთან მომუშავე ორგანიზაციის</w:t>
            </w:r>
            <w:r w:rsidR="0001416B">
              <w:rPr>
                <w:rFonts w:cs="Calibri"/>
                <w:color w:val="000000"/>
                <w:sz w:val="16"/>
                <w:szCs w:val="16"/>
              </w:rPr>
              <w:t xml:space="preserve"> </w:t>
            </w:r>
            <w:r w:rsidRPr="00FA380D">
              <w:rPr>
                <w:rFonts w:cs="Calibri"/>
                <w:color w:val="000000"/>
                <w:sz w:val="16"/>
                <w:szCs w:val="16"/>
              </w:rPr>
              <w:t>ბენეფიციარებისათვის (საჭიროების შემთხვევაში ქალაქ ქუთაისში რეგისტრირებული მომვლელი), რომელთა სარეიტინგო ქულა არ აღემატება, 150 000</w:t>
            </w:r>
            <w:r>
              <w:rPr>
                <w:rFonts w:cs="Calibri"/>
                <w:color w:val="000000"/>
                <w:sz w:val="16"/>
                <w:szCs w:val="16"/>
              </w:rPr>
              <w:t>–</w:t>
            </w:r>
            <w:r w:rsidRPr="00FA380D">
              <w:rPr>
                <w:rFonts w:cs="Calibri"/>
                <w:color w:val="000000"/>
                <w:sz w:val="16"/>
                <w:szCs w:val="16"/>
              </w:rPr>
              <w:t xml:space="preserve">ს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105.0</w:t>
            </w:r>
          </w:p>
        </w:tc>
      </w:tr>
      <w:tr w:rsidR="005E6EF6" w:rsidRPr="0084640F" w:rsidTr="0010743C">
        <w:trPr>
          <w:trHeight w:val="115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6A46DD">
            <w:pPr>
              <w:spacing w:line="240" w:lineRule="auto"/>
              <w:ind w:firstLine="0"/>
              <w:jc w:val="center"/>
              <w:rPr>
                <w:rFonts w:cs="Calibri"/>
                <w:color w:val="000000"/>
                <w:sz w:val="16"/>
                <w:szCs w:val="16"/>
              </w:rPr>
            </w:pPr>
            <w:r w:rsidRPr="00FA380D">
              <w:rPr>
                <w:rFonts w:cs="Calibri"/>
                <w:color w:val="000000"/>
                <w:sz w:val="16"/>
                <w:szCs w:val="16"/>
              </w:rPr>
              <w:t xml:space="preserve">2004 წელს აგვისტოს ქართულ </w:t>
            </w:r>
            <w:r>
              <w:rPr>
                <w:rFonts w:cs="Calibri"/>
                <w:color w:val="000000"/>
                <w:sz w:val="16"/>
                <w:szCs w:val="16"/>
              </w:rPr>
              <w:t>–</w:t>
            </w:r>
            <w:r w:rsidRPr="00FA380D">
              <w:rPr>
                <w:rFonts w:cs="Calibri"/>
                <w:color w:val="000000"/>
                <w:sz w:val="16"/>
                <w:szCs w:val="16"/>
              </w:rPr>
              <w:t xml:space="preserve"> ოსური კონფლიქტისა და 2008 წლის 8 აგვისტოს ომში დაღუპული, ქალაქ ქუთაისში რეგისტრირებული და მცხოვრები დაღუპული მეომრების ოჯახების მატერიალური დახმარება. მეომრის ოჯახის წევრის ინდივიდუალური მომართვის საფუძველზე ოჯახს ერთჯერადად მიეცემა მატერიალური დახმარება 1000 ლარის ოდენობით</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9.0</w:t>
            </w:r>
          </w:p>
        </w:tc>
      </w:tr>
      <w:tr w:rsidR="005E6EF6" w:rsidRPr="0084640F" w:rsidTr="0010743C">
        <w:trPr>
          <w:trHeight w:val="142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17 ოქტომბერს, ომისა და სამხედრო ძალების ვეტერანთა დღესთან დაკავშირებით ვეტერანებისათვის მატერიალური დახმარება (თანხა განაწილდება პროპორციული წესით, სსიპ ვეტერანების საქმეთა სახელმწიფო სამსახურის იმერეთის 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შშმ პირების სტატუსის, პირადობისა და ვეტერანის მოწმობების ქსეროასლები)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15.0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ახალი წლის დღესასწაულთან დაკავშირებით სხვადასხვა კატეგორიის ბენეფიციარების დასაჩუქრება სასურსათო ნობათებით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60.0</w:t>
            </w:r>
          </w:p>
        </w:tc>
      </w:tr>
      <w:tr w:rsidR="005E6EF6" w:rsidRPr="0084640F" w:rsidTr="0010743C">
        <w:trPr>
          <w:trHeight w:val="58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„წითელი ჯვრის“ ქუთაისის ორგანიზაციის მხარდაჭერა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15.0</w:t>
            </w:r>
          </w:p>
        </w:tc>
      </w:tr>
      <w:tr w:rsidR="005E6EF6" w:rsidRPr="0084640F" w:rsidTr="0010743C">
        <w:trPr>
          <w:trHeight w:val="58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ზემოთ ჩამოთვლილი ღონისძიებების ფარგლებში გვირგვინებისა და თაიგულების შეძენა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w:t>
            </w:r>
          </w:p>
        </w:tc>
      </w:tr>
      <w:tr w:rsidR="005E6EF6" w:rsidRPr="0084640F" w:rsidTr="0010743C">
        <w:trPr>
          <w:trHeight w:val="58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ვეტერანთა ქუთაისის საქალაქო კავშირის ხარჯი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w:t>
            </w:r>
          </w:p>
        </w:tc>
      </w:tr>
      <w:tr w:rsidR="005E6EF6" w:rsidRPr="0084640F" w:rsidTr="0010743C">
        <w:trPr>
          <w:trHeight w:val="58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6A46DD">
            <w:pPr>
              <w:spacing w:line="240" w:lineRule="auto"/>
              <w:ind w:firstLine="0"/>
              <w:jc w:val="center"/>
              <w:rPr>
                <w:rFonts w:cs="Calibri"/>
                <w:color w:val="000000"/>
                <w:sz w:val="16"/>
                <w:szCs w:val="16"/>
              </w:rPr>
            </w:pPr>
            <w:r w:rsidRPr="00FA380D">
              <w:rPr>
                <w:rFonts w:cs="Calibri"/>
                <w:color w:val="000000"/>
                <w:sz w:val="16"/>
                <w:szCs w:val="16"/>
              </w:rPr>
              <w:t xml:space="preserve">100 და მეტი წლის ბენეფიციარების მატერიალური დახმარება, თითოეულს 1000 ლარი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w:t>
            </w:r>
          </w:p>
        </w:tc>
      </w:tr>
      <w:tr w:rsidR="005E6EF6" w:rsidRPr="0084640F" w:rsidTr="0010743C">
        <w:trPr>
          <w:trHeight w:val="58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Pr>
                <w:rFonts w:cs="Calibri"/>
                <w:color w:val="000000"/>
                <w:sz w:val="16"/>
                <w:szCs w:val="16"/>
                <w:lang w:val="ka-GE"/>
              </w:rPr>
              <w:t>„</w:t>
            </w:r>
            <w:r>
              <w:rPr>
                <w:rFonts w:cs="Calibri"/>
                <w:color w:val="000000"/>
                <w:sz w:val="16"/>
                <w:szCs w:val="16"/>
              </w:rPr>
              <w:t>60+</w:t>
            </w:r>
            <w:r>
              <w:rPr>
                <w:rFonts w:cs="Calibri"/>
                <w:color w:val="000000"/>
                <w:sz w:val="16"/>
                <w:szCs w:val="16"/>
                <w:lang w:val="ka-GE"/>
              </w:rPr>
              <w:t>“</w:t>
            </w:r>
            <w:r w:rsidRPr="00FA380D">
              <w:rPr>
                <w:rFonts w:cs="Calibri"/>
                <w:color w:val="000000"/>
                <w:sz w:val="16"/>
                <w:szCs w:val="16"/>
              </w:rPr>
              <w:t xml:space="preserve"> </w:t>
            </w:r>
            <w:r w:rsidRPr="00FA380D">
              <w:rPr>
                <w:rFonts w:cs="Sylfaen"/>
                <w:color w:val="000000"/>
                <w:sz w:val="16"/>
                <w:szCs w:val="16"/>
              </w:rPr>
              <w:t>ხანდაზმულთა</w:t>
            </w:r>
            <w:r w:rsidRPr="00FA380D">
              <w:rPr>
                <w:rFonts w:cs="Calibri"/>
                <w:color w:val="000000"/>
                <w:sz w:val="16"/>
                <w:szCs w:val="16"/>
              </w:rPr>
              <w:t xml:space="preserve"> </w:t>
            </w:r>
            <w:r w:rsidRPr="00FA380D">
              <w:rPr>
                <w:rFonts w:cs="Sylfaen"/>
                <w:color w:val="000000"/>
                <w:sz w:val="16"/>
                <w:szCs w:val="16"/>
              </w:rPr>
              <w:t>კლუბის</w:t>
            </w:r>
            <w:r w:rsidRPr="00FA380D">
              <w:rPr>
                <w:rFonts w:cs="Calibri"/>
                <w:color w:val="000000"/>
                <w:sz w:val="16"/>
                <w:szCs w:val="16"/>
              </w:rPr>
              <w:t xml:space="preserve"> </w:t>
            </w:r>
            <w:r w:rsidRPr="00FA380D">
              <w:rPr>
                <w:rFonts w:cs="Sylfaen"/>
                <w:color w:val="000000"/>
                <w:sz w:val="16"/>
                <w:szCs w:val="16"/>
              </w:rPr>
              <w:t>თანადაფინანსება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15.0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მოსარგებლე ბენეფიციართა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5606</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5700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არამომართვიანობა</w:t>
            </w:r>
          </w:p>
        </w:tc>
      </w:tr>
    </w:tbl>
    <w:p w:rsidR="005E6EF6" w:rsidRDefault="005E6EF6" w:rsidP="005E6EF6">
      <w:pPr>
        <w:spacing w:before="240"/>
      </w:pPr>
      <w:proofErr w:type="spellStart"/>
      <w:r w:rsidRPr="00FA380D">
        <w:rPr>
          <w:rFonts w:cs="Calibri"/>
          <w:b/>
          <w:bCs/>
          <w:color w:val="000000"/>
          <w:sz w:val="16"/>
          <w:szCs w:val="16"/>
        </w:rPr>
        <w:t>ბ.ე</w:t>
      </w:r>
      <w:proofErr w:type="spellEnd"/>
      <w:r w:rsidRPr="00FA380D">
        <w:rPr>
          <w:rFonts w:cs="Calibri"/>
          <w:b/>
          <w:bCs/>
          <w:color w:val="000000"/>
          <w:sz w:val="16"/>
          <w:szCs w:val="16"/>
        </w:rPr>
        <w:t xml:space="preserve">) ქვეპროგრამა: </w:t>
      </w:r>
      <w:proofErr w:type="spellStart"/>
      <w:r w:rsidRPr="00FA380D">
        <w:rPr>
          <w:rFonts w:cs="Calibri"/>
          <w:b/>
          <w:bCs/>
          <w:color w:val="000000"/>
          <w:sz w:val="16"/>
          <w:szCs w:val="16"/>
        </w:rPr>
        <w:t>სოციალურად</w:t>
      </w:r>
      <w:proofErr w:type="spellEnd"/>
      <w:r w:rsidRPr="00FA380D">
        <w:rPr>
          <w:rFonts w:cs="Calibri"/>
          <w:b/>
          <w:bCs/>
          <w:color w:val="000000"/>
          <w:sz w:val="16"/>
          <w:szCs w:val="16"/>
        </w:rPr>
        <w:t xml:space="preserve"> </w:t>
      </w:r>
      <w:proofErr w:type="spellStart"/>
      <w:r w:rsidRPr="00FA380D">
        <w:rPr>
          <w:rFonts w:cs="Calibri"/>
          <w:b/>
          <w:bCs/>
          <w:color w:val="000000"/>
          <w:sz w:val="16"/>
          <w:szCs w:val="16"/>
        </w:rPr>
        <w:t>დაუცველი</w:t>
      </w:r>
      <w:proofErr w:type="spellEnd"/>
      <w:r w:rsidRPr="00FA380D">
        <w:rPr>
          <w:rFonts w:cs="Calibri"/>
          <w:b/>
          <w:bCs/>
          <w:color w:val="000000"/>
          <w:sz w:val="16"/>
          <w:szCs w:val="16"/>
        </w:rPr>
        <w:t xml:space="preserve"> ოჯახების ყოფითი პირობების გაუმჯობესების ხელშეწყობა </w:t>
      </w:r>
      <w:r>
        <w:rPr>
          <w:rFonts w:cs="Calibri"/>
          <w:b/>
          <w:bCs/>
          <w:color w:val="000000"/>
          <w:sz w:val="16"/>
          <w:szCs w:val="16"/>
        </w:rPr>
        <w:t xml:space="preserve">(პროგრამული კოდი </w:t>
      </w:r>
      <w:r w:rsidRPr="00FA380D">
        <w:rPr>
          <w:rFonts w:cs="Calibri"/>
          <w:b/>
          <w:bCs/>
          <w:color w:val="000000"/>
          <w:sz w:val="16"/>
          <w:szCs w:val="16"/>
        </w:rPr>
        <w:t>06 02 05)</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სოციალურ საკითხთა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168.0</w:t>
            </w:r>
          </w:p>
        </w:tc>
      </w:tr>
      <w:tr w:rsidR="005E6EF6" w:rsidRPr="0084640F" w:rsidTr="0010743C">
        <w:trPr>
          <w:trHeight w:val="219"/>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01416B">
            <w:pPr>
              <w:spacing w:line="240" w:lineRule="auto"/>
              <w:ind w:firstLine="0"/>
              <w:rPr>
                <w:rFonts w:cs="Calibri"/>
                <w:color w:val="000000"/>
                <w:sz w:val="16"/>
                <w:szCs w:val="16"/>
              </w:rPr>
            </w:pPr>
            <w:proofErr w:type="gramStart"/>
            <w:r w:rsidRPr="00FA380D">
              <w:rPr>
                <w:rFonts w:cs="Calibri"/>
                <w:color w:val="000000"/>
                <w:sz w:val="16"/>
                <w:szCs w:val="16"/>
              </w:rPr>
              <w:t>ქალაქ</w:t>
            </w:r>
            <w:proofErr w:type="gramEnd"/>
            <w:r w:rsidRPr="00FA380D">
              <w:rPr>
                <w:rFonts w:cs="Calibri"/>
                <w:color w:val="000000"/>
                <w:sz w:val="16"/>
                <w:szCs w:val="16"/>
              </w:rPr>
              <w:t xml:space="preserve"> ქუთაისში მცხოვრები სოციალურად დაუცველი ოჯახების ყოფითი პირობების გაუმჯობესების ხელშეწყობის მიზნით, მათ მიერ მოხმარებული ელექტროენერგიისა და საყოფაცხოვრებო ნარჩენების გატანის ღირებულების ანაზღაურების თანადაფინანსება ადგილობრივი თვითმმართველობის ბიუჯეტიდან. </w:t>
            </w:r>
            <w:proofErr w:type="gramStart"/>
            <w:r w:rsidRPr="00FA380D">
              <w:rPr>
                <w:rFonts w:cs="Calibri"/>
                <w:color w:val="000000"/>
                <w:sz w:val="16"/>
                <w:szCs w:val="16"/>
              </w:rPr>
              <w:t>ქვეპროგრამა</w:t>
            </w:r>
            <w:proofErr w:type="gramEnd"/>
            <w:r w:rsidRPr="00FA380D">
              <w:rPr>
                <w:rFonts w:cs="Calibri"/>
                <w:color w:val="000000"/>
                <w:sz w:val="16"/>
                <w:szCs w:val="16"/>
              </w:rPr>
              <w:t xml:space="preserve"> ითვალისწინებს სსიპ სოციალური მომსახურების სააგენტოს მიერ ყოველთვიურად განახლებადი სოციალურად დაუცველი ოჯახების მონაცემთა ერთიან ბაზაში რეგისტრირებული 70000 და დაბალი სარეიტინგო ქულის მქონე ოჯახების მოხმარებული ელექტროენერგიისა და საყოფაცხოვრებო ნარჩენების გატანის ღირებულების თანადაფინანსებას. სოციალურად დაუცველი ოჯახების მონაცემთა ერთიან ბაზაში რეგისტრირებულ 0</w:t>
            </w:r>
            <w:r>
              <w:rPr>
                <w:rFonts w:cs="Calibri"/>
                <w:color w:val="000000"/>
                <w:sz w:val="16"/>
                <w:szCs w:val="16"/>
              </w:rPr>
              <w:t>–</w:t>
            </w:r>
            <w:r w:rsidRPr="00FA380D">
              <w:rPr>
                <w:rFonts w:cs="Calibri"/>
                <w:color w:val="000000"/>
                <w:sz w:val="16"/>
                <w:szCs w:val="16"/>
              </w:rPr>
              <w:t>70001</w:t>
            </w:r>
            <w:r>
              <w:rPr>
                <w:rFonts w:cs="Calibri"/>
                <w:color w:val="000000"/>
                <w:sz w:val="16"/>
                <w:szCs w:val="16"/>
              </w:rPr>
              <w:t>–</w:t>
            </w:r>
            <w:r w:rsidRPr="00FA380D">
              <w:rPr>
                <w:rFonts w:cs="Calibri"/>
                <w:color w:val="000000"/>
                <w:sz w:val="16"/>
                <w:szCs w:val="16"/>
              </w:rPr>
              <w:t xml:space="preserve">მდე სარეიტინგო ქულის მქონე, დახმარებით მოსარგებლე ოჯახებს მოხმარებული ელექტროენერგიის ღირებულება აუნაზღაურდებათ შემდეგი პრინციპით: ერთწევრიან და ორწევრიან ოჯახებს 48 ლარი, სამ, ოთხ და ხუთწევრიან ოჯახებს </w:t>
            </w:r>
            <w:r>
              <w:rPr>
                <w:rFonts w:cs="Calibri"/>
                <w:color w:val="000000"/>
                <w:sz w:val="16"/>
                <w:szCs w:val="16"/>
              </w:rPr>
              <w:t>–</w:t>
            </w:r>
            <w:r w:rsidRPr="00FA380D">
              <w:rPr>
                <w:rFonts w:cs="Calibri"/>
                <w:color w:val="000000"/>
                <w:sz w:val="16"/>
                <w:szCs w:val="16"/>
              </w:rPr>
              <w:t xml:space="preserve"> 72 ლარი, ექვს და შვიდწევრიან ოჯახებს </w:t>
            </w:r>
            <w:r>
              <w:rPr>
                <w:rFonts w:cs="Calibri"/>
                <w:color w:val="000000"/>
                <w:sz w:val="16"/>
                <w:szCs w:val="16"/>
              </w:rPr>
              <w:t>–</w:t>
            </w:r>
            <w:r w:rsidR="0001416B">
              <w:rPr>
                <w:rFonts w:cs="Calibri"/>
                <w:color w:val="000000"/>
                <w:sz w:val="16"/>
                <w:szCs w:val="16"/>
                <w:lang w:val="ka-GE"/>
              </w:rPr>
              <w:t xml:space="preserve"> </w:t>
            </w:r>
            <w:r w:rsidRPr="00FA380D">
              <w:rPr>
                <w:rFonts w:cs="Calibri"/>
                <w:color w:val="000000"/>
                <w:sz w:val="16"/>
                <w:szCs w:val="16"/>
              </w:rPr>
              <w:t xml:space="preserve">96 ლარი, რვა და მეტ წევრიან ოჯახებს </w:t>
            </w:r>
            <w:r>
              <w:rPr>
                <w:rFonts w:cs="Calibri"/>
                <w:color w:val="000000"/>
                <w:sz w:val="16"/>
                <w:szCs w:val="16"/>
              </w:rPr>
              <w:t>–</w:t>
            </w:r>
            <w:r w:rsidR="0001416B">
              <w:rPr>
                <w:rFonts w:cs="Calibri"/>
                <w:color w:val="000000"/>
                <w:sz w:val="16"/>
                <w:szCs w:val="16"/>
                <w:lang w:val="ka-GE"/>
              </w:rPr>
              <w:t xml:space="preserve"> </w:t>
            </w:r>
            <w:r w:rsidRPr="00FA380D">
              <w:rPr>
                <w:rFonts w:cs="Calibri"/>
                <w:color w:val="000000"/>
                <w:sz w:val="16"/>
                <w:szCs w:val="16"/>
              </w:rPr>
              <w:t xml:space="preserve">120 ლარი. </w:t>
            </w:r>
            <w:proofErr w:type="gramStart"/>
            <w:r w:rsidRPr="00FA380D">
              <w:rPr>
                <w:rFonts w:cs="Calibri"/>
                <w:color w:val="000000"/>
                <w:sz w:val="16"/>
                <w:szCs w:val="16"/>
              </w:rPr>
              <w:t>თანხები</w:t>
            </w:r>
            <w:proofErr w:type="gramEnd"/>
            <w:r w:rsidRPr="00FA380D">
              <w:rPr>
                <w:rFonts w:cs="Calibri"/>
                <w:color w:val="000000"/>
                <w:sz w:val="16"/>
                <w:szCs w:val="16"/>
              </w:rPr>
              <w:t xml:space="preserve"> გადანაწილდება თვეების მიხედვით პროპორციულად. </w:t>
            </w:r>
            <w:proofErr w:type="gramStart"/>
            <w:r w:rsidRPr="00FA380D">
              <w:rPr>
                <w:rFonts w:cs="Calibri"/>
                <w:color w:val="000000"/>
                <w:sz w:val="16"/>
                <w:szCs w:val="16"/>
              </w:rPr>
              <w:t>თანხა</w:t>
            </w:r>
            <w:proofErr w:type="gramEnd"/>
            <w:r w:rsidRPr="00FA380D">
              <w:rPr>
                <w:rFonts w:cs="Calibri"/>
                <w:color w:val="000000"/>
                <w:sz w:val="16"/>
                <w:szCs w:val="16"/>
              </w:rPr>
              <w:t xml:space="preserve"> აუნაზღაურდებათ მხოლოდ ინდივიდუალური მრიცხველების მქონე ბენეფიციარებს. </w:t>
            </w:r>
            <w:proofErr w:type="gramStart"/>
            <w:r>
              <w:rPr>
                <w:rFonts w:cs="Calibri"/>
                <w:color w:val="000000"/>
                <w:sz w:val="16"/>
                <w:szCs w:val="16"/>
              </w:rPr>
              <w:t>ელექტროენერგიის</w:t>
            </w:r>
            <w:proofErr w:type="gramEnd"/>
            <w:r w:rsidRPr="00FA380D">
              <w:rPr>
                <w:rFonts w:cs="Calibri"/>
                <w:color w:val="000000"/>
                <w:sz w:val="16"/>
                <w:szCs w:val="16"/>
              </w:rPr>
              <w:t xml:space="preserve"> ღირებულების ანაზღაურება მოხდება სადისტრიბუციო კომპანიის („ენერგო</w:t>
            </w:r>
            <w:r>
              <w:rPr>
                <w:rFonts w:cs="Calibri"/>
                <w:color w:val="000000"/>
                <w:sz w:val="16"/>
                <w:szCs w:val="16"/>
              </w:rPr>
              <w:t>–</w:t>
            </w:r>
            <w:r w:rsidRPr="00FA380D">
              <w:rPr>
                <w:rFonts w:cs="Calibri"/>
                <w:color w:val="000000"/>
                <w:sz w:val="16"/>
                <w:szCs w:val="16"/>
              </w:rPr>
              <w:t xml:space="preserve">პრო ჯორჯიას“) ანგარიშზე ჩარიცხვის გზით. </w:t>
            </w:r>
            <w:proofErr w:type="gramStart"/>
            <w:r w:rsidRPr="00FA380D">
              <w:rPr>
                <w:rFonts w:cs="Calibri"/>
                <w:color w:val="000000"/>
                <w:sz w:val="16"/>
                <w:szCs w:val="16"/>
              </w:rPr>
              <w:t>სოციალურად</w:t>
            </w:r>
            <w:proofErr w:type="gramEnd"/>
            <w:r w:rsidRPr="00FA380D">
              <w:rPr>
                <w:rFonts w:cs="Calibri"/>
                <w:color w:val="000000"/>
                <w:sz w:val="16"/>
                <w:szCs w:val="16"/>
              </w:rPr>
              <w:t xml:space="preserve"> დაუცველი ოჯახების მონაცემთა ერთიან ბაზაში რეგისტრირებულ 0</w:t>
            </w:r>
            <w:r>
              <w:rPr>
                <w:rFonts w:cs="Calibri"/>
                <w:color w:val="000000"/>
                <w:sz w:val="16"/>
                <w:szCs w:val="16"/>
              </w:rPr>
              <w:t>–</w:t>
            </w:r>
            <w:r w:rsidRPr="00FA380D">
              <w:rPr>
                <w:rFonts w:cs="Calibri"/>
                <w:color w:val="000000"/>
                <w:sz w:val="16"/>
                <w:szCs w:val="16"/>
              </w:rPr>
              <w:t>70001</w:t>
            </w:r>
            <w:r>
              <w:rPr>
                <w:rFonts w:cs="Calibri"/>
                <w:color w:val="000000"/>
                <w:sz w:val="16"/>
                <w:szCs w:val="16"/>
              </w:rPr>
              <w:t>–</w:t>
            </w:r>
            <w:r w:rsidRPr="00FA380D">
              <w:rPr>
                <w:rFonts w:cs="Calibri"/>
                <w:color w:val="000000"/>
                <w:sz w:val="16"/>
                <w:szCs w:val="16"/>
              </w:rPr>
              <w:t xml:space="preserve">მდე სარეიტინგო ქულის მქონე, დახმარებით მოსარგებლე ოჯახებს საყოფაცხოვრებო ნარჩენების გატანის ღირებულება აუნაზღაურდებათ სულზე 0.5 (ორმოცდაათი) თეთრი. </w:t>
            </w:r>
            <w:proofErr w:type="gramStart"/>
            <w:r w:rsidRPr="00FA380D">
              <w:rPr>
                <w:rFonts w:cs="Calibri"/>
                <w:color w:val="000000"/>
                <w:sz w:val="16"/>
                <w:szCs w:val="16"/>
              </w:rPr>
              <w:t>თანხა</w:t>
            </w:r>
            <w:proofErr w:type="gramEnd"/>
            <w:r w:rsidRPr="00FA380D">
              <w:rPr>
                <w:rFonts w:cs="Calibri"/>
                <w:color w:val="000000"/>
                <w:sz w:val="16"/>
                <w:szCs w:val="16"/>
              </w:rPr>
              <w:t xml:space="preserve"> ანაზღაურდება აბონენტის ნომრის მიხედვით. </w:t>
            </w:r>
            <w:proofErr w:type="gramStart"/>
            <w:r w:rsidRPr="00FA380D">
              <w:rPr>
                <w:rFonts w:cs="Calibri"/>
                <w:color w:val="000000"/>
                <w:sz w:val="16"/>
                <w:szCs w:val="16"/>
              </w:rPr>
              <w:t>ბენეფიციართა</w:t>
            </w:r>
            <w:proofErr w:type="gramEnd"/>
            <w:r w:rsidRPr="00FA380D">
              <w:rPr>
                <w:rFonts w:cs="Calibri"/>
                <w:color w:val="000000"/>
                <w:sz w:val="16"/>
                <w:szCs w:val="16"/>
              </w:rPr>
              <w:t xml:space="preserve"> იდენტიფიცირება განხორციელდება სოციალურად დაუცველი ოჯახების ერთიან მონაცემთა ბაზაზე დაყრდნობით, სოციალური მომსახურების სააგენტოს მიერ ყოველთვიურად წარმოდგენილი მონაცემთა ბაზის საფუძველზე. სსიპ სოციალური სააგენტოს სოციალურად დაუცველი ოჯახების ერთიან ბაზაში ელექტროენერგიის აბონენტის ნომრის არარსებობის შემთხვევაში, ბენეფიციართა აბონენტის ნომრების იდენტიფიცირება მოხდება მოქალაქის (ბენეფიციარის) განცხადების საფუძველზე, რომელსაც თან უნდა ახლდეს პირადობის დამადასტურებელი მოწმობის ასლი, სადისტრიბუციო კომპანიის „ენერგო</w:t>
            </w:r>
            <w:r>
              <w:rPr>
                <w:rFonts w:cs="Calibri"/>
                <w:color w:val="000000"/>
                <w:sz w:val="16"/>
                <w:szCs w:val="16"/>
              </w:rPr>
              <w:t>–</w:t>
            </w:r>
            <w:r w:rsidRPr="00FA380D">
              <w:rPr>
                <w:rFonts w:cs="Calibri"/>
                <w:color w:val="000000"/>
                <w:sz w:val="16"/>
                <w:szCs w:val="16"/>
              </w:rPr>
              <w:t xml:space="preserve">პრო ჯორჯიას“ მიერ გაცემული აბონენტის ნომერი (ქვითარი), სხვა საჭირო დოკუმენტი სამსახურის მოთხოვნით. </w:t>
            </w:r>
            <w:proofErr w:type="gramStart"/>
            <w:r w:rsidRPr="00FA380D">
              <w:rPr>
                <w:rFonts w:cs="Calibri"/>
                <w:color w:val="000000"/>
                <w:sz w:val="16"/>
                <w:szCs w:val="16"/>
              </w:rPr>
              <w:t>ბენეფიციართა</w:t>
            </w:r>
            <w:proofErr w:type="gramEnd"/>
            <w:r w:rsidRPr="00FA380D">
              <w:rPr>
                <w:rFonts w:cs="Calibri"/>
                <w:color w:val="000000"/>
                <w:sz w:val="16"/>
                <w:szCs w:val="16"/>
              </w:rPr>
              <w:t xml:space="preserve"> რაოდენობა დაუზუსტებელია და დაზუსტდება პროგრამის მიმდინარეობისას.</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ქვეპროგრამით მოსარგებლე პირთა საყოფაცხოვრებო ყოფითი პირობების გაუმჯობესება</w:t>
            </w:r>
          </w:p>
        </w:tc>
      </w:tr>
      <w:tr w:rsidR="005E6EF6" w:rsidRPr="0084640F" w:rsidTr="0010743C">
        <w:trPr>
          <w:trHeight w:val="103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6A46DD">
            <w:pPr>
              <w:spacing w:line="240" w:lineRule="auto"/>
              <w:ind w:firstLine="0"/>
              <w:jc w:val="center"/>
              <w:rPr>
                <w:rFonts w:cs="Calibri"/>
                <w:color w:val="000000"/>
                <w:sz w:val="16"/>
                <w:szCs w:val="16"/>
              </w:rPr>
            </w:pPr>
            <w:proofErr w:type="gramStart"/>
            <w:r w:rsidRPr="00FA380D">
              <w:rPr>
                <w:rFonts w:cs="Calibri"/>
                <w:color w:val="000000"/>
                <w:sz w:val="16"/>
                <w:szCs w:val="16"/>
              </w:rPr>
              <w:t>სოციალური</w:t>
            </w:r>
            <w:proofErr w:type="gramEnd"/>
            <w:r w:rsidRPr="00FA380D">
              <w:rPr>
                <w:rFonts w:cs="Calibri"/>
                <w:color w:val="000000"/>
                <w:sz w:val="16"/>
                <w:szCs w:val="16"/>
              </w:rPr>
              <w:t xml:space="preserve"> მომსახურების სააგენტოს მიერ ყოველთვიურად განახლებადი სოციალურად დაუცველი ოჯახების მონაცემთა ერთიან ბაზაში რეგისტრირებული 70000 და დაბალი სარეიტინგო ქულის მქონე ოჯახების მოხმარებული ელექტროენერგიის ღირებულების</w:t>
            </w:r>
            <w:r w:rsidR="0001416B">
              <w:rPr>
                <w:rFonts w:cs="Calibri"/>
                <w:color w:val="000000"/>
                <w:sz w:val="16"/>
                <w:szCs w:val="16"/>
              </w:rPr>
              <w:t xml:space="preserve"> </w:t>
            </w:r>
            <w:r w:rsidRPr="00FA380D">
              <w:rPr>
                <w:rFonts w:cs="Calibri"/>
                <w:color w:val="000000"/>
                <w:sz w:val="16"/>
                <w:szCs w:val="16"/>
              </w:rPr>
              <w:t xml:space="preserve">თანადაფინანსება. </w:t>
            </w:r>
            <w:proofErr w:type="gramStart"/>
            <w:r w:rsidRPr="00FA380D">
              <w:rPr>
                <w:rFonts w:cs="Calibri"/>
                <w:color w:val="000000"/>
                <w:sz w:val="16"/>
                <w:szCs w:val="16"/>
              </w:rPr>
              <w:t>საყოფაცხვრებო</w:t>
            </w:r>
            <w:proofErr w:type="gramEnd"/>
            <w:r w:rsidRPr="00FA380D">
              <w:rPr>
                <w:rFonts w:cs="Calibri"/>
                <w:color w:val="000000"/>
                <w:sz w:val="16"/>
                <w:szCs w:val="16"/>
              </w:rPr>
              <w:t xml:space="preserve"> ნარჩენების ანაზღაურება.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168.0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მოსარგებლე ბენეფიციართა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2500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2300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არამომართვიანობა</w:t>
            </w:r>
          </w:p>
        </w:tc>
      </w:tr>
    </w:tbl>
    <w:p w:rsidR="005E6EF6" w:rsidRDefault="005E6EF6" w:rsidP="005E6EF6">
      <w:pPr>
        <w:spacing w:before="240" w:line="480" w:lineRule="auto"/>
      </w:pPr>
      <w:proofErr w:type="spellStart"/>
      <w:r w:rsidRPr="00FA380D">
        <w:rPr>
          <w:rFonts w:cs="Calibri"/>
          <w:b/>
          <w:bCs/>
          <w:color w:val="000000"/>
          <w:sz w:val="16"/>
          <w:szCs w:val="16"/>
        </w:rPr>
        <w:t>ბ.ვ</w:t>
      </w:r>
      <w:proofErr w:type="spellEnd"/>
      <w:r w:rsidRPr="00FA380D">
        <w:rPr>
          <w:rFonts w:cs="Calibri"/>
          <w:b/>
          <w:bCs/>
          <w:color w:val="000000"/>
          <w:sz w:val="16"/>
          <w:szCs w:val="16"/>
        </w:rPr>
        <w:t xml:space="preserve">) ქვეპროგრამა: </w:t>
      </w:r>
      <w:proofErr w:type="spellStart"/>
      <w:r w:rsidRPr="00FA380D">
        <w:rPr>
          <w:rFonts w:cs="Calibri"/>
          <w:b/>
          <w:bCs/>
          <w:color w:val="000000"/>
          <w:sz w:val="16"/>
          <w:szCs w:val="16"/>
        </w:rPr>
        <w:t>განსაკუთრებული</w:t>
      </w:r>
      <w:proofErr w:type="spellEnd"/>
      <w:r w:rsidRPr="00FA380D">
        <w:rPr>
          <w:rFonts w:cs="Calibri"/>
          <w:b/>
          <w:bCs/>
          <w:color w:val="000000"/>
          <w:sz w:val="16"/>
          <w:szCs w:val="16"/>
        </w:rPr>
        <w:t xml:space="preserve"> </w:t>
      </w:r>
      <w:proofErr w:type="spellStart"/>
      <w:r w:rsidRPr="00FA380D">
        <w:rPr>
          <w:rFonts w:cs="Calibri"/>
          <w:b/>
          <w:bCs/>
          <w:color w:val="000000"/>
          <w:sz w:val="16"/>
          <w:szCs w:val="16"/>
        </w:rPr>
        <w:t>საჭიროების</w:t>
      </w:r>
      <w:proofErr w:type="spellEnd"/>
      <w:r w:rsidRPr="00FA380D">
        <w:rPr>
          <w:rFonts w:cs="Calibri"/>
          <w:b/>
          <w:bCs/>
          <w:color w:val="000000"/>
          <w:sz w:val="16"/>
          <w:szCs w:val="16"/>
        </w:rPr>
        <w:t xml:space="preserve"> მქონე პირთა თანადგომა </w:t>
      </w:r>
      <w:r>
        <w:rPr>
          <w:rFonts w:cs="Calibri"/>
          <w:b/>
          <w:bCs/>
          <w:color w:val="000000"/>
          <w:sz w:val="16"/>
          <w:szCs w:val="16"/>
        </w:rPr>
        <w:t xml:space="preserve">(პროგრამული კოდი </w:t>
      </w:r>
      <w:r w:rsidRPr="00FA380D">
        <w:rPr>
          <w:rFonts w:cs="Calibri"/>
          <w:b/>
          <w:bCs/>
          <w:color w:val="000000"/>
          <w:sz w:val="16"/>
          <w:szCs w:val="16"/>
        </w:rPr>
        <w:t>06 02 06)</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სოციალურ საკითხთა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170.0</w:t>
            </w:r>
          </w:p>
        </w:tc>
      </w:tr>
      <w:tr w:rsidR="005E6EF6" w:rsidRPr="0084640F" w:rsidTr="0010743C">
        <w:trPr>
          <w:trHeight w:val="329"/>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E71102">
            <w:pPr>
              <w:spacing w:line="240" w:lineRule="auto"/>
              <w:ind w:firstLine="0"/>
              <w:rPr>
                <w:rFonts w:cs="Calibri"/>
                <w:color w:val="000000"/>
                <w:sz w:val="16"/>
                <w:szCs w:val="16"/>
              </w:rPr>
            </w:pPr>
            <w:proofErr w:type="gramStart"/>
            <w:r w:rsidRPr="00FA380D">
              <w:rPr>
                <w:rFonts w:cs="Calibri"/>
                <w:color w:val="000000"/>
                <w:sz w:val="16"/>
                <w:szCs w:val="16"/>
              </w:rPr>
              <w:t>ქვეპროგრამის მიზანია მზრუნველობამოკლებული ბავშვის სტატუსის მქონე 18 წლამდე ასაკის პირებისათვის, რომელთაც მიაღწიეს სრულწლოვანების ასაკს და ვერ იქნენ რეინტეგრირებული ბავშვთა სააღმზრდელო დაწესებულებიდან, „მინდობით აღზრდისა“ და „მცირე საოჯახო ტიპის სახლის“ მომსახურებიდან, ან შვილად აყვანილი, დამოუკიდებლად ცხოვრებისა და სოციალური ინტეგრაციის ხელშეწყობის მიზნით ფინანსური დახმარების გაწევა; სახელმწიფო მზრუნველობაში განთავსებული ბავშვების ბიოლოგიურ ოჯახებში დაბრუნების, მიტოვების რისკების პრევენციისა და აღმოფხვრის უზრუნველსაყოფად და ასევე, სახელმწიფო მზრუნველობიდან რეინტეგრირებული ბავშვების ბიოლოგიური ოჯახების გაძლიერებისა და ხელშეწყობის მიზნით, მატერიალური დახმარების გაწევა; ჰემოდიალიზზე მყოფი პირების (პაციენტების), სასიცოცხლოდ აუცილებელი საჭიროებების დაკმაყოფილების მიზნით, ფინანსური დახმარების გაწევა.</w:t>
            </w:r>
            <w:proofErr w:type="gramEnd"/>
            <w:r w:rsidRPr="00FA380D">
              <w:rPr>
                <w:rFonts w:cs="Calibri"/>
                <w:color w:val="000000"/>
                <w:sz w:val="16"/>
                <w:szCs w:val="16"/>
              </w:rPr>
              <w:t xml:space="preserve"> ქვეპროგრამის </w:t>
            </w:r>
            <w:proofErr w:type="spellStart"/>
            <w:r w:rsidRPr="00FA380D">
              <w:rPr>
                <w:rFonts w:cs="Calibri"/>
                <w:color w:val="000000"/>
                <w:sz w:val="16"/>
                <w:szCs w:val="16"/>
              </w:rPr>
              <w:t>სამიზნე</w:t>
            </w:r>
            <w:proofErr w:type="spellEnd"/>
            <w:r w:rsidRPr="00FA380D">
              <w:rPr>
                <w:rFonts w:cs="Calibri"/>
                <w:color w:val="000000"/>
                <w:sz w:val="16"/>
                <w:szCs w:val="16"/>
              </w:rPr>
              <w:t xml:space="preserve"> </w:t>
            </w:r>
            <w:proofErr w:type="spellStart"/>
            <w:r w:rsidRPr="00FA380D">
              <w:rPr>
                <w:rFonts w:cs="Calibri"/>
                <w:color w:val="000000"/>
                <w:sz w:val="16"/>
                <w:szCs w:val="16"/>
              </w:rPr>
              <w:t>ჯგუფი</w:t>
            </w:r>
            <w:proofErr w:type="spellEnd"/>
            <w:r w:rsidRPr="00FA380D">
              <w:rPr>
                <w:rFonts w:cs="Calibri"/>
                <w:color w:val="000000"/>
                <w:sz w:val="16"/>
                <w:szCs w:val="16"/>
              </w:rPr>
              <w:t xml:space="preserve">: </w:t>
            </w:r>
            <w:proofErr w:type="spellStart"/>
            <w:r w:rsidRPr="00FA380D">
              <w:rPr>
                <w:rFonts w:cs="Calibri"/>
                <w:color w:val="000000"/>
                <w:sz w:val="16"/>
                <w:szCs w:val="16"/>
              </w:rPr>
              <w:t>ბავშ</w:t>
            </w:r>
            <w:proofErr w:type="spellEnd"/>
            <w:r w:rsidR="00553DE9">
              <w:rPr>
                <w:rFonts w:cs="Calibri"/>
                <w:color w:val="000000"/>
                <w:sz w:val="16"/>
                <w:szCs w:val="16"/>
                <w:lang w:val="ka-GE"/>
              </w:rPr>
              <w:t>ვ</w:t>
            </w:r>
            <w:proofErr w:type="spellStart"/>
            <w:r w:rsidRPr="00FA380D">
              <w:rPr>
                <w:rFonts w:cs="Calibri"/>
                <w:color w:val="000000"/>
                <w:sz w:val="16"/>
                <w:szCs w:val="16"/>
              </w:rPr>
              <w:t>თა</w:t>
            </w:r>
            <w:proofErr w:type="spellEnd"/>
            <w:r w:rsidRPr="00FA380D">
              <w:rPr>
                <w:rFonts w:cs="Calibri"/>
                <w:color w:val="000000"/>
                <w:sz w:val="16"/>
                <w:szCs w:val="16"/>
              </w:rPr>
              <w:t xml:space="preserve"> </w:t>
            </w:r>
            <w:proofErr w:type="spellStart"/>
            <w:r w:rsidRPr="00FA380D">
              <w:rPr>
                <w:rFonts w:cs="Calibri"/>
                <w:color w:val="000000"/>
                <w:sz w:val="16"/>
                <w:szCs w:val="16"/>
              </w:rPr>
              <w:t>დაწესებულების</w:t>
            </w:r>
            <w:proofErr w:type="spellEnd"/>
            <w:r w:rsidRPr="00FA380D">
              <w:rPr>
                <w:rFonts w:cs="Calibri"/>
                <w:color w:val="000000"/>
                <w:sz w:val="16"/>
                <w:szCs w:val="16"/>
              </w:rPr>
              <w:t xml:space="preserve"> (</w:t>
            </w:r>
            <w:proofErr w:type="spellStart"/>
            <w:r w:rsidRPr="00FA380D">
              <w:rPr>
                <w:rFonts w:cs="Calibri"/>
                <w:color w:val="000000"/>
                <w:sz w:val="16"/>
                <w:szCs w:val="16"/>
              </w:rPr>
              <w:t>ფილიალების</w:t>
            </w:r>
            <w:proofErr w:type="spellEnd"/>
            <w:r w:rsidRPr="00FA380D">
              <w:rPr>
                <w:rFonts w:cs="Calibri"/>
                <w:color w:val="000000"/>
                <w:sz w:val="16"/>
                <w:szCs w:val="16"/>
              </w:rPr>
              <w:t xml:space="preserve">) </w:t>
            </w:r>
            <w:proofErr w:type="spellStart"/>
            <w:r w:rsidRPr="00FA380D">
              <w:rPr>
                <w:rFonts w:cs="Calibri"/>
                <w:color w:val="000000"/>
                <w:sz w:val="16"/>
                <w:szCs w:val="16"/>
              </w:rPr>
              <w:t>ყოფილი</w:t>
            </w:r>
            <w:proofErr w:type="spellEnd"/>
            <w:r w:rsidRPr="00FA380D">
              <w:rPr>
                <w:rFonts w:cs="Calibri"/>
                <w:color w:val="000000"/>
                <w:sz w:val="16"/>
                <w:szCs w:val="16"/>
              </w:rPr>
              <w:t xml:space="preserve"> აღსაზრდელები, „მინდობით აღზრდისა“ და „მცირე საოჯახო ტიპის სახლის“ მომსახურებიდან გამოსული პირები, რომელთაც მიაღწიეს სრულწლოვანების ასაკს და აქვთ ამ ქვეპროგრამაში ჩართვის საჭიროება; ოჯახები, რომელთა წევრთა შემადგენლობიდან სახელმწიფო მზრუნველობაში განთავსებულია, ან რეინტეგრირებულია ერთი, ან მეტი ბავშვი და აქვთ ამ პროგრამაში ჩართვის საჭიროება; ჰემოდიალიზზე მყოფი პირები (პაციენტები), რომელთაც აქვთ ამ ქვეპროგრამაში ჩართვის საჭიროება. ქვეპროგრამის პირველი და მეორე პუნქტის სამიზნე ჯგუფის პირთა იდენტიფიცირება განხორციელდება კომპეტენტური ორგანოს </w:t>
            </w:r>
            <w:r>
              <w:rPr>
                <w:rFonts w:cs="Calibri"/>
                <w:color w:val="000000"/>
                <w:sz w:val="16"/>
                <w:szCs w:val="16"/>
              </w:rPr>
              <w:t>–</w:t>
            </w:r>
            <w:r w:rsidRPr="00FA380D">
              <w:rPr>
                <w:rFonts w:cs="Calibri"/>
                <w:color w:val="000000"/>
                <w:sz w:val="16"/>
                <w:szCs w:val="16"/>
              </w:rPr>
              <w:t xml:space="preserve"> სსიპ სოციალური მომსახურების სააგენტოს, მეურვეობისა და მზრუნველობის ადგილობრივი ორგანოს მიერ გაცემული დოკუმენტაციის საფუძველზე, რომელშიც აღნიშნული იქნება პირის სახელმწიფო მზრუნველობაში განთავსებისა და ვადების შესახებ, დოკუმენტაციას თან უნდა ერთვოდეს კომპეტენტური ორგანოს მიერ დადგენილი წესით შემუშავებული და გაცემული დასკვნა</w:t>
            </w:r>
            <w:r>
              <w:rPr>
                <w:rFonts w:cs="Calibri"/>
                <w:color w:val="000000"/>
                <w:sz w:val="16"/>
                <w:szCs w:val="16"/>
              </w:rPr>
              <w:t>–</w:t>
            </w:r>
            <w:r w:rsidRPr="00FA380D">
              <w:rPr>
                <w:rFonts w:cs="Calibri"/>
                <w:color w:val="000000"/>
                <w:sz w:val="16"/>
                <w:szCs w:val="16"/>
              </w:rPr>
              <w:t xml:space="preserve">რეკომენდაცია ქვეპროგრამაში 18 წელს მიღწეული პირის ან ოჯახის ჩართვის საჭიროების შესახებ. </w:t>
            </w:r>
            <w:proofErr w:type="gramStart"/>
            <w:r w:rsidRPr="00FA380D">
              <w:rPr>
                <w:rFonts w:cs="Calibri"/>
                <w:color w:val="000000"/>
                <w:sz w:val="16"/>
                <w:szCs w:val="16"/>
              </w:rPr>
              <w:t>ქვეპროგრამის</w:t>
            </w:r>
            <w:proofErr w:type="gramEnd"/>
            <w:r w:rsidRPr="00FA380D">
              <w:rPr>
                <w:rFonts w:cs="Calibri"/>
                <w:color w:val="000000"/>
                <w:sz w:val="16"/>
                <w:szCs w:val="16"/>
              </w:rPr>
              <w:t xml:space="preserve"> სამიზნე ჯგუფის პირველ პუნქტში მითითებულ პირთა წრის დახმარება განსაზღვრულია თვეში 200 (ორასი) ლარის ოდენობით. </w:t>
            </w:r>
            <w:proofErr w:type="gramStart"/>
            <w:r w:rsidRPr="00FA380D">
              <w:rPr>
                <w:rFonts w:cs="Calibri"/>
                <w:color w:val="000000"/>
                <w:sz w:val="16"/>
                <w:szCs w:val="16"/>
              </w:rPr>
              <w:t>დახმარების</w:t>
            </w:r>
            <w:proofErr w:type="gramEnd"/>
            <w:r w:rsidRPr="00FA380D">
              <w:rPr>
                <w:rFonts w:cs="Calibri"/>
                <w:color w:val="000000"/>
                <w:sz w:val="16"/>
                <w:szCs w:val="16"/>
              </w:rPr>
              <w:t xml:space="preserve"> მიღების უფლება წარმოეშობათ სრულწლოვანების მიღწევის მომდევნო თვიდან მიმდინარე საბიუჯეტო წლის დასასრულამდე. </w:t>
            </w:r>
            <w:proofErr w:type="gramStart"/>
            <w:r w:rsidRPr="00FA380D">
              <w:rPr>
                <w:rFonts w:cs="Calibri"/>
                <w:color w:val="000000"/>
                <w:sz w:val="16"/>
                <w:szCs w:val="16"/>
              </w:rPr>
              <w:t>ბენეფიციარს</w:t>
            </w:r>
            <w:proofErr w:type="gramEnd"/>
            <w:r w:rsidRPr="00FA380D">
              <w:rPr>
                <w:rFonts w:cs="Calibri"/>
                <w:color w:val="000000"/>
                <w:sz w:val="16"/>
                <w:szCs w:val="16"/>
              </w:rPr>
              <w:t xml:space="preserve"> დახმარება დაენიშნება მომართვის შემდეგ, მომდევნო თვის პირველი რიცხვიდან. </w:t>
            </w:r>
            <w:proofErr w:type="gramStart"/>
            <w:r w:rsidRPr="00FA380D">
              <w:rPr>
                <w:rFonts w:cs="Calibri"/>
                <w:color w:val="000000"/>
                <w:sz w:val="16"/>
                <w:szCs w:val="16"/>
              </w:rPr>
              <w:t>ფინანსური</w:t>
            </w:r>
            <w:proofErr w:type="gramEnd"/>
            <w:r w:rsidRPr="00FA380D">
              <w:rPr>
                <w:rFonts w:cs="Calibri"/>
                <w:color w:val="000000"/>
                <w:sz w:val="16"/>
                <w:szCs w:val="16"/>
              </w:rPr>
              <w:t xml:space="preserve"> დახმარება გაიცემა პროგრამის განხორციელების ვადის ამოწურვამდე, თითოეულ ბენეფიციარზე ჯამში არაუმეტეს 12 თვისა. </w:t>
            </w:r>
            <w:proofErr w:type="gramStart"/>
            <w:r w:rsidRPr="00FA380D">
              <w:rPr>
                <w:rFonts w:cs="Calibri"/>
                <w:color w:val="000000"/>
                <w:sz w:val="16"/>
                <w:szCs w:val="16"/>
              </w:rPr>
              <w:t>ქვეპროგრამის</w:t>
            </w:r>
            <w:proofErr w:type="gramEnd"/>
            <w:r w:rsidRPr="00FA380D">
              <w:rPr>
                <w:rFonts w:cs="Calibri"/>
                <w:color w:val="000000"/>
                <w:sz w:val="16"/>
                <w:szCs w:val="16"/>
              </w:rPr>
              <w:t xml:space="preserve"> სამიზნე ჯგუფის მეორე პუნქტში მითითებულ ოჯახებს დახმარება გაეწევათ თითოეულ რეინტეგრირებულ ბავშვზე, თვეში 200 (ორასი) ლარის ოდენობით. მატერიალური დახმარება მიეცემა ქალაქ ქუთაისში რეგისტრირებულ და იმავდროულად, ფაქტობრივად მცხოვრებ ოჯახს/პირს, რომელსაც 2020 წლამდე მოპოვებული აქვს და არ აქვს შეწყვეტილი რეინტეგრაციის შემწეობის მიღების უფლება „სოციალური დახმარების შესახებ“ საქართველოს კანონის მე</w:t>
            </w:r>
            <w:r>
              <w:rPr>
                <w:rFonts w:cs="Calibri"/>
                <w:color w:val="000000"/>
                <w:sz w:val="16"/>
                <w:szCs w:val="16"/>
              </w:rPr>
              <w:t>–</w:t>
            </w:r>
            <w:r w:rsidRPr="00FA380D">
              <w:rPr>
                <w:rFonts w:cs="Calibri"/>
                <w:color w:val="000000"/>
                <w:sz w:val="16"/>
                <w:szCs w:val="16"/>
              </w:rPr>
              <w:t xml:space="preserve">9 მუხლის შესაბამისად და ასევე, 2020 წლის განმავლობაში მოიპოვებს ამ უფლებას. </w:t>
            </w:r>
            <w:proofErr w:type="gramStart"/>
            <w:r w:rsidRPr="00FA380D">
              <w:rPr>
                <w:rFonts w:cs="Calibri"/>
                <w:color w:val="000000"/>
                <w:sz w:val="16"/>
                <w:szCs w:val="16"/>
              </w:rPr>
              <w:t>დახმარების</w:t>
            </w:r>
            <w:proofErr w:type="gramEnd"/>
            <w:r w:rsidRPr="00FA380D">
              <w:rPr>
                <w:rFonts w:cs="Calibri"/>
                <w:color w:val="000000"/>
                <w:sz w:val="16"/>
                <w:szCs w:val="16"/>
              </w:rPr>
              <w:t xml:space="preserve"> გაცემის ვადა განისაზღვრება რეინტეგრაციის მოქმედების ვადით. </w:t>
            </w:r>
            <w:proofErr w:type="gramStart"/>
            <w:r w:rsidRPr="00FA380D">
              <w:rPr>
                <w:rFonts w:cs="Calibri"/>
                <w:color w:val="000000"/>
                <w:sz w:val="16"/>
                <w:szCs w:val="16"/>
              </w:rPr>
              <w:t>ბენეფიციარებს</w:t>
            </w:r>
            <w:proofErr w:type="gramEnd"/>
            <w:r w:rsidRPr="00FA380D">
              <w:rPr>
                <w:rFonts w:cs="Calibri"/>
                <w:color w:val="000000"/>
                <w:sz w:val="16"/>
                <w:szCs w:val="16"/>
              </w:rPr>
              <w:t xml:space="preserve"> დახმარების მისაღებად უფლება წარმოეშობა, სათანადო დოკუმენტაციის წარმოდგენის საფუძველზე, მიმდინარე საბიუჯეტო წლის განმავლობაში, მომართვის შემდეგ, მომდევნო თვის პირველი რიცხვიდან. </w:t>
            </w:r>
            <w:r>
              <w:rPr>
                <w:rFonts w:cs="Calibri"/>
                <w:color w:val="000000"/>
                <w:sz w:val="16"/>
                <w:szCs w:val="16"/>
                <w:lang w:val="ka-GE"/>
              </w:rPr>
              <w:t>ქვე</w:t>
            </w:r>
            <w:r w:rsidRPr="00FA380D">
              <w:rPr>
                <w:rFonts w:cs="Calibri"/>
                <w:color w:val="000000"/>
                <w:sz w:val="16"/>
                <w:szCs w:val="16"/>
              </w:rPr>
              <w:t xml:space="preserve">პროგრამაში ჩართული ოჯახები მატერიალური დახმარებით დაკმაყოფილდებიან რეინტეგრაციის სახელმწიფო პროგრამით მომსახურების ვადის დასრულებამდე 2020 წლის საბიუჯეტო წლის განმავლობაში. </w:t>
            </w:r>
            <w:proofErr w:type="gramStart"/>
            <w:r w:rsidRPr="00FA380D">
              <w:rPr>
                <w:rFonts w:cs="Calibri"/>
                <w:color w:val="000000"/>
                <w:sz w:val="16"/>
                <w:szCs w:val="16"/>
              </w:rPr>
              <w:t>გამონაკლის</w:t>
            </w:r>
            <w:proofErr w:type="gramEnd"/>
            <w:r w:rsidRPr="00FA380D">
              <w:rPr>
                <w:rFonts w:cs="Calibri"/>
                <w:color w:val="000000"/>
                <w:sz w:val="16"/>
                <w:szCs w:val="16"/>
              </w:rPr>
              <w:t xml:space="preserve"> შემთხვევაში, მატერიალური დახმარება შესაძლებელია, დასკვნა</w:t>
            </w:r>
            <w:r>
              <w:rPr>
                <w:rFonts w:cs="Calibri"/>
                <w:color w:val="000000"/>
                <w:sz w:val="16"/>
                <w:szCs w:val="16"/>
              </w:rPr>
              <w:t>–რეკომ</w:t>
            </w:r>
            <w:r>
              <w:rPr>
                <w:rFonts w:cs="Calibri"/>
                <w:color w:val="000000"/>
                <w:sz w:val="16"/>
                <w:szCs w:val="16"/>
                <w:lang w:val="ka-GE"/>
              </w:rPr>
              <w:t>ე</w:t>
            </w:r>
            <w:r w:rsidRPr="00FA380D">
              <w:rPr>
                <w:rFonts w:cs="Calibri"/>
                <w:color w:val="000000"/>
                <w:sz w:val="16"/>
                <w:szCs w:val="16"/>
              </w:rPr>
              <w:t xml:space="preserve">ნდაციის საფუძველზე გაიცეს ბავშვის ჭეშმარიტი ინტერესიდან გამომდინარე, მისი ოჯახში დაბრუნებამდე ერთი თვით ადრე. </w:t>
            </w:r>
            <w:proofErr w:type="gramStart"/>
            <w:r w:rsidRPr="00FA380D">
              <w:rPr>
                <w:rFonts w:cs="Calibri"/>
                <w:color w:val="000000"/>
                <w:sz w:val="16"/>
                <w:szCs w:val="16"/>
              </w:rPr>
              <w:t>ქვეპროგრამის</w:t>
            </w:r>
            <w:proofErr w:type="gramEnd"/>
            <w:r w:rsidRPr="00FA380D">
              <w:rPr>
                <w:rFonts w:cs="Calibri"/>
                <w:color w:val="000000"/>
                <w:sz w:val="16"/>
                <w:szCs w:val="16"/>
              </w:rPr>
              <w:t xml:space="preserve"> სამიზნე ჯგუფის მესამე პუნქტში მითითებულ ჰემოდიალიზზე მყოფ პირებს დახმარება გაეწევათ თვეში ერთხელ 100 (ასი) </w:t>
            </w:r>
            <w:r w:rsidRPr="00FA380D">
              <w:rPr>
                <w:rFonts w:cs="Calibri"/>
                <w:color w:val="000000"/>
                <w:sz w:val="16"/>
                <w:szCs w:val="16"/>
              </w:rPr>
              <w:lastRenderedPageBreak/>
              <w:t xml:space="preserve">ლარის ოდენობით. </w:t>
            </w:r>
            <w:proofErr w:type="gramStart"/>
            <w:r w:rsidRPr="00FA380D">
              <w:rPr>
                <w:rFonts w:cs="Calibri"/>
                <w:color w:val="000000"/>
                <w:sz w:val="16"/>
                <w:szCs w:val="16"/>
              </w:rPr>
              <w:t>დახმარება</w:t>
            </w:r>
            <w:proofErr w:type="gramEnd"/>
            <w:r w:rsidRPr="00FA380D">
              <w:rPr>
                <w:rFonts w:cs="Calibri"/>
                <w:color w:val="000000"/>
                <w:sz w:val="16"/>
                <w:szCs w:val="16"/>
              </w:rPr>
              <w:t xml:space="preserve"> გაიცემა ბენეფიციარის განცხადებით მომართვიდან, საბიუჯეტო წლის ბოლომდე. </w:t>
            </w:r>
            <w:proofErr w:type="gramStart"/>
            <w:r w:rsidRPr="00FA380D">
              <w:rPr>
                <w:rFonts w:cs="Calibri"/>
                <w:color w:val="000000"/>
                <w:sz w:val="16"/>
                <w:szCs w:val="16"/>
              </w:rPr>
              <w:t>ქვეპროგრამის</w:t>
            </w:r>
            <w:proofErr w:type="gramEnd"/>
            <w:r w:rsidRPr="00FA380D">
              <w:rPr>
                <w:rFonts w:cs="Calibri"/>
                <w:color w:val="000000"/>
                <w:sz w:val="16"/>
                <w:szCs w:val="16"/>
              </w:rPr>
              <w:t xml:space="preserve"> ფარგლებში მონაწილე ბენეფიციარები რეგისტრირებული (მცხოვრები) უნდა იყვნენ ქალაქ ქუთაისში. </w:t>
            </w:r>
            <w:proofErr w:type="gramStart"/>
            <w:r w:rsidRPr="00FA380D">
              <w:rPr>
                <w:rFonts w:cs="Calibri"/>
                <w:color w:val="000000"/>
                <w:sz w:val="16"/>
                <w:szCs w:val="16"/>
              </w:rPr>
              <w:t>ბენეფიციარებმა</w:t>
            </w:r>
            <w:proofErr w:type="gramEnd"/>
            <w:r w:rsidRPr="00FA380D">
              <w:rPr>
                <w:rFonts w:cs="Calibri"/>
                <w:color w:val="000000"/>
                <w:sz w:val="16"/>
                <w:szCs w:val="16"/>
              </w:rPr>
              <w:t xml:space="preserve"> განცხადებასთან და პირადობის დამადასტურებელ მოწმობის ასლთან ერთად უნდა წარმოადგინონ შესაბამისი დოკუმენტაცია სამსახურის მოთხოვნის საფუძველზე. </w:t>
            </w:r>
            <w:proofErr w:type="gramStart"/>
            <w:r w:rsidRPr="00FA380D">
              <w:rPr>
                <w:rFonts w:cs="Calibri"/>
                <w:color w:val="000000"/>
                <w:sz w:val="16"/>
                <w:szCs w:val="16"/>
              </w:rPr>
              <w:t>ჰემოდიალიზზე</w:t>
            </w:r>
            <w:proofErr w:type="gramEnd"/>
            <w:r w:rsidRPr="00FA380D">
              <w:rPr>
                <w:rFonts w:cs="Calibri"/>
                <w:color w:val="000000"/>
                <w:sz w:val="16"/>
                <w:szCs w:val="16"/>
              </w:rPr>
              <w:t xml:space="preserve"> მყოფმა პაციენტმა ცნობა </w:t>
            </w:r>
            <w:r>
              <w:rPr>
                <w:rFonts w:cs="Calibri"/>
                <w:color w:val="000000"/>
                <w:sz w:val="16"/>
                <w:szCs w:val="16"/>
              </w:rPr>
              <w:t>–</w:t>
            </w:r>
            <w:r w:rsidRPr="00FA380D">
              <w:rPr>
                <w:rFonts w:cs="Calibri"/>
                <w:color w:val="000000"/>
                <w:sz w:val="16"/>
                <w:szCs w:val="16"/>
              </w:rPr>
              <w:t xml:space="preserve"> სამედიცინო დაწესებულებიდან (ფორმა N100). </w:t>
            </w:r>
            <w:proofErr w:type="gramStart"/>
            <w:r w:rsidRPr="00FA380D">
              <w:rPr>
                <w:rFonts w:cs="Calibri"/>
                <w:color w:val="000000"/>
                <w:sz w:val="16"/>
                <w:szCs w:val="16"/>
              </w:rPr>
              <w:t>პროგრამაში</w:t>
            </w:r>
            <w:proofErr w:type="gramEnd"/>
            <w:r w:rsidRPr="00FA380D">
              <w:rPr>
                <w:rFonts w:cs="Calibri"/>
                <w:color w:val="000000"/>
                <w:sz w:val="16"/>
                <w:szCs w:val="16"/>
              </w:rPr>
              <w:t xml:space="preserve"> ჩართულ ბენეფიციარებს მომსახურება შეუწყდებათ: პირადი განცხადების, გარდაცვალების, საცხოვრებლად სხვა რაიონში გადასვლისა და </w:t>
            </w:r>
            <w:r>
              <w:rPr>
                <w:rFonts w:cs="Calibri"/>
                <w:color w:val="000000"/>
                <w:sz w:val="16"/>
                <w:szCs w:val="16"/>
                <w:lang w:val="ka-GE"/>
              </w:rPr>
              <w:t>ქვე</w:t>
            </w:r>
            <w:r w:rsidRPr="00FA380D">
              <w:rPr>
                <w:rFonts w:cs="Calibri"/>
                <w:color w:val="000000"/>
                <w:sz w:val="16"/>
                <w:szCs w:val="16"/>
              </w:rPr>
              <w:t>პროგრამით გათვალისწინებული ვადის ამოწურვის შემთხვევაში.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ქვეპროგრამით მოსარგებლე პირთა რეაბილიტაცია და მატერიალური მხარდაჭერა</w:t>
            </w:r>
          </w:p>
        </w:tc>
      </w:tr>
      <w:tr w:rsidR="005E6EF6" w:rsidRPr="0084640F" w:rsidTr="0010743C">
        <w:trPr>
          <w:trHeight w:val="1110"/>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3828" w:type="dxa"/>
            <w:gridSpan w:val="2"/>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ქუთაისში რეგისტრირებული (მცხოვრები) 18 (თვრამეტი) წლის ბენეფიციარის, რომელიც იმყოფებოდა სახელმწიფო მზრუნველობის ქვეშ და სრულწლოვანების გამო შეუწყდა მომსახურება, მატერიალური დახმარება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ერთეულის ხარჯი თვეში 200 ლარი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E71102">
            <w:pPr>
              <w:spacing w:line="240" w:lineRule="auto"/>
              <w:ind w:firstLine="0"/>
              <w:jc w:val="center"/>
              <w:rPr>
                <w:rFonts w:cs="Calibri"/>
                <w:color w:val="000000"/>
                <w:sz w:val="16"/>
                <w:szCs w:val="16"/>
              </w:rPr>
            </w:pPr>
            <w:r w:rsidRPr="00FA380D">
              <w:rPr>
                <w:rFonts w:cs="Calibri"/>
                <w:color w:val="000000"/>
                <w:sz w:val="16"/>
                <w:szCs w:val="16"/>
              </w:rPr>
              <w:t>ქალაქ ქუთაისში რეგისტრირებული (მცხოვრები) ჰემოდიალიზზე მყოფი ბენეფიციარების მატერიალური დახმარება</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ერთეულის ხარჯი თვეში 100 ლარი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104.00</w:t>
            </w:r>
          </w:p>
        </w:tc>
      </w:tr>
      <w:tr w:rsidR="005E6EF6" w:rsidRPr="0084640F" w:rsidTr="0010743C">
        <w:trPr>
          <w:trHeight w:val="159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3828" w:type="dxa"/>
            <w:gridSpan w:val="2"/>
            <w:vAlign w:val="center"/>
          </w:tcPr>
          <w:p w:rsidR="005E6EF6" w:rsidRPr="00FA380D" w:rsidRDefault="005E6EF6" w:rsidP="00E71102">
            <w:pPr>
              <w:spacing w:line="240" w:lineRule="auto"/>
              <w:ind w:firstLine="0"/>
              <w:jc w:val="center"/>
              <w:rPr>
                <w:rFonts w:cs="Calibri"/>
                <w:color w:val="000000"/>
                <w:sz w:val="16"/>
                <w:szCs w:val="16"/>
              </w:rPr>
            </w:pPr>
            <w:r w:rsidRPr="00FA380D">
              <w:rPr>
                <w:rFonts w:cs="Calibri"/>
                <w:color w:val="000000"/>
                <w:sz w:val="16"/>
                <w:szCs w:val="16"/>
              </w:rPr>
              <w:t>ქალაქ ქუთაისში რეგისტრირებული და იმავდროულად ფაქტობრივად მცხოვრები ოჯახის/პირის მატერიალური დახმარება, რომელსაც 2020 წლამდე მოპოვებული აქვს და არ აქვს შეწყვეტილი რეინტეგრაციის შემწეობის მიღების უფლება „სოციალური დახმარების შესახებ“ საქართველოს კანონის მე</w:t>
            </w:r>
            <w:r>
              <w:rPr>
                <w:rFonts w:cs="Calibri"/>
                <w:color w:val="000000"/>
                <w:sz w:val="16"/>
                <w:szCs w:val="16"/>
              </w:rPr>
              <w:t>–</w:t>
            </w:r>
            <w:r w:rsidRPr="00FA380D">
              <w:rPr>
                <w:rFonts w:cs="Calibri"/>
                <w:color w:val="000000"/>
                <w:sz w:val="16"/>
                <w:szCs w:val="16"/>
              </w:rPr>
              <w:t xml:space="preserve">9 მუხლის შესაბამისად და ასევე, 2020 წლის განმავლობაში მოიპოვებს ამ უფლებას, მის შეწყვეტამდე </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ერთეულის ხარჯი თვეში 200 ლარი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46.00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მოსარგებლე ბენეფიციართა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120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130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არამომართვიანობა</w:t>
            </w:r>
          </w:p>
        </w:tc>
      </w:tr>
    </w:tbl>
    <w:p w:rsidR="005E6EF6" w:rsidRDefault="005E6EF6" w:rsidP="005E6EF6">
      <w:pPr>
        <w:spacing w:before="240" w:line="480" w:lineRule="auto"/>
      </w:pPr>
      <w:proofErr w:type="spellStart"/>
      <w:r w:rsidRPr="00FA380D">
        <w:rPr>
          <w:rFonts w:cs="Calibri"/>
          <w:b/>
          <w:bCs/>
          <w:color w:val="000000"/>
          <w:sz w:val="16"/>
          <w:szCs w:val="16"/>
        </w:rPr>
        <w:t>ბ.ზ</w:t>
      </w:r>
      <w:proofErr w:type="spellEnd"/>
      <w:r w:rsidRPr="00FA380D">
        <w:rPr>
          <w:rFonts w:cs="Calibri"/>
          <w:b/>
          <w:bCs/>
          <w:color w:val="000000"/>
          <w:sz w:val="16"/>
          <w:szCs w:val="16"/>
        </w:rPr>
        <w:t xml:space="preserve">) ქვეპროგრამა: შეზღუდული </w:t>
      </w:r>
      <w:proofErr w:type="spellStart"/>
      <w:r w:rsidRPr="00FA380D">
        <w:rPr>
          <w:rFonts w:cs="Calibri"/>
          <w:b/>
          <w:bCs/>
          <w:color w:val="000000"/>
          <w:sz w:val="16"/>
          <w:szCs w:val="16"/>
        </w:rPr>
        <w:t>შესაძლებლობის</w:t>
      </w:r>
      <w:proofErr w:type="spellEnd"/>
      <w:r w:rsidRPr="00FA380D">
        <w:rPr>
          <w:rFonts w:cs="Calibri"/>
          <w:b/>
          <w:bCs/>
          <w:color w:val="000000"/>
          <w:sz w:val="16"/>
          <w:szCs w:val="16"/>
        </w:rPr>
        <w:t xml:space="preserve"> მქონე პირთა დახმარება (პროგრამული კოდი 06 02 07)</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სოციალურ საკითხთა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40.0</w:t>
            </w:r>
          </w:p>
        </w:tc>
      </w:tr>
      <w:tr w:rsidR="005E6EF6" w:rsidRPr="0084640F" w:rsidTr="0010743C">
        <w:trPr>
          <w:trHeight w:val="356"/>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ქვეპროგრამით მოსარგებლე ბენეფიციარები არიან სახელმწიფო პროგრამით „ბავშვთა ადრეული განვითარების“ და „დღის ცენტრის“ მომსახურებით მოსარგებლე ქალაქ ქუთაისში რეგისტრირებული შეზღუდული შესაძლებლობის სტატუსის მქონე პირები, მათთვის უმთავრესი საჭიროების მქონე ჰიგიენური საშუალებებით, კერძოდ, ბავშვის ჰიგიენური საფენებითა და სველი სალფეთქებით დახმარება. დახმარების მთხოვნელი ყოველთვიურად, განცხადებასთან ერთად, წარმოადგენს კანონიერი წარმომადგენლის დამადასტურებელ საბუთს, ბავშვის დაბადების მოწმობის ასლს, შეზღუდული შესაძლებლობის სტატუსის დამადასტურებელ მოწმობას, სსიპ სოციალური მომსახურების სააგენტოდან ცნობას აღნიშნული შშმ ბენეფიციარის „ბავშვთა ადრეული განვითარების“ და „დღის ცენტრის“ სახელმწიფო პროგრამებით სარგებლობის შესახებ, ანგარიშ</w:t>
            </w:r>
            <w:r>
              <w:rPr>
                <w:rFonts w:cs="Calibri"/>
                <w:color w:val="000000"/>
                <w:sz w:val="16"/>
                <w:szCs w:val="16"/>
              </w:rPr>
              <w:t>–</w:t>
            </w:r>
            <w:r w:rsidRPr="00FA380D">
              <w:rPr>
                <w:rFonts w:cs="Calibri"/>
                <w:color w:val="000000"/>
                <w:sz w:val="16"/>
                <w:szCs w:val="16"/>
              </w:rPr>
              <w:t xml:space="preserve">ფაქტურას აფთიაქიდან. </w:t>
            </w:r>
            <w:proofErr w:type="gramStart"/>
            <w:r w:rsidRPr="00FA380D">
              <w:rPr>
                <w:rFonts w:cs="Calibri"/>
                <w:color w:val="000000"/>
                <w:sz w:val="16"/>
                <w:szCs w:val="16"/>
              </w:rPr>
              <w:t>აღნიშნული</w:t>
            </w:r>
            <w:proofErr w:type="gramEnd"/>
            <w:r w:rsidRPr="00FA380D">
              <w:rPr>
                <w:rFonts w:cs="Calibri"/>
                <w:color w:val="000000"/>
                <w:sz w:val="16"/>
                <w:szCs w:val="16"/>
              </w:rPr>
              <w:t xml:space="preserve"> დოკუმენტაციის წარმოდგენის საფუძველზე, ყოველთვიურად გაიცემა 40 ლარის ღირებულების საგარანტიო წერილი.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ბენეფიციართა დახმარება</w:t>
            </w:r>
          </w:p>
        </w:tc>
      </w:tr>
      <w:tr w:rsidR="005E6EF6" w:rsidRPr="0084640F" w:rsidTr="0010743C">
        <w:trPr>
          <w:trHeight w:val="931"/>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ქუთაისში რეგისტრირებული „ბავშვთა ადრეული განვითარებისა“ და „დღის ცენტრის“ მომსახურებით მოსარგებლე შეზღუდული შესაძლებლობის სტატუსის მქონე ბავშვთა დახმარება ჰიგიენური საფენებით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33.0</w:t>
            </w:r>
          </w:p>
        </w:tc>
      </w:tr>
      <w:tr w:rsidR="005E6EF6" w:rsidRPr="0084640F" w:rsidTr="0010743C">
        <w:trPr>
          <w:trHeight w:val="102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ქუთაისში რეგისტრირებული „ბავშვთა ადრეული განვითარების“ და „დღის ცენტრის“ მომსახურებით მოსარგებლე შეზღუდული შესაძლებლობის სტატუსის მქონე ბავშვთა დახმარება სველი სალფეთქებით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027E93">
        <w:trPr>
          <w:trHeight w:val="83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მოსარგებლე ბენეფიციართა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102</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120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არამომართვიანობა</w:t>
            </w:r>
          </w:p>
        </w:tc>
      </w:tr>
    </w:tbl>
    <w:p w:rsidR="005E6EF6" w:rsidRDefault="005E6EF6" w:rsidP="005E6EF6">
      <w:pPr>
        <w:spacing w:before="240" w:line="480" w:lineRule="auto"/>
      </w:pPr>
      <w:proofErr w:type="spellStart"/>
      <w:r w:rsidRPr="00FA380D">
        <w:rPr>
          <w:rFonts w:cs="Calibri"/>
          <w:b/>
          <w:bCs/>
          <w:color w:val="000000"/>
          <w:sz w:val="16"/>
          <w:szCs w:val="16"/>
        </w:rPr>
        <w:t>ბ.თ</w:t>
      </w:r>
      <w:proofErr w:type="spellEnd"/>
      <w:r w:rsidRPr="00FA380D">
        <w:rPr>
          <w:rFonts w:cs="Calibri"/>
          <w:b/>
          <w:bCs/>
          <w:color w:val="000000"/>
          <w:sz w:val="16"/>
          <w:szCs w:val="16"/>
        </w:rPr>
        <w:t xml:space="preserve">) ქვეპროგრამა: უფასო </w:t>
      </w:r>
      <w:proofErr w:type="spellStart"/>
      <w:r w:rsidRPr="00FA380D">
        <w:rPr>
          <w:rFonts w:cs="Calibri"/>
          <w:b/>
          <w:bCs/>
          <w:color w:val="000000"/>
          <w:sz w:val="16"/>
          <w:szCs w:val="16"/>
        </w:rPr>
        <w:t>მგზავრობა</w:t>
      </w:r>
      <w:proofErr w:type="spellEnd"/>
      <w:r w:rsidRPr="00FA380D">
        <w:rPr>
          <w:rFonts w:cs="Calibri"/>
          <w:b/>
          <w:bCs/>
          <w:color w:val="000000"/>
          <w:sz w:val="16"/>
          <w:szCs w:val="16"/>
        </w:rPr>
        <w:t xml:space="preserve"> </w:t>
      </w:r>
      <w:r>
        <w:rPr>
          <w:rFonts w:cs="Calibri"/>
          <w:b/>
          <w:bCs/>
          <w:color w:val="000000"/>
          <w:sz w:val="16"/>
          <w:szCs w:val="16"/>
        </w:rPr>
        <w:t xml:space="preserve">(პროგრამული კოდი </w:t>
      </w:r>
      <w:r w:rsidRPr="00FA380D">
        <w:rPr>
          <w:rFonts w:cs="Calibri"/>
          <w:b/>
          <w:bCs/>
          <w:color w:val="000000"/>
          <w:sz w:val="16"/>
          <w:szCs w:val="16"/>
        </w:rPr>
        <w:t>06 02 08)</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სოციალურ საკითხთა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80.0</w:t>
            </w:r>
          </w:p>
        </w:tc>
      </w:tr>
      <w:tr w:rsidR="005E6EF6" w:rsidRPr="0084640F" w:rsidTr="00027E93">
        <w:trPr>
          <w:trHeight w:val="4827"/>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E71102">
            <w:pPr>
              <w:spacing w:line="240" w:lineRule="auto"/>
              <w:ind w:firstLine="0"/>
              <w:rPr>
                <w:rFonts w:cs="Calibri"/>
                <w:color w:val="000000"/>
                <w:sz w:val="16"/>
                <w:szCs w:val="16"/>
              </w:rPr>
            </w:pPr>
            <w:proofErr w:type="gramStart"/>
            <w:r w:rsidRPr="00FA380D">
              <w:rPr>
                <w:rFonts w:cs="Calibri"/>
                <w:color w:val="000000"/>
                <w:sz w:val="16"/>
                <w:szCs w:val="16"/>
              </w:rPr>
              <w:t>ქვეპროგრამის მიზანია საქალაქო ტრანსპორტით, ავტობუსით: №1 წრიული (მარცხენა), №1 წრიული (მარჯვენა), №4; №5; №10; №19; №20; №22; №25; №31 – სარგებლობის უზრუნველყოფა შემდეგი კატეგორიის პირებისათვის: ააიპ „ქალაქ ქუთაისის მადლიერების სახლის“ ბენეფიციარები, მეორე მსოფლიო ომის ვეტერანები (ომისა და სამხედრო ძალების ვეტერანის მოწმობის კოდი: 100, 111, 112, 113), საქართველოს ტერიტორიული მთლიანობისათვის ომის შედეგად შშმ პირები (კოდი: 311, 312, 313), საქართველოს ტერიტორიული მთლიანობისათვის მიმდინარე საბრძოლო მოქმედებებში დაღუპულის ოჯახის წევრები (კოდი: 501), „წითელი ჯვრის“ კლუბების ხანდაზმული პენსიონრები (100 ბენეფიციარი), „მრავალშვილიანი ოჯახების დახმარების“ პროგრამით მოსარგებლე დედები, მკვეთრად შეზღუდული შესაძლებლობის სტატუსის მქონე პირები, „SOS“</w:t>
            </w:r>
            <w:r>
              <w:rPr>
                <w:rFonts w:cs="Calibri"/>
                <w:color w:val="000000"/>
                <w:sz w:val="16"/>
                <w:szCs w:val="16"/>
              </w:rPr>
              <w:t>–</w:t>
            </w:r>
            <w:r w:rsidRPr="00FA380D">
              <w:rPr>
                <w:rFonts w:cs="Calibri"/>
                <w:color w:val="000000"/>
                <w:sz w:val="16"/>
                <w:szCs w:val="16"/>
              </w:rPr>
              <w:t>ბავშვთა სოფლის ბენეფიციარები, სტუდენტური ოჯახები (ცოლი და ქმარი, ორთავე სტუდენტი) და ოჯახში ძალადობის მსხვერპლთა მომსახურების დაწესებულების (თავშესაფრის) ქალაქ ქუთაისში რეგისტრირებული/მცხოვრები ბენეფიციარები.</w:t>
            </w:r>
            <w:proofErr w:type="gramEnd"/>
            <w:r w:rsidRPr="00FA380D">
              <w:rPr>
                <w:rFonts w:cs="Calibri"/>
                <w:color w:val="000000"/>
                <w:sz w:val="16"/>
                <w:szCs w:val="16"/>
              </w:rPr>
              <w:t xml:space="preserve"> </w:t>
            </w:r>
            <w:proofErr w:type="gramStart"/>
            <w:r w:rsidRPr="00FA380D">
              <w:rPr>
                <w:rFonts w:cs="Calibri"/>
                <w:color w:val="000000"/>
                <w:sz w:val="16"/>
                <w:szCs w:val="16"/>
              </w:rPr>
              <w:t>სულ</w:t>
            </w:r>
            <w:proofErr w:type="gramEnd"/>
            <w:r w:rsidRPr="00FA380D">
              <w:rPr>
                <w:rFonts w:cs="Calibri"/>
                <w:color w:val="000000"/>
                <w:sz w:val="16"/>
                <w:szCs w:val="16"/>
              </w:rPr>
              <w:t xml:space="preserve"> 1000 პირი. </w:t>
            </w:r>
            <w:proofErr w:type="gramStart"/>
            <w:r w:rsidRPr="00FA380D">
              <w:rPr>
                <w:rFonts w:cs="Calibri"/>
                <w:color w:val="000000"/>
                <w:sz w:val="16"/>
                <w:szCs w:val="16"/>
              </w:rPr>
              <w:t>ქვეპროგრამით</w:t>
            </w:r>
            <w:proofErr w:type="gramEnd"/>
            <w:r w:rsidRPr="00FA380D">
              <w:rPr>
                <w:rFonts w:cs="Calibri"/>
                <w:color w:val="000000"/>
                <w:sz w:val="16"/>
                <w:szCs w:val="16"/>
              </w:rPr>
              <w:t xml:space="preserve"> სარგებლობა მოხდება სამგზავრო მოწმობებისა და ბილეთების გამოყენებით, ბილეთის ფასი 40 თეთრი. </w:t>
            </w:r>
            <w:proofErr w:type="gramStart"/>
            <w:r w:rsidRPr="00FA380D">
              <w:rPr>
                <w:rFonts w:cs="Calibri"/>
                <w:color w:val="000000"/>
                <w:sz w:val="16"/>
                <w:szCs w:val="16"/>
              </w:rPr>
              <w:t>ბილეთის</w:t>
            </w:r>
            <w:proofErr w:type="gramEnd"/>
            <w:r w:rsidRPr="00FA380D">
              <w:rPr>
                <w:rFonts w:cs="Calibri"/>
                <w:color w:val="000000"/>
                <w:sz w:val="16"/>
                <w:szCs w:val="16"/>
              </w:rPr>
              <w:t xml:space="preserve"> გამოყენება შეიძლება სამგზავრო მოწმობასთან ერთად. </w:t>
            </w:r>
            <w:proofErr w:type="gramStart"/>
            <w:r w:rsidRPr="00FA380D">
              <w:rPr>
                <w:rFonts w:cs="Calibri"/>
                <w:color w:val="000000"/>
                <w:sz w:val="16"/>
                <w:szCs w:val="16"/>
              </w:rPr>
              <w:t>ქვეპროგრამით</w:t>
            </w:r>
            <w:proofErr w:type="gramEnd"/>
            <w:r w:rsidRPr="00FA380D">
              <w:rPr>
                <w:rFonts w:cs="Calibri"/>
                <w:color w:val="000000"/>
                <w:sz w:val="16"/>
                <w:szCs w:val="16"/>
              </w:rPr>
              <w:t xml:space="preserve"> ისარგებლებენ ქალაქ ქუთაისში რეგისტრირებული (მცხოვრები) პირები. </w:t>
            </w:r>
            <w:proofErr w:type="gramStart"/>
            <w:r w:rsidRPr="00FA380D">
              <w:rPr>
                <w:rFonts w:cs="Calibri"/>
                <w:color w:val="000000"/>
                <w:sz w:val="16"/>
                <w:szCs w:val="16"/>
              </w:rPr>
              <w:t>სამგზავრო</w:t>
            </w:r>
            <w:proofErr w:type="gramEnd"/>
            <w:r w:rsidRPr="00FA380D">
              <w:rPr>
                <w:rFonts w:cs="Calibri"/>
                <w:color w:val="000000"/>
                <w:sz w:val="16"/>
                <w:szCs w:val="16"/>
              </w:rPr>
              <w:t xml:space="preserve"> მოწმობის მისაღებად საჭიროა ფოტოსურათის, პირადობის მოწმობისა და კატეგორიის მიმანიშნებელი დოკუმენტის წარმოდგენა. </w:t>
            </w:r>
            <w:proofErr w:type="gramStart"/>
            <w:r w:rsidRPr="00FA380D">
              <w:rPr>
                <w:rFonts w:cs="Calibri"/>
                <w:color w:val="000000"/>
                <w:sz w:val="16"/>
                <w:szCs w:val="16"/>
              </w:rPr>
              <w:t>ეკონომიის</w:t>
            </w:r>
            <w:proofErr w:type="gramEnd"/>
            <w:r w:rsidRPr="00FA380D">
              <w:rPr>
                <w:rFonts w:cs="Calibri"/>
                <w:color w:val="000000"/>
                <w:sz w:val="16"/>
                <w:szCs w:val="16"/>
              </w:rPr>
              <w:t xml:space="preserve"> ხარჯზე, </w:t>
            </w:r>
            <w:proofErr w:type="spellStart"/>
            <w:r w:rsidRPr="00FA380D">
              <w:rPr>
                <w:rFonts w:cs="Calibri"/>
                <w:color w:val="000000"/>
                <w:sz w:val="16"/>
                <w:szCs w:val="16"/>
              </w:rPr>
              <w:t>შესაძლებელია</w:t>
            </w:r>
            <w:proofErr w:type="spellEnd"/>
            <w:r w:rsidRPr="00FA380D">
              <w:rPr>
                <w:rFonts w:cs="Calibri"/>
                <w:color w:val="000000"/>
                <w:sz w:val="16"/>
                <w:szCs w:val="16"/>
              </w:rPr>
              <w:t xml:space="preserve"> </w:t>
            </w:r>
            <w:proofErr w:type="spellStart"/>
            <w:r w:rsidRPr="00FA380D">
              <w:rPr>
                <w:rFonts w:cs="Calibri"/>
                <w:color w:val="000000"/>
                <w:sz w:val="16"/>
                <w:szCs w:val="16"/>
              </w:rPr>
              <w:t>დამატებითი</w:t>
            </w:r>
            <w:proofErr w:type="spellEnd"/>
            <w:r w:rsidRPr="00FA380D">
              <w:rPr>
                <w:rFonts w:cs="Calibri"/>
                <w:color w:val="000000"/>
                <w:sz w:val="16"/>
                <w:szCs w:val="16"/>
              </w:rPr>
              <w:t xml:space="preserve"> </w:t>
            </w:r>
            <w:proofErr w:type="spellStart"/>
            <w:r w:rsidRPr="00FA380D">
              <w:rPr>
                <w:rFonts w:cs="Calibri"/>
                <w:color w:val="000000"/>
                <w:sz w:val="16"/>
                <w:szCs w:val="16"/>
              </w:rPr>
              <w:t>კატეგორიის</w:t>
            </w:r>
            <w:proofErr w:type="spellEnd"/>
            <w:r w:rsidRPr="00FA380D">
              <w:rPr>
                <w:rFonts w:cs="Calibri"/>
                <w:color w:val="000000"/>
                <w:sz w:val="16"/>
                <w:szCs w:val="16"/>
              </w:rPr>
              <w:t xml:space="preserve"> </w:t>
            </w:r>
            <w:proofErr w:type="spellStart"/>
            <w:r w:rsidRPr="00FA380D">
              <w:rPr>
                <w:rFonts w:cs="Calibri"/>
                <w:color w:val="000000"/>
                <w:sz w:val="16"/>
                <w:szCs w:val="16"/>
              </w:rPr>
              <w:t>კონტიგენტისა</w:t>
            </w:r>
            <w:proofErr w:type="spellEnd"/>
            <w:r w:rsidRPr="00FA380D">
              <w:rPr>
                <w:rFonts w:cs="Calibri"/>
                <w:color w:val="000000"/>
                <w:sz w:val="16"/>
                <w:szCs w:val="16"/>
              </w:rPr>
              <w:t xml:space="preserve"> და </w:t>
            </w:r>
            <w:proofErr w:type="spellStart"/>
            <w:r w:rsidRPr="00FA380D">
              <w:rPr>
                <w:rFonts w:cs="Calibri"/>
                <w:color w:val="000000"/>
                <w:sz w:val="16"/>
                <w:szCs w:val="16"/>
              </w:rPr>
              <w:t>განსაკუთრებული</w:t>
            </w:r>
            <w:proofErr w:type="spellEnd"/>
            <w:r w:rsidRPr="00FA380D">
              <w:rPr>
                <w:rFonts w:cs="Calibri"/>
                <w:color w:val="000000"/>
                <w:sz w:val="16"/>
                <w:szCs w:val="16"/>
              </w:rPr>
              <w:t xml:space="preserve"> </w:t>
            </w:r>
            <w:proofErr w:type="spellStart"/>
            <w:r w:rsidRPr="00FA380D">
              <w:rPr>
                <w:rFonts w:cs="Calibri"/>
                <w:color w:val="000000"/>
                <w:sz w:val="16"/>
                <w:szCs w:val="16"/>
              </w:rPr>
              <w:t>შემთხვევების</w:t>
            </w:r>
            <w:proofErr w:type="spellEnd"/>
            <w:r w:rsidRPr="00FA380D">
              <w:rPr>
                <w:rFonts w:cs="Calibri"/>
                <w:color w:val="000000"/>
                <w:sz w:val="16"/>
                <w:szCs w:val="16"/>
              </w:rPr>
              <w:t xml:space="preserve"> მომსახურება სამსახურის გადაწყვეტილებით. </w:t>
            </w:r>
            <w:proofErr w:type="gramStart"/>
            <w:r w:rsidRPr="00FA380D">
              <w:rPr>
                <w:rFonts w:cs="Calibri"/>
                <w:color w:val="000000"/>
                <w:sz w:val="16"/>
                <w:szCs w:val="16"/>
              </w:rPr>
              <w:t>თითოეულ</w:t>
            </w:r>
            <w:proofErr w:type="gramEnd"/>
            <w:r w:rsidRPr="00FA380D">
              <w:rPr>
                <w:rFonts w:cs="Calibri"/>
                <w:color w:val="000000"/>
                <w:sz w:val="16"/>
                <w:szCs w:val="16"/>
              </w:rPr>
              <w:t xml:space="preserve"> ბენეფიციარებზე გაიცემა თვეში 60 (სამოცი) ბილეთი (ბილეთის მისაღებად აუცილებელია ბენეფიციარმა წარმოადგინოს უფასო მგზავრობის მოწმობა). </w:t>
            </w:r>
            <w:proofErr w:type="gramStart"/>
            <w:r w:rsidRPr="00FA380D">
              <w:rPr>
                <w:rFonts w:cs="Calibri"/>
                <w:color w:val="000000"/>
                <w:sz w:val="16"/>
                <w:szCs w:val="16"/>
              </w:rPr>
              <w:t>ქვეპროგრამაზე</w:t>
            </w:r>
            <w:proofErr w:type="gramEnd"/>
            <w:r w:rsidRPr="00FA380D">
              <w:rPr>
                <w:rFonts w:cs="Calibri"/>
                <w:color w:val="000000"/>
                <w:sz w:val="16"/>
                <w:szCs w:val="16"/>
              </w:rPr>
              <w:t xml:space="preserve"> მომსახურე გადამზიდავებისათვის თანხის ანაზღაურება მოხდება ქალაქ ქუთაისის მუნიციპალიტეტის მერიის ეკონომიკური განვითარების, ადგილობრივი თვითმმართველობის ქონებისა და ტრანსპორტის მართვის სამსახურის მიერ წარმოდგენილი გახარჯული ბილეთების რაოდენობის მიხედვით. </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ქვეპროგრამით მოსარგებლე პირთა რეაბილიტაცია და მატერიალური მხარდაჭერა</w:t>
            </w:r>
          </w:p>
        </w:tc>
      </w:tr>
      <w:tr w:rsidR="005E6EF6" w:rsidRPr="0084640F" w:rsidTr="00027E93">
        <w:trPr>
          <w:trHeight w:val="838"/>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proofErr w:type="gramStart"/>
            <w:r w:rsidRPr="00FA380D">
              <w:rPr>
                <w:rFonts w:cs="Calibri"/>
                <w:color w:val="000000"/>
                <w:sz w:val="16"/>
                <w:szCs w:val="16"/>
              </w:rPr>
              <w:t>მოსარგებლე</w:t>
            </w:r>
            <w:proofErr w:type="gramEnd"/>
            <w:r w:rsidRPr="00FA380D">
              <w:rPr>
                <w:rFonts w:cs="Calibri"/>
                <w:color w:val="000000"/>
                <w:sz w:val="16"/>
                <w:szCs w:val="16"/>
              </w:rPr>
              <w:t xml:space="preserve"> პირთა კონტიგენტის (ბენეფიციართა) დადგენა. სამგზავრო მოწმობებისა და ბილეთების დამზადება, გაცემა, საქალაქო ტრანსპორტით სარგებლობა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მოსარგებლე ბენეფიციართა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840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არამომართვიანობა</w:t>
            </w:r>
          </w:p>
        </w:tc>
      </w:tr>
    </w:tbl>
    <w:p w:rsidR="005E6EF6" w:rsidRDefault="005E6EF6" w:rsidP="00A97DFB">
      <w:pPr>
        <w:spacing w:before="240" w:line="480" w:lineRule="auto"/>
      </w:pPr>
      <w:proofErr w:type="spellStart"/>
      <w:r w:rsidRPr="00FA380D">
        <w:rPr>
          <w:rFonts w:cs="Calibri"/>
          <w:b/>
          <w:bCs/>
          <w:color w:val="000000"/>
          <w:sz w:val="16"/>
          <w:szCs w:val="16"/>
        </w:rPr>
        <w:t>ბ.ი</w:t>
      </w:r>
      <w:proofErr w:type="spellEnd"/>
      <w:r w:rsidRPr="00FA380D">
        <w:rPr>
          <w:rFonts w:cs="Calibri"/>
          <w:b/>
          <w:bCs/>
          <w:color w:val="000000"/>
          <w:sz w:val="16"/>
          <w:szCs w:val="16"/>
        </w:rPr>
        <w:t xml:space="preserve">) ქვეპროგრამა: უფასო კვება </w:t>
      </w:r>
      <w:r>
        <w:rPr>
          <w:rFonts w:cs="Calibri"/>
          <w:b/>
          <w:bCs/>
          <w:color w:val="000000"/>
          <w:sz w:val="16"/>
          <w:szCs w:val="16"/>
        </w:rPr>
        <w:t xml:space="preserve">(პროგრამული კოდი </w:t>
      </w:r>
      <w:r w:rsidRPr="00FA380D">
        <w:rPr>
          <w:rFonts w:cs="Calibri"/>
          <w:b/>
          <w:bCs/>
          <w:color w:val="000000"/>
          <w:sz w:val="16"/>
          <w:szCs w:val="16"/>
        </w:rPr>
        <w:t>06 02 09)</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ააიპ „ქალაქ ქუთაისის მადლიერების სახლი“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726.4</w:t>
            </w:r>
          </w:p>
        </w:tc>
      </w:tr>
      <w:tr w:rsidR="005E6EF6" w:rsidRPr="0084640F" w:rsidTr="0010743C">
        <w:trPr>
          <w:trHeight w:val="123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C01BAD">
            <w:pPr>
              <w:spacing w:line="240" w:lineRule="auto"/>
              <w:ind w:firstLine="0"/>
              <w:rPr>
                <w:rFonts w:cs="Calibri"/>
                <w:color w:val="000000"/>
                <w:sz w:val="16"/>
                <w:szCs w:val="16"/>
              </w:rPr>
            </w:pPr>
            <w:r w:rsidRPr="00FA380D">
              <w:rPr>
                <w:rFonts w:cs="Calibri"/>
                <w:color w:val="000000"/>
                <w:sz w:val="16"/>
                <w:szCs w:val="16"/>
              </w:rPr>
              <w:t xml:space="preserve">ქალაქ ქუთაისის ადმინისტრაციულ ერთეულებში რეგისტრირებული უკიდურესად შეჭირვებული მოხუცებისა და შეზღუდული შესაძლებლობის მქონე პირთა უფასო კვება დღეში ერთხელ სასადილოში და მუნიციპალიტეტის სხვადასხვა ადმინისტრაციულ ერთეულებში ბენეფიციართათვის საკვების მიწოდება ოჯახებში ყოველდღიურად </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უკიდურესად შეჭირვებული მოხუცებისა და შეზღუდული შესაძლებლობის მქონე პირთათვის საკვების ხელმისაწვდომობა</w:t>
            </w:r>
          </w:p>
        </w:tc>
      </w:tr>
      <w:tr w:rsidR="005E6EF6" w:rsidRPr="0084640F" w:rsidTr="00A748ED">
        <w:trPr>
          <w:trHeight w:val="591"/>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ადმინისტრაციული ხარჯი</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266.4</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კვების ხარჯები</w:t>
            </w:r>
          </w:p>
        </w:tc>
        <w:tc>
          <w:tcPr>
            <w:tcW w:w="2340" w:type="dxa"/>
            <w:shd w:val="clear" w:color="000000" w:fill="FFFFFF"/>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460.0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ააიპ „</w:t>
            </w:r>
            <w:r w:rsidR="004F60C5">
              <w:rPr>
                <w:rFonts w:cs="Calibri"/>
                <w:color w:val="000000"/>
                <w:sz w:val="16"/>
                <w:szCs w:val="16"/>
                <w:lang w:val="ka-GE"/>
              </w:rPr>
              <w:t xml:space="preserve">ქალაქ ქუთაისის </w:t>
            </w:r>
            <w:r w:rsidRPr="00FA380D">
              <w:rPr>
                <w:rFonts w:cs="Calibri"/>
                <w:color w:val="000000"/>
                <w:sz w:val="16"/>
                <w:szCs w:val="16"/>
              </w:rPr>
              <w:t>მადლიერების სახლში</w:t>
            </w:r>
            <w:r>
              <w:rPr>
                <w:rFonts w:cs="Calibri"/>
                <w:color w:val="000000"/>
                <w:sz w:val="16"/>
                <w:szCs w:val="16"/>
              </w:rPr>
              <w:t>”</w:t>
            </w:r>
            <w:r w:rsidRPr="00FA380D">
              <w:rPr>
                <w:rFonts w:cs="Calibri"/>
                <w:color w:val="000000"/>
                <w:sz w:val="16"/>
                <w:szCs w:val="16"/>
              </w:rPr>
              <w:t xml:space="preserve"> მოსიარულე ბენეფიციართა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800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800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A97DFB">
      <w:pPr>
        <w:spacing w:before="240" w:line="480" w:lineRule="auto"/>
      </w:pPr>
      <w:proofErr w:type="spellStart"/>
      <w:r w:rsidRPr="00FA380D">
        <w:rPr>
          <w:rFonts w:cs="Calibri"/>
          <w:b/>
          <w:bCs/>
          <w:color w:val="000000"/>
          <w:sz w:val="16"/>
          <w:szCs w:val="16"/>
        </w:rPr>
        <w:t>ბ.კ</w:t>
      </w:r>
      <w:proofErr w:type="spellEnd"/>
      <w:r w:rsidRPr="00FA380D">
        <w:rPr>
          <w:rFonts w:cs="Calibri"/>
          <w:b/>
          <w:bCs/>
          <w:color w:val="000000"/>
          <w:sz w:val="16"/>
          <w:szCs w:val="16"/>
        </w:rPr>
        <w:t xml:space="preserve">) ქვეპროგრამა: </w:t>
      </w:r>
      <w:proofErr w:type="spellStart"/>
      <w:r w:rsidRPr="00FA380D">
        <w:rPr>
          <w:rFonts w:cs="Calibri"/>
          <w:b/>
          <w:bCs/>
          <w:color w:val="000000"/>
          <w:sz w:val="16"/>
          <w:szCs w:val="16"/>
        </w:rPr>
        <w:t>კოხლეარული</w:t>
      </w:r>
      <w:proofErr w:type="spellEnd"/>
      <w:r w:rsidRPr="00FA380D">
        <w:rPr>
          <w:rFonts w:cs="Calibri"/>
          <w:b/>
          <w:bCs/>
          <w:color w:val="000000"/>
          <w:sz w:val="16"/>
          <w:szCs w:val="16"/>
        </w:rPr>
        <w:t xml:space="preserve"> </w:t>
      </w:r>
      <w:proofErr w:type="spellStart"/>
      <w:r w:rsidRPr="00FA380D">
        <w:rPr>
          <w:rFonts w:cs="Calibri"/>
          <w:b/>
          <w:bCs/>
          <w:color w:val="000000"/>
          <w:sz w:val="16"/>
          <w:szCs w:val="16"/>
        </w:rPr>
        <w:t>იმპლანტით</w:t>
      </w:r>
      <w:proofErr w:type="spellEnd"/>
      <w:r w:rsidRPr="00FA380D">
        <w:rPr>
          <w:rFonts w:cs="Calibri"/>
          <w:b/>
          <w:bCs/>
          <w:color w:val="000000"/>
          <w:sz w:val="16"/>
          <w:szCs w:val="16"/>
        </w:rPr>
        <w:t xml:space="preserve"> მოსარგებლე ბენეფიციართა დახმარება </w:t>
      </w:r>
      <w:r>
        <w:rPr>
          <w:rFonts w:cs="Calibri"/>
          <w:b/>
          <w:bCs/>
          <w:color w:val="000000"/>
          <w:sz w:val="16"/>
          <w:szCs w:val="16"/>
        </w:rPr>
        <w:t xml:space="preserve">(პროგრამული კოდი </w:t>
      </w:r>
      <w:r w:rsidRPr="00FA380D">
        <w:rPr>
          <w:rFonts w:cs="Calibri"/>
          <w:b/>
          <w:bCs/>
          <w:color w:val="000000"/>
          <w:sz w:val="16"/>
          <w:szCs w:val="16"/>
        </w:rPr>
        <w:t>06 02 10)</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სოციალურ საკითხთა სამსახური</w:t>
            </w:r>
          </w:p>
        </w:tc>
      </w:tr>
      <w:tr w:rsidR="005E6EF6" w:rsidRPr="0084640F" w:rsidTr="00A748ED">
        <w:trPr>
          <w:trHeight w:val="52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22.0</w:t>
            </w:r>
          </w:p>
        </w:tc>
      </w:tr>
      <w:tr w:rsidR="005E6EF6" w:rsidRPr="0084640F" w:rsidTr="0010743C">
        <w:trPr>
          <w:trHeight w:val="267"/>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ქვეპროგრამის</w:t>
            </w:r>
            <w:proofErr w:type="gramEnd"/>
            <w:r w:rsidRPr="00FA380D">
              <w:rPr>
                <w:rFonts w:cs="Calibri"/>
                <w:color w:val="000000"/>
                <w:sz w:val="16"/>
                <w:szCs w:val="16"/>
              </w:rPr>
              <w:t xml:space="preserve"> მიზანია ქალაქ ქუთაისში რეგისტრირებული და მცხოვრები კოხლეარული იმპლანტით მოსარგებლე, 0</w:t>
            </w:r>
            <w:r>
              <w:rPr>
                <w:rFonts w:cs="Calibri"/>
                <w:color w:val="000000"/>
                <w:sz w:val="16"/>
                <w:szCs w:val="16"/>
              </w:rPr>
              <w:t>–</w:t>
            </w:r>
            <w:r w:rsidRPr="00FA380D">
              <w:rPr>
                <w:rFonts w:cs="Calibri"/>
                <w:color w:val="000000"/>
                <w:sz w:val="16"/>
                <w:szCs w:val="16"/>
              </w:rPr>
              <w:t xml:space="preserve">18 წლამდე არასრულწლოვანი პირების ფუნქციური დამოუკიდებლობის ხარისხის გაუმჯობესება და მათი საზოგადოებაში ინტეგრაციის ხელშეწყობა. </w:t>
            </w:r>
            <w:proofErr w:type="gramStart"/>
            <w:r w:rsidRPr="00FA380D">
              <w:rPr>
                <w:rFonts w:cs="Calibri"/>
                <w:color w:val="000000"/>
                <w:sz w:val="16"/>
                <w:szCs w:val="16"/>
              </w:rPr>
              <w:t>დახმარება</w:t>
            </w:r>
            <w:proofErr w:type="gramEnd"/>
            <w:r w:rsidRPr="00FA380D">
              <w:rPr>
                <w:rFonts w:cs="Calibri"/>
                <w:color w:val="000000"/>
                <w:sz w:val="16"/>
                <w:szCs w:val="16"/>
              </w:rPr>
              <w:t xml:space="preserve"> გაეწევათ კოხლეარული იმპლანტის აპარატის შეუფერხებელი ფუნქციონირებისათვის საჭირო ნაწილების შეძენის თვალსაზრისით. </w:t>
            </w:r>
            <w:proofErr w:type="gramStart"/>
            <w:r w:rsidRPr="00FA380D">
              <w:rPr>
                <w:rFonts w:cs="Calibri"/>
                <w:color w:val="000000"/>
                <w:sz w:val="16"/>
                <w:szCs w:val="16"/>
              </w:rPr>
              <w:t>ქვეპროგრამის</w:t>
            </w:r>
            <w:proofErr w:type="gramEnd"/>
            <w:r w:rsidRPr="00FA380D">
              <w:rPr>
                <w:rFonts w:cs="Calibri"/>
                <w:color w:val="000000"/>
                <w:sz w:val="16"/>
                <w:szCs w:val="16"/>
              </w:rPr>
              <w:t xml:space="preserve"> ფარგლებში ანაზღაურდება, კვების წყაროსათვის საჭირო ელემენტის ღირებულება, თვეში – 95 ლარის ოდენობით და ექვს თვეში ერთხელ, პროცესორისა და მიკროფონის შემაერთებელი სადენის ღირებულება – 150 ლარის ოდენობით. </w:t>
            </w:r>
            <w:proofErr w:type="gramStart"/>
            <w:r w:rsidRPr="00FA380D">
              <w:rPr>
                <w:rFonts w:cs="Calibri"/>
                <w:color w:val="000000"/>
                <w:sz w:val="16"/>
                <w:szCs w:val="16"/>
              </w:rPr>
              <w:t>დახმარების</w:t>
            </w:r>
            <w:proofErr w:type="gramEnd"/>
            <w:r w:rsidRPr="00FA380D">
              <w:rPr>
                <w:rFonts w:cs="Calibri"/>
                <w:color w:val="000000"/>
                <w:sz w:val="16"/>
                <w:szCs w:val="16"/>
              </w:rPr>
              <w:t xml:space="preserve"> მიღება მოხდება ინდივიდუალური მოთხოვნის საფუძველზე ვაუჩერის საშუალებით, ვაუჩერი გაიცემა თვეში ერთხელ ელემენტის ღირებულების ანაზღაურებისა და ექვს თვეში ერთხელ პროცესორისა და მიკროფონის შემაერთებელი სადენის ღირებულების ანაზღაურების თაობაზე. </w:t>
            </w:r>
            <w:proofErr w:type="gramStart"/>
            <w:r w:rsidRPr="00FA380D">
              <w:rPr>
                <w:rFonts w:cs="Calibri"/>
                <w:color w:val="000000"/>
                <w:sz w:val="16"/>
                <w:szCs w:val="16"/>
              </w:rPr>
              <w:t>მომსახურება</w:t>
            </w:r>
            <w:proofErr w:type="gramEnd"/>
            <w:r w:rsidRPr="00FA380D">
              <w:rPr>
                <w:rFonts w:cs="Calibri"/>
                <w:color w:val="000000"/>
                <w:sz w:val="16"/>
                <w:szCs w:val="16"/>
              </w:rPr>
              <w:t xml:space="preserve"> ანაზღაურდება სამუშაოს შემსრულებლის მიერ წარმოდგენილი შესაბამისი დოკუმენტაციის საფუძველზე. </w:t>
            </w:r>
            <w:proofErr w:type="gramStart"/>
            <w:r w:rsidRPr="00FA380D">
              <w:rPr>
                <w:rFonts w:cs="Calibri"/>
                <w:color w:val="000000"/>
                <w:sz w:val="16"/>
                <w:szCs w:val="16"/>
              </w:rPr>
              <w:t>დახმარების</w:t>
            </w:r>
            <w:proofErr w:type="gramEnd"/>
            <w:r w:rsidRPr="00FA380D">
              <w:rPr>
                <w:rFonts w:cs="Calibri"/>
                <w:color w:val="000000"/>
                <w:sz w:val="16"/>
                <w:szCs w:val="16"/>
              </w:rPr>
              <w:t xml:space="preserve"> მიღება მოხდება ბენეფიციარის მშობლის/უფლებამოსილი პირის განცხადებით მომართვის თვიდან. </w:t>
            </w:r>
            <w:proofErr w:type="gramStart"/>
            <w:r w:rsidRPr="00FA380D">
              <w:rPr>
                <w:rFonts w:cs="Calibri"/>
                <w:color w:val="000000"/>
                <w:sz w:val="16"/>
                <w:szCs w:val="16"/>
              </w:rPr>
              <w:t>18 წლის</w:t>
            </w:r>
            <w:proofErr w:type="gramEnd"/>
            <w:r w:rsidRPr="00FA380D">
              <w:rPr>
                <w:rFonts w:cs="Calibri"/>
                <w:color w:val="000000"/>
                <w:sz w:val="16"/>
                <w:szCs w:val="16"/>
              </w:rPr>
              <w:t xml:space="preserve"> შესრულების შემთხვევაში დახმარება შეწყდება ასაკის შესრულებიდან მომდევნო თვის პირველი </w:t>
            </w:r>
            <w:r w:rsidRPr="00FA380D">
              <w:rPr>
                <w:rFonts w:cs="Calibri"/>
                <w:color w:val="000000"/>
                <w:sz w:val="16"/>
                <w:szCs w:val="16"/>
              </w:rPr>
              <w:lastRenderedPageBreak/>
              <w:t xml:space="preserve">რიცხვიდან. </w:t>
            </w:r>
            <w:proofErr w:type="gramStart"/>
            <w:r w:rsidRPr="00FA380D">
              <w:rPr>
                <w:rFonts w:cs="Calibri"/>
                <w:color w:val="000000"/>
                <w:sz w:val="16"/>
                <w:szCs w:val="16"/>
              </w:rPr>
              <w:t>დახმარება</w:t>
            </w:r>
            <w:proofErr w:type="gramEnd"/>
            <w:r w:rsidRPr="00FA380D">
              <w:rPr>
                <w:rFonts w:cs="Calibri"/>
                <w:color w:val="000000"/>
                <w:sz w:val="16"/>
                <w:szCs w:val="16"/>
              </w:rPr>
              <w:t xml:space="preserve"> გაიცემა განცხადებასთან ერთად საჭირო დოკუმენტაციის წარმოდგენის შემთხვევაში. დახმარების მიმღებმა უნდა წარმოადგინოს: ა) მშობლის/უფლებამოსილი პირის პირადობის მოწმობა; ბ) არასრულწლოვნის დაბადების მოწმობა; გ) არასრულწლოვნის ქალაქ ქუთაისში რეგისტრაციის დამადასტურებელი საბუთი; დ) შესაბამისი სამედიცინო დაწესებულებიდან ფორმა №100 და სხვა საჭირო დოკუმენტი სამსახურის მოთხოვნით. </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ქვეპროგრამით მოსარგებლე პირთა რეაბილიტაცია და საზოგადოებაში ინტეგრაცია</w:t>
            </w:r>
          </w:p>
        </w:tc>
      </w:tr>
      <w:tr w:rsidR="005E6EF6" w:rsidRPr="0084640F" w:rsidTr="0010743C">
        <w:trPr>
          <w:trHeight w:val="1140"/>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ქუთაისში რეგისტრირებული და მცხოვრები 0</w:t>
            </w:r>
            <w:r>
              <w:rPr>
                <w:rFonts w:cs="Calibri"/>
                <w:color w:val="000000"/>
                <w:sz w:val="16"/>
                <w:szCs w:val="16"/>
              </w:rPr>
              <w:t>–</w:t>
            </w:r>
            <w:r w:rsidRPr="00FA380D">
              <w:rPr>
                <w:rFonts w:cs="Calibri"/>
                <w:color w:val="000000"/>
                <w:sz w:val="16"/>
                <w:szCs w:val="16"/>
              </w:rPr>
              <w:t>18 წლამდე კოხლეარული იმპლანტით მოსარგებლე ბავშვების დახმარება, აპარატის შეუფერხებელი ფუნქციონირების მიზნით, კვების წყაროსათვის საჭირო ელემენტების შეძენის თვალსაზრისით</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18.0</w:t>
            </w:r>
          </w:p>
        </w:tc>
      </w:tr>
      <w:tr w:rsidR="005E6EF6" w:rsidRPr="0084640F" w:rsidTr="0010743C">
        <w:trPr>
          <w:trHeight w:val="135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ქუთაისში რეგისტრირებული და მცხოვრები 0</w:t>
            </w:r>
            <w:r>
              <w:rPr>
                <w:rFonts w:cs="Calibri"/>
                <w:color w:val="000000"/>
                <w:sz w:val="16"/>
                <w:szCs w:val="16"/>
              </w:rPr>
              <w:t>–</w:t>
            </w:r>
            <w:r w:rsidRPr="00FA380D">
              <w:rPr>
                <w:rFonts w:cs="Calibri"/>
                <w:color w:val="000000"/>
                <w:sz w:val="16"/>
                <w:szCs w:val="16"/>
              </w:rPr>
              <w:t>18 წლამდე კოხლეარული იმპლანტით მოსარგებლე ბავშვების დახმარება, აპარატის შეუფერხებელი ფუნქციონირების მიზნით, ექვს თვეში ერთხელ, პროცესორისა და მიკროფონის შემაერთებელი სადენის შეძენის თვალსაზრისით</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მოსარგებლე ბენეფიციართა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15</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არამომართვიანობა</w:t>
            </w:r>
          </w:p>
        </w:tc>
      </w:tr>
    </w:tbl>
    <w:p w:rsidR="005E6EF6" w:rsidRDefault="005E6EF6" w:rsidP="00A97DFB">
      <w:pPr>
        <w:spacing w:before="240"/>
      </w:pPr>
      <w:proofErr w:type="spellStart"/>
      <w:r w:rsidRPr="00FA380D">
        <w:rPr>
          <w:rFonts w:cs="Calibri"/>
          <w:b/>
          <w:bCs/>
          <w:color w:val="000000"/>
          <w:sz w:val="16"/>
          <w:szCs w:val="16"/>
        </w:rPr>
        <w:t>ბ.ლ</w:t>
      </w:r>
      <w:proofErr w:type="spellEnd"/>
      <w:r w:rsidRPr="00FA380D">
        <w:rPr>
          <w:rFonts w:cs="Calibri"/>
          <w:b/>
          <w:bCs/>
          <w:color w:val="000000"/>
          <w:sz w:val="16"/>
          <w:szCs w:val="16"/>
        </w:rPr>
        <w:t xml:space="preserve">) ქვეპროგრამა: </w:t>
      </w:r>
      <w:proofErr w:type="spellStart"/>
      <w:r w:rsidRPr="00FA380D">
        <w:rPr>
          <w:rFonts w:cs="Calibri"/>
          <w:b/>
          <w:bCs/>
          <w:color w:val="000000"/>
          <w:sz w:val="16"/>
          <w:szCs w:val="16"/>
        </w:rPr>
        <w:t>ლეიკოზიითა</w:t>
      </w:r>
      <w:proofErr w:type="spellEnd"/>
      <w:r w:rsidRPr="00FA380D">
        <w:rPr>
          <w:rFonts w:cs="Calibri"/>
          <w:b/>
          <w:bCs/>
          <w:color w:val="000000"/>
          <w:sz w:val="16"/>
          <w:szCs w:val="16"/>
        </w:rPr>
        <w:t xml:space="preserve"> და სოლიდური სიმსივნის ფორმით დაავადებულ პირთა თანადგომა </w:t>
      </w:r>
      <w:r>
        <w:rPr>
          <w:rFonts w:cs="Calibri"/>
          <w:b/>
          <w:bCs/>
          <w:color w:val="000000"/>
          <w:sz w:val="16"/>
          <w:szCs w:val="16"/>
        </w:rPr>
        <w:t xml:space="preserve">(პროგრამული კოდი </w:t>
      </w:r>
      <w:r w:rsidRPr="00FA380D">
        <w:rPr>
          <w:rFonts w:cs="Calibri"/>
          <w:b/>
          <w:bCs/>
          <w:color w:val="000000"/>
          <w:sz w:val="16"/>
          <w:szCs w:val="16"/>
        </w:rPr>
        <w:t>06 02 11)</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სოციალურ საკითხთა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29.0</w:t>
            </w:r>
          </w:p>
        </w:tc>
      </w:tr>
      <w:tr w:rsidR="005E6EF6" w:rsidRPr="0084640F" w:rsidTr="0010743C">
        <w:trPr>
          <w:trHeight w:val="156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ქვეპროგრამით</w:t>
            </w:r>
            <w:proofErr w:type="gramEnd"/>
            <w:r w:rsidRPr="00FA380D">
              <w:rPr>
                <w:rFonts w:cs="Calibri"/>
                <w:color w:val="000000"/>
                <w:sz w:val="16"/>
                <w:szCs w:val="16"/>
              </w:rPr>
              <w:t xml:space="preserve"> მოსარგებლე პირები არიან ქალაქ ქუთაისში რეგისტრირებული </w:t>
            </w:r>
            <w:proofErr w:type="spellStart"/>
            <w:r w:rsidRPr="00FA380D">
              <w:rPr>
                <w:rFonts w:cs="Calibri"/>
                <w:color w:val="000000"/>
                <w:sz w:val="16"/>
                <w:szCs w:val="16"/>
              </w:rPr>
              <w:t>ლეიკოზით</w:t>
            </w:r>
            <w:proofErr w:type="spellEnd"/>
            <w:r w:rsidRPr="00FA380D">
              <w:rPr>
                <w:rFonts w:cs="Calibri"/>
                <w:color w:val="000000"/>
                <w:sz w:val="16"/>
                <w:szCs w:val="16"/>
              </w:rPr>
              <w:t xml:space="preserve"> და </w:t>
            </w:r>
            <w:proofErr w:type="spellStart"/>
            <w:r w:rsidRPr="00FA380D">
              <w:rPr>
                <w:rFonts w:cs="Calibri"/>
                <w:color w:val="000000"/>
                <w:sz w:val="16"/>
                <w:szCs w:val="16"/>
              </w:rPr>
              <w:t>სოლიდური</w:t>
            </w:r>
            <w:proofErr w:type="spellEnd"/>
            <w:r w:rsidRPr="00FA380D">
              <w:rPr>
                <w:rFonts w:cs="Calibri"/>
                <w:color w:val="000000"/>
                <w:sz w:val="16"/>
                <w:szCs w:val="16"/>
              </w:rPr>
              <w:t xml:space="preserve"> </w:t>
            </w:r>
            <w:proofErr w:type="spellStart"/>
            <w:r w:rsidRPr="00FA380D">
              <w:rPr>
                <w:rFonts w:cs="Calibri"/>
                <w:color w:val="000000"/>
                <w:sz w:val="16"/>
                <w:szCs w:val="16"/>
              </w:rPr>
              <w:t>სიმსივნის</w:t>
            </w:r>
            <w:proofErr w:type="spellEnd"/>
            <w:r w:rsidRPr="00FA380D">
              <w:rPr>
                <w:rFonts w:cs="Calibri"/>
                <w:color w:val="000000"/>
                <w:sz w:val="16"/>
                <w:szCs w:val="16"/>
              </w:rPr>
              <w:t xml:space="preserve"> ფორმით დაავადებული 0</w:t>
            </w:r>
            <w:r>
              <w:rPr>
                <w:rFonts w:cs="Calibri"/>
                <w:color w:val="000000"/>
                <w:sz w:val="16"/>
                <w:szCs w:val="16"/>
              </w:rPr>
              <w:t>–</w:t>
            </w:r>
            <w:r w:rsidRPr="00FA380D">
              <w:rPr>
                <w:rFonts w:cs="Calibri"/>
                <w:color w:val="000000"/>
                <w:sz w:val="16"/>
                <w:szCs w:val="16"/>
              </w:rPr>
              <w:t xml:space="preserve">18 წლამდე ასაკის პირები. </w:t>
            </w:r>
            <w:proofErr w:type="gramStart"/>
            <w:r w:rsidRPr="00FA380D">
              <w:rPr>
                <w:rFonts w:cs="Calibri"/>
                <w:color w:val="000000"/>
                <w:sz w:val="16"/>
                <w:szCs w:val="16"/>
              </w:rPr>
              <w:t>ქვეპროგრამით</w:t>
            </w:r>
            <w:proofErr w:type="gramEnd"/>
            <w:r w:rsidRPr="00FA380D">
              <w:rPr>
                <w:rFonts w:cs="Calibri"/>
                <w:color w:val="000000"/>
                <w:sz w:val="16"/>
                <w:szCs w:val="16"/>
              </w:rPr>
              <w:t xml:space="preserve"> მოსარგებლე პირებს მატერიალური დახმარება გაეწევათ მათი უფლებამოსილი წარმომადგენლის განცხადების მომართვის საფუძველზე, სამ თვეში ერთხელ საბიუჯეტო წლის ბოლომდე . </w:t>
            </w:r>
            <w:proofErr w:type="gramStart"/>
            <w:r w:rsidRPr="00FA380D">
              <w:rPr>
                <w:rFonts w:cs="Calibri"/>
                <w:color w:val="000000"/>
                <w:sz w:val="16"/>
                <w:szCs w:val="16"/>
              </w:rPr>
              <w:t>დახმარების</w:t>
            </w:r>
            <w:proofErr w:type="gramEnd"/>
            <w:r w:rsidRPr="00FA380D">
              <w:rPr>
                <w:rFonts w:cs="Calibri"/>
                <w:color w:val="000000"/>
                <w:sz w:val="16"/>
                <w:szCs w:val="16"/>
              </w:rPr>
              <w:t xml:space="preserve"> ოდენობა განისაზღვრება თვეში 200 ლარის ოდენობით. </w:t>
            </w:r>
            <w:proofErr w:type="gramStart"/>
            <w:r w:rsidRPr="00FA380D">
              <w:rPr>
                <w:rFonts w:cs="Calibri"/>
                <w:color w:val="000000"/>
                <w:sz w:val="16"/>
                <w:szCs w:val="16"/>
              </w:rPr>
              <w:t>დახმარების</w:t>
            </w:r>
            <w:proofErr w:type="gramEnd"/>
            <w:r w:rsidRPr="00FA380D">
              <w:rPr>
                <w:rFonts w:cs="Calibri"/>
                <w:color w:val="000000"/>
                <w:sz w:val="16"/>
                <w:szCs w:val="16"/>
              </w:rPr>
              <w:t xml:space="preserve"> მთხოვნელი განცხადებასთან ერთად წარმოადგენს პირადობის დამადასტურებელ მოწმობას, ბენეფიციარის პირადობის დამადასტურებელ მოწმობას, ჯანმრთელობის ფორმა №100</w:t>
            </w:r>
            <w:r>
              <w:rPr>
                <w:rFonts w:cs="Calibri"/>
                <w:color w:val="000000"/>
                <w:sz w:val="16"/>
                <w:szCs w:val="16"/>
              </w:rPr>
              <w:t>–</w:t>
            </w:r>
            <w:r w:rsidRPr="00FA380D">
              <w:rPr>
                <w:rFonts w:cs="Calibri"/>
                <w:color w:val="000000"/>
                <w:sz w:val="16"/>
                <w:szCs w:val="16"/>
              </w:rPr>
              <w:t xml:space="preserve">ს, </w:t>
            </w:r>
            <w:proofErr w:type="spellStart"/>
            <w:r w:rsidRPr="00FA380D">
              <w:rPr>
                <w:rFonts w:cs="Calibri"/>
                <w:color w:val="000000"/>
                <w:sz w:val="16"/>
                <w:szCs w:val="16"/>
              </w:rPr>
              <w:t>საბანკო</w:t>
            </w:r>
            <w:proofErr w:type="spellEnd"/>
            <w:r w:rsidRPr="00FA380D">
              <w:rPr>
                <w:rFonts w:cs="Calibri"/>
                <w:color w:val="000000"/>
                <w:sz w:val="16"/>
                <w:szCs w:val="16"/>
              </w:rPr>
              <w:t xml:space="preserve"> </w:t>
            </w:r>
            <w:proofErr w:type="spellStart"/>
            <w:r w:rsidRPr="00FA380D">
              <w:rPr>
                <w:rFonts w:cs="Calibri"/>
                <w:color w:val="000000"/>
                <w:sz w:val="16"/>
                <w:szCs w:val="16"/>
              </w:rPr>
              <w:t>ანგარიშის</w:t>
            </w:r>
            <w:proofErr w:type="spellEnd"/>
            <w:r w:rsidRPr="00FA380D">
              <w:rPr>
                <w:rFonts w:cs="Calibri"/>
                <w:color w:val="000000"/>
                <w:sz w:val="16"/>
                <w:szCs w:val="16"/>
              </w:rPr>
              <w:t xml:space="preserve"> (ლარი) </w:t>
            </w:r>
            <w:proofErr w:type="spellStart"/>
            <w:r w:rsidRPr="00FA380D">
              <w:rPr>
                <w:rFonts w:cs="Calibri"/>
                <w:color w:val="000000"/>
                <w:sz w:val="16"/>
                <w:szCs w:val="16"/>
              </w:rPr>
              <w:t>რეკვიზიტს</w:t>
            </w:r>
            <w:proofErr w:type="spellEnd"/>
            <w:r w:rsidRPr="00FA380D">
              <w:rPr>
                <w:rFonts w:cs="Calibri"/>
                <w:color w:val="000000"/>
                <w:sz w:val="16"/>
                <w:szCs w:val="16"/>
              </w:rPr>
              <w:t>.</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ქვეპროგრამით მოსარგებლე პირთა რეაბილიტაცია და საზოგადოებაში ინტეგრაცია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ქუთაისში მცხოვრები </w:t>
            </w:r>
            <w:proofErr w:type="spellStart"/>
            <w:r w:rsidRPr="00FA380D">
              <w:rPr>
                <w:rFonts w:cs="Calibri"/>
                <w:color w:val="000000"/>
                <w:sz w:val="16"/>
                <w:szCs w:val="16"/>
              </w:rPr>
              <w:t>ლეიკოზითა</w:t>
            </w:r>
            <w:proofErr w:type="spellEnd"/>
            <w:r w:rsidRPr="00FA380D">
              <w:rPr>
                <w:rFonts w:cs="Calibri"/>
                <w:color w:val="000000"/>
                <w:sz w:val="16"/>
                <w:szCs w:val="16"/>
              </w:rPr>
              <w:t xml:space="preserve"> და </w:t>
            </w:r>
            <w:proofErr w:type="spellStart"/>
            <w:r w:rsidRPr="00FA380D">
              <w:rPr>
                <w:rFonts w:cs="Calibri"/>
                <w:color w:val="000000"/>
                <w:sz w:val="16"/>
                <w:szCs w:val="16"/>
              </w:rPr>
              <w:t>სოლიდური</w:t>
            </w:r>
            <w:proofErr w:type="spellEnd"/>
            <w:r w:rsidRPr="00FA380D">
              <w:rPr>
                <w:rFonts w:cs="Calibri"/>
                <w:color w:val="000000"/>
                <w:sz w:val="16"/>
                <w:szCs w:val="16"/>
              </w:rPr>
              <w:t xml:space="preserve"> </w:t>
            </w:r>
            <w:proofErr w:type="spellStart"/>
            <w:r w:rsidRPr="00FA380D">
              <w:rPr>
                <w:rFonts w:cs="Calibri"/>
                <w:color w:val="000000"/>
                <w:sz w:val="16"/>
                <w:szCs w:val="16"/>
              </w:rPr>
              <w:t>სიმსივნის</w:t>
            </w:r>
            <w:proofErr w:type="spellEnd"/>
            <w:r w:rsidRPr="00FA380D">
              <w:rPr>
                <w:rFonts w:cs="Calibri"/>
                <w:color w:val="000000"/>
                <w:sz w:val="16"/>
                <w:szCs w:val="16"/>
              </w:rPr>
              <w:t xml:space="preserve"> ფორმით დაავადებულ ბავშვთა მატერიალური დახმარება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29.0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მოსარგებლე ბენეფიციართა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14</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არამომართვიანობა</w:t>
            </w:r>
          </w:p>
        </w:tc>
      </w:tr>
    </w:tbl>
    <w:p w:rsidR="005E6EF6" w:rsidRDefault="005E6EF6" w:rsidP="00A97DFB">
      <w:pPr>
        <w:spacing w:before="240" w:line="480" w:lineRule="auto"/>
      </w:pPr>
      <w:proofErr w:type="spellStart"/>
      <w:r w:rsidRPr="00FA380D">
        <w:rPr>
          <w:rFonts w:cs="Calibri"/>
          <w:b/>
          <w:bCs/>
          <w:color w:val="000000"/>
          <w:sz w:val="16"/>
          <w:szCs w:val="16"/>
        </w:rPr>
        <w:lastRenderedPageBreak/>
        <w:t>ბ.მ</w:t>
      </w:r>
      <w:proofErr w:type="spellEnd"/>
      <w:r w:rsidRPr="00FA380D">
        <w:rPr>
          <w:rFonts w:cs="Calibri"/>
          <w:b/>
          <w:bCs/>
          <w:color w:val="000000"/>
          <w:sz w:val="16"/>
          <w:szCs w:val="16"/>
        </w:rPr>
        <w:t xml:space="preserve">) ქვეპროგრამა: </w:t>
      </w:r>
      <w:proofErr w:type="spellStart"/>
      <w:r w:rsidRPr="00FA380D">
        <w:rPr>
          <w:rFonts w:cs="Calibri"/>
          <w:b/>
          <w:bCs/>
          <w:color w:val="000000"/>
          <w:sz w:val="16"/>
          <w:szCs w:val="16"/>
        </w:rPr>
        <w:t>შინმოვლა</w:t>
      </w:r>
      <w:proofErr w:type="spellEnd"/>
      <w:r w:rsidRPr="00FA380D">
        <w:rPr>
          <w:rFonts w:cs="Calibri"/>
          <w:b/>
          <w:bCs/>
          <w:color w:val="000000"/>
          <w:sz w:val="16"/>
          <w:szCs w:val="16"/>
        </w:rPr>
        <w:t xml:space="preserve"> </w:t>
      </w:r>
      <w:r>
        <w:rPr>
          <w:rFonts w:cs="Calibri"/>
          <w:b/>
          <w:bCs/>
          <w:color w:val="000000"/>
          <w:sz w:val="16"/>
          <w:szCs w:val="16"/>
        </w:rPr>
        <w:t xml:space="preserve">(პროგრამული კოდი </w:t>
      </w:r>
      <w:r w:rsidRPr="00FA380D">
        <w:rPr>
          <w:rFonts w:cs="Calibri"/>
          <w:b/>
          <w:bCs/>
          <w:color w:val="000000"/>
          <w:sz w:val="16"/>
          <w:szCs w:val="16"/>
        </w:rPr>
        <w:t>06 02 12)</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სოციალურ საკითხთა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30.0</w:t>
            </w:r>
          </w:p>
        </w:tc>
      </w:tr>
      <w:tr w:rsidR="005E6EF6" w:rsidRPr="0084640F" w:rsidTr="0010743C">
        <w:trPr>
          <w:trHeight w:val="294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C01BAD">
            <w:pPr>
              <w:spacing w:line="240" w:lineRule="auto"/>
              <w:ind w:firstLine="0"/>
              <w:rPr>
                <w:rFonts w:cs="Calibri"/>
                <w:color w:val="000000"/>
                <w:sz w:val="16"/>
                <w:szCs w:val="16"/>
              </w:rPr>
            </w:pPr>
            <w:r w:rsidRPr="00FA380D">
              <w:rPr>
                <w:rFonts w:cs="Calibri"/>
                <w:color w:val="000000"/>
                <w:sz w:val="16"/>
                <w:szCs w:val="16"/>
              </w:rPr>
              <w:t>საქველმოქმედო ფონდ „საქართველოს კარიტასს“ და ქალაქ ქუთაისის მუნიციპალიტეტის მერიას შორის, გაფორმებული მემორანდუმის საფუძველზე „შინმოვლის“ ქვეპროგრამით სარგებლობს ქალაქ ქუთაისში რეგისტრირებული ბენეფიციარები, რომლებიც იმყოფებიან სოციალურად დაუცველი ოჯახების მონაცემთა ერთიან ბაზაში და მათი სარეიტინგო ქულა შეადგენდეს არაუმეტეს 100000</w:t>
            </w:r>
            <w:r>
              <w:rPr>
                <w:rFonts w:cs="Calibri"/>
                <w:color w:val="000000"/>
                <w:sz w:val="16"/>
                <w:szCs w:val="16"/>
              </w:rPr>
              <w:t>–</w:t>
            </w:r>
            <w:r w:rsidRPr="00FA380D">
              <w:rPr>
                <w:rFonts w:cs="Calibri"/>
                <w:color w:val="000000"/>
                <w:sz w:val="16"/>
                <w:szCs w:val="16"/>
              </w:rPr>
              <w:t>ს</w:t>
            </w:r>
            <w:r w:rsidR="0001416B">
              <w:rPr>
                <w:rFonts w:cs="Calibri"/>
                <w:color w:val="000000"/>
                <w:sz w:val="16"/>
                <w:szCs w:val="16"/>
              </w:rPr>
              <w:t>,</w:t>
            </w:r>
            <w:r w:rsidRPr="00FA380D">
              <w:rPr>
                <w:rFonts w:cs="Calibri"/>
                <w:color w:val="000000"/>
                <w:sz w:val="16"/>
                <w:szCs w:val="16"/>
              </w:rPr>
              <w:t xml:space="preserve"> მიჯაჭვულნი არიან საწოლს, ან სახლს და საჭიროებენ სამედიცინო მანიპულაციებს საცხოვრებელ ადგილზე. </w:t>
            </w:r>
            <w:proofErr w:type="gramStart"/>
            <w:r w:rsidRPr="00FA380D">
              <w:rPr>
                <w:rFonts w:cs="Calibri"/>
                <w:color w:val="000000"/>
                <w:sz w:val="16"/>
                <w:szCs w:val="16"/>
              </w:rPr>
              <w:t>ქვეპროგრამის</w:t>
            </w:r>
            <w:proofErr w:type="gramEnd"/>
            <w:r w:rsidRPr="00FA380D">
              <w:rPr>
                <w:rFonts w:cs="Calibri"/>
                <w:color w:val="000000"/>
                <w:sz w:val="16"/>
                <w:szCs w:val="16"/>
              </w:rPr>
              <w:t xml:space="preserve"> ფარგლებში ხორციელდება ბენეფიციარების დაავადებების გართულებების პრევენცია (ნაწოლები, ქირურგიული გადახვევები და კონტრაქტურების პრევენცია შესაძლებლობის ფარგლებში), საჭიროების შემთხვევაში: ბინაზე ცხელი სადილის </w:t>
            </w:r>
            <w:r w:rsidR="00942951">
              <w:rPr>
                <w:rFonts w:cs="Calibri"/>
                <w:color w:val="000000"/>
                <w:sz w:val="16"/>
                <w:szCs w:val="16"/>
              </w:rPr>
              <w:t>მი</w:t>
            </w:r>
            <w:r w:rsidRPr="00FA380D">
              <w:rPr>
                <w:rFonts w:cs="Calibri"/>
                <w:color w:val="000000"/>
                <w:sz w:val="16"/>
                <w:szCs w:val="16"/>
              </w:rPr>
              <w:t xml:space="preserve">წოდება, პაციენტის მოვლის მიზნით ოჯახის წევრების დატრენინგება, მედიკამენტებითა და ჰიგიენური მოვლის საშუალებებით უზრუნველყოფა. </w:t>
            </w:r>
            <w:proofErr w:type="gramStart"/>
            <w:r w:rsidRPr="00FA380D">
              <w:rPr>
                <w:rFonts w:cs="Calibri"/>
                <w:color w:val="000000"/>
                <w:sz w:val="16"/>
                <w:szCs w:val="16"/>
              </w:rPr>
              <w:t>ქალაქ</w:t>
            </w:r>
            <w:proofErr w:type="gramEnd"/>
            <w:r w:rsidRPr="00FA380D">
              <w:rPr>
                <w:rFonts w:cs="Calibri"/>
                <w:color w:val="000000"/>
                <w:sz w:val="16"/>
                <w:szCs w:val="16"/>
              </w:rPr>
              <w:t xml:space="preserve"> ქუთაისის მუნიციპალიტეტის მერიის სოციალურ საკითხთა სამსახურის მიმართვის საფუძველზე, ბენეფიციარების შერჩევას ახდენს საქველმოქმედო ფონდი „საქართველოს კარიტასი“. </w:t>
            </w:r>
            <w:proofErr w:type="gramStart"/>
            <w:r w:rsidRPr="00FA380D">
              <w:rPr>
                <w:rFonts w:cs="Calibri"/>
                <w:color w:val="000000"/>
                <w:sz w:val="16"/>
                <w:szCs w:val="16"/>
              </w:rPr>
              <w:t>განსაკუთრებულ</w:t>
            </w:r>
            <w:proofErr w:type="gramEnd"/>
            <w:r w:rsidRPr="00FA380D">
              <w:rPr>
                <w:rFonts w:cs="Calibri"/>
                <w:color w:val="000000"/>
                <w:sz w:val="16"/>
                <w:szCs w:val="16"/>
              </w:rPr>
              <w:t xml:space="preserve"> შემთხვევებში დახმარების საკითხი გადაწყდება დამატებითი არგუმენტებისა და გარემოებების გათვალისწინებით. </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ქვეპროგრამით მოსარგებლე პირთა რეაბილიტაცია და სოციალური პირობების გაუმჯობესება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ბენეფიციართა დახმარება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მოსარგებლე ბენეფიციართა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57</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60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არამომართვიანობა</w:t>
            </w:r>
          </w:p>
        </w:tc>
      </w:tr>
    </w:tbl>
    <w:p w:rsidR="005E6EF6" w:rsidRDefault="005E6EF6" w:rsidP="00A97DFB">
      <w:pPr>
        <w:spacing w:before="240" w:line="480" w:lineRule="auto"/>
      </w:pPr>
      <w:proofErr w:type="spellStart"/>
      <w:r w:rsidRPr="00FA380D">
        <w:rPr>
          <w:rFonts w:cs="Calibri"/>
          <w:b/>
          <w:bCs/>
          <w:sz w:val="16"/>
          <w:szCs w:val="16"/>
        </w:rPr>
        <w:t>ბ.ნ</w:t>
      </w:r>
      <w:proofErr w:type="spellEnd"/>
      <w:r w:rsidRPr="00FA380D">
        <w:rPr>
          <w:rFonts w:cs="Calibri"/>
          <w:b/>
          <w:bCs/>
          <w:sz w:val="16"/>
          <w:szCs w:val="16"/>
        </w:rPr>
        <w:t xml:space="preserve">) ქვეპროგრამა: სოციალური საცხოვრისის მშენებლობა </w:t>
      </w:r>
      <w:r>
        <w:rPr>
          <w:rFonts w:cs="Calibri"/>
          <w:b/>
          <w:bCs/>
          <w:sz w:val="16"/>
          <w:szCs w:val="16"/>
        </w:rPr>
        <w:t xml:space="preserve">(პროგრამული კოდი </w:t>
      </w:r>
      <w:r w:rsidRPr="00FA380D">
        <w:rPr>
          <w:rFonts w:cs="Calibri"/>
          <w:b/>
          <w:bCs/>
          <w:sz w:val="16"/>
          <w:szCs w:val="16"/>
        </w:rPr>
        <w:t>06 02 13)</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C177B9" w:rsidRDefault="005E6EF6" w:rsidP="0010743C">
            <w:pPr>
              <w:spacing w:line="240" w:lineRule="auto"/>
              <w:ind w:firstLine="0"/>
              <w:jc w:val="center"/>
              <w:rPr>
                <w:rFonts w:cs="Calibri"/>
                <w:b/>
                <w:bCs/>
                <w:sz w:val="16"/>
                <w:szCs w:val="16"/>
                <w:lang w:val="ka-GE"/>
              </w:rPr>
            </w:pPr>
            <w:r w:rsidRPr="00FA380D">
              <w:rPr>
                <w:rFonts w:cs="Calibri"/>
                <w:b/>
                <w:bCs/>
                <w:sz w:val="16"/>
                <w:szCs w:val="16"/>
              </w:rPr>
              <w:t>1</w:t>
            </w:r>
            <w:r w:rsidR="00C177B9">
              <w:rPr>
                <w:rFonts w:cs="Calibri"/>
                <w:b/>
                <w:bCs/>
                <w:sz w:val="16"/>
                <w:szCs w:val="16"/>
                <w:lang w:val="ka-GE"/>
              </w:rPr>
              <w:t>.</w:t>
            </w:r>
          </w:p>
        </w:tc>
        <w:tc>
          <w:tcPr>
            <w:tcW w:w="2520" w:type="dxa"/>
            <w:vAlign w:val="center"/>
          </w:tcPr>
          <w:p w:rsidR="005E6EF6" w:rsidRPr="00FA380D" w:rsidRDefault="005E6EF6" w:rsidP="0010743C">
            <w:pPr>
              <w:spacing w:line="240" w:lineRule="auto"/>
              <w:ind w:firstLine="0"/>
              <w:jc w:val="left"/>
              <w:rPr>
                <w:rFonts w:cs="Calibri"/>
                <w:b/>
                <w:bCs/>
                <w:sz w:val="16"/>
                <w:szCs w:val="16"/>
              </w:rPr>
            </w:pPr>
            <w:r w:rsidRPr="00FA380D">
              <w:rPr>
                <w:rFonts w:cs="Calibri"/>
                <w:b/>
                <w:bCs/>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5E6EF6" w:rsidRPr="0084640F" w:rsidTr="0010743C">
        <w:trPr>
          <w:trHeight w:val="705"/>
        </w:trPr>
        <w:tc>
          <w:tcPr>
            <w:tcW w:w="720" w:type="dxa"/>
            <w:vAlign w:val="center"/>
          </w:tcPr>
          <w:p w:rsidR="005E6EF6" w:rsidRPr="00C177B9" w:rsidRDefault="005E6EF6" w:rsidP="0010743C">
            <w:pPr>
              <w:spacing w:line="240" w:lineRule="auto"/>
              <w:ind w:firstLine="0"/>
              <w:jc w:val="center"/>
              <w:rPr>
                <w:rFonts w:cs="Calibri"/>
                <w:b/>
                <w:bCs/>
                <w:sz w:val="16"/>
                <w:szCs w:val="16"/>
                <w:lang w:val="ka-GE"/>
              </w:rPr>
            </w:pPr>
            <w:r w:rsidRPr="00FA380D">
              <w:rPr>
                <w:rFonts w:cs="Calibri"/>
                <w:b/>
                <w:bCs/>
                <w:sz w:val="16"/>
                <w:szCs w:val="16"/>
              </w:rPr>
              <w:t>2</w:t>
            </w:r>
            <w:r w:rsidR="00C177B9">
              <w:rPr>
                <w:rFonts w:cs="Calibri"/>
                <w:b/>
                <w:bCs/>
                <w:sz w:val="16"/>
                <w:szCs w:val="16"/>
                <w:lang w:val="ka-GE"/>
              </w:rPr>
              <w:t>.</w:t>
            </w:r>
          </w:p>
        </w:tc>
        <w:tc>
          <w:tcPr>
            <w:tcW w:w="2520" w:type="dxa"/>
            <w:vAlign w:val="center"/>
          </w:tcPr>
          <w:p w:rsidR="005E6EF6" w:rsidRPr="00FA380D" w:rsidRDefault="005E6EF6" w:rsidP="0010743C">
            <w:pPr>
              <w:spacing w:line="240" w:lineRule="auto"/>
              <w:ind w:firstLine="0"/>
              <w:jc w:val="left"/>
              <w:rPr>
                <w:rFonts w:cs="Calibri"/>
                <w:b/>
                <w:bCs/>
                <w:sz w:val="16"/>
                <w:szCs w:val="16"/>
              </w:rPr>
            </w:pPr>
            <w:r w:rsidRPr="00FA380D">
              <w:rPr>
                <w:rFonts w:cs="Calibri"/>
                <w:b/>
                <w:bCs/>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528.0</w:t>
            </w:r>
          </w:p>
        </w:tc>
      </w:tr>
      <w:tr w:rsidR="005E6EF6" w:rsidRPr="0084640F" w:rsidTr="0010743C">
        <w:trPr>
          <w:trHeight w:val="1395"/>
        </w:trPr>
        <w:tc>
          <w:tcPr>
            <w:tcW w:w="720" w:type="dxa"/>
            <w:vAlign w:val="center"/>
          </w:tcPr>
          <w:p w:rsidR="005E6EF6" w:rsidRPr="00C177B9" w:rsidRDefault="005E6EF6" w:rsidP="0010743C">
            <w:pPr>
              <w:spacing w:line="240" w:lineRule="auto"/>
              <w:ind w:firstLine="0"/>
              <w:jc w:val="center"/>
              <w:rPr>
                <w:rFonts w:cs="Calibri"/>
                <w:b/>
                <w:bCs/>
                <w:sz w:val="16"/>
                <w:szCs w:val="16"/>
                <w:lang w:val="ka-GE"/>
              </w:rPr>
            </w:pPr>
            <w:r w:rsidRPr="00FA380D">
              <w:rPr>
                <w:rFonts w:cs="Calibri"/>
                <w:b/>
                <w:bCs/>
                <w:sz w:val="16"/>
                <w:szCs w:val="16"/>
              </w:rPr>
              <w:t>3</w:t>
            </w:r>
            <w:r w:rsidR="00C177B9">
              <w:rPr>
                <w:rFonts w:cs="Calibri"/>
                <w:b/>
                <w:bCs/>
                <w:sz w:val="16"/>
                <w:szCs w:val="16"/>
                <w:lang w:val="ka-GE"/>
              </w:rPr>
              <w:t>.</w:t>
            </w:r>
          </w:p>
        </w:tc>
        <w:tc>
          <w:tcPr>
            <w:tcW w:w="2520" w:type="dxa"/>
            <w:vAlign w:val="center"/>
          </w:tcPr>
          <w:p w:rsidR="005E6EF6" w:rsidRPr="00FA380D" w:rsidRDefault="005E6EF6" w:rsidP="0010743C">
            <w:pPr>
              <w:spacing w:line="240" w:lineRule="auto"/>
              <w:ind w:firstLine="0"/>
              <w:jc w:val="left"/>
              <w:rPr>
                <w:rFonts w:cs="Calibri"/>
                <w:b/>
                <w:bCs/>
                <w:sz w:val="16"/>
                <w:szCs w:val="16"/>
              </w:rPr>
            </w:pPr>
            <w:r w:rsidRPr="00FA380D">
              <w:rPr>
                <w:rFonts w:cs="Calibri"/>
                <w:b/>
                <w:bCs/>
                <w:sz w:val="16"/>
                <w:szCs w:val="16"/>
              </w:rPr>
              <w:t>ქვეპროგრამის აღწერა</w:t>
            </w:r>
          </w:p>
        </w:tc>
        <w:tc>
          <w:tcPr>
            <w:tcW w:w="7740" w:type="dxa"/>
            <w:gridSpan w:val="4"/>
            <w:vAlign w:val="center"/>
          </w:tcPr>
          <w:p w:rsidR="005E6EF6" w:rsidRPr="00FA380D" w:rsidRDefault="005E6EF6" w:rsidP="00C01BAD">
            <w:pPr>
              <w:spacing w:line="240" w:lineRule="auto"/>
              <w:ind w:firstLine="0"/>
              <w:rPr>
                <w:rFonts w:cs="Calibri"/>
                <w:sz w:val="16"/>
                <w:szCs w:val="16"/>
              </w:rPr>
            </w:pPr>
            <w:proofErr w:type="gramStart"/>
            <w:r w:rsidRPr="00FA380D">
              <w:rPr>
                <w:rFonts w:cs="Calibri"/>
                <w:sz w:val="16"/>
                <w:szCs w:val="16"/>
              </w:rPr>
              <w:t>ქალაქში</w:t>
            </w:r>
            <w:proofErr w:type="gramEnd"/>
            <w:r w:rsidRPr="00FA380D">
              <w:rPr>
                <w:rFonts w:cs="Calibri"/>
                <w:sz w:val="16"/>
                <w:szCs w:val="16"/>
              </w:rPr>
              <w:t xml:space="preserve"> საბინაო ფონდის არარსებობა მნიშვნელოვან პრობლემებს ქმნიდა სოციალურ სფეროში არსებული საკითხების მოგვარების კუთხით. </w:t>
            </w:r>
            <w:proofErr w:type="gramStart"/>
            <w:r w:rsidRPr="00FA380D">
              <w:rPr>
                <w:rFonts w:cs="Calibri"/>
                <w:sz w:val="16"/>
                <w:szCs w:val="16"/>
              </w:rPr>
              <w:t>საქართველოს</w:t>
            </w:r>
            <w:proofErr w:type="gramEnd"/>
            <w:r w:rsidRPr="00FA380D">
              <w:rPr>
                <w:rFonts w:cs="Calibri"/>
                <w:sz w:val="16"/>
                <w:szCs w:val="16"/>
              </w:rPr>
              <w:t xml:space="preserve"> ორგანული კანონის „ადგილობრივი თვითმმართველობის კოდექსი“ შესაბამისად, საბინაო ფონდის შექმნა თვითმმართველობის კომპეტენციას წარმოადგენს. 2017 წელს მოხდა აღნიშნული საცხოვრისის შეძენა და უსახლკაროებისათვის გადაცემა. 2020 წელს განსაზღვრულია ქალაქ ქუთაისის მუნიციპალიტეტის მერიის მიერ ხელშეკრულებით ნაკისრი ვალდებულების დარჩენილი თანხის ანაზღაურება.</w:t>
            </w:r>
          </w:p>
        </w:tc>
      </w:tr>
      <w:tr w:rsidR="005E6EF6" w:rsidRPr="0084640F" w:rsidTr="0010743C">
        <w:trPr>
          <w:trHeight w:val="705"/>
        </w:trPr>
        <w:tc>
          <w:tcPr>
            <w:tcW w:w="720" w:type="dxa"/>
            <w:vAlign w:val="center"/>
          </w:tcPr>
          <w:p w:rsidR="005E6EF6" w:rsidRPr="00C177B9" w:rsidRDefault="005E6EF6" w:rsidP="0010743C">
            <w:pPr>
              <w:spacing w:line="240" w:lineRule="auto"/>
              <w:ind w:firstLine="0"/>
              <w:jc w:val="center"/>
              <w:rPr>
                <w:rFonts w:cs="Calibri"/>
                <w:b/>
                <w:bCs/>
                <w:sz w:val="16"/>
                <w:szCs w:val="16"/>
                <w:lang w:val="ka-GE"/>
              </w:rPr>
            </w:pPr>
            <w:r w:rsidRPr="00FA380D">
              <w:rPr>
                <w:rFonts w:cs="Calibri"/>
                <w:b/>
                <w:bCs/>
                <w:sz w:val="16"/>
                <w:szCs w:val="16"/>
              </w:rPr>
              <w:t>4</w:t>
            </w:r>
            <w:r w:rsidR="00C177B9">
              <w:rPr>
                <w:rFonts w:cs="Calibri"/>
                <w:b/>
                <w:bCs/>
                <w:sz w:val="16"/>
                <w:szCs w:val="16"/>
                <w:lang w:val="ka-GE"/>
              </w:rPr>
              <w:t>.</w:t>
            </w:r>
          </w:p>
        </w:tc>
        <w:tc>
          <w:tcPr>
            <w:tcW w:w="2520" w:type="dxa"/>
            <w:vAlign w:val="center"/>
          </w:tcPr>
          <w:p w:rsidR="005E6EF6" w:rsidRPr="00FA380D" w:rsidRDefault="005E6EF6" w:rsidP="0010743C">
            <w:pPr>
              <w:spacing w:line="240" w:lineRule="auto"/>
              <w:ind w:firstLine="0"/>
              <w:jc w:val="left"/>
              <w:rPr>
                <w:rFonts w:cs="Calibri"/>
                <w:b/>
                <w:bCs/>
                <w:sz w:val="16"/>
                <w:szCs w:val="16"/>
              </w:rPr>
            </w:pPr>
            <w:r w:rsidRPr="00FA380D">
              <w:rPr>
                <w:rFonts w:cs="Calibri"/>
                <w:b/>
                <w:bCs/>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sz w:val="16"/>
                <w:szCs w:val="16"/>
              </w:rPr>
            </w:pPr>
            <w:r w:rsidRPr="00FA380D">
              <w:rPr>
                <w:rFonts w:cs="Calibri"/>
                <w:sz w:val="16"/>
                <w:szCs w:val="16"/>
              </w:rPr>
              <w:t>სოციალური პირობების გაუმჯობესება</w:t>
            </w:r>
          </w:p>
        </w:tc>
      </w:tr>
      <w:tr w:rsidR="005E6EF6" w:rsidRPr="0084640F" w:rsidTr="0010743C">
        <w:trPr>
          <w:trHeight w:val="705"/>
        </w:trPr>
        <w:tc>
          <w:tcPr>
            <w:tcW w:w="720" w:type="dxa"/>
            <w:vAlign w:val="center"/>
          </w:tcPr>
          <w:p w:rsidR="005E6EF6" w:rsidRPr="00C177B9" w:rsidRDefault="005E6EF6" w:rsidP="0010743C">
            <w:pPr>
              <w:spacing w:line="240" w:lineRule="auto"/>
              <w:ind w:firstLine="0"/>
              <w:jc w:val="center"/>
              <w:rPr>
                <w:rFonts w:cs="Calibri"/>
                <w:b/>
                <w:bCs/>
                <w:sz w:val="16"/>
                <w:szCs w:val="16"/>
                <w:lang w:val="ka-GE"/>
              </w:rPr>
            </w:pPr>
            <w:r w:rsidRPr="00FA380D">
              <w:rPr>
                <w:rFonts w:cs="Calibri"/>
                <w:b/>
                <w:bCs/>
                <w:sz w:val="16"/>
                <w:szCs w:val="16"/>
              </w:rPr>
              <w:t>5</w:t>
            </w:r>
            <w:r w:rsidR="00C177B9">
              <w:rPr>
                <w:rFonts w:cs="Calibri"/>
                <w:b/>
                <w:bCs/>
                <w:sz w:val="16"/>
                <w:szCs w:val="16"/>
                <w:lang w:val="ka-GE"/>
              </w:rPr>
              <w:t>.</w:t>
            </w:r>
          </w:p>
        </w:tc>
        <w:tc>
          <w:tcPr>
            <w:tcW w:w="2520" w:type="dxa"/>
            <w:vAlign w:val="center"/>
          </w:tcPr>
          <w:p w:rsidR="005E6EF6" w:rsidRPr="00FA380D" w:rsidRDefault="005E6EF6" w:rsidP="0010743C">
            <w:pPr>
              <w:spacing w:line="240" w:lineRule="auto"/>
              <w:ind w:firstLine="0"/>
              <w:jc w:val="left"/>
              <w:rPr>
                <w:rFonts w:cs="Calibri"/>
                <w:b/>
                <w:bCs/>
                <w:sz w:val="16"/>
                <w:szCs w:val="16"/>
              </w:rPr>
            </w:pPr>
            <w:r w:rsidRPr="00FA380D">
              <w:rPr>
                <w:rFonts w:cs="Calibri"/>
                <w:b/>
                <w:bCs/>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სოციალური საცხოვრისის მშენებლობა</w:t>
            </w:r>
          </w:p>
        </w:tc>
        <w:tc>
          <w:tcPr>
            <w:tcW w:w="234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528.0</w:t>
            </w:r>
          </w:p>
        </w:tc>
      </w:tr>
      <w:tr w:rsidR="005E6EF6" w:rsidRPr="0084640F" w:rsidTr="0010743C">
        <w:trPr>
          <w:trHeight w:val="705"/>
        </w:trPr>
        <w:tc>
          <w:tcPr>
            <w:tcW w:w="720" w:type="dxa"/>
            <w:vAlign w:val="center"/>
          </w:tcPr>
          <w:p w:rsidR="005E6EF6" w:rsidRPr="00C177B9" w:rsidRDefault="005E6EF6" w:rsidP="0010743C">
            <w:pPr>
              <w:spacing w:line="240" w:lineRule="auto"/>
              <w:ind w:firstLine="0"/>
              <w:jc w:val="center"/>
              <w:rPr>
                <w:rFonts w:cs="Calibri"/>
                <w:b/>
                <w:bCs/>
                <w:sz w:val="16"/>
                <w:szCs w:val="16"/>
                <w:lang w:val="ka-GE"/>
              </w:rPr>
            </w:pPr>
            <w:r w:rsidRPr="00FA380D">
              <w:rPr>
                <w:rFonts w:cs="Calibri"/>
                <w:b/>
                <w:bCs/>
                <w:sz w:val="16"/>
                <w:szCs w:val="16"/>
              </w:rPr>
              <w:t>6</w:t>
            </w:r>
            <w:r w:rsidR="00C177B9">
              <w:rPr>
                <w:rFonts w:cs="Calibri"/>
                <w:b/>
                <w:bCs/>
                <w:sz w:val="16"/>
                <w:szCs w:val="16"/>
                <w:lang w:val="ka-GE"/>
              </w:rPr>
              <w:t>.</w:t>
            </w:r>
          </w:p>
        </w:tc>
        <w:tc>
          <w:tcPr>
            <w:tcW w:w="2520" w:type="dxa"/>
            <w:vAlign w:val="center"/>
          </w:tcPr>
          <w:p w:rsidR="005E6EF6" w:rsidRPr="00FA380D" w:rsidRDefault="005E6EF6" w:rsidP="0010743C">
            <w:pPr>
              <w:spacing w:line="240" w:lineRule="auto"/>
              <w:ind w:firstLine="0"/>
              <w:jc w:val="left"/>
              <w:rPr>
                <w:rFonts w:cs="Calibri"/>
                <w:b/>
                <w:bCs/>
                <w:sz w:val="16"/>
                <w:szCs w:val="16"/>
              </w:rPr>
            </w:pPr>
            <w:r w:rsidRPr="00FA380D">
              <w:rPr>
                <w:rFonts w:cs="Calibri"/>
                <w:b/>
                <w:bCs/>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sz w:val="16"/>
                <w:szCs w:val="16"/>
              </w:rPr>
            </w:pPr>
            <w:r w:rsidRPr="00FA380D">
              <w:rPr>
                <w:rFonts w:cs="Calibri"/>
                <w:sz w:val="16"/>
                <w:szCs w:val="16"/>
              </w:rPr>
              <w:t>სოციალური საცხოვრისით დაკმაყოფილებული ბენეფიციარები</w:t>
            </w:r>
          </w:p>
        </w:tc>
      </w:tr>
      <w:tr w:rsidR="005E6EF6" w:rsidRPr="0084640F" w:rsidTr="0010743C">
        <w:trPr>
          <w:trHeight w:val="705"/>
        </w:trPr>
        <w:tc>
          <w:tcPr>
            <w:tcW w:w="720" w:type="dxa"/>
            <w:vMerge w:val="restart"/>
            <w:vAlign w:val="center"/>
          </w:tcPr>
          <w:p w:rsidR="005E6EF6" w:rsidRPr="00C177B9" w:rsidRDefault="005E6EF6" w:rsidP="0010743C">
            <w:pPr>
              <w:spacing w:line="240" w:lineRule="auto"/>
              <w:ind w:firstLine="0"/>
              <w:jc w:val="center"/>
              <w:rPr>
                <w:rFonts w:cs="Calibri"/>
                <w:b/>
                <w:bCs/>
                <w:sz w:val="16"/>
                <w:szCs w:val="16"/>
                <w:lang w:val="ka-GE"/>
              </w:rPr>
            </w:pPr>
            <w:r w:rsidRPr="00FA380D">
              <w:rPr>
                <w:rFonts w:cs="Calibri"/>
                <w:b/>
                <w:bCs/>
                <w:sz w:val="16"/>
                <w:szCs w:val="16"/>
              </w:rPr>
              <w:lastRenderedPageBreak/>
              <w:t>7</w:t>
            </w:r>
            <w:r w:rsidR="00C177B9">
              <w:rPr>
                <w:rFonts w:cs="Calibri"/>
                <w:b/>
                <w:bCs/>
                <w:sz w:val="16"/>
                <w:szCs w:val="16"/>
                <w:lang w:val="ka-GE"/>
              </w:rPr>
              <w:t>.</w:t>
            </w:r>
          </w:p>
        </w:tc>
        <w:tc>
          <w:tcPr>
            <w:tcW w:w="2520" w:type="dxa"/>
            <w:vMerge w:val="restart"/>
            <w:vAlign w:val="center"/>
          </w:tcPr>
          <w:p w:rsidR="005E6EF6" w:rsidRPr="00FA380D" w:rsidRDefault="005E6EF6" w:rsidP="0010743C">
            <w:pPr>
              <w:spacing w:line="240" w:lineRule="auto"/>
              <w:ind w:firstLine="0"/>
              <w:jc w:val="left"/>
              <w:rPr>
                <w:rFonts w:cs="Calibri"/>
                <w:b/>
                <w:bCs/>
                <w:sz w:val="16"/>
                <w:szCs w:val="16"/>
              </w:rPr>
            </w:pPr>
            <w:r w:rsidRPr="00FA380D">
              <w:rPr>
                <w:rFonts w:cs="Calibri"/>
                <w:b/>
                <w:bCs/>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sz w:val="16"/>
                <w:szCs w:val="16"/>
              </w:rPr>
            </w:pPr>
            <w:r w:rsidRPr="00FA380D">
              <w:rPr>
                <w:rFonts w:cs="Calibri"/>
                <w:b/>
                <w:bCs/>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sz w:val="16"/>
                <w:szCs w:val="16"/>
              </w:rPr>
            </w:pPr>
            <w:r w:rsidRPr="00FA380D">
              <w:rPr>
                <w:rFonts w:cs="Calibri"/>
                <w:b/>
                <w:bCs/>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sz w:val="16"/>
                <w:szCs w:val="16"/>
              </w:rPr>
            </w:pPr>
            <w:r w:rsidRPr="00FA380D">
              <w:rPr>
                <w:rFonts w:cs="Calibri"/>
                <w:b/>
                <w:bCs/>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sz w:val="16"/>
                <w:szCs w:val="16"/>
              </w:rPr>
            </w:pPr>
            <w:r w:rsidRPr="00FA380D">
              <w:rPr>
                <w:rFonts w:cs="Calibri"/>
                <w:b/>
                <w:bCs/>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sz w:val="16"/>
                <w:szCs w:val="16"/>
              </w:rPr>
            </w:pPr>
          </w:p>
        </w:tc>
        <w:tc>
          <w:tcPr>
            <w:tcW w:w="2520" w:type="dxa"/>
            <w:vMerge/>
            <w:vAlign w:val="center"/>
          </w:tcPr>
          <w:p w:rsidR="005E6EF6" w:rsidRPr="00FA380D" w:rsidRDefault="005E6EF6" w:rsidP="0010743C">
            <w:pPr>
              <w:spacing w:line="240" w:lineRule="auto"/>
              <w:ind w:firstLine="0"/>
              <w:jc w:val="left"/>
              <w:rPr>
                <w:rFonts w:cs="Calibri"/>
                <w:b/>
                <w:bCs/>
                <w:sz w:val="16"/>
                <w:szCs w:val="16"/>
              </w:rPr>
            </w:pPr>
          </w:p>
        </w:tc>
        <w:tc>
          <w:tcPr>
            <w:tcW w:w="216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ბენეფიციართა რაოდენობა</w:t>
            </w:r>
          </w:p>
        </w:tc>
        <w:tc>
          <w:tcPr>
            <w:tcW w:w="1668"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78</w:t>
            </w:r>
          </w:p>
        </w:tc>
        <w:tc>
          <w:tcPr>
            <w:tcW w:w="1572"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85</w:t>
            </w:r>
          </w:p>
        </w:tc>
        <w:tc>
          <w:tcPr>
            <w:tcW w:w="234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 </w:t>
            </w:r>
          </w:p>
        </w:tc>
      </w:tr>
    </w:tbl>
    <w:p w:rsidR="005E6EF6" w:rsidRDefault="005E6EF6" w:rsidP="005E6EF6">
      <w:pPr>
        <w:spacing w:before="240" w:line="480" w:lineRule="auto"/>
      </w:pPr>
      <w:proofErr w:type="spellStart"/>
      <w:r w:rsidRPr="00FA380D">
        <w:rPr>
          <w:rFonts w:cs="Calibri"/>
          <w:b/>
          <w:bCs/>
          <w:color w:val="000000"/>
          <w:sz w:val="16"/>
          <w:szCs w:val="16"/>
        </w:rPr>
        <w:t>ბ.ო</w:t>
      </w:r>
      <w:proofErr w:type="spellEnd"/>
      <w:r w:rsidRPr="00FA380D">
        <w:rPr>
          <w:rFonts w:cs="Calibri"/>
          <w:b/>
          <w:bCs/>
          <w:color w:val="000000"/>
          <w:sz w:val="16"/>
          <w:szCs w:val="16"/>
        </w:rPr>
        <w:t xml:space="preserve">) ქვეპროგრამა: </w:t>
      </w:r>
      <w:proofErr w:type="spellStart"/>
      <w:r w:rsidRPr="00FA380D">
        <w:rPr>
          <w:rFonts w:cs="Calibri"/>
          <w:b/>
          <w:bCs/>
          <w:color w:val="000000"/>
          <w:sz w:val="16"/>
          <w:szCs w:val="16"/>
        </w:rPr>
        <w:t>აუტიზმის</w:t>
      </w:r>
      <w:proofErr w:type="spellEnd"/>
      <w:r w:rsidRPr="00FA380D">
        <w:rPr>
          <w:rFonts w:cs="Calibri"/>
          <w:b/>
          <w:bCs/>
          <w:color w:val="000000"/>
          <w:sz w:val="16"/>
          <w:szCs w:val="16"/>
        </w:rPr>
        <w:t xml:space="preserve"> </w:t>
      </w:r>
      <w:proofErr w:type="spellStart"/>
      <w:r w:rsidRPr="00FA380D">
        <w:rPr>
          <w:rFonts w:cs="Calibri"/>
          <w:b/>
          <w:bCs/>
          <w:color w:val="000000"/>
          <w:sz w:val="16"/>
          <w:szCs w:val="16"/>
        </w:rPr>
        <w:t>სპექტრის</w:t>
      </w:r>
      <w:proofErr w:type="spellEnd"/>
      <w:r w:rsidRPr="00FA380D">
        <w:rPr>
          <w:rFonts w:cs="Calibri"/>
          <w:b/>
          <w:bCs/>
          <w:color w:val="000000"/>
          <w:sz w:val="16"/>
          <w:szCs w:val="16"/>
        </w:rPr>
        <w:t xml:space="preserve"> დარღვევის მქონე ბავშვთა რეაბილიტაცია </w:t>
      </w:r>
      <w:r>
        <w:rPr>
          <w:rFonts w:cs="Calibri"/>
          <w:b/>
          <w:bCs/>
          <w:color w:val="000000"/>
          <w:sz w:val="16"/>
          <w:szCs w:val="16"/>
        </w:rPr>
        <w:t xml:space="preserve">(პროგრამული კოდი </w:t>
      </w:r>
      <w:r w:rsidRPr="00FA380D">
        <w:rPr>
          <w:rFonts w:cs="Calibri"/>
          <w:b/>
          <w:bCs/>
          <w:color w:val="000000"/>
          <w:sz w:val="16"/>
          <w:szCs w:val="16"/>
        </w:rPr>
        <w:t>06 02 14)</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sz w:val="16"/>
                <w:szCs w:val="16"/>
              </w:rPr>
            </w:pPr>
            <w:r w:rsidRPr="00FA380D">
              <w:rPr>
                <w:rFonts w:cs="Calibri"/>
                <w:b/>
                <w:bCs/>
                <w:sz w:val="16"/>
                <w:szCs w:val="16"/>
              </w:rPr>
              <w:t>1.</w:t>
            </w:r>
          </w:p>
        </w:tc>
        <w:tc>
          <w:tcPr>
            <w:tcW w:w="2520" w:type="dxa"/>
            <w:vAlign w:val="center"/>
          </w:tcPr>
          <w:p w:rsidR="005E6EF6" w:rsidRPr="00FA380D" w:rsidRDefault="005E6EF6" w:rsidP="0010743C">
            <w:pPr>
              <w:spacing w:line="240" w:lineRule="auto"/>
              <w:ind w:firstLine="0"/>
              <w:jc w:val="left"/>
              <w:rPr>
                <w:rFonts w:cs="Calibri"/>
                <w:b/>
                <w:bCs/>
                <w:sz w:val="16"/>
                <w:szCs w:val="16"/>
              </w:rPr>
            </w:pPr>
            <w:r w:rsidRPr="00FA380D">
              <w:rPr>
                <w:rFonts w:cs="Calibri"/>
                <w:b/>
                <w:bCs/>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სოციალურ საკითხთა სამსახური</w:t>
            </w:r>
          </w:p>
        </w:tc>
      </w:tr>
      <w:tr w:rsidR="005E6EF6" w:rsidRPr="0084640F" w:rsidTr="00251EC4">
        <w:trPr>
          <w:trHeight w:val="425"/>
        </w:trPr>
        <w:tc>
          <w:tcPr>
            <w:tcW w:w="720" w:type="dxa"/>
            <w:vAlign w:val="center"/>
          </w:tcPr>
          <w:p w:rsidR="005E6EF6" w:rsidRPr="00FA380D" w:rsidRDefault="005E6EF6" w:rsidP="0010743C">
            <w:pPr>
              <w:spacing w:line="240" w:lineRule="auto"/>
              <w:ind w:firstLine="0"/>
              <w:jc w:val="center"/>
              <w:rPr>
                <w:rFonts w:cs="Calibri"/>
                <w:b/>
                <w:bCs/>
                <w:sz w:val="16"/>
                <w:szCs w:val="16"/>
              </w:rPr>
            </w:pPr>
            <w:r w:rsidRPr="00FA380D">
              <w:rPr>
                <w:rFonts w:cs="Calibri"/>
                <w:b/>
                <w:bCs/>
                <w:sz w:val="16"/>
                <w:szCs w:val="16"/>
              </w:rPr>
              <w:t>2.</w:t>
            </w:r>
          </w:p>
        </w:tc>
        <w:tc>
          <w:tcPr>
            <w:tcW w:w="2520" w:type="dxa"/>
            <w:vAlign w:val="center"/>
          </w:tcPr>
          <w:p w:rsidR="005E6EF6" w:rsidRPr="00FA380D" w:rsidRDefault="005E6EF6" w:rsidP="0010743C">
            <w:pPr>
              <w:spacing w:line="240" w:lineRule="auto"/>
              <w:ind w:firstLine="0"/>
              <w:jc w:val="left"/>
              <w:rPr>
                <w:rFonts w:cs="Calibri"/>
                <w:b/>
                <w:bCs/>
                <w:sz w:val="16"/>
                <w:szCs w:val="16"/>
              </w:rPr>
            </w:pPr>
            <w:r w:rsidRPr="00FA380D">
              <w:rPr>
                <w:rFonts w:cs="Calibri"/>
                <w:b/>
                <w:bCs/>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550.0</w:t>
            </w:r>
          </w:p>
        </w:tc>
      </w:tr>
      <w:tr w:rsidR="00251EC4" w:rsidRPr="0084640F" w:rsidTr="001930FB">
        <w:trPr>
          <w:trHeight w:val="10746"/>
        </w:trPr>
        <w:tc>
          <w:tcPr>
            <w:tcW w:w="720" w:type="dxa"/>
            <w:vAlign w:val="center"/>
          </w:tcPr>
          <w:p w:rsidR="00251EC4" w:rsidRPr="00FA380D" w:rsidRDefault="00251EC4" w:rsidP="00251EC4">
            <w:pPr>
              <w:spacing w:line="240" w:lineRule="auto"/>
              <w:ind w:firstLine="0"/>
              <w:jc w:val="center"/>
              <w:rPr>
                <w:rFonts w:cs="Calibri"/>
                <w:b/>
                <w:bCs/>
                <w:sz w:val="16"/>
                <w:szCs w:val="16"/>
              </w:rPr>
            </w:pPr>
            <w:r w:rsidRPr="00FA380D">
              <w:rPr>
                <w:rFonts w:cs="Calibri"/>
                <w:b/>
                <w:bCs/>
                <w:sz w:val="16"/>
                <w:szCs w:val="16"/>
              </w:rPr>
              <w:t>3.</w:t>
            </w:r>
          </w:p>
        </w:tc>
        <w:tc>
          <w:tcPr>
            <w:tcW w:w="2520" w:type="dxa"/>
            <w:vAlign w:val="center"/>
          </w:tcPr>
          <w:p w:rsidR="00251EC4" w:rsidRPr="00FA380D" w:rsidRDefault="00251EC4" w:rsidP="00251EC4">
            <w:pPr>
              <w:spacing w:line="240" w:lineRule="auto"/>
              <w:ind w:firstLine="0"/>
              <w:jc w:val="left"/>
              <w:rPr>
                <w:rFonts w:cs="Calibri"/>
                <w:b/>
                <w:bCs/>
                <w:sz w:val="16"/>
                <w:szCs w:val="16"/>
              </w:rPr>
            </w:pPr>
            <w:r w:rsidRPr="00FA380D">
              <w:rPr>
                <w:rFonts w:cs="Calibri"/>
                <w:b/>
                <w:bCs/>
                <w:sz w:val="16"/>
                <w:szCs w:val="16"/>
              </w:rPr>
              <w:t>ქვეპროგრამის აღწერა</w:t>
            </w:r>
          </w:p>
        </w:tc>
        <w:tc>
          <w:tcPr>
            <w:tcW w:w="7740" w:type="dxa"/>
            <w:gridSpan w:val="4"/>
          </w:tcPr>
          <w:p w:rsidR="00251EC4" w:rsidRPr="00FA380D" w:rsidRDefault="00251EC4" w:rsidP="009B50A4">
            <w:pPr>
              <w:spacing w:line="240" w:lineRule="auto"/>
              <w:ind w:firstLine="0"/>
              <w:rPr>
                <w:rFonts w:cs="Calibri"/>
                <w:sz w:val="16"/>
                <w:szCs w:val="16"/>
              </w:rPr>
            </w:pPr>
            <w:proofErr w:type="spellStart"/>
            <w:r w:rsidRPr="00FA380D">
              <w:rPr>
                <w:rFonts w:cs="Calibri"/>
                <w:sz w:val="16"/>
                <w:szCs w:val="16"/>
              </w:rPr>
              <w:t>ქვე</w:t>
            </w:r>
            <w:proofErr w:type="spellEnd"/>
            <w:r>
              <w:rPr>
                <w:rFonts w:cs="Calibri"/>
                <w:sz w:val="16"/>
                <w:szCs w:val="16"/>
                <w:lang w:val="ka-GE"/>
              </w:rPr>
              <w:t>პ</w:t>
            </w:r>
            <w:proofErr w:type="spellStart"/>
            <w:r w:rsidRPr="00FA380D">
              <w:rPr>
                <w:rFonts w:cs="Calibri"/>
                <w:sz w:val="16"/>
                <w:szCs w:val="16"/>
              </w:rPr>
              <w:t>როგრამა</w:t>
            </w:r>
            <w:proofErr w:type="spellEnd"/>
            <w:r w:rsidRPr="00FA380D">
              <w:rPr>
                <w:rFonts w:cs="Calibri"/>
                <w:sz w:val="16"/>
                <w:szCs w:val="16"/>
              </w:rPr>
              <w:t xml:space="preserve"> </w:t>
            </w:r>
            <w:proofErr w:type="spellStart"/>
            <w:r w:rsidRPr="00FA380D">
              <w:rPr>
                <w:rFonts w:cs="Calibri"/>
                <w:sz w:val="16"/>
                <w:szCs w:val="16"/>
              </w:rPr>
              <w:t>ითვალისწინებს</w:t>
            </w:r>
            <w:proofErr w:type="spellEnd"/>
            <w:r w:rsidRPr="00FA380D">
              <w:rPr>
                <w:rFonts w:cs="Calibri"/>
                <w:sz w:val="16"/>
                <w:szCs w:val="16"/>
              </w:rPr>
              <w:t xml:space="preserve"> 2018 წლის 31 დეკემბრის ჩათვლით, ქალაქ ქუთაისში რეგისტრირებული და მცხოვრები 2</w:t>
            </w:r>
            <w:r>
              <w:rPr>
                <w:rFonts w:cs="Calibri"/>
                <w:sz w:val="16"/>
                <w:szCs w:val="16"/>
              </w:rPr>
              <w:t>–</w:t>
            </w:r>
            <w:r w:rsidRPr="00FA380D">
              <w:rPr>
                <w:rFonts w:cs="Calibri"/>
                <w:sz w:val="16"/>
                <w:szCs w:val="16"/>
              </w:rPr>
              <w:t>15 წლის ჩათვლით ბავშვების, რომელთა ძირითადი დიაგნოზია (</w:t>
            </w:r>
            <w:r>
              <w:rPr>
                <w:rFonts w:cs="Calibri"/>
                <w:sz w:val="16"/>
                <w:szCs w:val="16"/>
                <w:lang w:val="ka-GE"/>
              </w:rPr>
              <w:t>„</w:t>
            </w:r>
            <w:r w:rsidRPr="00FA380D">
              <w:rPr>
                <w:rFonts w:cs="Calibri"/>
                <w:sz w:val="16"/>
                <w:szCs w:val="16"/>
              </w:rPr>
              <w:t>ICD</w:t>
            </w:r>
            <w:r>
              <w:rPr>
                <w:rFonts w:cs="Calibri"/>
                <w:sz w:val="16"/>
                <w:szCs w:val="16"/>
              </w:rPr>
              <w:t>–</w:t>
            </w:r>
            <w:r w:rsidRPr="00FA380D">
              <w:rPr>
                <w:rFonts w:cs="Calibri"/>
                <w:sz w:val="16"/>
                <w:szCs w:val="16"/>
              </w:rPr>
              <w:t>10</w:t>
            </w:r>
            <w:r>
              <w:rPr>
                <w:rFonts w:cs="Calibri"/>
                <w:sz w:val="16"/>
                <w:szCs w:val="16"/>
                <w:lang w:val="ka-GE"/>
              </w:rPr>
              <w:t>“</w:t>
            </w:r>
            <w:r w:rsidRPr="00FA380D">
              <w:rPr>
                <w:rFonts w:cs="Calibri"/>
                <w:sz w:val="16"/>
                <w:szCs w:val="16"/>
              </w:rPr>
              <w:t>) კლასიფიკაციის მიხედვით განსაზღვრული განვითარების ზოგადი აშლილობები (</w:t>
            </w:r>
            <w:r>
              <w:rPr>
                <w:rFonts w:cs="Calibri"/>
                <w:sz w:val="16"/>
                <w:szCs w:val="16"/>
                <w:lang w:val="ka-GE"/>
              </w:rPr>
              <w:t>„</w:t>
            </w:r>
            <w:r w:rsidRPr="00FA380D">
              <w:rPr>
                <w:rFonts w:cs="Calibri"/>
                <w:sz w:val="16"/>
                <w:szCs w:val="16"/>
              </w:rPr>
              <w:t>F84.0</w:t>
            </w:r>
            <w:r>
              <w:rPr>
                <w:rFonts w:cs="Calibri"/>
                <w:sz w:val="16"/>
                <w:szCs w:val="16"/>
                <w:lang w:val="ka-GE"/>
              </w:rPr>
              <w:t>“</w:t>
            </w:r>
            <w:r w:rsidRPr="00FA380D">
              <w:rPr>
                <w:rFonts w:cs="Calibri"/>
                <w:sz w:val="16"/>
                <w:szCs w:val="16"/>
              </w:rPr>
              <w:t xml:space="preserve">; </w:t>
            </w:r>
            <w:r>
              <w:rPr>
                <w:rFonts w:cs="Calibri"/>
                <w:sz w:val="16"/>
                <w:szCs w:val="16"/>
                <w:lang w:val="ka-GE"/>
              </w:rPr>
              <w:t>„</w:t>
            </w:r>
            <w:r w:rsidRPr="00FA380D">
              <w:rPr>
                <w:rFonts w:cs="Calibri"/>
                <w:sz w:val="16"/>
                <w:szCs w:val="16"/>
              </w:rPr>
              <w:t>F84.9</w:t>
            </w:r>
            <w:r>
              <w:rPr>
                <w:rFonts w:cs="Calibri"/>
                <w:sz w:val="16"/>
                <w:szCs w:val="16"/>
                <w:lang w:val="ka-GE"/>
              </w:rPr>
              <w:t>“</w:t>
            </w:r>
            <w:r w:rsidR="0001416B">
              <w:rPr>
                <w:rFonts w:cs="Calibri"/>
                <w:sz w:val="16"/>
                <w:szCs w:val="16"/>
              </w:rPr>
              <w:t>),</w:t>
            </w:r>
            <w:r w:rsidRPr="00FA380D">
              <w:rPr>
                <w:rFonts w:cs="Calibri"/>
                <w:sz w:val="16"/>
                <w:szCs w:val="16"/>
              </w:rPr>
              <w:t xml:space="preserve"> სარეაბილიტაციო მომსახურებას. </w:t>
            </w:r>
            <w:proofErr w:type="gramStart"/>
            <w:r w:rsidRPr="00FA380D">
              <w:rPr>
                <w:rFonts w:cs="Calibri"/>
                <w:sz w:val="16"/>
                <w:szCs w:val="16"/>
              </w:rPr>
              <w:t>ქვეპროგრამაში</w:t>
            </w:r>
            <w:proofErr w:type="gramEnd"/>
            <w:r w:rsidRPr="00FA380D">
              <w:rPr>
                <w:rFonts w:cs="Calibri"/>
                <w:sz w:val="16"/>
                <w:szCs w:val="16"/>
              </w:rPr>
              <w:t xml:space="preserve"> პირველადი ჩართვის შემთხვევაში ბენეფიციარის დიაგნოზი განსაზღვრული უნდა იყოს </w:t>
            </w:r>
            <w:r>
              <w:rPr>
                <w:rFonts w:cs="Calibri"/>
                <w:sz w:val="16"/>
                <w:szCs w:val="16"/>
                <w:lang w:val="ka-GE"/>
              </w:rPr>
              <w:t>„</w:t>
            </w:r>
            <w:r w:rsidRPr="00FA380D">
              <w:rPr>
                <w:rFonts w:cs="Calibri"/>
                <w:sz w:val="16"/>
                <w:szCs w:val="16"/>
              </w:rPr>
              <w:t>ADOS</w:t>
            </w:r>
            <w:r>
              <w:rPr>
                <w:rFonts w:cs="Calibri"/>
                <w:sz w:val="16"/>
                <w:szCs w:val="16"/>
              </w:rPr>
              <w:t>–</w:t>
            </w:r>
            <w:r w:rsidRPr="00FA380D">
              <w:rPr>
                <w:rFonts w:cs="Calibri"/>
                <w:sz w:val="16"/>
                <w:szCs w:val="16"/>
              </w:rPr>
              <w:t>2</w:t>
            </w:r>
            <w:r>
              <w:rPr>
                <w:rFonts w:cs="Calibri"/>
                <w:sz w:val="16"/>
                <w:szCs w:val="16"/>
                <w:lang w:val="ka-GE"/>
              </w:rPr>
              <w:t>“</w:t>
            </w:r>
            <w:r w:rsidRPr="00FA380D">
              <w:rPr>
                <w:rFonts w:cs="Calibri"/>
                <w:sz w:val="16"/>
                <w:szCs w:val="16"/>
              </w:rPr>
              <w:t xml:space="preserve"> ტესტირების აუტიზმის სადიაგნოსტიკო კვლევის შედეგის საფუძველზე</w:t>
            </w:r>
            <w:r>
              <w:rPr>
                <w:rFonts w:cs="Calibri"/>
                <w:sz w:val="16"/>
                <w:szCs w:val="16"/>
                <w:lang w:val="ka-GE"/>
              </w:rPr>
              <w:t>:</w:t>
            </w:r>
            <w:r w:rsidRPr="00FA380D">
              <w:rPr>
                <w:rFonts w:cs="Calibri"/>
                <w:sz w:val="16"/>
                <w:szCs w:val="16"/>
              </w:rPr>
              <w:t xml:space="preserve"> 1. მიმწოდებელი, ქვეპროგრამაში ჩართვისას, ქვეპროგრამის განმახორციელებელთან წარმოადგენს სიას მასთან აღრიცხვაზე მყოფ იმ პირების შესახებ, რომლებიც აკმაყოფილებენ პროგრამის კრიტერიუმებს. </w:t>
            </w:r>
            <w:proofErr w:type="gramStart"/>
            <w:r w:rsidRPr="00FA380D">
              <w:rPr>
                <w:rFonts w:cs="Calibri"/>
                <w:sz w:val="16"/>
                <w:szCs w:val="16"/>
              </w:rPr>
              <w:t>2. ქვეპროგრამის განმახორციელებლის მიერ დადგენილი ფორმის სიას თან უნდა ერთვოდეს შემდეგი დოკუმენტაცია: ა) მოსარგებლის პირადობის დამადასტურებელი დოკუმენტის (დაბადების მოწმობა, პასპორტი, იძულებით გადაადგილებული პირის მოწმობა) ასლი; ბ) მშობლის/კანონიერი წარმომადგენლის პირადობის დამადასტურებელი დოკუმენტის (მოქალაქის პირადობის მოწმობა</w:t>
            </w:r>
            <w:r>
              <w:rPr>
                <w:rFonts w:cs="Calibri"/>
                <w:sz w:val="16"/>
                <w:szCs w:val="16"/>
                <w:lang w:val="ka-GE"/>
              </w:rPr>
              <w:t>,</w:t>
            </w:r>
            <w:r w:rsidRPr="00FA380D">
              <w:rPr>
                <w:rFonts w:cs="Calibri"/>
                <w:sz w:val="16"/>
                <w:szCs w:val="16"/>
              </w:rPr>
              <w:t xml:space="preserve"> ან პასპორტი) ასლი, კანონიერი წარმომადგენლის შემთხვევაში </w:t>
            </w:r>
            <w:r>
              <w:rPr>
                <w:rFonts w:cs="Calibri"/>
                <w:sz w:val="16"/>
                <w:szCs w:val="16"/>
              </w:rPr>
              <w:t>–</w:t>
            </w:r>
            <w:r w:rsidRPr="00FA380D">
              <w:rPr>
                <w:rFonts w:cs="Calibri"/>
                <w:sz w:val="16"/>
                <w:szCs w:val="16"/>
              </w:rPr>
              <w:t xml:space="preserve"> აღნიშნულის დამადასტურებელი დოკუმენტის ასლი; გ) ქალაქ ქუთაისში რეგისტრაციის დამადასტურებელი დოკუმენტი (საინფორმაციო ბარათი); დ) მოსარგებლის ჯანმრთელობის მდგომარეობის შესახებ ცნობა (ფორმა №IV</w:t>
            </w:r>
            <w:r>
              <w:rPr>
                <w:rFonts w:cs="Calibri"/>
                <w:sz w:val="16"/>
                <w:szCs w:val="16"/>
              </w:rPr>
              <w:t>–</w:t>
            </w:r>
            <w:r w:rsidRPr="00FA380D">
              <w:rPr>
                <w:rFonts w:cs="Calibri"/>
                <w:sz w:val="16"/>
                <w:szCs w:val="16"/>
              </w:rPr>
              <w:t xml:space="preserve">100/ა), რომელიც გაცემული უნდა იყოს ცნობის </w:t>
            </w:r>
            <w:r>
              <w:rPr>
                <w:rFonts w:cs="Calibri"/>
                <w:sz w:val="16"/>
                <w:szCs w:val="16"/>
                <w:lang w:val="ka-GE"/>
              </w:rPr>
              <w:t>ქვე</w:t>
            </w:r>
            <w:r w:rsidRPr="00FA380D">
              <w:rPr>
                <w:rFonts w:cs="Calibri"/>
                <w:sz w:val="16"/>
                <w:szCs w:val="16"/>
              </w:rPr>
              <w:t xml:space="preserve">პროგრამის განმახორციელებელთან წარდგენამდე არაუმეტეს, 2 თვით ადრე და მასში მითითებული უნდა იყოს პირის ძირითადი დიაგნოზი და დიაგნოსტიკისთვის აუცილებელი, სულ მცირე, </w:t>
            </w:r>
            <w:r>
              <w:rPr>
                <w:rFonts w:cs="Calibri"/>
                <w:sz w:val="16"/>
                <w:szCs w:val="16"/>
                <w:lang w:val="ka-GE"/>
              </w:rPr>
              <w:t>„</w:t>
            </w:r>
            <w:r w:rsidRPr="00FA380D">
              <w:rPr>
                <w:rFonts w:cs="Calibri"/>
                <w:sz w:val="16"/>
                <w:szCs w:val="16"/>
              </w:rPr>
              <w:t>ADOS</w:t>
            </w:r>
            <w:r>
              <w:rPr>
                <w:rFonts w:cs="Calibri"/>
                <w:sz w:val="16"/>
                <w:szCs w:val="16"/>
              </w:rPr>
              <w:t>–</w:t>
            </w:r>
            <w:r w:rsidRPr="00FA380D">
              <w:rPr>
                <w:rFonts w:cs="Calibri"/>
                <w:sz w:val="16"/>
                <w:szCs w:val="16"/>
              </w:rPr>
              <w:t>2</w:t>
            </w:r>
            <w:r>
              <w:rPr>
                <w:rFonts w:cs="Calibri"/>
                <w:sz w:val="16"/>
                <w:szCs w:val="16"/>
                <w:lang w:val="ka-GE"/>
              </w:rPr>
              <w:t>“</w:t>
            </w:r>
            <w:r w:rsidRPr="00FA380D">
              <w:rPr>
                <w:rFonts w:cs="Calibri"/>
                <w:sz w:val="16"/>
                <w:szCs w:val="16"/>
              </w:rPr>
              <w:t xml:space="preserve"> აუტიზმის სადიაგნოსტიკო კვლევის შედეგი, </w:t>
            </w:r>
            <w:r>
              <w:rPr>
                <w:rFonts w:cs="Calibri"/>
                <w:sz w:val="16"/>
                <w:szCs w:val="16"/>
                <w:lang w:val="ka-GE"/>
              </w:rPr>
              <w:t>„</w:t>
            </w:r>
            <w:r w:rsidRPr="00FA380D">
              <w:rPr>
                <w:rFonts w:cs="Calibri"/>
                <w:sz w:val="16"/>
                <w:szCs w:val="16"/>
              </w:rPr>
              <w:t>ADOS</w:t>
            </w:r>
            <w:r>
              <w:rPr>
                <w:rFonts w:cs="Calibri"/>
                <w:sz w:val="16"/>
                <w:szCs w:val="16"/>
                <w:lang w:val="ka-GE"/>
              </w:rPr>
              <w:t>“</w:t>
            </w:r>
            <w:r w:rsidRPr="00FA380D">
              <w:rPr>
                <w:rFonts w:cs="Calibri"/>
                <w:sz w:val="16"/>
                <w:szCs w:val="16"/>
              </w:rPr>
              <w:t xml:space="preserve"> ტესტირების შედეგი; ამასთან, სერვისით უწყვეტად სარგებლობისათვის, ყოველი მომდევნო წლის დასაწყისში უნდა იქნეს წარმოდგენილი ჯანმრთელობის მდგომარეობის შესახებ ცნობა (ფორმა №IV</w:t>
            </w:r>
            <w:r>
              <w:rPr>
                <w:rFonts w:cs="Calibri"/>
                <w:sz w:val="16"/>
                <w:szCs w:val="16"/>
              </w:rPr>
              <w:t>–</w:t>
            </w:r>
            <w:r w:rsidRPr="00FA380D">
              <w:rPr>
                <w:rFonts w:cs="Calibri"/>
                <w:sz w:val="16"/>
                <w:szCs w:val="16"/>
              </w:rPr>
              <w:t>100/ა).</w:t>
            </w:r>
            <w:proofErr w:type="gramEnd"/>
            <w:r w:rsidRPr="00FA380D">
              <w:rPr>
                <w:rFonts w:cs="Calibri"/>
                <w:sz w:val="16"/>
                <w:szCs w:val="16"/>
              </w:rPr>
              <w:t xml:space="preserve"> ე) </w:t>
            </w:r>
            <w:proofErr w:type="gramStart"/>
            <w:r w:rsidRPr="00FA380D">
              <w:rPr>
                <w:rFonts w:cs="Calibri"/>
                <w:sz w:val="16"/>
                <w:szCs w:val="16"/>
              </w:rPr>
              <w:t>შეზღუდული</w:t>
            </w:r>
            <w:proofErr w:type="gramEnd"/>
            <w:r w:rsidRPr="00FA380D">
              <w:rPr>
                <w:rFonts w:cs="Calibri"/>
                <w:sz w:val="16"/>
                <w:szCs w:val="16"/>
              </w:rPr>
              <w:t xml:space="preserve"> შესაძლებლობის სტატუსის დამადასტურებელი დოკუმენტი </w:t>
            </w:r>
            <w:r>
              <w:rPr>
                <w:rFonts w:cs="Calibri"/>
                <w:sz w:val="16"/>
                <w:szCs w:val="16"/>
              </w:rPr>
              <w:t>(ასეთის არსებობის შემთხვევაში)</w:t>
            </w:r>
            <w:r>
              <w:rPr>
                <w:rFonts w:cs="Calibri"/>
                <w:sz w:val="16"/>
                <w:szCs w:val="16"/>
                <w:lang w:val="ka-GE"/>
              </w:rPr>
              <w:t>.</w:t>
            </w:r>
            <w:r w:rsidRPr="00FA380D">
              <w:rPr>
                <w:rFonts w:cs="Calibri"/>
                <w:sz w:val="16"/>
                <w:szCs w:val="16"/>
              </w:rPr>
              <w:t xml:space="preserve"> 3. </w:t>
            </w:r>
            <w:proofErr w:type="gramStart"/>
            <w:r w:rsidRPr="00FA380D">
              <w:rPr>
                <w:rFonts w:cs="Calibri"/>
                <w:sz w:val="16"/>
                <w:szCs w:val="16"/>
              </w:rPr>
              <w:t>მიმწოდებელთან</w:t>
            </w:r>
            <w:proofErr w:type="gramEnd"/>
            <w:r w:rsidRPr="00FA380D">
              <w:rPr>
                <w:rFonts w:cs="Calibri"/>
                <w:sz w:val="16"/>
                <w:szCs w:val="16"/>
              </w:rPr>
              <w:t xml:space="preserve">, დადგენილი ლიმიტის ფარგლებში გაჩენილ ვაკანტურ ადგილებზე, ახალი მოსარგებლის ჩართვა ხდება დაინტერესებული პირის განცხადების საფუძველზე (მშობელი/კანონიერი წარმომადგენელი) სერვისის მიმწოდებელთან, ხოლო ამ უკანასკნელმა ქალაქ ქუთაისის მუნიციპალიტეტის მერიის პირველად სტრუქტურულ ერთეულს </w:t>
            </w:r>
            <w:r>
              <w:rPr>
                <w:rFonts w:cs="Calibri"/>
                <w:sz w:val="16"/>
                <w:szCs w:val="16"/>
              </w:rPr>
              <w:t>–</w:t>
            </w:r>
            <w:r w:rsidRPr="00FA380D">
              <w:rPr>
                <w:rFonts w:cs="Calibri"/>
                <w:sz w:val="16"/>
                <w:szCs w:val="16"/>
              </w:rPr>
              <w:t xml:space="preserve"> სოციალურ საკითხთა სამსახურს უნდა მიაწოდოს ინფორმაცია სპეციალური ფორმის სახით ქვეპროგრამაში ჩართვის სურვილის მქონე პირებზე ყოველთვიურად. </w:t>
            </w:r>
            <w:proofErr w:type="gramStart"/>
            <w:r w:rsidRPr="00FA380D">
              <w:rPr>
                <w:rFonts w:cs="Calibri"/>
                <w:sz w:val="16"/>
                <w:szCs w:val="16"/>
              </w:rPr>
              <w:t>ქვეპროგრამაში</w:t>
            </w:r>
            <w:proofErr w:type="gramEnd"/>
            <w:r w:rsidRPr="00FA380D">
              <w:rPr>
                <w:rFonts w:cs="Calibri"/>
                <w:sz w:val="16"/>
                <w:szCs w:val="16"/>
              </w:rPr>
              <w:t xml:space="preserve"> ჩართვისას, პრიორიტეტი მიენიჭება მომლოდინეთა რიგში/სიაში მყოფ სოციალურ</w:t>
            </w:r>
            <w:r>
              <w:rPr>
                <w:rFonts w:cs="Calibri"/>
                <w:sz w:val="16"/>
                <w:szCs w:val="16"/>
                <w:lang w:val="ka-GE"/>
              </w:rPr>
              <w:t>ა</w:t>
            </w:r>
            <w:r w:rsidRPr="00FA380D">
              <w:rPr>
                <w:rFonts w:cs="Calibri"/>
                <w:sz w:val="16"/>
                <w:szCs w:val="16"/>
              </w:rPr>
              <w:t xml:space="preserve">დ დაუცველ ოჯახს, რომლის ქულა არ </w:t>
            </w:r>
            <w:r>
              <w:rPr>
                <w:rFonts w:cs="Calibri"/>
                <w:sz w:val="16"/>
                <w:szCs w:val="16"/>
              </w:rPr>
              <w:t>აღ</w:t>
            </w:r>
            <w:r w:rsidRPr="00FA380D">
              <w:rPr>
                <w:rFonts w:cs="Calibri"/>
                <w:sz w:val="16"/>
                <w:szCs w:val="16"/>
              </w:rPr>
              <w:t>ემატება 70000</w:t>
            </w:r>
            <w:r>
              <w:rPr>
                <w:rFonts w:cs="Calibri"/>
                <w:sz w:val="16"/>
                <w:szCs w:val="16"/>
              </w:rPr>
              <w:t>–</w:t>
            </w:r>
            <w:r w:rsidRPr="00FA380D">
              <w:rPr>
                <w:rFonts w:cs="Calibri"/>
                <w:sz w:val="16"/>
                <w:szCs w:val="16"/>
              </w:rPr>
              <w:t>ს; ასევე</w:t>
            </w:r>
            <w:r>
              <w:rPr>
                <w:rFonts w:cs="Calibri"/>
                <w:sz w:val="16"/>
                <w:szCs w:val="16"/>
                <w:lang w:val="ka-GE"/>
              </w:rPr>
              <w:t>,</w:t>
            </w:r>
            <w:r w:rsidRPr="00FA380D">
              <w:rPr>
                <w:rFonts w:cs="Calibri"/>
                <w:sz w:val="16"/>
                <w:szCs w:val="16"/>
              </w:rPr>
              <w:t xml:space="preserve"> იმ პირს, რომელმაც უფრო ადრე მიმართა განმახორციელებელს განცხადებით. </w:t>
            </w:r>
            <w:proofErr w:type="gramStart"/>
            <w:r w:rsidRPr="00FA380D">
              <w:rPr>
                <w:rFonts w:cs="Calibri"/>
                <w:sz w:val="16"/>
                <w:szCs w:val="16"/>
              </w:rPr>
              <w:t>ქვეპროგრამით</w:t>
            </w:r>
            <w:proofErr w:type="gramEnd"/>
            <w:r w:rsidRPr="00FA380D">
              <w:rPr>
                <w:rFonts w:cs="Calibri"/>
                <w:sz w:val="16"/>
                <w:szCs w:val="16"/>
              </w:rPr>
              <w:t xml:space="preserve"> განსაზღვრულ სერვისებს წარმოადგენს: მიმწოდებლის მიერ აუტიზმის სპექტრის დარღვევის მქონე ბავშვთა განვითარებისა და ადაპტური ფუნქციონირების დონის შეფასება და ინდივიდუალური განვითარების წლიური გეგმის შედგენა; ბავშვის მოტორული, შემეცნებითი, სოციალურ</w:t>
            </w:r>
            <w:r>
              <w:rPr>
                <w:rFonts w:cs="Calibri"/>
                <w:sz w:val="16"/>
                <w:szCs w:val="16"/>
              </w:rPr>
              <w:t>–</w:t>
            </w:r>
            <w:r w:rsidRPr="00FA380D">
              <w:rPr>
                <w:rFonts w:cs="Calibri"/>
                <w:sz w:val="16"/>
                <w:szCs w:val="16"/>
              </w:rPr>
              <w:t xml:space="preserve">ემოციური, სოციალური განვითარების, თვითმოვლისა და დამოუკიდებლად ფუნქციონირების უნარების ჩამოყალიბების ხელშეწყობა. </w:t>
            </w:r>
            <w:proofErr w:type="gramStart"/>
            <w:r w:rsidRPr="00FA380D">
              <w:rPr>
                <w:rFonts w:cs="Calibri"/>
                <w:sz w:val="16"/>
                <w:szCs w:val="16"/>
              </w:rPr>
              <w:t>აღნიშნული ღონისძიება თავის მხრივ მოიცავს საჭიროების შემთხვევაში, მულტიდისციპლინური</w:t>
            </w:r>
            <w:r>
              <w:rPr>
                <w:rFonts w:cs="Calibri"/>
                <w:sz w:val="16"/>
                <w:szCs w:val="16"/>
              </w:rPr>
              <w:t>–</w:t>
            </w:r>
            <w:r w:rsidRPr="00FA380D">
              <w:rPr>
                <w:rFonts w:cs="Calibri"/>
                <w:sz w:val="16"/>
                <w:szCs w:val="16"/>
              </w:rPr>
              <w:t xml:space="preserve"> ინტერდისციპლინური გუნდის – რამდენიმე სპეციალისტის (ფსიქოლოგი, ფსიქიატრი, ნევროლოგი, ქცევითი თერაპევტი, ოკუპაციური თერაპევტი/ფიზიკური თერაპევტი, ლოგოპედი, სპეციალური პედაგოგი და სხვა) მიერ, ბენეფიციარისათვის ინდივიდუალური განვითარების წლიური გეგმის შესაბამისად, კომპლექსური თერაპიის მიწოდებას, თვეში, არაუმეტეს, 20 ინდივიდუალური სეანსისა (მათ შორის: გამოყენებითი ქცევითი ანალიზის თერაპია, საჭიროებისამებრ: კომუნიკაციის, ენისა და მეტყველების თერაპია, ოკუპაციური თერაპია, სენსორული თერაპია, ფიზიკური თერაპია, </w:t>
            </w:r>
            <w:r>
              <w:rPr>
                <w:rFonts w:cs="Calibri"/>
                <w:sz w:val="16"/>
                <w:szCs w:val="16"/>
              </w:rPr>
              <w:t xml:space="preserve">არტთერაპია, მუსიკალური თერაპია </w:t>
            </w:r>
            <w:r>
              <w:rPr>
                <w:rFonts w:cs="Calibri"/>
                <w:sz w:val="16"/>
                <w:szCs w:val="16"/>
                <w:lang w:val="ka-GE"/>
              </w:rPr>
              <w:t>(</w:t>
            </w:r>
            <w:r w:rsidRPr="00FA380D">
              <w:rPr>
                <w:rFonts w:cs="Calibri"/>
                <w:sz w:val="16"/>
                <w:szCs w:val="16"/>
              </w:rPr>
              <w:t>მათ შორის ჯგუფური თერაპია</w:t>
            </w:r>
            <w:r>
              <w:rPr>
                <w:rFonts w:cs="Calibri"/>
                <w:sz w:val="16"/>
                <w:szCs w:val="16"/>
                <w:lang w:val="ka-GE"/>
              </w:rPr>
              <w:t>)</w:t>
            </w:r>
            <w:r w:rsidRPr="00FA380D">
              <w:rPr>
                <w:rFonts w:cs="Calibri"/>
                <w:sz w:val="16"/>
                <w:szCs w:val="16"/>
              </w:rPr>
              <w:t>. და სხვა. ასევე</w:t>
            </w:r>
            <w:r>
              <w:rPr>
                <w:rFonts w:cs="Calibri"/>
                <w:sz w:val="16"/>
                <w:szCs w:val="16"/>
                <w:lang w:val="ka-GE"/>
              </w:rPr>
              <w:t>,</w:t>
            </w:r>
            <w:r w:rsidRPr="00FA380D">
              <w:rPr>
                <w:rFonts w:cs="Calibri"/>
                <w:sz w:val="16"/>
                <w:szCs w:val="16"/>
              </w:rPr>
              <w:t xml:space="preserve"> მშობლის/კანონიერი წარმომადგენლის მომზადება (მათ შორის, შესაბამისი უნარ</w:t>
            </w:r>
            <w:r>
              <w:rPr>
                <w:rFonts w:cs="Calibri"/>
                <w:sz w:val="16"/>
                <w:szCs w:val="16"/>
              </w:rPr>
              <w:t>–</w:t>
            </w:r>
            <w:r w:rsidRPr="00FA380D">
              <w:rPr>
                <w:rFonts w:cs="Calibri"/>
                <w:sz w:val="16"/>
                <w:szCs w:val="16"/>
              </w:rPr>
              <w:t>ჩვევების განვითარება და სპეციფიკური ზრუნვის სწავლება) და კონსულტირება ბავშვის განვითარების ინდივიდუალური გეგმის განხორციელების ხელშეწყობის მიზნით).</w:t>
            </w:r>
            <w:proofErr w:type="gramEnd"/>
            <w:r w:rsidRPr="00FA380D">
              <w:rPr>
                <w:rFonts w:cs="Calibri"/>
                <w:sz w:val="16"/>
                <w:szCs w:val="16"/>
              </w:rPr>
              <w:t xml:space="preserve"> </w:t>
            </w:r>
            <w:proofErr w:type="gramStart"/>
            <w:r w:rsidRPr="00FA380D">
              <w:rPr>
                <w:rFonts w:cs="Calibri"/>
                <w:sz w:val="16"/>
                <w:szCs w:val="16"/>
              </w:rPr>
              <w:t>პროგრამით</w:t>
            </w:r>
            <w:proofErr w:type="gramEnd"/>
            <w:r w:rsidRPr="00FA380D">
              <w:rPr>
                <w:rFonts w:cs="Calibri"/>
                <w:sz w:val="16"/>
                <w:szCs w:val="16"/>
              </w:rPr>
              <w:t xml:space="preserve"> განსაზღვრული თითოეული ინდივიდუალური სეანსის ხანგრძლივობა შეადგენს არანაკლებ, 1 საათს. </w:t>
            </w:r>
            <w:r>
              <w:rPr>
                <w:rFonts w:cs="Calibri"/>
                <w:sz w:val="16"/>
                <w:szCs w:val="16"/>
                <w:lang w:val="ka-GE"/>
              </w:rPr>
              <w:t>ქვე</w:t>
            </w:r>
            <w:r w:rsidRPr="00FA380D">
              <w:rPr>
                <w:rFonts w:cs="Calibri"/>
                <w:sz w:val="16"/>
                <w:szCs w:val="16"/>
              </w:rPr>
              <w:t xml:space="preserve">პროგრამის ფარგლებში, წლიური გეგმის შესაბამისად, თვეში 20 სეანსის განსაზღვრის შემთხვევაში, გამოყენებითი ქცევითი ანალიზის თერაპიის სეანსების მინიმალურმა ოდენობამ უნდა შეადგინოს არანაკლებ 14 სეანსი. </w:t>
            </w:r>
            <w:proofErr w:type="gramStart"/>
            <w:r w:rsidRPr="00FA380D">
              <w:rPr>
                <w:rFonts w:cs="Calibri"/>
                <w:sz w:val="16"/>
                <w:szCs w:val="16"/>
              </w:rPr>
              <w:t>გაწეული</w:t>
            </w:r>
            <w:proofErr w:type="gramEnd"/>
            <w:r w:rsidRPr="00FA380D">
              <w:rPr>
                <w:rFonts w:cs="Calibri"/>
                <w:sz w:val="16"/>
                <w:szCs w:val="16"/>
              </w:rPr>
              <w:t xml:space="preserve"> მომსახურება ანაზღაურდება ქ</w:t>
            </w:r>
            <w:r>
              <w:rPr>
                <w:rFonts w:cs="Calibri"/>
                <w:sz w:val="16"/>
                <w:szCs w:val="16"/>
                <w:lang w:val="ka-GE"/>
              </w:rPr>
              <w:t>ალაქ</w:t>
            </w:r>
            <w:r w:rsidRPr="00FA380D">
              <w:rPr>
                <w:rFonts w:cs="Calibri"/>
                <w:sz w:val="16"/>
                <w:szCs w:val="16"/>
              </w:rPr>
              <w:t xml:space="preserve"> ქუთაისში რეგისტრირებულ მიმწოდებელ ორგანიზაციებზე ვაუჩერული მეთოდით სრულად, თითოეულ ბენეფიციარზე 420 ლარის ოდენობით</w:t>
            </w:r>
            <w:r w:rsidR="00C01BAD">
              <w:rPr>
                <w:rFonts w:cs="Calibri"/>
                <w:sz w:val="16"/>
                <w:szCs w:val="16"/>
              </w:rPr>
              <w:t xml:space="preserve">. </w:t>
            </w:r>
            <w:proofErr w:type="gramStart"/>
            <w:r w:rsidRPr="00FA380D">
              <w:rPr>
                <w:rFonts w:cs="Calibri"/>
                <w:sz w:val="16"/>
                <w:szCs w:val="16"/>
              </w:rPr>
              <w:t>ხოლო</w:t>
            </w:r>
            <w:proofErr w:type="gramEnd"/>
            <w:r w:rsidRPr="00FA380D">
              <w:rPr>
                <w:rFonts w:cs="Calibri"/>
                <w:sz w:val="16"/>
                <w:szCs w:val="16"/>
              </w:rPr>
              <w:t xml:space="preserve"> წლიური გეგმის შესაბამისად, თვეში 20 ს</w:t>
            </w:r>
            <w:r>
              <w:rPr>
                <w:rFonts w:cs="Calibri"/>
                <w:sz w:val="16"/>
                <w:szCs w:val="16"/>
                <w:lang w:val="ka-GE"/>
              </w:rPr>
              <w:t>აათის</w:t>
            </w:r>
            <w:r w:rsidRPr="00FA380D">
              <w:rPr>
                <w:rFonts w:cs="Calibri"/>
                <w:sz w:val="16"/>
                <w:szCs w:val="16"/>
              </w:rPr>
              <w:t xml:space="preserve"> განსაზღვრის შემთხვევაში, სეანსების რაოდენობა უნდა შეადგენდეს არანაკლებ 3/4¾</w:t>
            </w:r>
            <w:r>
              <w:rPr>
                <w:rFonts w:cs="Calibri"/>
                <w:sz w:val="16"/>
                <w:szCs w:val="16"/>
              </w:rPr>
              <w:t>–</w:t>
            </w:r>
            <w:r w:rsidRPr="00FA380D">
              <w:rPr>
                <w:rFonts w:cs="Calibri"/>
                <w:sz w:val="16"/>
                <w:szCs w:val="16"/>
              </w:rPr>
              <w:t xml:space="preserve">ს (15 ვიზიტი). </w:t>
            </w:r>
            <w:proofErr w:type="gramStart"/>
            <w:r w:rsidRPr="00FA380D">
              <w:rPr>
                <w:rFonts w:cs="Calibri"/>
                <w:sz w:val="16"/>
                <w:szCs w:val="16"/>
              </w:rPr>
              <w:t>წინააღმდეგ</w:t>
            </w:r>
            <w:proofErr w:type="gramEnd"/>
            <w:r w:rsidRPr="00FA380D">
              <w:rPr>
                <w:rFonts w:cs="Calibri"/>
                <w:sz w:val="16"/>
                <w:szCs w:val="16"/>
              </w:rPr>
              <w:t xml:space="preserve"> შემთხვევაში ბენეფიციარი არასაპატიო მიზეზით მინიმალურზე ნაკლები რაოდენობის </w:t>
            </w:r>
            <w:r w:rsidRPr="00FA380D">
              <w:rPr>
                <w:rFonts w:cs="Calibri"/>
                <w:sz w:val="16"/>
                <w:szCs w:val="16"/>
              </w:rPr>
              <w:lastRenderedPageBreak/>
              <w:t xml:space="preserve">სეანსების მიღების შემთხვევაში </w:t>
            </w:r>
            <w:proofErr w:type="spellStart"/>
            <w:r w:rsidRPr="00FA380D">
              <w:rPr>
                <w:rFonts w:cs="Calibri"/>
                <w:sz w:val="16"/>
                <w:szCs w:val="16"/>
              </w:rPr>
              <w:t>იღებს</w:t>
            </w:r>
            <w:proofErr w:type="spellEnd"/>
            <w:r w:rsidRPr="00FA380D">
              <w:rPr>
                <w:rFonts w:cs="Calibri"/>
                <w:sz w:val="16"/>
                <w:szCs w:val="16"/>
              </w:rPr>
              <w:t xml:space="preserve"> მომსახურების </w:t>
            </w:r>
            <w:proofErr w:type="spellStart"/>
            <w:r w:rsidRPr="00FA380D">
              <w:rPr>
                <w:rFonts w:cs="Calibri"/>
                <w:sz w:val="16"/>
                <w:szCs w:val="16"/>
              </w:rPr>
              <w:t>შეწყვეტაზე</w:t>
            </w:r>
            <w:proofErr w:type="spellEnd"/>
            <w:r w:rsidRPr="00FA380D">
              <w:rPr>
                <w:rFonts w:cs="Calibri"/>
                <w:sz w:val="16"/>
                <w:szCs w:val="16"/>
              </w:rPr>
              <w:t xml:space="preserve"> </w:t>
            </w:r>
            <w:proofErr w:type="spellStart"/>
            <w:r w:rsidRPr="00FA380D">
              <w:rPr>
                <w:rFonts w:cs="Calibri"/>
                <w:sz w:val="16"/>
                <w:szCs w:val="16"/>
              </w:rPr>
              <w:t>წერილობით</w:t>
            </w:r>
            <w:proofErr w:type="spellEnd"/>
            <w:r w:rsidRPr="00FA380D">
              <w:rPr>
                <w:rFonts w:cs="Calibri"/>
                <w:sz w:val="16"/>
                <w:szCs w:val="16"/>
              </w:rPr>
              <w:t xml:space="preserve"> </w:t>
            </w:r>
            <w:proofErr w:type="spellStart"/>
            <w:r w:rsidRPr="00FA380D">
              <w:rPr>
                <w:rFonts w:cs="Calibri"/>
                <w:sz w:val="16"/>
                <w:szCs w:val="16"/>
              </w:rPr>
              <w:t>გაფრთხილებას</w:t>
            </w:r>
            <w:proofErr w:type="spellEnd"/>
            <w:r w:rsidRPr="00FA380D">
              <w:rPr>
                <w:rFonts w:cs="Calibri"/>
                <w:sz w:val="16"/>
                <w:szCs w:val="16"/>
              </w:rPr>
              <w:t xml:space="preserve"> და განმეორებითი შემთხვევის გამოვლენისას მიმწოდებლის მიერ შეუწყდება პროგრამით </w:t>
            </w:r>
            <w:r>
              <w:rPr>
                <w:rFonts w:cs="Calibri"/>
                <w:sz w:val="16"/>
                <w:szCs w:val="16"/>
              </w:rPr>
              <w:t>მომსახურე</w:t>
            </w:r>
            <w:r w:rsidRPr="00FA380D">
              <w:rPr>
                <w:rFonts w:cs="Calibri"/>
                <w:sz w:val="16"/>
                <w:szCs w:val="16"/>
              </w:rPr>
              <w:t xml:space="preserve">ბა, ხოლო ჩატარებული სეანსების ანაზღაურება მოხდება </w:t>
            </w:r>
            <w:proofErr w:type="spellStart"/>
            <w:r w:rsidRPr="00FA380D">
              <w:rPr>
                <w:rFonts w:cs="Calibri"/>
                <w:sz w:val="16"/>
                <w:szCs w:val="16"/>
              </w:rPr>
              <w:t>შემს</w:t>
            </w:r>
            <w:r>
              <w:rPr>
                <w:rFonts w:cs="Calibri"/>
                <w:sz w:val="16"/>
                <w:szCs w:val="16"/>
              </w:rPr>
              <w:t>რულებლის</w:t>
            </w:r>
            <w:proofErr w:type="spellEnd"/>
            <w:r>
              <w:rPr>
                <w:rFonts w:cs="Calibri"/>
                <w:sz w:val="16"/>
                <w:szCs w:val="16"/>
              </w:rPr>
              <w:t xml:space="preserve"> მიერ წარმოდგენილი </w:t>
            </w:r>
            <w:proofErr w:type="spellStart"/>
            <w:r>
              <w:rPr>
                <w:rFonts w:cs="Calibri"/>
                <w:sz w:val="16"/>
                <w:szCs w:val="16"/>
              </w:rPr>
              <w:t>ფაქტ</w:t>
            </w:r>
            <w:proofErr w:type="spellEnd"/>
            <w:r>
              <w:rPr>
                <w:rFonts w:cs="Calibri"/>
                <w:sz w:val="16"/>
                <w:szCs w:val="16"/>
                <w:lang w:val="ka-GE"/>
              </w:rPr>
              <w:t>ობრივად</w:t>
            </w:r>
            <w:r w:rsidRPr="00FA380D">
              <w:rPr>
                <w:rFonts w:cs="Calibri"/>
                <w:sz w:val="16"/>
                <w:szCs w:val="16"/>
              </w:rPr>
              <w:t xml:space="preserve"> გაწეული </w:t>
            </w:r>
            <w:proofErr w:type="spellStart"/>
            <w:r w:rsidRPr="00FA380D">
              <w:rPr>
                <w:rFonts w:cs="Calibri"/>
                <w:sz w:val="16"/>
                <w:szCs w:val="16"/>
              </w:rPr>
              <w:t>ხარჯის</w:t>
            </w:r>
            <w:proofErr w:type="spellEnd"/>
            <w:r w:rsidRPr="00FA380D">
              <w:rPr>
                <w:rFonts w:cs="Calibri"/>
                <w:sz w:val="16"/>
                <w:szCs w:val="16"/>
              </w:rPr>
              <w:t xml:space="preserve"> შესაბამისად. </w:t>
            </w:r>
            <w:proofErr w:type="gramStart"/>
            <w:r w:rsidRPr="00FA380D">
              <w:rPr>
                <w:rFonts w:cs="Calibri"/>
                <w:sz w:val="16"/>
                <w:szCs w:val="16"/>
              </w:rPr>
              <w:t>მიმდინარე</w:t>
            </w:r>
            <w:proofErr w:type="gramEnd"/>
            <w:r w:rsidRPr="00FA380D">
              <w:rPr>
                <w:rFonts w:cs="Calibri"/>
                <w:sz w:val="16"/>
                <w:szCs w:val="16"/>
              </w:rPr>
              <w:t xml:space="preserve"> პერიოდში </w:t>
            </w:r>
            <w:proofErr w:type="spellStart"/>
            <w:r w:rsidRPr="00FA380D">
              <w:rPr>
                <w:rFonts w:cs="Calibri"/>
                <w:sz w:val="16"/>
                <w:szCs w:val="16"/>
              </w:rPr>
              <w:t>ქვეყანაში</w:t>
            </w:r>
            <w:proofErr w:type="spellEnd"/>
            <w:r w:rsidRPr="00FA380D">
              <w:rPr>
                <w:rFonts w:cs="Calibri"/>
                <w:sz w:val="16"/>
                <w:szCs w:val="16"/>
              </w:rPr>
              <w:t xml:space="preserve"> </w:t>
            </w:r>
            <w:proofErr w:type="spellStart"/>
            <w:r w:rsidRPr="00FA380D">
              <w:rPr>
                <w:rFonts w:cs="Calibri"/>
                <w:sz w:val="16"/>
                <w:szCs w:val="16"/>
              </w:rPr>
              <w:t>ინფექციით</w:t>
            </w:r>
            <w:proofErr w:type="spellEnd"/>
            <w:r w:rsidRPr="00FA380D">
              <w:rPr>
                <w:rFonts w:cs="Calibri"/>
                <w:sz w:val="16"/>
                <w:szCs w:val="16"/>
              </w:rPr>
              <w:t xml:space="preserve"> (</w:t>
            </w:r>
            <w:r>
              <w:rPr>
                <w:rFonts w:cs="Calibri"/>
                <w:sz w:val="16"/>
                <w:szCs w:val="16"/>
                <w:lang w:val="ka-GE"/>
              </w:rPr>
              <w:t>„</w:t>
            </w:r>
            <w:r w:rsidRPr="00FA380D">
              <w:rPr>
                <w:rFonts w:cs="Calibri"/>
                <w:sz w:val="16"/>
                <w:szCs w:val="16"/>
              </w:rPr>
              <w:t>COVID</w:t>
            </w:r>
            <w:r>
              <w:rPr>
                <w:rFonts w:cs="Calibri"/>
                <w:sz w:val="16"/>
                <w:szCs w:val="16"/>
              </w:rPr>
              <w:t>–</w:t>
            </w:r>
            <w:r w:rsidRPr="00FA380D">
              <w:rPr>
                <w:rFonts w:cs="Calibri"/>
                <w:sz w:val="16"/>
                <w:szCs w:val="16"/>
              </w:rPr>
              <w:t>19</w:t>
            </w:r>
            <w:r>
              <w:rPr>
                <w:rFonts w:cs="Calibri"/>
                <w:sz w:val="16"/>
                <w:szCs w:val="16"/>
                <w:lang w:val="ka-GE"/>
              </w:rPr>
              <w:t>“</w:t>
            </w:r>
            <w:r w:rsidRPr="00FA380D">
              <w:rPr>
                <w:rFonts w:cs="Calibri"/>
                <w:sz w:val="16"/>
                <w:szCs w:val="16"/>
              </w:rPr>
              <w:t xml:space="preserve">) გამოწვეული </w:t>
            </w:r>
            <w:proofErr w:type="spellStart"/>
            <w:r w:rsidRPr="00FA380D">
              <w:rPr>
                <w:rFonts w:cs="Calibri"/>
                <w:sz w:val="16"/>
                <w:szCs w:val="16"/>
              </w:rPr>
              <w:t>შეზღუდვების</w:t>
            </w:r>
            <w:proofErr w:type="spellEnd"/>
            <w:r w:rsidRPr="00FA380D">
              <w:rPr>
                <w:rFonts w:cs="Calibri"/>
                <w:sz w:val="16"/>
                <w:szCs w:val="16"/>
              </w:rPr>
              <w:t xml:space="preserve"> გამო, ქვეპროგრამის </w:t>
            </w:r>
            <w:proofErr w:type="spellStart"/>
            <w:r w:rsidRPr="00FA380D">
              <w:rPr>
                <w:rFonts w:cs="Calibri"/>
                <w:sz w:val="16"/>
                <w:szCs w:val="16"/>
              </w:rPr>
              <w:t>უწყვეტობის</w:t>
            </w:r>
            <w:proofErr w:type="spellEnd"/>
            <w:r w:rsidRPr="00FA380D">
              <w:rPr>
                <w:rFonts w:cs="Calibri"/>
                <w:sz w:val="16"/>
                <w:szCs w:val="16"/>
              </w:rPr>
              <w:t xml:space="preserve"> უზრუნველყოფის მიზნით, </w:t>
            </w:r>
            <w:proofErr w:type="spellStart"/>
            <w:r w:rsidRPr="00FA380D">
              <w:rPr>
                <w:rFonts w:cs="Calibri"/>
                <w:sz w:val="16"/>
                <w:szCs w:val="16"/>
              </w:rPr>
              <w:t>შეზღუდვების</w:t>
            </w:r>
            <w:proofErr w:type="spellEnd"/>
            <w:r w:rsidRPr="00FA380D">
              <w:rPr>
                <w:rFonts w:cs="Calibri"/>
                <w:sz w:val="16"/>
                <w:szCs w:val="16"/>
              </w:rPr>
              <w:t xml:space="preserve"> </w:t>
            </w:r>
            <w:proofErr w:type="spellStart"/>
            <w:r w:rsidRPr="00FA380D">
              <w:rPr>
                <w:rFonts w:cs="Calibri"/>
                <w:sz w:val="16"/>
                <w:szCs w:val="16"/>
              </w:rPr>
              <w:t>გაუქმებამდე</w:t>
            </w:r>
            <w:proofErr w:type="spellEnd"/>
            <w:r w:rsidRPr="00FA380D">
              <w:rPr>
                <w:rFonts w:cs="Calibri"/>
                <w:sz w:val="16"/>
                <w:szCs w:val="16"/>
              </w:rPr>
              <w:t xml:space="preserve"> </w:t>
            </w:r>
            <w:proofErr w:type="spellStart"/>
            <w:r w:rsidRPr="00FA380D">
              <w:rPr>
                <w:rFonts w:cs="Calibri"/>
                <w:sz w:val="16"/>
                <w:szCs w:val="16"/>
              </w:rPr>
              <w:t>ბენეფიციარებისათვის</w:t>
            </w:r>
            <w:proofErr w:type="spellEnd"/>
            <w:r w:rsidRPr="00FA380D">
              <w:rPr>
                <w:rFonts w:cs="Calibri"/>
                <w:sz w:val="16"/>
                <w:szCs w:val="16"/>
              </w:rPr>
              <w:t xml:space="preserve"> </w:t>
            </w:r>
            <w:proofErr w:type="spellStart"/>
            <w:r w:rsidRPr="00FA380D">
              <w:rPr>
                <w:rFonts w:cs="Calibri"/>
                <w:sz w:val="16"/>
                <w:szCs w:val="16"/>
              </w:rPr>
              <w:t>დისტანციური</w:t>
            </w:r>
            <w:proofErr w:type="spellEnd"/>
            <w:r w:rsidRPr="00FA380D">
              <w:rPr>
                <w:rFonts w:cs="Calibri"/>
                <w:sz w:val="16"/>
                <w:szCs w:val="16"/>
              </w:rPr>
              <w:t xml:space="preserve"> </w:t>
            </w:r>
            <w:r>
              <w:rPr>
                <w:rFonts w:cs="Calibri"/>
                <w:sz w:val="16"/>
                <w:szCs w:val="16"/>
              </w:rPr>
              <w:t>მომსახურე</w:t>
            </w:r>
            <w:r w:rsidRPr="00FA380D">
              <w:rPr>
                <w:rFonts w:cs="Calibri"/>
                <w:sz w:val="16"/>
                <w:szCs w:val="16"/>
              </w:rPr>
              <w:t>ბის (</w:t>
            </w:r>
            <w:proofErr w:type="spellStart"/>
            <w:r w:rsidRPr="00FA380D">
              <w:rPr>
                <w:rFonts w:cs="Calibri"/>
                <w:sz w:val="16"/>
                <w:szCs w:val="16"/>
              </w:rPr>
              <w:t>მოდიფიცირებული</w:t>
            </w:r>
            <w:proofErr w:type="spellEnd"/>
            <w:r w:rsidRPr="00FA380D">
              <w:rPr>
                <w:rFonts w:cs="Calibri"/>
                <w:sz w:val="16"/>
                <w:szCs w:val="16"/>
              </w:rPr>
              <w:t xml:space="preserve"> ქვეპროგრამა) </w:t>
            </w:r>
            <w:proofErr w:type="spellStart"/>
            <w:r w:rsidRPr="00FA380D">
              <w:rPr>
                <w:rFonts w:cs="Calibri"/>
                <w:sz w:val="16"/>
                <w:szCs w:val="16"/>
              </w:rPr>
              <w:t>მიწოდების</w:t>
            </w:r>
            <w:proofErr w:type="spellEnd"/>
            <w:r w:rsidRPr="00FA380D">
              <w:rPr>
                <w:rFonts w:cs="Calibri"/>
                <w:sz w:val="16"/>
                <w:szCs w:val="16"/>
              </w:rPr>
              <w:t xml:space="preserve"> შემთხვევაში ანაზღაურდება მომწოდებლის მიერ შესრულებული </w:t>
            </w:r>
            <w:proofErr w:type="spellStart"/>
            <w:r w:rsidRPr="00FA380D">
              <w:rPr>
                <w:rFonts w:cs="Calibri"/>
                <w:sz w:val="16"/>
                <w:szCs w:val="16"/>
              </w:rPr>
              <w:t>სამუშაო</w:t>
            </w:r>
            <w:proofErr w:type="spellEnd"/>
            <w:r w:rsidRPr="00FA380D">
              <w:rPr>
                <w:rFonts w:cs="Calibri"/>
                <w:sz w:val="16"/>
                <w:szCs w:val="16"/>
              </w:rPr>
              <w:t>, დოკუმენტაციის (</w:t>
            </w:r>
            <w:proofErr w:type="spellStart"/>
            <w:r w:rsidRPr="00FA380D">
              <w:rPr>
                <w:rFonts w:cs="Calibri"/>
                <w:sz w:val="16"/>
                <w:szCs w:val="16"/>
              </w:rPr>
              <w:t>აღრიცხული</w:t>
            </w:r>
            <w:proofErr w:type="spellEnd"/>
            <w:r w:rsidRPr="00FA380D">
              <w:rPr>
                <w:rFonts w:cs="Calibri"/>
                <w:sz w:val="16"/>
                <w:szCs w:val="16"/>
              </w:rPr>
              <w:t xml:space="preserve"> </w:t>
            </w:r>
            <w:proofErr w:type="spellStart"/>
            <w:r w:rsidRPr="00FA380D">
              <w:rPr>
                <w:rFonts w:cs="Calibri"/>
                <w:sz w:val="16"/>
                <w:szCs w:val="16"/>
              </w:rPr>
              <w:t>ვიზიტების</w:t>
            </w:r>
            <w:proofErr w:type="spellEnd"/>
            <w:r w:rsidRPr="00FA380D">
              <w:rPr>
                <w:rFonts w:cs="Calibri"/>
                <w:sz w:val="16"/>
                <w:szCs w:val="16"/>
              </w:rPr>
              <w:t xml:space="preserve"> </w:t>
            </w:r>
            <w:proofErr w:type="spellStart"/>
            <w:r w:rsidRPr="00FA380D">
              <w:rPr>
                <w:rFonts w:cs="Calibri"/>
                <w:sz w:val="16"/>
                <w:szCs w:val="16"/>
              </w:rPr>
              <w:t>რაოდენობა</w:t>
            </w:r>
            <w:proofErr w:type="spellEnd"/>
            <w:r>
              <w:rPr>
                <w:rFonts w:cs="Calibri"/>
                <w:sz w:val="16"/>
                <w:szCs w:val="16"/>
              </w:rPr>
              <w:t>–</w:t>
            </w:r>
            <w:proofErr w:type="spellStart"/>
            <w:r w:rsidRPr="00FA380D">
              <w:rPr>
                <w:rFonts w:cs="Calibri"/>
                <w:sz w:val="16"/>
                <w:szCs w:val="16"/>
              </w:rPr>
              <w:t>დამოწმებული</w:t>
            </w:r>
            <w:proofErr w:type="spellEnd"/>
            <w:r w:rsidRPr="00FA380D">
              <w:rPr>
                <w:rFonts w:cs="Calibri"/>
                <w:sz w:val="16"/>
                <w:szCs w:val="16"/>
              </w:rPr>
              <w:t xml:space="preserve"> </w:t>
            </w:r>
            <w:proofErr w:type="spellStart"/>
            <w:r w:rsidRPr="00FA380D">
              <w:rPr>
                <w:rFonts w:cs="Calibri"/>
                <w:sz w:val="16"/>
                <w:szCs w:val="16"/>
              </w:rPr>
              <w:t>ორგანიზაციის</w:t>
            </w:r>
            <w:proofErr w:type="spellEnd"/>
            <w:r>
              <w:rPr>
                <w:rFonts w:cs="Calibri"/>
                <w:sz w:val="16"/>
                <w:szCs w:val="16"/>
                <w:lang w:val="ka-GE"/>
              </w:rPr>
              <w:t>ა</w:t>
            </w:r>
            <w:r w:rsidRPr="00FA380D">
              <w:rPr>
                <w:rFonts w:cs="Calibri"/>
                <w:sz w:val="16"/>
                <w:szCs w:val="16"/>
              </w:rPr>
              <w:t xml:space="preserve"> და </w:t>
            </w:r>
            <w:proofErr w:type="spellStart"/>
            <w:r w:rsidRPr="00FA380D">
              <w:rPr>
                <w:rFonts w:cs="Calibri"/>
                <w:sz w:val="16"/>
                <w:szCs w:val="16"/>
              </w:rPr>
              <w:t>მშობლის</w:t>
            </w:r>
            <w:proofErr w:type="spellEnd"/>
            <w:r w:rsidRPr="00FA380D">
              <w:rPr>
                <w:rFonts w:cs="Calibri"/>
                <w:sz w:val="16"/>
                <w:szCs w:val="16"/>
              </w:rPr>
              <w:t xml:space="preserve"> </w:t>
            </w:r>
            <w:proofErr w:type="spellStart"/>
            <w:r w:rsidRPr="00FA380D">
              <w:rPr>
                <w:rFonts w:cs="Calibri"/>
                <w:sz w:val="16"/>
                <w:szCs w:val="16"/>
              </w:rPr>
              <w:t>ხელმოწერით</w:t>
            </w:r>
            <w:proofErr w:type="spellEnd"/>
            <w:r w:rsidRPr="00FA380D">
              <w:rPr>
                <w:rFonts w:cs="Calibri"/>
                <w:sz w:val="16"/>
                <w:szCs w:val="16"/>
              </w:rPr>
              <w:t xml:space="preserve">) შესაბამისად. 6 თვეში ერთხელ მომსახურების მიმწოდებლები, ქალაქ ქუთაისის მუნიციპალიტეტის მერიის სოციალურ საკითხთა სამსახურში წარმოადგენენ ბენეფიციარებისათვის გაწეული მომსახურების საერთაშორისოდ აღიარებული </w:t>
            </w:r>
            <w:proofErr w:type="spellStart"/>
            <w:r w:rsidRPr="00FA380D">
              <w:rPr>
                <w:rFonts w:cs="Calibri"/>
                <w:sz w:val="16"/>
                <w:szCs w:val="16"/>
              </w:rPr>
              <w:t>მეთოდოლოგიების</w:t>
            </w:r>
            <w:proofErr w:type="spellEnd"/>
            <w:r w:rsidRPr="00FA380D">
              <w:rPr>
                <w:rFonts w:cs="Calibri"/>
                <w:sz w:val="16"/>
                <w:szCs w:val="16"/>
              </w:rPr>
              <w:t xml:space="preserve"> </w:t>
            </w:r>
            <w:proofErr w:type="spellStart"/>
            <w:r w:rsidRPr="00FA380D">
              <w:rPr>
                <w:rFonts w:cs="Calibri"/>
                <w:sz w:val="16"/>
                <w:szCs w:val="16"/>
              </w:rPr>
              <w:t>გამოყენებით</w:t>
            </w:r>
            <w:proofErr w:type="spellEnd"/>
            <w:r w:rsidRPr="00FA380D">
              <w:rPr>
                <w:rFonts w:cs="Calibri"/>
                <w:sz w:val="16"/>
                <w:szCs w:val="16"/>
              </w:rPr>
              <w:t xml:space="preserve"> (</w:t>
            </w:r>
            <w:proofErr w:type="spellStart"/>
            <w:r w:rsidRPr="00FA380D">
              <w:rPr>
                <w:rFonts w:cs="Calibri"/>
                <w:sz w:val="16"/>
                <w:szCs w:val="16"/>
              </w:rPr>
              <w:t>მ.შ</w:t>
            </w:r>
            <w:proofErr w:type="spellEnd"/>
            <w:r w:rsidRPr="00FA380D">
              <w:rPr>
                <w:rFonts w:cs="Calibri"/>
                <w:sz w:val="16"/>
                <w:szCs w:val="16"/>
              </w:rPr>
              <w:t xml:space="preserve">. </w:t>
            </w:r>
            <w:r>
              <w:rPr>
                <w:rFonts w:cs="Calibri"/>
                <w:sz w:val="16"/>
                <w:szCs w:val="16"/>
                <w:lang w:val="ka-GE"/>
              </w:rPr>
              <w:t>„</w:t>
            </w:r>
            <w:r w:rsidRPr="00FA380D">
              <w:rPr>
                <w:rFonts w:cs="Calibri"/>
                <w:sz w:val="16"/>
                <w:szCs w:val="16"/>
              </w:rPr>
              <w:t>ABLLS</w:t>
            </w:r>
            <w:r>
              <w:rPr>
                <w:rFonts w:cs="Calibri"/>
                <w:sz w:val="16"/>
                <w:szCs w:val="16"/>
              </w:rPr>
              <w:t>–</w:t>
            </w:r>
            <w:r w:rsidRPr="00FA380D">
              <w:rPr>
                <w:rFonts w:cs="Calibri"/>
                <w:sz w:val="16"/>
                <w:szCs w:val="16"/>
              </w:rPr>
              <w:t>R</w:t>
            </w:r>
            <w:r>
              <w:rPr>
                <w:rFonts w:cs="Calibri"/>
                <w:sz w:val="16"/>
                <w:szCs w:val="16"/>
                <w:lang w:val="ka-GE"/>
              </w:rPr>
              <w:t>“</w:t>
            </w:r>
            <w:r w:rsidRPr="00FA380D">
              <w:rPr>
                <w:rFonts w:cs="Calibri"/>
                <w:sz w:val="16"/>
                <w:szCs w:val="16"/>
              </w:rPr>
              <w:t xml:space="preserve">, </w:t>
            </w:r>
            <w:r>
              <w:rPr>
                <w:rFonts w:cs="Calibri"/>
                <w:sz w:val="16"/>
                <w:szCs w:val="16"/>
                <w:lang w:val="ka-GE"/>
              </w:rPr>
              <w:t>„</w:t>
            </w:r>
            <w:r w:rsidRPr="00FA380D">
              <w:rPr>
                <w:rFonts w:cs="Calibri"/>
                <w:sz w:val="16"/>
                <w:szCs w:val="16"/>
              </w:rPr>
              <w:t>VB</w:t>
            </w:r>
            <w:r>
              <w:rPr>
                <w:rFonts w:cs="Calibri"/>
                <w:sz w:val="16"/>
                <w:szCs w:val="16"/>
              </w:rPr>
              <w:t>–</w:t>
            </w:r>
            <w:r w:rsidRPr="00FA380D">
              <w:rPr>
                <w:rFonts w:cs="Calibri"/>
                <w:sz w:val="16"/>
                <w:szCs w:val="16"/>
              </w:rPr>
              <w:t>MAPP</w:t>
            </w:r>
            <w:r>
              <w:rPr>
                <w:rFonts w:cs="Calibri"/>
                <w:sz w:val="16"/>
                <w:szCs w:val="16"/>
                <w:lang w:val="ka-GE"/>
              </w:rPr>
              <w:t>“</w:t>
            </w:r>
            <w:r w:rsidRPr="00FA380D">
              <w:rPr>
                <w:rFonts w:cs="Calibri"/>
                <w:sz w:val="16"/>
                <w:szCs w:val="16"/>
              </w:rPr>
              <w:t xml:space="preserve">, </w:t>
            </w:r>
            <w:r>
              <w:rPr>
                <w:rFonts w:cs="Calibri"/>
                <w:sz w:val="16"/>
                <w:szCs w:val="16"/>
                <w:lang w:val="ka-GE"/>
              </w:rPr>
              <w:t>„</w:t>
            </w:r>
            <w:r w:rsidRPr="00FA380D">
              <w:rPr>
                <w:rFonts w:cs="Calibri"/>
                <w:sz w:val="16"/>
                <w:szCs w:val="16"/>
              </w:rPr>
              <w:t>ESDM</w:t>
            </w:r>
            <w:proofErr w:type="gramStart"/>
            <w:r>
              <w:rPr>
                <w:rFonts w:cs="Calibri"/>
                <w:sz w:val="16"/>
                <w:szCs w:val="16"/>
                <w:lang w:val="ka-GE"/>
              </w:rPr>
              <w:t>“</w:t>
            </w:r>
            <w:r w:rsidR="009B50A4">
              <w:rPr>
                <w:rFonts w:cs="Calibri"/>
                <w:sz w:val="16"/>
                <w:szCs w:val="16"/>
              </w:rPr>
              <w:t xml:space="preserve"> </w:t>
            </w:r>
            <w:r>
              <w:rPr>
                <w:rFonts w:cs="Calibri"/>
                <w:sz w:val="16"/>
                <w:szCs w:val="16"/>
                <w:lang w:val="ka-GE"/>
              </w:rPr>
              <w:t>„</w:t>
            </w:r>
            <w:proofErr w:type="gramEnd"/>
            <w:r w:rsidRPr="00FA380D">
              <w:rPr>
                <w:rFonts w:cs="Calibri"/>
                <w:sz w:val="16"/>
                <w:szCs w:val="16"/>
              </w:rPr>
              <w:t>Curriculum Checklist</w:t>
            </w:r>
            <w:r>
              <w:rPr>
                <w:rFonts w:cs="Calibri"/>
                <w:sz w:val="16"/>
                <w:szCs w:val="16"/>
                <w:lang w:val="ka-GE"/>
              </w:rPr>
              <w:t>“</w:t>
            </w:r>
            <w:r w:rsidRPr="00FA380D">
              <w:rPr>
                <w:rFonts w:cs="Calibri"/>
                <w:sz w:val="16"/>
                <w:szCs w:val="16"/>
              </w:rPr>
              <w:t xml:space="preserve"> და სხვა) შეფასების შედეგებს. </w:t>
            </w:r>
            <w:proofErr w:type="gramStart"/>
            <w:r w:rsidRPr="00FA380D">
              <w:rPr>
                <w:rFonts w:cs="Calibri"/>
                <w:sz w:val="16"/>
                <w:szCs w:val="16"/>
              </w:rPr>
              <w:t>მიმწოდებლის</w:t>
            </w:r>
            <w:proofErr w:type="gramEnd"/>
            <w:r w:rsidRPr="00FA380D">
              <w:rPr>
                <w:rFonts w:cs="Calibri"/>
                <w:sz w:val="16"/>
                <w:szCs w:val="16"/>
              </w:rPr>
              <w:t xml:space="preserve"> მიერ, შესრულებული სამუშაოს ანგარიში წარმოდგენილი უნდა იყოს ყოველი მომდევნო თვის 5 რიცხვამდე, შემდეგი ფორმის მიხედვით: ინფორმაცია ბენეფიციარების შესახებ (სახელი, გვარი, პირადი ნომერი, დაბადების თარიღი); ინფორმაცია გაწეული მომსახურების შესახებ (ქცევის გამოყენებითი ანალიზის, მეტყველებისა და ოკუპაციური თერაპიის კურსის თვეში ჩატარებული სეანსების რაოდენობისა და ასანაზღაურებელი თანხის თაობაზე). </w:t>
            </w:r>
            <w:proofErr w:type="gramStart"/>
            <w:r w:rsidRPr="00FA380D">
              <w:rPr>
                <w:rFonts w:cs="Calibri"/>
                <w:sz w:val="16"/>
                <w:szCs w:val="16"/>
              </w:rPr>
              <w:t>ინფორმაცია</w:t>
            </w:r>
            <w:proofErr w:type="gramEnd"/>
            <w:r w:rsidRPr="00FA380D">
              <w:rPr>
                <w:rFonts w:cs="Calibri"/>
                <w:sz w:val="16"/>
                <w:szCs w:val="16"/>
              </w:rPr>
              <w:t xml:space="preserve"> ბენეფიციარის კანონიერი წარმომადგენლის შესახებ; ანგარიშ</w:t>
            </w:r>
            <w:r>
              <w:rPr>
                <w:rFonts w:cs="Calibri"/>
                <w:sz w:val="16"/>
                <w:szCs w:val="16"/>
              </w:rPr>
              <w:t>–</w:t>
            </w:r>
            <w:r w:rsidRPr="00FA380D">
              <w:rPr>
                <w:rFonts w:cs="Calibri"/>
                <w:sz w:val="16"/>
                <w:szCs w:val="16"/>
              </w:rPr>
              <w:t>ფაქტურა, მომსახურების შესაბამი პერიოდის დამადასტურებელი</w:t>
            </w:r>
            <w:r>
              <w:rPr>
                <w:rFonts w:cs="Calibri"/>
                <w:sz w:val="16"/>
                <w:szCs w:val="16"/>
              </w:rPr>
              <w:t xml:space="preserve"> ვაუჩერი, დამოწმებული მომსახურების მიმწოდე</w:t>
            </w:r>
            <w:r w:rsidRPr="00FA380D">
              <w:rPr>
                <w:rFonts w:cs="Calibri"/>
                <w:sz w:val="16"/>
                <w:szCs w:val="16"/>
              </w:rPr>
              <w:t xml:space="preserve">ბელი ორგანიზაციის მიერ. </w:t>
            </w:r>
            <w:proofErr w:type="gramStart"/>
            <w:r w:rsidRPr="00FA380D">
              <w:rPr>
                <w:rFonts w:cs="Calibri"/>
                <w:sz w:val="16"/>
                <w:szCs w:val="16"/>
              </w:rPr>
              <w:t xml:space="preserve">ქვეპროგრამით გათვალისწინებული მიმწოდებელი უნდა აკმაყოფილებდეს შემდეგ კრიტერიუმებს: ა) ჰქონდეს პროგრამით გათვალისწინებული ყველა მომსახურების განხორციელების, </w:t>
            </w:r>
            <w:r>
              <w:rPr>
                <w:rFonts w:cs="Calibri"/>
                <w:sz w:val="16"/>
                <w:szCs w:val="16"/>
              </w:rPr>
              <w:t>სულ მცირე, 1 წლიანი გამოცდილება</w:t>
            </w:r>
            <w:r>
              <w:rPr>
                <w:rFonts w:cs="Calibri"/>
                <w:sz w:val="16"/>
                <w:szCs w:val="16"/>
                <w:lang w:val="ka-GE"/>
              </w:rPr>
              <w:t>;</w:t>
            </w:r>
            <w:r w:rsidRPr="00FA380D">
              <w:rPr>
                <w:rFonts w:cs="Calibri"/>
                <w:sz w:val="16"/>
                <w:szCs w:val="16"/>
              </w:rPr>
              <w:t xml:space="preserve"> ბ) ჰქონდეს შესაბამისი მომსახურების მულტიდისციპლინური ინტერდისციპლინური გუნდის </w:t>
            </w:r>
            <w:r>
              <w:rPr>
                <w:rFonts w:cs="Calibri"/>
                <w:sz w:val="16"/>
                <w:szCs w:val="16"/>
              </w:rPr>
              <w:t>–</w:t>
            </w:r>
            <w:r w:rsidRPr="00FA380D">
              <w:rPr>
                <w:rFonts w:cs="Calibri"/>
                <w:sz w:val="16"/>
                <w:szCs w:val="16"/>
              </w:rPr>
              <w:t xml:space="preserve"> ნევროლოგი, ფსიქიატრი, ფსიქოლოგი, ოკუპაციური თერაპევტი, ფსიქოლოგი, სპეციალური პედაგოგი, ქცევითი თერაპევტი, მეტყველების თერაპევტი და სხვა </w:t>
            </w:r>
            <w:r>
              <w:rPr>
                <w:rFonts w:cs="Calibri"/>
                <w:sz w:val="16"/>
                <w:szCs w:val="16"/>
              </w:rPr>
              <w:t>–</w:t>
            </w:r>
            <w:r w:rsidRPr="00FA380D">
              <w:rPr>
                <w:rFonts w:cs="Calibri"/>
                <w:sz w:val="16"/>
                <w:szCs w:val="16"/>
              </w:rPr>
              <w:t xml:space="preserve"> ჩართულობით უზრუნველყოფის შესაძლებლობა; გ) ჰყავდეს ქცევითი თერაპევტი (10 მოსარგებლეზე, არანაკლებ, 1 თერაპევტი. ამასთან, თუ ქცევითი თერაპევტი წარმოადგენს სხვადასხვა მიმწოდებლის მიერ დასაქმებულს, რომელიც არის ბავშვის ემოციურ</w:t>
            </w:r>
            <w:r>
              <w:rPr>
                <w:rFonts w:cs="Calibri"/>
                <w:sz w:val="16"/>
                <w:szCs w:val="16"/>
              </w:rPr>
              <w:t>–</w:t>
            </w:r>
            <w:r w:rsidRPr="00FA380D">
              <w:rPr>
                <w:rFonts w:cs="Calibri"/>
                <w:sz w:val="16"/>
                <w:szCs w:val="16"/>
              </w:rPr>
              <w:t xml:space="preserve">ქცევითი აშლილობების მართვის უნარ </w:t>
            </w:r>
            <w:r>
              <w:rPr>
                <w:rFonts w:cs="Calibri"/>
                <w:sz w:val="16"/>
                <w:szCs w:val="16"/>
              </w:rPr>
              <w:t>–</w:t>
            </w:r>
            <w:r w:rsidRPr="00FA380D">
              <w:rPr>
                <w:rFonts w:cs="Calibri"/>
                <w:sz w:val="16"/>
                <w:szCs w:val="16"/>
              </w:rPr>
              <w:t xml:space="preserve"> ჩვევების მქონე დიპლომირებული სპეციალისტი ფსიქოლოგიაში</w:t>
            </w:r>
            <w:r>
              <w:rPr>
                <w:rFonts w:cs="Calibri"/>
                <w:sz w:val="16"/>
                <w:szCs w:val="16"/>
                <w:lang w:val="ka-GE"/>
              </w:rPr>
              <w:t>,</w:t>
            </w:r>
            <w:r w:rsidRPr="00FA380D">
              <w:rPr>
                <w:rFonts w:cs="Calibri"/>
                <w:sz w:val="16"/>
                <w:szCs w:val="16"/>
              </w:rPr>
              <w:t xml:space="preserve"> ან მომიჯნავე სპეციალობაში (სპეციალური პედაგოგი, პედაგოგი, ოკუპაციური თერაპევტი, ფიზიკური თერაპევტი, ენისა და მეტყველების თერაპევტი, სოციალური მუშაკი) და გავლილი აქვს გამოყენებითი ქცევითი</w:t>
            </w:r>
            <w:r>
              <w:rPr>
                <w:rFonts w:cs="Calibri"/>
                <w:sz w:val="16"/>
                <w:szCs w:val="16"/>
                <w:lang w:val="ka-GE"/>
              </w:rPr>
              <w:t xml:space="preserve"> </w:t>
            </w:r>
            <w:proofErr w:type="spellStart"/>
            <w:r w:rsidRPr="00FA380D">
              <w:rPr>
                <w:rFonts w:cs="Calibri"/>
                <w:sz w:val="16"/>
                <w:szCs w:val="16"/>
              </w:rPr>
              <w:t>ქცევის</w:t>
            </w:r>
            <w:proofErr w:type="spellEnd"/>
            <w:r w:rsidRPr="00FA380D">
              <w:rPr>
                <w:rFonts w:cs="Calibri"/>
                <w:sz w:val="16"/>
                <w:szCs w:val="16"/>
              </w:rPr>
              <w:t xml:space="preserve"> </w:t>
            </w:r>
            <w:proofErr w:type="spellStart"/>
            <w:r w:rsidRPr="00FA380D">
              <w:rPr>
                <w:rFonts w:cs="Calibri"/>
                <w:sz w:val="16"/>
                <w:szCs w:val="16"/>
              </w:rPr>
              <w:t>გამოყენებითი</w:t>
            </w:r>
            <w:proofErr w:type="spellEnd"/>
            <w:r w:rsidRPr="00FA380D">
              <w:rPr>
                <w:rFonts w:cs="Calibri"/>
                <w:sz w:val="16"/>
                <w:szCs w:val="16"/>
              </w:rPr>
              <w:t xml:space="preserve"> </w:t>
            </w:r>
            <w:proofErr w:type="spellStart"/>
            <w:r w:rsidRPr="00FA380D">
              <w:rPr>
                <w:rFonts w:cs="Calibri"/>
                <w:sz w:val="16"/>
                <w:szCs w:val="16"/>
              </w:rPr>
              <w:t>ანალიზის</w:t>
            </w:r>
            <w:proofErr w:type="spellEnd"/>
            <w:r w:rsidRPr="00FA380D">
              <w:rPr>
                <w:rFonts w:cs="Calibri"/>
                <w:sz w:val="16"/>
                <w:szCs w:val="16"/>
              </w:rPr>
              <w:t xml:space="preserve"> </w:t>
            </w:r>
            <w:proofErr w:type="spellStart"/>
            <w:r w:rsidRPr="00FA380D">
              <w:rPr>
                <w:rFonts w:cs="Calibri"/>
                <w:sz w:val="16"/>
                <w:szCs w:val="16"/>
              </w:rPr>
              <w:t>ბაზისური</w:t>
            </w:r>
            <w:proofErr w:type="spellEnd"/>
            <w:r w:rsidRPr="00FA380D">
              <w:rPr>
                <w:rFonts w:cs="Calibri"/>
                <w:sz w:val="16"/>
                <w:szCs w:val="16"/>
              </w:rPr>
              <w:t xml:space="preserve"> </w:t>
            </w:r>
            <w:proofErr w:type="spellStart"/>
            <w:r w:rsidRPr="00FA380D">
              <w:rPr>
                <w:rFonts w:cs="Calibri"/>
                <w:sz w:val="16"/>
                <w:szCs w:val="16"/>
              </w:rPr>
              <w:t>მომზადების</w:t>
            </w:r>
            <w:proofErr w:type="spellEnd"/>
            <w:r w:rsidRPr="00FA380D">
              <w:rPr>
                <w:rFonts w:cs="Calibri"/>
                <w:sz w:val="16"/>
                <w:szCs w:val="16"/>
              </w:rPr>
              <w:t xml:space="preserve"> საერთაშორისო ან/და ადგილობრივი </w:t>
            </w:r>
            <w:proofErr w:type="spellStart"/>
            <w:r w:rsidRPr="00FA380D">
              <w:rPr>
                <w:rFonts w:cs="Calibri"/>
                <w:sz w:val="16"/>
                <w:szCs w:val="16"/>
              </w:rPr>
              <w:t>კურსი</w:t>
            </w:r>
            <w:proofErr w:type="spellEnd"/>
            <w:r w:rsidRPr="00FA380D">
              <w:rPr>
                <w:rFonts w:cs="Calibri"/>
                <w:sz w:val="16"/>
                <w:szCs w:val="16"/>
              </w:rPr>
              <w:t xml:space="preserve">, </w:t>
            </w:r>
            <w:proofErr w:type="spellStart"/>
            <w:r w:rsidRPr="00FA380D">
              <w:rPr>
                <w:rFonts w:cs="Calibri"/>
                <w:sz w:val="16"/>
                <w:szCs w:val="16"/>
              </w:rPr>
              <w:t>რაც</w:t>
            </w:r>
            <w:proofErr w:type="spellEnd"/>
            <w:r w:rsidRPr="00FA380D">
              <w:rPr>
                <w:rFonts w:cs="Calibri"/>
                <w:sz w:val="16"/>
                <w:szCs w:val="16"/>
              </w:rPr>
              <w:t xml:space="preserve"> </w:t>
            </w:r>
            <w:proofErr w:type="spellStart"/>
            <w:r w:rsidRPr="00FA380D">
              <w:rPr>
                <w:rFonts w:cs="Calibri"/>
                <w:sz w:val="16"/>
                <w:szCs w:val="16"/>
              </w:rPr>
              <w:t>დასტურდება</w:t>
            </w:r>
            <w:proofErr w:type="spellEnd"/>
            <w:r w:rsidRPr="00FA380D">
              <w:rPr>
                <w:rFonts w:cs="Calibri"/>
                <w:sz w:val="16"/>
                <w:szCs w:val="16"/>
              </w:rPr>
              <w:t xml:space="preserve"> </w:t>
            </w:r>
            <w:proofErr w:type="spellStart"/>
            <w:r w:rsidRPr="00FA380D">
              <w:rPr>
                <w:rFonts w:cs="Calibri"/>
                <w:sz w:val="16"/>
                <w:szCs w:val="16"/>
              </w:rPr>
              <w:t>სერტიფიკატით</w:t>
            </w:r>
            <w:proofErr w:type="spellEnd"/>
            <w:r w:rsidRPr="00FA380D">
              <w:rPr>
                <w:rFonts w:cs="Calibri"/>
                <w:sz w:val="16"/>
                <w:szCs w:val="16"/>
              </w:rPr>
              <w:t xml:space="preserve"> ან/და შესაბამისი </w:t>
            </w:r>
            <w:proofErr w:type="spellStart"/>
            <w:r w:rsidRPr="00FA380D">
              <w:rPr>
                <w:rFonts w:cs="Calibri"/>
                <w:sz w:val="16"/>
                <w:szCs w:val="16"/>
              </w:rPr>
              <w:t>დოკუმენტით</w:t>
            </w:r>
            <w:proofErr w:type="spellEnd"/>
            <w:r w:rsidRPr="00FA380D">
              <w:rPr>
                <w:rFonts w:cs="Calibri"/>
                <w:sz w:val="16"/>
                <w:szCs w:val="16"/>
              </w:rPr>
              <w:t xml:space="preserve"> და </w:t>
            </w:r>
            <w:proofErr w:type="spellStart"/>
            <w:r w:rsidRPr="00FA380D">
              <w:rPr>
                <w:rFonts w:cs="Calibri"/>
                <w:sz w:val="16"/>
                <w:szCs w:val="16"/>
              </w:rPr>
              <w:t>აქვს</w:t>
            </w:r>
            <w:proofErr w:type="spellEnd"/>
            <w:r w:rsidRPr="00FA380D">
              <w:rPr>
                <w:rFonts w:cs="Calibri"/>
                <w:sz w:val="16"/>
                <w:szCs w:val="16"/>
              </w:rPr>
              <w:t xml:space="preserve"> </w:t>
            </w:r>
            <w:proofErr w:type="spellStart"/>
            <w:r w:rsidRPr="00FA380D">
              <w:rPr>
                <w:rFonts w:cs="Calibri"/>
                <w:sz w:val="16"/>
                <w:szCs w:val="16"/>
              </w:rPr>
              <w:t>ქცევითი</w:t>
            </w:r>
            <w:proofErr w:type="spellEnd"/>
            <w:r w:rsidRPr="00FA380D">
              <w:rPr>
                <w:rFonts w:cs="Calibri"/>
                <w:sz w:val="16"/>
                <w:szCs w:val="16"/>
              </w:rPr>
              <w:t xml:space="preserve"> თერაპიის დამოუკიდებლად ჩატარების, სულ მცირე</w:t>
            </w:r>
            <w:r>
              <w:rPr>
                <w:rFonts w:cs="Calibri"/>
                <w:sz w:val="16"/>
                <w:szCs w:val="16"/>
              </w:rPr>
              <w:t>, 1 წლიანი სამუშაო გამოცდილება</w:t>
            </w:r>
            <w:r>
              <w:rPr>
                <w:rFonts w:cs="Calibri"/>
                <w:sz w:val="16"/>
                <w:szCs w:val="16"/>
                <w:lang w:val="ka-GE"/>
              </w:rPr>
              <w:t>;</w:t>
            </w:r>
            <w:r w:rsidRPr="00FA380D">
              <w:rPr>
                <w:rFonts w:cs="Calibri"/>
                <w:sz w:val="16"/>
                <w:szCs w:val="16"/>
              </w:rPr>
              <w:t xml:space="preserve"> დ) </w:t>
            </w:r>
            <w:proofErr w:type="spellStart"/>
            <w:r w:rsidRPr="00FA380D">
              <w:rPr>
                <w:rFonts w:cs="Calibri"/>
                <w:sz w:val="16"/>
                <w:szCs w:val="16"/>
              </w:rPr>
              <w:t>აუცილებელია</w:t>
            </w:r>
            <w:proofErr w:type="spellEnd"/>
            <w:r w:rsidRPr="00FA380D">
              <w:rPr>
                <w:rFonts w:cs="Calibri"/>
                <w:sz w:val="16"/>
                <w:szCs w:val="16"/>
              </w:rPr>
              <w:t xml:space="preserve">, </w:t>
            </w:r>
            <w:proofErr w:type="spellStart"/>
            <w:r w:rsidRPr="00FA380D">
              <w:rPr>
                <w:rFonts w:cs="Calibri"/>
                <w:sz w:val="16"/>
                <w:szCs w:val="16"/>
              </w:rPr>
              <w:t>ყოველ</w:t>
            </w:r>
            <w:proofErr w:type="spellEnd"/>
            <w:r w:rsidRPr="00FA380D">
              <w:rPr>
                <w:rFonts w:cs="Calibri"/>
                <w:sz w:val="16"/>
                <w:szCs w:val="16"/>
              </w:rPr>
              <w:t xml:space="preserve"> 5 </w:t>
            </w:r>
            <w:proofErr w:type="spellStart"/>
            <w:r w:rsidRPr="00FA380D">
              <w:rPr>
                <w:rFonts w:cs="Calibri"/>
                <w:sz w:val="16"/>
                <w:szCs w:val="16"/>
              </w:rPr>
              <w:t>ქცევით</w:t>
            </w:r>
            <w:proofErr w:type="spellEnd"/>
            <w:r w:rsidRPr="00FA380D">
              <w:rPr>
                <w:rFonts w:cs="Calibri"/>
                <w:sz w:val="16"/>
                <w:szCs w:val="16"/>
              </w:rPr>
              <w:t xml:space="preserve"> </w:t>
            </w:r>
            <w:proofErr w:type="spellStart"/>
            <w:r w:rsidRPr="00FA380D">
              <w:rPr>
                <w:rFonts w:cs="Calibri"/>
                <w:sz w:val="16"/>
                <w:szCs w:val="16"/>
              </w:rPr>
              <w:t>თერაპევტზე</w:t>
            </w:r>
            <w:proofErr w:type="spellEnd"/>
            <w:r w:rsidRPr="00FA380D">
              <w:rPr>
                <w:rFonts w:cs="Calibri"/>
                <w:sz w:val="16"/>
                <w:szCs w:val="16"/>
              </w:rPr>
              <w:t xml:space="preserve"> </w:t>
            </w:r>
            <w:proofErr w:type="spellStart"/>
            <w:r w:rsidRPr="00FA380D">
              <w:rPr>
                <w:rFonts w:cs="Calibri"/>
                <w:sz w:val="16"/>
                <w:szCs w:val="16"/>
              </w:rPr>
              <w:t>ჰყავდეს</w:t>
            </w:r>
            <w:proofErr w:type="spellEnd"/>
            <w:r w:rsidRPr="00FA380D">
              <w:rPr>
                <w:rFonts w:cs="Calibri"/>
                <w:sz w:val="16"/>
                <w:szCs w:val="16"/>
              </w:rPr>
              <w:t xml:space="preserve"> </w:t>
            </w:r>
            <w:proofErr w:type="spellStart"/>
            <w:r w:rsidRPr="00FA380D">
              <w:rPr>
                <w:rFonts w:cs="Calibri"/>
                <w:sz w:val="16"/>
                <w:szCs w:val="16"/>
              </w:rPr>
              <w:t>ფსიქოლოგიის</w:t>
            </w:r>
            <w:proofErr w:type="spellEnd"/>
            <w:r w:rsidRPr="00FA380D">
              <w:rPr>
                <w:rFonts w:cs="Calibri"/>
                <w:sz w:val="16"/>
                <w:szCs w:val="16"/>
              </w:rPr>
              <w:t xml:space="preserve"> </w:t>
            </w:r>
            <w:proofErr w:type="spellStart"/>
            <w:r w:rsidRPr="00FA380D">
              <w:rPr>
                <w:rFonts w:cs="Calibri"/>
                <w:sz w:val="16"/>
                <w:szCs w:val="16"/>
              </w:rPr>
              <w:t>მეცნიერებათა</w:t>
            </w:r>
            <w:proofErr w:type="spellEnd"/>
            <w:r w:rsidRPr="00FA380D">
              <w:rPr>
                <w:rFonts w:cs="Calibri"/>
                <w:sz w:val="16"/>
                <w:szCs w:val="16"/>
              </w:rPr>
              <w:t xml:space="preserve"> </w:t>
            </w:r>
            <w:proofErr w:type="spellStart"/>
            <w:r w:rsidRPr="00FA380D">
              <w:rPr>
                <w:rFonts w:cs="Calibri"/>
                <w:sz w:val="16"/>
                <w:szCs w:val="16"/>
              </w:rPr>
              <w:t>მაგისტრის</w:t>
            </w:r>
            <w:proofErr w:type="spellEnd"/>
            <w:r w:rsidRPr="00FA380D">
              <w:rPr>
                <w:rFonts w:cs="Calibri"/>
                <w:sz w:val="16"/>
                <w:szCs w:val="16"/>
              </w:rPr>
              <w:t xml:space="preserve"> ხარისხის მქონე ერთი ქცევითი თერაპევტი (სუპერვაიზერი), ამასთან, თუ სუპერვაიზერი წარმოადგენს სხვადასხვა მიმწოდებლის მიერ დასაქმებულს</w:t>
            </w:r>
            <w:r>
              <w:rPr>
                <w:rFonts w:cs="Calibri"/>
                <w:sz w:val="16"/>
                <w:szCs w:val="16"/>
                <w:lang w:val="ka-GE"/>
              </w:rPr>
              <w:t>,</w:t>
            </w:r>
            <w:r w:rsidRPr="00FA380D">
              <w:rPr>
                <w:rFonts w:cs="Calibri"/>
                <w:sz w:val="16"/>
                <w:szCs w:val="16"/>
              </w:rPr>
              <w:t xml:space="preserve"> ის ჯამში ქვეპროგრამის ფარგლებში </w:t>
            </w:r>
            <w:proofErr w:type="spellStart"/>
            <w:r w:rsidRPr="00FA380D">
              <w:rPr>
                <w:rFonts w:cs="Calibri"/>
                <w:sz w:val="16"/>
                <w:szCs w:val="16"/>
              </w:rPr>
              <w:t>ზედამხედველობას</w:t>
            </w:r>
            <w:proofErr w:type="spellEnd"/>
            <w:r w:rsidRPr="00FA380D">
              <w:rPr>
                <w:rFonts w:cs="Calibri"/>
                <w:sz w:val="16"/>
                <w:szCs w:val="16"/>
              </w:rPr>
              <w:t xml:space="preserve"> </w:t>
            </w:r>
            <w:proofErr w:type="spellStart"/>
            <w:r w:rsidRPr="00FA380D">
              <w:rPr>
                <w:rFonts w:cs="Calibri"/>
                <w:sz w:val="16"/>
                <w:szCs w:val="16"/>
              </w:rPr>
              <w:t>უნდა</w:t>
            </w:r>
            <w:proofErr w:type="spellEnd"/>
            <w:r w:rsidRPr="00FA380D">
              <w:rPr>
                <w:rFonts w:cs="Calibri"/>
                <w:sz w:val="16"/>
                <w:szCs w:val="16"/>
              </w:rPr>
              <w:t xml:space="preserve"> </w:t>
            </w:r>
            <w:proofErr w:type="spellStart"/>
            <w:r w:rsidRPr="00FA380D">
              <w:rPr>
                <w:rFonts w:cs="Calibri"/>
                <w:sz w:val="16"/>
                <w:szCs w:val="16"/>
              </w:rPr>
              <w:t>უწევდეს</w:t>
            </w:r>
            <w:proofErr w:type="spellEnd"/>
            <w:r w:rsidRPr="00FA380D">
              <w:rPr>
                <w:rFonts w:cs="Calibri"/>
                <w:sz w:val="16"/>
                <w:szCs w:val="16"/>
              </w:rPr>
              <w:t xml:space="preserve"> 5 </w:t>
            </w:r>
            <w:proofErr w:type="spellStart"/>
            <w:r w:rsidRPr="00FA380D">
              <w:rPr>
                <w:rFonts w:cs="Calibri"/>
                <w:sz w:val="16"/>
                <w:szCs w:val="16"/>
              </w:rPr>
              <w:t>ქცევით</w:t>
            </w:r>
            <w:proofErr w:type="spellEnd"/>
            <w:r w:rsidRPr="00FA380D">
              <w:rPr>
                <w:rFonts w:cs="Calibri"/>
                <w:sz w:val="16"/>
                <w:szCs w:val="16"/>
              </w:rPr>
              <w:t xml:space="preserve"> </w:t>
            </w:r>
            <w:proofErr w:type="spellStart"/>
            <w:r w:rsidRPr="00FA380D">
              <w:rPr>
                <w:rFonts w:cs="Calibri"/>
                <w:sz w:val="16"/>
                <w:szCs w:val="16"/>
              </w:rPr>
              <w:t>თერაპევტს</w:t>
            </w:r>
            <w:proofErr w:type="spellEnd"/>
            <w:r w:rsidRPr="00FA380D">
              <w:rPr>
                <w:rFonts w:cs="Calibri"/>
                <w:sz w:val="16"/>
                <w:szCs w:val="16"/>
              </w:rPr>
              <w:t xml:space="preserve"> და შესაბამისად, არაუმეტე</w:t>
            </w:r>
            <w:r>
              <w:rPr>
                <w:rFonts w:cs="Calibri"/>
                <w:sz w:val="16"/>
                <w:szCs w:val="16"/>
              </w:rPr>
              <w:t xml:space="preserve">ს 50 </w:t>
            </w:r>
            <w:proofErr w:type="spellStart"/>
            <w:r>
              <w:rPr>
                <w:rFonts w:cs="Calibri"/>
                <w:sz w:val="16"/>
                <w:szCs w:val="16"/>
              </w:rPr>
              <w:t>ბენეფიციარს</w:t>
            </w:r>
            <w:proofErr w:type="spellEnd"/>
            <w:r>
              <w:rPr>
                <w:rFonts w:cs="Calibri"/>
                <w:sz w:val="16"/>
                <w:szCs w:val="16"/>
              </w:rPr>
              <w:t xml:space="preserve"> </w:t>
            </w:r>
            <w:proofErr w:type="spellStart"/>
            <w:r>
              <w:rPr>
                <w:rFonts w:cs="Calibri"/>
                <w:sz w:val="16"/>
                <w:szCs w:val="16"/>
              </w:rPr>
              <w:t>უნდა</w:t>
            </w:r>
            <w:proofErr w:type="spellEnd"/>
            <w:r>
              <w:rPr>
                <w:rFonts w:cs="Calibri"/>
                <w:sz w:val="16"/>
                <w:szCs w:val="16"/>
              </w:rPr>
              <w:t xml:space="preserve"> </w:t>
            </w:r>
            <w:proofErr w:type="spellStart"/>
            <w:r>
              <w:rPr>
                <w:rFonts w:cs="Calibri"/>
                <w:sz w:val="16"/>
                <w:szCs w:val="16"/>
              </w:rPr>
              <w:t>მართავდეს</w:t>
            </w:r>
            <w:proofErr w:type="spellEnd"/>
            <w:r>
              <w:rPr>
                <w:rFonts w:cs="Calibri"/>
                <w:sz w:val="16"/>
                <w:szCs w:val="16"/>
                <w:lang w:val="ka-GE"/>
              </w:rPr>
              <w:t>,</w:t>
            </w:r>
            <w:r>
              <w:rPr>
                <w:rFonts w:cs="Calibri"/>
                <w:sz w:val="16"/>
                <w:szCs w:val="16"/>
              </w:rPr>
              <w:t xml:space="preserve"> </w:t>
            </w:r>
            <w:proofErr w:type="spellStart"/>
            <w:r>
              <w:rPr>
                <w:rFonts w:cs="Calibri"/>
                <w:sz w:val="16"/>
                <w:szCs w:val="16"/>
              </w:rPr>
              <w:t>რომელსაც</w:t>
            </w:r>
            <w:proofErr w:type="spellEnd"/>
            <w:r>
              <w:rPr>
                <w:rFonts w:cs="Calibri"/>
                <w:sz w:val="16"/>
                <w:szCs w:val="16"/>
              </w:rPr>
              <w:t xml:space="preserve"> </w:t>
            </w:r>
            <w:proofErr w:type="spellStart"/>
            <w:r>
              <w:rPr>
                <w:rFonts w:cs="Calibri"/>
                <w:sz w:val="16"/>
                <w:szCs w:val="16"/>
              </w:rPr>
              <w:t>შეუძლია</w:t>
            </w:r>
            <w:proofErr w:type="spellEnd"/>
            <w:r w:rsidRPr="00FA380D">
              <w:rPr>
                <w:rFonts w:cs="Calibri"/>
                <w:sz w:val="16"/>
                <w:szCs w:val="16"/>
              </w:rPr>
              <w:t xml:space="preserve"> </w:t>
            </w:r>
            <w:proofErr w:type="spellStart"/>
            <w:r w:rsidRPr="00FA380D">
              <w:rPr>
                <w:rFonts w:cs="Calibri"/>
                <w:sz w:val="16"/>
                <w:szCs w:val="16"/>
              </w:rPr>
              <w:t>ბავშვის</w:t>
            </w:r>
            <w:proofErr w:type="spellEnd"/>
            <w:r w:rsidRPr="00FA380D">
              <w:rPr>
                <w:rFonts w:cs="Calibri"/>
                <w:sz w:val="16"/>
                <w:szCs w:val="16"/>
              </w:rPr>
              <w:t>/</w:t>
            </w:r>
            <w:proofErr w:type="spellStart"/>
            <w:r w:rsidRPr="00FA380D">
              <w:rPr>
                <w:rFonts w:cs="Calibri"/>
                <w:sz w:val="16"/>
                <w:szCs w:val="16"/>
              </w:rPr>
              <w:t>მოზარდის</w:t>
            </w:r>
            <w:proofErr w:type="spellEnd"/>
            <w:r w:rsidRPr="00FA380D">
              <w:rPr>
                <w:rFonts w:cs="Calibri"/>
                <w:sz w:val="16"/>
                <w:szCs w:val="16"/>
              </w:rPr>
              <w:t xml:space="preserve"> </w:t>
            </w:r>
            <w:proofErr w:type="spellStart"/>
            <w:r w:rsidRPr="00FA380D">
              <w:rPr>
                <w:rFonts w:cs="Calibri"/>
                <w:sz w:val="16"/>
                <w:szCs w:val="16"/>
              </w:rPr>
              <w:t>უნარების</w:t>
            </w:r>
            <w:proofErr w:type="spellEnd"/>
            <w:r w:rsidRPr="00FA380D">
              <w:rPr>
                <w:rFonts w:cs="Calibri"/>
                <w:sz w:val="16"/>
                <w:szCs w:val="16"/>
              </w:rPr>
              <w:t xml:space="preserve"> </w:t>
            </w:r>
            <w:proofErr w:type="spellStart"/>
            <w:r w:rsidRPr="00FA380D">
              <w:rPr>
                <w:rFonts w:cs="Calibri"/>
                <w:sz w:val="16"/>
                <w:szCs w:val="16"/>
              </w:rPr>
              <w:t>შეფასება</w:t>
            </w:r>
            <w:proofErr w:type="spellEnd"/>
            <w:r w:rsidRPr="00FA380D">
              <w:rPr>
                <w:rFonts w:cs="Calibri"/>
                <w:sz w:val="16"/>
                <w:szCs w:val="16"/>
              </w:rPr>
              <w:t>/</w:t>
            </w:r>
            <w:proofErr w:type="spellStart"/>
            <w:r w:rsidRPr="00FA380D">
              <w:rPr>
                <w:rFonts w:cs="Calibri"/>
                <w:sz w:val="16"/>
                <w:szCs w:val="16"/>
              </w:rPr>
              <w:t>გადაფასება</w:t>
            </w:r>
            <w:proofErr w:type="spellEnd"/>
            <w:r w:rsidRPr="00FA380D">
              <w:rPr>
                <w:rFonts w:cs="Calibri"/>
                <w:sz w:val="16"/>
                <w:szCs w:val="16"/>
              </w:rPr>
              <w:t xml:space="preserve"> შესაბამისი საერთაშორისო </w:t>
            </w:r>
            <w:proofErr w:type="spellStart"/>
            <w:r w:rsidRPr="00FA380D">
              <w:rPr>
                <w:rFonts w:cs="Calibri"/>
                <w:sz w:val="16"/>
                <w:szCs w:val="16"/>
              </w:rPr>
              <w:t>მეთოდოლოგიის</w:t>
            </w:r>
            <w:proofErr w:type="spellEnd"/>
            <w:r w:rsidRPr="00FA380D">
              <w:rPr>
                <w:rFonts w:cs="Calibri"/>
                <w:sz w:val="16"/>
                <w:szCs w:val="16"/>
              </w:rPr>
              <w:t xml:space="preserve"> </w:t>
            </w:r>
            <w:proofErr w:type="spellStart"/>
            <w:r w:rsidRPr="00FA380D">
              <w:rPr>
                <w:rFonts w:cs="Calibri"/>
                <w:sz w:val="16"/>
                <w:szCs w:val="16"/>
              </w:rPr>
              <w:t>გამოყენებით</w:t>
            </w:r>
            <w:proofErr w:type="spellEnd"/>
            <w:r w:rsidRPr="00FA380D">
              <w:rPr>
                <w:rFonts w:cs="Calibri"/>
                <w:sz w:val="16"/>
                <w:szCs w:val="16"/>
              </w:rPr>
              <w:t xml:space="preserve"> (</w:t>
            </w:r>
            <w:proofErr w:type="spellStart"/>
            <w:r w:rsidRPr="00FA380D">
              <w:rPr>
                <w:rFonts w:cs="Calibri"/>
                <w:sz w:val="16"/>
                <w:szCs w:val="16"/>
              </w:rPr>
              <w:t>ინსტრუმენტები</w:t>
            </w:r>
            <w:proofErr w:type="spellEnd"/>
            <w:r w:rsidRPr="00FA380D">
              <w:rPr>
                <w:rFonts w:cs="Calibri"/>
                <w:sz w:val="16"/>
                <w:szCs w:val="16"/>
              </w:rPr>
              <w:t xml:space="preserve">: </w:t>
            </w:r>
            <w:r>
              <w:rPr>
                <w:rFonts w:cs="Calibri"/>
                <w:sz w:val="16"/>
                <w:szCs w:val="16"/>
                <w:lang w:val="ka-GE"/>
              </w:rPr>
              <w:t>„</w:t>
            </w:r>
            <w:r w:rsidRPr="00FA380D">
              <w:rPr>
                <w:rFonts w:cs="Calibri"/>
                <w:sz w:val="16"/>
                <w:szCs w:val="16"/>
              </w:rPr>
              <w:t>ABLLS</w:t>
            </w:r>
            <w:r>
              <w:rPr>
                <w:rFonts w:cs="Calibri"/>
                <w:sz w:val="16"/>
                <w:szCs w:val="16"/>
                <w:lang w:val="ka-GE"/>
              </w:rPr>
              <w:t>“</w:t>
            </w:r>
            <w:r w:rsidRPr="00FA380D">
              <w:rPr>
                <w:rFonts w:cs="Calibri"/>
                <w:sz w:val="16"/>
                <w:szCs w:val="16"/>
              </w:rPr>
              <w:t>,</w:t>
            </w:r>
            <w:r>
              <w:rPr>
                <w:rFonts w:cs="Calibri"/>
                <w:sz w:val="16"/>
                <w:szCs w:val="16"/>
                <w:lang w:val="ka-GE"/>
              </w:rPr>
              <w:t xml:space="preserve"> „</w:t>
            </w:r>
            <w:r w:rsidRPr="00FA380D">
              <w:rPr>
                <w:rFonts w:cs="Calibri"/>
                <w:sz w:val="16"/>
                <w:szCs w:val="16"/>
              </w:rPr>
              <w:t>VB</w:t>
            </w:r>
            <w:r>
              <w:rPr>
                <w:rFonts w:cs="Calibri"/>
                <w:sz w:val="16"/>
                <w:szCs w:val="16"/>
              </w:rPr>
              <w:t>–</w:t>
            </w:r>
            <w:r w:rsidRPr="00FA380D">
              <w:rPr>
                <w:rFonts w:cs="Calibri"/>
                <w:sz w:val="16"/>
                <w:szCs w:val="16"/>
              </w:rPr>
              <w:t>MAPP</w:t>
            </w:r>
            <w:r>
              <w:rPr>
                <w:rFonts w:cs="Calibri"/>
                <w:sz w:val="16"/>
                <w:szCs w:val="16"/>
                <w:lang w:val="ka-GE"/>
              </w:rPr>
              <w:t>“</w:t>
            </w:r>
            <w:r w:rsidRPr="00FA380D">
              <w:rPr>
                <w:rFonts w:cs="Calibri"/>
                <w:sz w:val="16"/>
                <w:szCs w:val="16"/>
              </w:rPr>
              <w:t xml:space="preserve">, </w:t>
            </w:r>
            <w:r>
              <w:rPr>
                <w:rFonts w:cs="Calibri"/>
                <w:sz w:val="16"/>
                <w:szCs w:val="16"/>
                <w:lang w:val="ka-GE"/>
              </w:rPr>
              <w:t>„</w:t>
            </w:r>
            <w:r w:rsidRPr="00FA380D">
              <w:rPr>
                <w:rFonts w:cs="Calibri"/>
                <w:sz w:val="16"/>
                <w:szCs w:val="16"/>
              </w:rPr>
              <w:t>ESDM</w:t>
            </w:r>
            <w:r>
              <w:rPr>
                <w:rFonts w:cs="Calibri"/>
                <w:sz w:val="16"/>
                <w:szCs w:val="16"/>
                <w:lang w:val="ka-GE"/>
              </w:rPr>
              <w:t>“</w:t>
            </w:r>
            <w:r w:rsidRPr="00FA380D">
              <w:rPr>
                <w:rFonts w:cs="Calibri"/>
                <w:sz w:val="16"/>
                <w:szCs w:val="16"/>
              </w:rPr>
              <w:t xml:space="preserve"> </w:t>
            </w:r>
            <w:r>
              <w:rPr>
                <w:rFonts w:cs="Calibri"/>
                <w:sz w:val="16"/>
                <w:szCs w:val="16"/>
                <w:lang w:val="ka-GE"/>
              </w:rPr>
              <w:t>„</w:t>
            </w:r>
            <w:r w:rsidRPr="00FA380D">
              <w:rPr>
                <w:rFonts w:cs="Calibri"/>
                <w:sz w:val="16"/>
                <w:szCs w:val="16"/>
              </w:rPr>
              <w:t>Curriculum Checklist</w:t>
            </w:r>
            <w:r>
              <w:rPr>
                <w:rFonts w:cs="Calibri"/>
                <w:sz w:val="16"/>
                <w:szCs w:val="16"/>
                <w:lang w:val="ka-GE"/>
              </w:rPr>
              <w:t>“</w:t>
            </w:r>
            <w:r w:rsidRPr="00FA380D">
              <w:rPr>
                <w:rFonts w:cs="Calibri"/>
                <w:sz w:val="16"/>
                <w:szCs w:val="16"/>
              </w:rPr>
              <w:t xml:space="preserve"> და სხვა); </w:t>
            </w:r>
            <w:proofErr w:type="spellStart"/>
            <w:r w:rsidRPr="00FA380D">
              <w:rPr>
                <w:rFonts w:cs="Calibri"/>
                <w:sz w:val="16"/>
                <w:szCs w:val="16"/>
              </w:rPr>
              <w:t>ინდივიდუალუ</w:t>
            </w:r>
            <w:r>
              <w:rPr>
                <w:rFonts w:cs="Calibri"/>
                <w:sz w:val="16"/>
                <w:szCs w:val="16"/>
              </w:rPr>
              <w:t>რი</w:t>
            </w:r>
            <w:proofErr w:type="spellEnd"/>
            <w:r>
              <w:rPr>
                <w:rFonts w:cs="Calibri"/>
                <w:sz w:val="16"/>
                <w:szCs w:val="16"/>
              </w:rPr>
              <w:t xml:space="preserve"> </w:t>
            </w:r>
            <w:proofErr w:type="spellStart"/>
            <w:r>
              <w:rPr>
                <w:rFonts w:cs="Calibri"/>
                <w:sz w:val="16"/>
                <w:szCs w:val="16"/>
              </w:rPr>
              <w:t>თერაპიული</w:t>
            </w:r>
            <w:proofErr w:type="spellEnd"/>
            <w:r>
              <w:rPr>
                <w:rFonts w:cs="Calibri"/>
                <w:sz w:val="16"/>
                <w:szCs w:val="16"/>
              </w:rPr>
              <w:t xml:space="preserve"> პროგრამის შედგენა;</w:t>
            </w:r>
            <w:r>
              <w:rPr>
                <w:rFonts w:cs="Calibri"/>
                <w:sz w:val="16"/>
                <w:szCs w:val="16"/>
                <w:lang w:val="ka-GE"/>
              </w:rPr>
              <w:t xml:space="preserve"> </w:t>
            </w:r>
            <w:proofErr w:type="spellStart"/>
            <w:r w:rsidRPr="00FA380D">
              <w:rPr>
                <w:rFonts w:cs="Calibri"/>
                <w:sz w:val="16"/>
                <w:szCs w:val="16"/>
              </w:rPr>
              <w:t>აქვს</w:t>
            </w:r>
            <w:proofErr w:type="spellEnd"/>
            <w:r w:rsidRPr="00FA380D">
              <w:rPr>
                <w:rFonts w:cs="Calibri"/>
                <w:sz w:val="16"/>
                <w:szCs w:val="16"/>
              </w:rPr>
              <w:t xml:space="preserve"> </w:t>
            </w:r>
            <w:proofErr w:type="spellStart"/>
            <w:r w:rsidRPr="00FA380D">
              <w:rPr>
                <w:rFonts w:cs="Calibri"/>
                <w:sz w:val="16"/>
                <w:szCs w:val="16"/>
              </w:rPr>
              <w:t>აუტიზმის</w:t>
            </w:r>
            <w:proofErr w:type="spellEnd"/>
            <w:r w:rsidRPr="00FA380D">
              <w:rPr>
                <w:rFonts w:cs="Calibri"/>
                <w:sz w:val="16"/>
                <w:szCs w:val="16"/>
              </w:rPr>
              <w:t xml:space="preserve"> </w:t>
            </w:r>
            <w:proofErr w:type="spellStart"/>
            <w:r w:rsidRPr="00FA380D">
              <w:rPr>
                <w:rFonts w:cs="Calibri"/>
                <w:sz w:val="16"/>
                <w:szCs w:val="16"/>
              </w:rPr>
              <w:t>სპექტრის</w:t>
            </w:r>
            <w:proofErr w:type="spellEnd"/>
            <w:r w:rsidRPr="00FA380D">
              <w:rPr>
                <w:rFonts w:cs="Calibri"/>
                <w:sz w:val="16"/>
                <w:szCs w:val="16"/>
              </w:rPr>
              <w:t xml:space="preserve"> </w:t>
            </w:r>
            <w:proofErr w:type="spellStart"/>
            <w:r w:rsidRPr="00FA380D">
              <w:rPr>
                <w:rFonts w:cs="Calibri"/>
                <w:sz w:val="16"/>
                <w:szCs w:val="16"/>
              </w:rPr>
              <w:t>აშლილობის</w:t>
            </w:r>
            <w:proofErr w:type="spellEnd"/>
            <w:r w:rsidRPr="00FA380D">
              <w:rPr>
                <w:rFonts w:cs="Calibri"/>
                <w:sz w:val="16"/>
                <w:szCs w:val="16"/>
              </w:rPr>
              <w:t xml:space="preserve"> მქონე </w:t>
            </w:r>
            <w:proofErr w:type="spellStart"/>
            <w:r w:rsidRPr="00FA380D">
              <w:rPr>
                <w:rFonts w:cs="Calibri"/>
                <w:sz w:val="16"/>
                <w:szCs w:val="16"/>
              </w:rPr>
              <w:t>ბა</w:t>
            </w:r>
            <w:r>
              <w:rPr>
                <w:rFonts w:cs="Calibri"/>
                <w:sz w:val="16"/>
                <w:szCs w:val="16"/>
              </w:rPr>
              <w:t>ვშვებთან</w:t>
            </w:r>
            <w:proofErr w:type="spellEnd"/>
            <w:r>
              <w:rPr>
                <w:rFonts w:cs="Calibri"/>
                <w:sz w:val="16"/>
                <w:szCs w:val="16"/>
              </w:rPr>
              <w:t xml:space="preserve"> </w:t>
            </w:r>
            <w:proofErr w:type="spellStart"/>
            <w:r>
              <w:rPr>
                <w:rFonts w:cs="Calibri"/>
                <w:sz w:val="16"/>
                <w:szCs w:val="16"/>
              </w:rPr>
              <w:t>დამოუკიდებლად</w:t>
            </w:r>
            <w:proofErr w:type="spellEnd"/>
            <w:r>
              <w:rPr>
                <w:rFonts w:cs="Calibri"/>
                <w:sz w:val="16"/>
                <w:szCs w:val="16"/>
              </w:rPr>
              <w:t xml:space="preserve"> მუშაობის</w:t>
            </w:r>
            <w:r w:rsidRPr="00FA380D">
              <w:rPr>
                <w:rFonts w:cs="Calibri"/>
                <w:sz w:val="16"/>
                <w:szCs w:val="16"/>
              </w:rPr>
              <w:t xml:space="preserve"> სულ მცირე, 2 წლის გამოცდილება; სრულად გავლილი აქვს გამოყენებითი ქცევითი</w:t>
            </w:r>
            <w:r>
              <w:rPr>
                <w:rFonts w:cs="Calibri"/>
                <w:sz w:val="16"/>
                <w:szCs w:val="16"/>
                <w:lang w:val="ka-GE"/>
              </w:rPr>
              <w:t xml:space="preserve"> </w:t>
            </w:r>
            <w:r w:rsidRPr="00FA380D">
              <w:rPr>
                <w:rFonts w:cs="Calibri"/>
                <w:sz w:val="16"/>
                <w:szCs w:val="16"/>
              </w:rPr>
              <w:t>ქცევის გამოყენებითი ანალიზის საერთაშორისო კურსი</w:t>
            </w:r>
            <w:r>
              <w:rPr>
                <w:rFonts w:cs="Calibri"/>
                <w:sz w:val="16"/>
                <w:szCs w:val="16"/>
                <w:lang w:val="ka-GE"/>
              </w:rPr>
              <w:t>,</w:t>
            </w:r>
            <w:r w:rsidRPr="00FA380D">
              <w:rPr>
                <w:rFonts w:cs="Calibri"/>
                <w:sz w:val="16"/>
                <w:szCs w:val="16"/>
              </w:rPr>
              <w:t xml:space="preserve"> ან </w:t>
            </w:r>
            <w:proofErr w:type="spellStart"/>
            <w:r w:rsidRPr="00FA380D">
              <w:rPr>
                <w:rFonts w:cs="Calibri"/>
                <w:sz w:val="16"/>
                <w:szCs w:val="16"/>
              </w:rPr>
              <w:t>მომზადებულია</w:t>
            </w:r>
            <w:proofErr w:type="spellEnd"/>
            <w:r w:rsidRPr="00FA380D">
              <w:rPr>
                <w:rFonts w:cs="Calibri"/>
                <w:sz w:val="16"/>
                <w:szCs w:val="16"/>
              </w:rPr>
              <w:t xml:space="preserve"> საერთაშორისო </w:t>
            </w:r>
            <w:proofErr w:type="spellStart"/>
            <w:r w:rsidRPr="00FA380D">
              <w:rPr>
                <w:rFonts w:cs="Calibri"/>
                <w:sz w:val="16"/>
                <w:szCs w:val="16"/>
              </w:rPr>
              <w:t>ექსპერტების</w:t>
            </w:r>
            <w:proofErr w:type="spellEnd"/>
            <w:r w:rsidRPr="00FA380D">
              <w:rPr>
                <w:rFonts w:cs="Calibri"/>
                <w:sz w:val="16"/>
                <w:szCs w:val="16"/>
              </w:rPr>
              <w:t xml:space="preserve"> მიერ, </w:t>
            </w:r>
            <w:proofErr w:type="spellStart"/>
            <w:r w:rsidRPr="00FA380D">
              <w:rPr>
                <w:rFonts w:cs="Calibri"/>
                <w:sz w:val="16"/>
                <w:szCs w:val="16"/>
              </w:rPr>
              <w:t>რაც</w:t>
            </w:r>
            <w:proofErr w:type="spellEnd"/>
            <w:r w:rsidRPr="00FA380D">
              <w:rPr>
                <w:rFonts w:cs="Calibri"/>
                <w:sz w:val="16"/>
                <w:szCs w:val="16"/>
              </w:rPr>
              <w:t xml:space="preserve"> </w:t>
            </w:r>
            <w:proofErr w:type="spellStart"/>
            <w:r w:rsidRPr="00FA380D">
              <w:rPr>
                <w:rFonts w:cs="Calibri"/>
                <w:sz w:val="16"/>
                <w:szCs w:val="16"/>
              </w:rPr>
              <w:t>დას</w:t>
            </w:r>
            <w:r>
              <w:rPr>
                <w:rFonts w:cs="Calibri"/>
                <w:sz w:val="16"/>
                <w:szCs w:val="16"/>
              </w:rPr>
              <w:t>ტურდება</w:t>
            </w:r>
            <w:proofErr w:type="spellEnd"/>
            <w:r>
              <w:rPr>
                <w:rFonts w:cs="Calibri"/>
                <w:sz w:val="16"/>
                <w:szCs w:val="16"/>
              </w:rPr>
              <w:t xml:space="preserve"> შესაბამისი </w:t>
            </w:r>
            <w:proofErr w:type="spellStart"/>
            <w:r>
              <w:rPr>
                <w:rFonts w:cs="Calibri"/>
                <w:sz w:val="16"/>
                <w:szCs w:val="16"/>
              </w:rPr>
              <w:t>სერტიფიკატით</w:t>
            </w:r>
            <w:proofErr w:type="spellEnd"/>
            <w:r>
              <w:rPr>
                <w:rFonts w:cs="Calibri"/>
                <w:sz w:val="16"/>
                <w:szCs w:val="16"/>
                <w:lang w:val="ka-GE"/>
              </w:rPr>
              <w:t>;</w:t>
            </w:r>
            <w:r w:rsidRPr="00FA380D">
              <w:rPr>
                <w:rFonts w:cs="Calibri"/>
                <w:sz w:val="16"/>
                <w:szCs w:val="16"/>
              </w:rPr>
              <w:t xml:space="preserve"> ე) უზრუნველყოფილი უნდა </w:t>
            </w:r>
            <w:proofErr w:type="spellStart"/>
            <w:r w:rsidRPr="00FA380D">
              <w:rPr>
                <w:rFonts w:cs="Calibri"/>
                <w:sz w:val="16"/>
                <w:szCs w:val="16"/>
              </w:rPr>
              <w:t>იყოს</w:t>
            </w:r>
            <w:proofErr w:type="spellEnd"/>
            <w:r w:rsidRPr="00FA380D">
              <w:rPr>
                <w:rFonts w:cs="Calibri"/>
                <w:sz w:val="16"/>
                <w:szCs w:val="16"/>
              </w:rPr>
              <w:t xml:space="preserve"> შესაბამისი </w:t>
            </w:r>
            <w:proofErr w:type="spellStart"/>
            <w:r w:rsidRPr="00FA380D">
              <w:rPr>
                <w:rFonts w:cs="Calibri"/>
                <w:sz w:val="16"/>
                <w:szCs w:val="16"/>
              </w:rPr>
              <w:t>მატერიალურ</w:t>
            </w:r>
            <w:proofErr w:type="spellEnd"/>
            <w:r>
              <w:rPr>
                <w:rFonts w:cs="Calibri"/>
                <w:sz w:val="16"/>
                <w:szCs w:val="16"/>
              </w:rPr>
              <w:t>–</w:t>
            </w:r>
            <w:r w:rsidRPr="00FA380D">
              <w:rPr>
                <w:rFonts w:cs="Calibri"/>
                <w:sz w:val="16"/>
                <w:szCs w:val="16"/>
              </w:rPr>
              <w:t xml:space="preserve">ტექნიკური </w:t>
            </w:r>
            <w:proofErr w:type="spellStart"/>
            <w:r w:rsidRPr="00FA380D">
              <w:rPr>
                <w:rFonts w:cs="Calibri"/>
                <w:sz w:val="16"/>
                <w:szCs w:val="16"/>
              </w:rPr>
              <w:t>ბაზით</w:t>
            </w:r>
            <w:proofErr w:type="spellEnd"/>
            <w:r w:rsidRPr="00FA380D">
              <w:rPr>
                <w:rFonts w:cs="Calibri"/>
                <w:sz w:val="16"/>
                <w:szCs w:val="16"/>
              </w:rPr>
              <w:t xml:space="preserve"> (</w:t>
            </w:r>
            <w:proofErr w:type="spellStart"/>
            <w:r w:rsidRPr="00FA380D">
              <w:rPr>
                <w:rFonts w:cs="Calibri"/>
                <w:sz w:val="16"/>
                <w:szCs w:val="16"/>
              </w:rPr>
              <w:t>თითოეული</w:t>
            </w:r>
            <w:proofErr w:type="spellEnd"/>
            <w:r w:rsidRPr="00FA380D">
              <w:rPr>
                <w:rFonts w:cs="Calibri"/>
                <w:sz w:val="16"/>
                <w:szCs w:val="16"/>
              </w:rPr>
              <w:t xml:space="preserve"> </w:t>
            </w:r>
            <w:proofErr w:type="spellStart"/>
            <w:r w:rsidRPr="00FA380D">
              <w:rPr>
                <w:rFonts w:cs="Calibri"/>
                <w:sz w:val="16"/>
                <w:szCs w:val="16"/>
              </w:rPr>
              <w:t>მოსარგებლისათვის</w:t>
            </w:r>
            <w:proofErr w:type="spellEnd"/>
            <w:r w:rsidRPr="00FA380D">
              <w:rPr>
                <w:rFonts w:cs="Calibri"/>
                <w:sz w:val="16"/>
                <w:szCs w:val="16"/>
              </w:rPr>
              <w:t xml:space="preserve"> ერთი</w:t>
            </w:r>
            <w:r>
              <w:rPr>
                <w:rFonts w:cs="Calibri"/>
                <w:sz w:val="16"/>
                <w:szCs w:val="16"/>
              </w:rPr>
              <w:t>–</w:t>
            </w:r>
            <w:proofErr w:type="spellStart"/>
            <w:r w:rsidRPr="00FA380D">
              <w:rPr>
                <w:rFonts w:cs="Calibri"/>
                <w:sz w:val="16"/>
                <w:szCs w:val="16"/>
              </w:rPr>
              <w:t>ერთ</w:t>
            </w:r>
            <w:r>
              <w:rPr>
                <w:rFonts w:cs="Calibri"/>
                <w:sz w:val="16"/>
                <w:szCs w:val="16"/>
              </w:rPr>
              <w:t>ზე</w:t>
            </w:r>
            <w:proofErr w:type="spellEnd"/>
            <w:r>
              <w:rPr>
                <w:rFonts w:cs="Calibri"/>
                <w:sz w:val="16"/>
                <w:szCs w:val="16"/>
              </w:rPr>
              <w:t xml:space="preserve"> სერვისის განსახორციელებლად)</w:t>
            </w:r>
            <w:r>
              <w:rPr>
                <w:rFonts w:cs="Calibri"/>
                <w:sz w:val="16"/>
                <w:szCs w:val="16"/>
                <w:lang w:val="ka-GE"/>
              </w:rPr>
              <w:t>;</w:t>
            </w:r>
            <w:r w:rsidRPr="00FA380D">
              <w:rPr>
                <w:rFonts w:cs="Calibri"/>
                <w:sz w:val="16"/>
                <w:szCs w:val="16"/>
              </w:rPr>
              <w:t xml:space="preserve"> ვ) ჯგუფური სეანსის შემთხვევაში, ჯგუფში მოსარგებლეების მინიმალური რაოდენობა უნდა იყოს 2 და მაქსიმალური 4, ხოლო ყოველი 2 მოსარგებლისათვის უნდა იყოს გათვალისწინებული 1 შესაბამისი სპეციალისტი არაუმეტეს</w:t>
            </w:r>
            <w:r>
              <w:rPr>
                <w:rFonts w:cs="Calibri"/>
                <w:sz w:val="16"/>
                <w:szCs w:val="16"/>
                <w:lang w:val="ka-GE"/>
              </w:rPr>
              <w:t>,</w:t>
            </w:r>
            <w:r>
              <w:rPr>
                <w:rFonts w:cs="Calibri"/>
                <w:sz w:val="16"/>
                <w:szCs w:val="16"/>
              </w:rPr>
              <w:t xml:space="preserve"> 4 ჯგუფური თერაპიისა თვეში</w:t>
            </w:r>
            <w:r>
              <w:rPr>
                <w:rFonts w:cs="Calibri"/>
                <w:sz w:val="16"/>
                <w:szCs w:val="16"/>
                <w:lang w:val="ka-GE"/>
              </w:rPr>
              <w:t>;</w:t>
            </w:r>
            <w:r w:rsidRPr="00FA380D">
              <w:rPr>
                <w:rFonts w:cs="Calibri"/>
                <w:sz w:val="16"/>
                <w:szCs w:val="16"/>
              </w:rPr>
              <w:t xml:space="preserve"> ზ) </w:t>
            </w:r>
            <w:proofErr w:type="spellStart"/>
            <w:r w:rsidRPr="00FA380D">
              <w:rPr>
                <w:rFonts w:cs="Calibri"/>
                <w:sz w:val="16"/>
                <w:szCs w:val="16"/>
              </w:rPr>
              <w:t>მიმწოდებელი</w:t>
            </w:r>
            <w:proofErr w:type="spellEnd"/>
            <w:r w:rsidRPr="00FA380D">
              <w:rPr>
                <w:rFonts w:cs="Calibri"/>
                <w:sz w:val="16"/>
                <w:szCs w:val="16"/>
              </w:rPr>
              <w:t xml:space="preserve"> </w:t>
            </w:r>
            <w:proofErr w:type="spellStart"/>
            <w:r w:rsidRPr="00FA380D">
              <w:rPr>
                <w:rFonts w:cs="Calibri"/>
                <w:sz w:val="16"/>
                <w:szCs w:val="16"/>
              </w:rPr>
              <w:t>ვალდებულია</w:t>
            </w:r>
            <w:proofErr w:type="spellEnd"/>
            <w:r w:rsidRPr="00FA380D">
              <w:rPr>
                <w:rFonts w:cs="Calibri"/>
                <w:sz w:val="16"/>
                <w:szCs w:val="16"/>
              </w:rPr>
              <w:t xml:space="preserve"> ქვეპროგრამის </w:t>
            </w:r>
            <w:proofErr w:type="spellStart"/>
            <w:r w:rsidRPr="00FA380D">
              <w:rPr>
                <w:rFonts w:cs="Calibri"/>
                <w:sz w:val="16"/>
                <w:szCs w:val="16"/>
              </w:rPr>
              <w:t>განმახორციელებ</w:t>
            </w:r>
            <w:proofErr w:type="spellEnd"/>
            <w:r w:rsidR="009B50A4">
              <w:rPr>
                <w:rFonts w:cs="Calibri"/>
                <w:sz w:val="16"/>
                <w:szCs w:val="16"/>
                <w:lang w:val="ka-GE"/>
              </w:rPr>
              <w:t>ელ</w:t>
            </w:r>
            <w:r w:rsidRPr="00FA380D">
              <w:rPr>
                <w:rFonts w:cs="Calibri"/>
                <w:sz w:val="16"/>
                <w:szCs w:val="16"/>
              </w:rPr>
              <w:t xml:space="preserve">ს </w:t>
            </w:r>
            <w:proofErr w:type="spellStart"/>
            <w:r w:rsidRPr="00FA380D">
              <w:rPr>
                <w:rFonts w:cs="Calibri"/>
                <w:sz w:val="16"/>
                <w:szCs w:val="16"/>
              </w:rPr>
              <w:t>წარუდგინოს</w:t>
            </w:r>
            <w:proofErr w:type="spellEnd"/>
            <w:r w:rsidRPr="00FA380D">
              <w:rPr>
                <w:rFonts w:cs="Calibri"/>
                <w:sz w:val="16"/>
                <w:szCs w:val="16"/>
              </w:rPr>
              <w:t xml:space="preserve"> პროგრამით გათვალისწინებული მოთხოვნების დაკმაყოფილების დამადასტურებელი დოკუმენტაცია.</w:t>
            </w:r>
            <w:proofErr w:type="gramEnd"/>
            <w:r w:rsidRPr="00FA380D">
              <w:rPr>
                <w:rFonts w:cs="Calibri"/>
                <w:sz w:val="16"/>
                <w:szCs w:val="16"/>
              </w:rPr>
              <w:t xml:space="preserve"> 4. </w:t>
            </w:r>
            <w:proofErr w:type="gramStart"/>
            <w:r w:rsidRPr="00FA380D">
              <w:rPr>
                <w:rFonts w:cs="Calibri"/>
                <w:sz w:val="16"/>
                <w:szCs w:val="16"/>
              </w:rPr>
              <w:t>ბენეფიციარს</w:t>
            </w:r>
            <w:proofErr w:type="gramEnd"/>
            <w:r w:rsidRPr="00FA380D">
              <w:rPr>
                <w:rFonts w:cs="Calibri"/>
                <w:sz w:val="16"/>
                <w:szCs w:val="16"/>
              </w:rPr>
              <w:t xml:space="preserve"> სურვილის </w:t>
            </w:r>
            <w:r>
              <w:rPr>
                <w:rFonts w:cs="Calibri"/>
                <w:sz w:val="16"/>
                <w:szCs w:val="16"/>
              </w:rPr>
              <w:t>შემთხვევაშ</w:t>
            </w:r>
            <w:r w:rsidRPr="00FA380D">
              <w:rPr>
                <w:rFonts w:cs="Calibri"/>
                <w:sz w:val="16"/>
                <w:szCs w:val="16"/>
              </w:rPr>
              <w:t>ი აქვს შესაძლებლობა შეცვალოს მომსახურე ორგანიზაცია მომდევნო თვის 1</w:t>
            </w:r>
            <w:r>
              <w:rPr>
                <w:rFonts w:cs="Calibri"/>
                <w:sz w:val="16"/>
                <w:szCs w:val="16"/>
                <w:lang w:val="ka-GE"/>
              </w:rPr>
              <w:t>-ლი</w:t>
            </w:r>
            <w:r w:rsidRPr="00FA380D">
              <w:rPr>
                <w:rFonts w:cs="Calibri"/>
                <w:sz w:val="16"/>
                <w:szCs w:val="16"/>
              </w:rPr>
              <w:t xml:space="preserve"> რიცხვიდან.</w:t>
            </w:r>
          </w:p>
        </w:tc>
      </w:tr>
      <w:tr w:rsidR="00251EC4" w:rsidRPr="0084640F" w:rsidTr="001930FB">
        <w:trPr>
          <w:trHeight w:val="850"/>
        </w:trPr>
        <w:tc>
          <w:tcPr>
            <w:tcW w:w="720" w:type="dxa"/>
            <w:vAlign w:val="center"/>
          </w:tcPr>
          <w:p w:rsidR="00251EC4" w:rsidRPr="00FA380D" w:rsidRDefault="00251EC4" w:rsidP="00251EC4">
            <w:pPr>
              <w:spacing w:line="240" w:lineRule="auto"/>
              <w:ind w:firstLine="0"/>
              <w:jc w:val="center"/>
              <w:rPr>
                <w:rFonts w:cs="Calibri"/>
                <w:b/>
                <w:bCs/>
                <w:sz w:val="16"/>
                <w:szCs w:val="16"/>
              </w:rPr>
            </w:pPr>
            <w:r w:rsidRPr="00FA380D">
              <w:rPr>
                <w:rFonts w:cs="Calibri"/>
                <w:b/>
                <w:bCs/>
                <w:sz w:val="16"/>
                <w:szCs w:val="16"/>
              </w:rPr>
              <w:lastRenderedPageBreak/>
              <w:t>4.</w:t>
            </w:r>
          </w:p>
        </w:tc>
        <w:tc>
          <w:tcPr>
            <w:tcW w:w="2520" w:type="dxa"/>
            <w:vAlign w:val="center"/>
          </w:tcPr>
          <w:p w:rsidR="00251EC4" w:rsidRPr="00FA380D" w:rsidRDefault="00251EC4" w:rsidP="00251EC4">
            <w:pPr>
              <w:spacing w:line="240" w:lineRule="auto"/>
              <w:ind w:firstLine="0"/>
              <w:jc w:val="left"/>
              <w:rPr>
                <w:rFonts w:cs="Calibri"/>
                <w:b/>
                <w:bCs/>
                <w:sz w:val="16"/>
                <w:szCs w:val="16"/>
              </w:rPr>
            </w:pPr>
            <w:r w:rsidRPr="00FA380D">
              <w:rPr>
                <w:rFonts w:cs="Calibri"/>
                <w:b/>
                <w:bCs/>
                <w:sz w:val="16"/>
                <w:szCs w:val="16"/>
              </w:rPr>
              <w:t>ქვეპროგრამის მიზანი</w:t>
            </w:r>
          </w:p>
        </w:tc>
        <w:tc>
          <w:tcPr>
            <w:tcW w:w="7740" w:type="dxa"/>
            <w:gridSpan w:val="4"/>
            <w:vAlign w:val="center"/>
          </w:tcPr>
          <w:p w:rsidR="00251EC4" w:rsidRPr="00FA380D" w:rsidRDefault="00251EC4" w:rsidP="00251EC4">
            <w:pPr>
              <w:spacing w:line="240" w:lineRule="auto"/>
              <w:ind w:firstLine="0"/>
              <w:rPr>
                <w:rFonts w:cs="Calibri"/>
                <w:color w:val="000000"/>
                <w:sz w:val="16"/>
                <w:szCs w:val="16"/>
              </w:rPr>
            </w:pPr>
            <w:r>
              <w:rPr>
                <w:rFonts w:cs="Calibri"/>
                <w:color w:val="000000"/>
                <w:sz w:val="16"/>
                <w:szCs w:val="16"/>
                <w:lang w:val="ka-GE"/>
              </w:rPr>
              <w:t>ქვე</w:t>
            </w:r>
            <w:r w:rsidRPr="00FA380D">
              <w:rPr>
                <w:rFonts w:cs="Calibri"/>
                <w:color w:val="000000"/>
                <w:sz w:val="16"/>
                <w:szCs w:val="16"/>
              </w:rPr>
              <w:t>პროგრამით მოსარგებლე პირთა რეაბილიტაცია და საზოგადოებაში ინტეგრაცია</w:t>
            </w:r>
          </w:p>
        </w:tc>
      </w:tr>
      <w:tr w:rsidR="00251EC4" w:rsidRPr="0084640F" w:rsidTr="001930FB">
        <w:trPr>
          <w:trHeight w:val="835"/>
        </w:trPr>
        <w:tc>
          <w:tcPr>
            <w:tcW w:w="720" w:type="dxa"/>
            <w:vAlign w:val="center"/>
          </w:tcPr>
          <w:p w:rsidR="00251EC4" w:rsidRPr="00FA380D" w:rsidRDefault="00251EC4" w:rsidP="00251EC4">
            <w:pPr>
              <w:spacing w:line="240" w:lineRule="auto"/>
              <w:ind w:firstLine="0"/>
              <w:jc w:val="center"/>
              <w:rPr>
                <w:rFonts w:cs="Calibri"/>
                <w:b/>
                <w:bCs/>
                <w:sz w:val="16"/>
                <w:szCs w:val="16"/>
              </w:rPr>
            </w:pPr>
            <w:r w:rsidRPr="00FA380D">
              <w:rPr>
                <w:rFonts w:cs="Calibri"/>
                <w:b/>
                <w:bCs/>
                <w:sz w:val="16"/>
                <w:szCs w:val="16"/>
              </w:rPr>
              <w:t>5.</w:t>
            </w:r>
          </w:p>
        </w:tc>
        <w:tc>
          <w:tcPr>
            <w:tcW w:w="2520" w:type="dxa"/>
            <w:vAlign w:val="center"/>
          </w:tcPr>
          <w:p w:rsidR="00251EC4" w:rsidRPr="00FA380D" w:rsidRDefault="00251EC4" w:rsidP="00251EC4">
            <w:pPr>
              <w:spacing w:line="240" w:lineRule="auto"/>
              <w:ind w:firstLine="0"/>
              <w:jc w:val="left"/>
              <w:rPr>
                <w:rFonts w:cs="Calibri"/>
                <w:b/>
                <w:bCs/>
                <w:sz w:val="16"/>
                <w:szCs w:val="16"/>
              </w:rPr>
            </w:pPr>
            <w:r w:rsidRPr="00FA380D">
              <w:rPr>
                <w:rFonts w:cs="Calibri"/>
                <w:b/>
                <w:bCs/>
                <w:sz w:val="16"/>
                <w:szCs w:val="16"/>
              </w:rPr>
              <w:t>ქვეპროგრამის ღონის</w:t>
            </w:r>
            <w:r>
              <w:rPr>
                <w:rFonts w:cs="Calibri"/>
                <w:b/>
                <w:bCs/>
                <w:sz w:val="16"/>
                <w:szCs w:val="16"/>
                <w:lang w:val="ka-GE"/>
              </w:rPr>
              <w:t>ძ</w:t>
            </w:r>
            <w:r w:rsidRPr="00FA380D">
              <w:rPr>
                <w:rFonts w:cs="Calibri"/>
                <w:b/>
                <w:bCs/>
                <w:sz w:val="16"/>
                <w:szCs w:val="16"/>
              </w:rPr>
              <w:t>იებები</w:t>
            </w:r>
          </w:p>
        </w:tc>
        <w:tc>
          <w:tcPr>
            <w:tcW w:w="5400" w:type="dxa"/>
            <w:gridSpan w:val="3"/>
            <w:vAlign w:val="center"/>
          </w:tcPr>
          <w:p w:rsidR="00251EC4" w:rsidRPr="00FA380D" w:rsidRDefault="00251EC4" w:rsidP="00251EC4">
            <w:pPr>
              <w:spacing w:line="240" w:lineRule="auto"/>
              <w:ind w:firstLine="0"/>
              <w:jc w:val="center"/>
              <w:rPr>
                <w:rFonts w:cs="Calibri"/>
                <w:color w:val="000000"/>
                <w:sz w:val="16"/>
                <w:szCs w:val="16"/>
              </w:rPr>
            </w:pPr>
            <w:r w:rsidRPr="00FA380D">
              <w:rPr>
                <w:rFonts w:cs="Calibri"/>
                <w:color w:val="000000"/>
                <w:sz w:val="16"/>
                <w:szCs w:val="16"/>
              </w:rPr>
              <w:t>ბენეფიციართა დახმარება</w:t>
            </w:r>
          </w:p>
        </w:tc>
        <w:tc>
          <w:tcPr>
            <w:tcW w:w="2340" w:type="dxa"/>
            <w:vAlign w:val="center"/>
          </w:tcPr>
          <w:p w:rsidR="00251EC4" w:rsidRPr="00FA380D" w:rsidRDefault="00251EC4" w:rsidP="00251EC4">
            <w:pPr>
              <w:spacing w:line="240" w:lineRule="auto"/>
              <w:ind w:firstLine="0"/>
              <w:jc w:val="center"/>
              <w:rPr>
                <w:rFonts w:cs="Calibri"/>
                <w:sz w:val="16"/>
                <w:szCs w:val="16"/>
              </w:rPr>
            </w:pPr>
            <w:r w:rsidRPr="00FA380D">
              <w:rPr>
                <w:rFonts w:cs="Calibri"/>
                <w:sz w:val="16"/>
                <w:szCs w:val="16"/>
              </w:rPr>
              <w:t>550.0</w:t>
            </w:r>
          </w:p>
        </w:tc>
      </w:tr>
      <w:tr w:rsidR="00251EC4" w:rsidRPr="0084640F" w:rsidTr="001930FB">
        <w:trPr>
          <w:trHeight w:val="974"/>
        </w:trPr>
        <w:tc>
          <w:tcPr>
            <w:tcW w:w="720" w:type="dxa"/>
            <w:vAlign w:val="center"/>
          </w:tcPr>
          <w:p w:rsidR="00251EC4" w:rsidRPr="00FA380D" w:rsidRDefault="00251EC4" w:rsidP="00251EC4">
            <w:pPr>
              <w:spacing w:line="240" w:lineRule="auto"/>
              <w:ind w:firstLine="0"/>
              <w:jc w:val="center"/>
              <w:rPr>
                <w:rFonts w:cs="Calibri"/>
                <w:b/>
                <w:bCs/>
                <w:sz w:val="16"/>
                <w:szCs w:val="16"/>
              </w:rPr>
            </w:pPr>
            <w:r w:rsidRPr="00FA380D">
              <w:rPr>
                <w:rFonts w:cs="Calibri"/>
                <w:b/>
                <w:bCs/>
                <w:sz w:val="16"/>
                <w:szCs w:val="16"/>
              </w:rPr>
              <w:t>6.</w:t>
            </w:r>
          </w:p>
        </w:tc>
        <w:tc>
          <w:tcPr>
            <w:tcW w:w="2520" w:type="dxa"/>
            <w:vAlign w:val="center"/>
          </w:tcPr>
          <w:p w:rsidR="00251EC4" w:rsidRPr="00FA380D" w:rsidRDefault="00251EC4" w:rsidP="00251EC4">
            <w:pPr>
              <w:spacing w:line="240" w:lineRule="auto"/>
              <w:ind w:firstLine="0"/>
              <w:jc w:val="left"/>
              <w:rPr>
                <w:rFonts w:cs="Calibri"/>
                <w:b/>
                <w:bCs/>
                <w:sz w:val="16"/>
                <w:szCs w:val="16"/>
              </w:rPr>
            </w:pPr>
            <w:r w:rsidRPr="00FA380D">
              <w:rPr>
                <w:rFonts w:cs="Calibri"/>
                <w:b/>
                <w:bCs/>
                <w:sz w:val="16"/>
                <w:szCs w:val="16"/>
              </w:rPr>
              <w:t>მოსალოდნელი შუალედური შედეგი</w:t>
            </w:r>
          </w:p>
        </w:tc>
        <w:tc>
          <w:tcPr>
            <w:tcW w:w="7740" w:type="dxa"/>
            <w:gridSpan w:val="4"/>
            <w:vAlign w:val="center"/>
          </w:tcPr>
          <w:p w:rsidR="00251EC4" w:rsidRPr="00FA380D" w:rsidRDefault="00251EC4" w:rsidP="00251EC4">
            <w:pPr>
              <w:spacing w:line="240" w:lineRule="auto"/>
              <w:ind w:firstLine="0"/>
              <w:rPr>
                <w:rFonts w:cs="Calibri"/>
                <w:color w:val="000000"/>
                <w:sz w:val="16"/>
                <w:szCs w:val="16"/>
              </w:rPr>
            </w:pPr>
            <w:r w:rsidRPr="00FA380D">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251EC4" w:rsidRPr="0084640F" w:rsidTr="0010743C">
        <w:trPr>
          <w:trHeight w:val="705"/>
        </w:trPr>
        <w:tc>
          <w:tcPr>
            <w:tcW w:w="720" w:type="dxa"/>
            <w:vMerge w:val="restart"/>
            <w:vAlign w:val="center"/>
          </w:tcPr>
          <w:p w:rsidR="00251EC4" w:rsidRPr="00FA380D" w:rsidRDefault="00251EC4" w:rsidP="00251EC4">
            <w:pPr>
              <w:spacing w:line="240" w:lineRule="auto"/>
              <w:ind w:firstLine="0"/>
              <w:jc w:val="center"/>
              <w:rPr>
                <w:rFonts w:cs="Calibri"/>
                <w:b/>
                <w:bCs/>
                <w:sz w:val="16"/>
                <w:szCs w:val="16"/>
              </w:rPr>
            </w:pPr>
            <w:r w:rsidRPr="00FA380D">
              <w:rPr>
                <w:rFonts w:cs="Calibri"/>
                <w:b/>
                <w:bCs/>
                <w:sz w:val="16"/>
                <w:szCs w:val="16"/>
              </w:rPr>
              <w:lastRenderedPageBreak/>
              <w:t>7.</w:t>
            </w:r>
          </w:p>
        </w:tc>
        <w:tc>
          <w:tcPr>
            <w:tcW w:w="2520" w:type="dxa"/>
            <w:vMerge w:val="restart"/>
            <w:vAlign w:val="center"/>
          </w:tcPr>
          <w:p w:rsidR="00251EC4" w:rsidRPr="004E64F6" w:rsidRDefault="00251EC4" w:rsidP="00251EC4">
            <w:pPr>
              <w:spacing w:line="240" w:lineRule="auto"/>
              <w:ind w:firstLine="0"/>
              <w:jc w:val="left"/>
              <w:rPr>
                <w:rFonts w:cs="Calibri"/>
                <w:b/>
                <w:bCs/>
                <w:sz w:val="16"/>
                <w:szCs w:val="16"/>
                <w:lang w:val="ka-GE"/>
              </w:rPr>
            </w:pPr>
            <w:r w:rsidRPr="00FA380D">
              <w:rPr>
                <w:rFonts w:cs="Calibri"/>
                <w:b/>
                <w:bCs/>
                <w:sz w:val="16"/>
                <w:szCs w:val="16"/>
              </w:rPr>
              <w:t>შუალედურ</w:t>
            </w:r>
            <w:r>
              <w:rPr>
                <w:rFonts w:cs="Calibri"/>
                <w:b/>
                <w:bCs/>
                <w:sz w:val="16"/>
                <w:szCs w:val="16"/>
              </w:rPr>
              <w:t>ი შედეგის შეფასების ინდიკატორი</w:t>
            </w:r>
          </w:p>
        </w:tc>
        <w:tc>
          <w:tcPr>
            <w:tcW w:w="2160" w:type="dxa"/>
            <w:vAlign w:val="center"/>
          </w:tcPr>
          <w:p w:rsidR="00251EC4" w:rsidRPr="00FA380D" w:rsidRDefault="00251EC4" w:rsidP="00251EC4">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251EC4" w:rsidRPr="00FA380D" w:rsidRDefault="00251EC4" w:rsidP="00251EC4">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251EC4" w:rsidRPr="00FA380D" w:rsidRDefault="00251EC4" w:rsidP="00251EC4">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251EC4" w:rsidRPr="00FA380D" w:rsidRDefault="00251EC4" w:rsidP="00251EC4">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251EC4" w:rsidRPr="0084640F" w:rsidTr="0010743C">
        <w:trPr>
          <w:trHeight w:val="705"/>
        </w:trPr>
        <w:tc>
          <w:tcPr>
            <w:tcW w:w="720" w:type="dxa"/>
            <w:vMerge/>
            <w:vAlign w:val="center"/>
          </w:tcPr>
          <w:p w:rsidR="00251EC4" w:rsidRPr="00FA380D" w:rsidRDefault="00251EC4" w:rsidP="00251EC4">
            <w:pPr>
              <w:spacing w:line="240" w:lineRule="auto"/>
              <w:ind w:firstLine="0"/>
              <w:rPr>
                <w:rFonts w:cs="Calibri"/>
                <w:b/>
                <w:bCs/>
                <w:sz w:val="16"/>
                <w:szCs w:val="16"/>
              </w:rPr>
            </w:pPr>
          </w:p>
        </w:tc>
        <w:tc>
          <w:tcPr>
            <w:tcW w:w="2520" w:type="dxa"/>
            <w:vMerge/>
            <w:vAlign w:val="center"/>
          </w:tcPr>
          <w:p w:rsidR="00251EC4" w:rsidRPr="00FA380D" w:rsidRDefault="00251EC4" w:rsidP="00251EC4">
            <w:pPr>
              <w:spacing w:line="240" w:lineRule="auto"/>
              <w:ind w:firstLine="0"/>
              <w:jc w:val="left"/>
              <w:rPr>
                <w:rFonts w:cs="Calibri"/>
                <w:b/>
                <w:bCs/>
                <w:sz w:val="16"/>
                <w:szCs w:val="16"/>
              </w:rPr>
            </w:pPr>
          </w:p>
        </w:tc>
        <w:tc>
          <w:tcPr>
            <w:tcW w:w="2160" w:type="dxa"/>
            <w:vAlign w:val="center"/>
          </w:tcPr>
          <w:p w:rsidR="00251EC4" w:rsidRPr="00FA380D" w:rsidRDefault="00251EC4" w:rsidP="00251EC4">
            <w:pPr>
              <w:spacing w:line="240" w:lineRule="auto"/>
              <w:ind w:firstLine="0"/>
              <w:jc w:val="center"/>
              <w:rPr>
                <w:rFonts w:cs="Calibri"/>
                <w:color w:val="000000"/>
                <w:sz w:val="16"/>
                <w:szCs w:val="16"/>
              </w:rPr>
            </w:pPr>
            <w:r w:rsidRPr="00FA380D">
              <w:rPr>
                <w:rFonts w:cs="Calibri"/>
                <w:color w:val="000000"/>
                <w:sz w:val="16"/>
                <w:szCs w:val="16"/>
              </w:rPr>
              <w:t>მოსარგებლე ბენეფიციართა რაოდენობა</w:t>
            </w:r>
          </w:p>
        </w:tc>
        <w:tc>
          <w:tcPr>
            <w:tcW w:w="1668" w:type="dxa"/>
            <w:vAlign w:val="center"/>
          </w:tcPr>
          <w:p w:rsidR="00251EC4" w:rsidRPr="00FA380D" w:rsidRDefault="00251EC4" w:rsidP="00251EC4">
            <w:pPr>
              <w:spacing w:line="240" w:lineRule="auto"/>
              <w:ind w:firstLine="0"/>
              <w:jc w:val="center"/>
              <w:rPr>
                <w:rFonts w:cs="Calibri"/>
                <w:color w:val="000000"/>
                <w:sz w:val="16"/>
                <w:szCs w:val="16"/>
              </w:rPr>
            </w:pPr>
            <w:r w:rsidRPr="00FA380D">
              <w:rPr>
                <w:rFonts w:cs="Calibri"/>
                <w:color w:val="000000"/>
                <w:sz w:val="16"/>
                <w:szCs w:val="16"/>
              </w:rPr>
              <w:t>120</w:t>
            </w:r>
          </w:p>
        </w:tc>
        <w:tc>
          <w:tcPr>
            <w:tcW w:w="1572" w:type="dxa"/>
            <w:vAlign w:val="center"/>
          </w:tcPr>
          <w:p w:rsidR="00251EC4" w:rsidRPr="00FA380D" w:rsidRDefault="00251EC4" w:rsidP="00251EC4">
            <w:pPr>
              <w:spacing w:line="240" w:lineRule="auto"/>
              <w:ind w:firstLine="0"/>
              <w:jc w:val="center"/>
              <w:rPr>
                <w:rFonts w:cs="Calibri"/>
                <w:color w:val="000000"/>
                <w:sz w:val="16"/>
                <w:szCs w:val="16"/>
              </w:rPr>
            </w:pPr>
            <w:r w:rsidRPr="00FA380D">
              <w:rPr>
                <w:rFonts w:cs="Calibri"/>
                <w:color w:val="000000"/>
                <w:sz w:val="16"/>
                <w:szCs w:val="16"/>
              </w:rPr>
              <w:t>140</w:t>
            </w:r>
          </w:p>
        </w:tc>
        <w:tc>
          <w:tcPr>
            <w:tcW w:w="2340" w:type="dxa"/>
            <w:vAlign w:val="center"/>
          </w:tcPr>
          <w:p w:rsidR="00251EC4" w:rsidRPr="00FA380D" w:rsidRDefault="00251EC4" w:rsidP="00251EC4">
            <w:pPr>
              <w:spacing w:line="240" w:lineRule="auto"/>
              <w:ind w:firstLine="0"/>
              <w:jc w:val="center"/>
              <w:rPr>
                <w:rFonts w:cs="Calibri"/>
                <w:color w:val="000000"/>
                <w:sz w:val="16"/>
                <w:szCs w:val="16"/>
              </w:rPr>
            </w:pPr>
            <w:r w:rsidRPr="00FA380D">
              <w:rPr>
                <w:rFonts w:cs="Calibri"/>
                <w:color w:val="000000"/>
                <w:sz w:val="16"/>
                <w:szCs w:val="16"/>
              </w:rPr>
              <w:t>არამომართვიანობა</w:t>
            </w:r>
          </w:p>
        </w:tc>
      </w:tr>
    </w:tbl>
    <w:p w:rsidR="005E6EF6" w:rsidRDefault="005E6EF6" w:rsidP="005E6EF6">
      <w:pPr>
        <w:spacing w:before="240"/>
      </w:pPr>
      <w:proofErr w:type="spellStart"/>
      <w:r w:rsidRPr="00FA380D">
        <w:rPr>
          <w:rFonts w:cs="Calibri"/>
          <w:b/>
          <w:bCs/>
          <w:color w:val="000000"/>
          <w:sz w:val="16"/>
          <w:szCs w:val="16"/>
        </w:rPr>
        <w:t>ბ.პ</w:t>
      </w:r>
      <w:proofErr w:type="spellEnd"/>
      <w:r w:rsidRPr="00FA380D">
        <w:rPr>
          <w:rFonts w:cs="Calibri"/>
          <w:b/>
          <w:bCs/>
          <w:color w:val="000000"/>
          <w:sz w:val="16"/>
          <w:szCs w:val="16"/>
        </w:rPr>
        <w:t xml:space="preserve">) ქვეპროგრამა: </w:t>
      </w:r>
      <w:proofErr w:type="spellStart"/>
      <w:r w:rsidRPr="00FA380D">
        <w:rPr>
          <w:rFonts w:cs="Calibri"/>
          <w:b/>
          <w:bCs/>
          <w:color w:val="000000"/>
          <w:sz w:val="16"/>
          <w:szCs w:val="16"/>
        </w:rPr>
        <w:t>შშმ</w:t>
      </w:r>
      <w:proofErr w:type="spellEnd"/>
      <w:r w:rsidRPr="00FA380D">
        <w:rPr>
          <w:rFonts w:cs="Calibri"/>
          <w:b/>
          <w:bCs/>
          <w:color w:val="000000"/>
          <w:sz w:val="16"/>
          <w:szCs w:val="16"/>
        </w:rPr>
        <w:t xml:space="preserve"> პირთა მხარდაჭერაზე ორიენტირებული პროექტების დაფინანსება/ თანადაფინანსება </w:t>
      </w:r>
      <w:r>
        <w:rPr>
          <w:rFonts w:cs="Calibri"/>
          <w:b/>
          <w:bCs/>
          <w:color w:val="000000"/>
          <w:sz w:val="16"/>
          <w:szCs w:val="16"/>
        </w:rPr>
        <w:t xml:space="preserve">(პროგრამული კოდი </w:t>
      </w:r>
      <w:r w:rsidRPr="00FA380D">
        <w:rPr>
          <w:rFonts w:cs="Calibri"/>
          <w:b/>
          <w:bCs/>
          <w:color w:val="000000"/>
          <w:sz w:val="16"/>
          <w:szCs w:val="16"/>
        </w:rPr>
        <w:t>06 02 15)</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სოციალურ საკითხთა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25.0</w:t>
            </w:r>
          </w:p>
        </w:tc>
      </w:tr>
      <w:tr w:rsidR="005E6EF6" w:rsidRPr="0084640F" w:rsidTr="0010743C">
        <w:trPr>
          <w:trHeight w:val="372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BB6E5E">
            <w:pPr>
              <w:spacing w:line="240" w:lineRule="auto"/>
              <w:ind w:firstLine="0"/>
              <w:rPr>
                <w:rFonts w:cs="Calibri"/>
                <w:color w:val="000000"/>
                <w:sz w:val="16"/>
                <w:szCs w:val="16"/>
              </w:rPr>
            </w:pPr>
            <w:proofErr w:type="gramStart"/>
            <w:r w:rsidRPr="00FA380D">
              <w:rPr>
                <w:rFonts w:cs="Calibri"/>
                <w:color w:val="000000"/>
                <w:sz w:val="16"/>
                <w:szCs w:val="16"/>
              </w:rPr>
              <w:t>შშმ</w:t>
            </w:r>
            <w:proofErr w:type="gramEnd"/>
            <w:r w:rsidRPr="00FA380D">
              <w:rPr>
                <w:rFonts w:cs="Calibri"/>
                <w:color w:val="000000"/>
                <w:sz w:val="16"/>
                <w:szCs w:val="16"/>
              </w:rPr>
              <w:t xml:space="preserve"> პირების შესაძლებლობების განვითარებისა და რეალიზებისათვის უაღრესად მნიშვნელოვანია ისეთი პროექტებისა და ღონისძიებების განხორციელება, რომლებიც ხელს შეუწყობს საზოგადოებაში მათ სრულყოფილ ინტეგრაციას. </w:t>
            </w:r>
            <w:proofErr w:type="gramStart"/>
            <w:r w:rsidRPr="00FA380D">
              <w:rPr>
                <w:rFonts w:cs="Calibri"/>
                <w:color w:val="000000"/>
                <w:sz w:val="16"/>
                <w:szCs w:val="16"/>
              </w:rPr>
              <w:t>ამასთან</w:t>
            </w:r>
            <w:proofErr w:type="gramEnd"/>
            <w:r w:rsidRPr="00FA380D">
              <w:rPr>
                <w:rFonts w:cs="Calibri"/>
                <w:color w:val="000000"/>
                <w:sz w:val="16"/>
                <w:szCs w:val="16"/>
              </w:rPr>
              <w:t xml:space="preserve">, კიდევ უფრო ეფექტური იქნება ასეთი პროექტებისა და ღონისძიებების განხორციელება შშმ პირთა საკითხებზე მომუშავე არასამთავრობო საზოგადოებრივი ორგანიზაციების ინიციატივითა და თავად შშმ პირთა ჩართულობით. </w:t>
            </w:r>
            <w:proofErr w:type="gramStart"/>
            <w:r w:rsidRPr="00FA380D">
              <w:rPr>
                <w:rFonts w:cs="Calibri"/>
                <w:color w:val="000000"/>
                <w:sz w:val="16"/>
                <w:szCs w:val="16"/>
              </w:rPr>
              <w:t>გამომდინარე</w:t>
            </w:r>
            <w:proofErr w:type="gramEnd"/>
            <w:r w:rsidRPr="00FA380D">
              <w:rPr>
                <w:rFonts w:cs="Calibri"/>
                <w:color w:val="000000"/>
                <w:sz w:val="16"/>
                <w:szCs w:val="16"/>
              </w:rPr>
              <w:t xml:space="preserve"> აქედან, წინამდებარე ქვეპროგრამის ფარგლებში მოხდება შესაბამისი პროფილით მომუშავე საზოგადოებრივი ორგანიზაციების მიერ ინიცირებული ისეთი პროექტების დაფინანსება/თანადაფინანსება, რომლებიც მიზნად ისახავს შშმ პირთა საზოგადოებაში ინტეგრაციის ხელშეწყობას. </w:t>
            </w:r>
            <w:proofErr w:type="gramStart"/>
            <w:r w:rsidRPr="00FA380D">
              <w:rPr>
                <w:rFonts w:cs="Calibri"/>
                <w:color w:val="000000"/>
                <w:sz w:val="16"/>
                <w:szCs w:val="16"/>
              </w:rPr>
              <w:t>ამასთან</w:t>
            </w:r>
            <w:proofErr w:type="gramEnd"/>
            <w:r w:rsidRPr="00FA380D">
              <w:rPr>
                <w:rFonts w:cs="Calibri"/>
                <w:color w:val="000000"/>
                <w:sz w:val="16"/>
                <w:szCs w:val="16"/>
              </w:rPr>
              <w:t xml:space="preserve">, წარმოდგენილი პროექტები დაფინანსებისათვის /თანადაფინანსებისათვის შეირჩევა კონკურსის წესის შესაბამისად. </w:t>
            </w:r>
            <w:proofErr w:type="gramStart"/>
            <w:r w:rsidRPr="00FA380D">
              <w:rPr>
                <w:rFonts w:cs="Calibri"/>
                <w:color w:val="000000"/>
                <w:sz w:val="16"/>
                <w:szCs w:val="16"/>
              </w:rPr>
              <w:t>შერჩევისას</w:t>
            </w:r>
            <w:proofErr w:type="gramEnd"/>
            <w:r w:rsidRPr="00FA380D">
              <w:rPr>
                <w:rFonts w:cs="Calibri"/>
                <w:color w:val="000000"/>
                <w:sz w:val="16"/>
                <w:szCs w:val="16"/>
              </w:rPr>
              <w:t xml:space="preserve"> უპირატესობა მიენიჭება სოციალური მეწარმეობის განვითარებაზე და შშმ პირების მიერ შემოსავლების გამომუშავებაზე ორიენტირებულ პროექტებს. </w:t>
            </w:r>
            <w:proofErr w:type="gramStart"/>
            <w:r w:rsidRPr="00FA380D">
              <w:rPr>
                <w:rFonts w:cs="Calibri"/>
                <w:color w:val="000000"/>
                <w:sz w:val="16"/>
                <w:szCs w:val="16"/>
              </w:rPr>
              <w:t>ქვეპროგრამაში</w:t>
            </w:r>
            <w:proofErr w:type="gramEnd"/>
            <w:r w:rsidRPr="00FA380D">
              <w:rPr>
                <w:rFonts w:cs="Calibri"/>
                <w:color w:val="000000"/>
                <w:sz w:val="16"/>
                <w:szCs w:val="16"/>
              </w:rPr>
              <w:t xml:space="preserve"> მონაწილეობა შეუძლია ქალაქ ქუთაისში რეგისტრირებულ ფიზიკურ და შშმ პირებს. </w:t>
            </w:r>
            <w:proofErr w:type="gramStart"/>
            <w:r w:rsidRPr="00FA380D">
              <w:rPr>
                <w:rFonts w:cs="Calibri"/>
                <w:color w:val="000000"/>
                <w:sz w:val="16"/>
                <w:szCs w:val="16"/>
              </w:rPr>
              <w:t>ასევე</w:t>
            </w:r>
            <w:proofErr w:type="gramEnd"/>
            <w:r w:rsidRPr="00FA380D">
              <w:rPr>
                <w:rFonts w:cs="Calibri"/>
                <w:color w:val="000000"/>
                <w:sz w:val="16"/>
                <w:szCs w:val="16"/>
              </w:rPr>
              <w:t xml:space="preserve">, ქალაქ ქუთაისში რეგისტრირებულ და ქალაქ ქუთაისის ტერიტორიაზე მოქმედ შშმ პირების საჭიროებებზე მომუშავე არასამთავრობო ორგანიზაციებს. </w:t>
            </w:r>
            <w:proofErr w:type="gramStart"/>
            <w:r w:rsidRPr="00FA380D">
              <w:rPr>
                <w:rFonts w:cs="Calibri"/>
                <w:color w:val="000000"/>
                <w:sz w:val="16"/>
                <w:szCs w:val="16"/>
              </w:rPr>
              <w:t>სავალდებულოა</w:t>
            </w:r>
            <w:proofErr w:type="gramEnd"/>
            <w:r w:rsidRPr="00FA380D">
              <w:rPr>
                <w:rFonts w:cs="Calibri"/>
                <w:color w:val="000000"/>
                <w:sz w:val="16"/>
                <w:szCs w:val="16"/>
              </w:rPr>
              <w:t xml:space="preserve">, საკონკურსოდ წარმოდგენილი პროექტის განხორციელებაში მონაწილეობას იღებდეს ქალაქ ქუთაისში რეგისტრირებული შეზღუდული შესაძლებლობების მქონე პირი. </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ქვეპროგრამით მოსარგებლე პირთა რეაბილიტაცია და საზოგადოებაში ინტეგრაცია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წარმოდგენილი პროექტების დაფინანსებისათვის /თანადაფინანსებისათვის შერჩევა, კონკურსის წესის შესაბამისად</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25.0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მოსარგებლე ბენეფიციართა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არამომართვიანობა</w:t>
            </w:r>
          </w:p>
        </w:tc>
      </w:tr>
    </w:tbl>
    <w:p w:rsidR="005E6EF6" w:rsidRDefault="005E6EF6" w:rsidP="005E6EF6">
      <w:pPr>
        <w:spacing w:before="240"/>
      </w:pPr>
      <w:proofErr w:type="spellStart"/>
      <w:r w:rsidRPr="00FA380D">
        <w:rPr>
          <w:rFonts w:cs="Calibri"/>
          <w:b/>
          <w:bCs/>
          <w:color w:val="000000"/>
          <w:sz w:val="16"/>
          <w:szCs w:val="16"/>
        </w:rPr>
        <w:t>ბ.ჟ</w:t>
      </w:r>
      <w:proofErr w:type="spellEnd"/>
      <w:r w:rsidRPr="00FA380D">
        <w:rPr>
          <w:rFonts w:cs="Calibri"/>
          <w:b/>
          <w:bCs/>
          <w:color w:val="000000"/>
          <w:sz w:val="16"/>
          <w:szCs w:val="16"/>
        </w:rPr>
        <w:t xml:space="preserve">) ქვეპროგრამა: </w:t>
      </w:r>
      <w:proofErr w:type="spellStart"/>
      <w:r w:rsidRPr="00FA380D">
        <w:rPr>
          <w:rFonts w:cs="Calibri"/>
          <w:b/>
          <w:bCs/>
          <w:color w:val="000000"/>
          <w:sz w:val="16"/>
          <w:szCs w:val="16"/>
        </w:rPr>
        <w:t>შშმ</w:t>
      </w:r>
      <w:proofErr w:type="spellEnd"/>
      <w:r w:rsidRPr="00FA380D">
        <w:rPr>
          <w:rFonts w:cs="Calibri"/>
          <w:b/>
          <w:bCs/>
          <w:color w:val="000000"/>
          <w:sz w:val="16"/>
          <w:szCs w:val="16"/>
        </w:rPr>
        <w:t xml:space="preserve"> </w:t>
      </w:r>
      <w:proofErr w:type="spellStart"/>
      <w:r w:rsidRPr="00FA380D">
        <w:rPr>
          <w:rFonts w:cs="Calibri"/>
          <w:b/>
          <w:bCs/>
          <w:color w:val="000000"/>
          <w:sz w:val="16"/>
          <w:szCs w:val="16"/>
        </w:rPr>
        <w:t>ბენეფიციარებისა</w:t>
      </w:r>
      <w:proofErr w:type="spellEnd"/>
      <w:r w:rsidRPr="00FA380D">
        <w:rPr>
          <w:rFonts w:cs="Calibri"/>
          <w:b/>
          <w:bCs/>
          <w:color w:val="000000"/>
          <w:sz w:val="16"/>
          <w:szCs w:val="16"/>
        </w:rPr>
        <w:t xml:space="preserve"> და მიუსაფარ ბავშვთა საჭიროებებზე მომუშავე ორგანიზაციების ხელშეწყობა </w:t>
      </w:r>
      <w:r>
        <w:rPr>
          <w:rFonts w:cs="Calibri"/>
          <w:b/>
          <w:bCs/>
          <w:color w:val="000000"/>
          <w:sz w:val="16"/>
          <w:szCs w:val="16"/>
        </w:rPr>
        <w:t xml:space="preserve">(პროგრამული კოდი </w:t>
      </w:r>
      <w:r w:rsidRPr="00FA380D">
        <w:rPr>
          <w:rFonts w:cs="Calibri"/>
          <w:b/>
          <w:bCs/>
          <w:color w:val="000000"/>
          <w:sz w:val="16"/>
          <w:szCs w:val="16"/>
        </w:rPr>
        <w:t>06 02 16)</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სოციალურ საკითხთა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18.0</w:t>
            </w:r>
          </w:p>
        </w:tc>
      </w:tr>
      <w:tr w:rsidR="005E6EF6" w:rsidRPr="0084640F" w:rsidTr="0010743C">
        <w:trPr>
          <w:trHeight w:val="341"/>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 xml:space="preserve">ქვეპროგრამის მიზანია სოციალური რეაბილიტაციისა და ბავშვზე ზრუნვის 2019 წლის სახელმწიფო პროგრამით მოსარგებლე ქალაქ ქუთაისში მოქმედი 18 წლამდე და 18 წელს ზემოთ ასაკის შეზღუდული შესაძლებლობის მქონე ბენეფიციარებსა და მიუსაფარ ბავშვთა საჭიროებებზე მომუშავე </w:t>
            </w:r>
            <w:r w:rsidRPr="00FA380D">
              <w:rPr>
                <w:rFonts w:cs="Calibri"/>
                <w:color w:val="000000"/>
                <w:sz w:val="16"/>
                <w:szCs w:val="16"/>
              </w:rPr>
              <w:lastRenderedPageBreak/>
              <w:t>ორგანიზაციების ფუნქციონირების ხელშეწყობის მიზნით დღის ცენტრების კომუნალური ხარჯების დაფინანსება/თანადაფინანსება. 2020 წლის განმავლობაში დაფინანსება /თანადაფინანსების პრინციპით ანაზღაურდება კომუნალური ხარჯები (ელექტროენერგია, ბუნებრივი აირი და წყალი) მომსახურების მიმწოდებელი ორგანიზაციების მიერ, ყოველთვიურად წარმოდგენილი ანგარიშ</w:t>
            </w:r>
            <w:r>
              <w:rPr>
                <w:rFonts w:cs="Calibri"/>
                <w:color w:val="000000"/>
                <w:sz w:val="16"/>
                <w:szCs w:val="16"/>
              </w:rPr>
              <w:t>–</w:t>
            </w:r>
            <w:r w:rsidRPr="00FA380D">
              <w:rPr>
                <w:rFonts w:cs="Calibri"/>
                <w:color w:val="000000"/>
                <w:sz w:val="16"/>
                <w:szCs w:val="16"/>
              </w:rPr>
              <w:t xml:space="preserve">ფაქტურებისა და ქვითრების შესაბამისად. </w:t>
            </w:r>
            <w:proofErr w:type="gramStart"/>
            <w:r w:rsidRPr="00FA380D">
              <w:rPr>
                <w:rFonts w:cs="Calibri"/>
                <w:color w:val="000000"/>
                <w:sz w:val="16"/>
                <w:szCs w:val="16"/>
              </w:rPr>
              <w:t>თანხა</w:t>
            </w:r>
            <w:proofErr w:type="gramEnd"/>
            <w:r w:rsidRPr="00FA380D">
              <w:rPr>
                <w:rFonts w:cs="Calibri"/>
                <w:color w:val="000000"/>
                <w:sz w:val="16"/>
                <w:szCs w:val="16"/>
              </w:rPr>
              <w:t xml:space="preserve"> ჩაირიცხება შესაბამისი სადისტრიბუციო კომპანიების ანგარიშებზე ზამთრის თვეებში (იანვარი, თებერვალი, დეკემბერი), თვეში არაუმეტეს 2400 ლარისა. </w:t>
            </w:r>
            <w:proofErr w:type="gramStart"/>
            <w:r w:rsidRPr="00FA380D">
              <w:rPr>
                <w:rFonts w:cs="Calibri"/>
                <w:color w:val="000000"/>
                <w:sz w:val="16"/>
                <w:szCs w:val="16"/>
              </w:rPr>
              <w:t>ხოლო</w:t>
            </w:r>
            <w:proofErr w:type="gramEnd"/>
            <w:r w:rsidRPr="00FA380D">
              <w:rPr>
                <w:rFonts w:cs="Calibri"/>
                <w:color w:val="000000"/>
                <w:sz w:val="16"/>
                <w:szCs w:val="16"/>
              </w:rPr>
              <w:t xml:space="preserve"> დანარჩენ თვეებში</w:t>
            </w:r>
            <w:r>
              <w:rPr>
                <w:rFonts w:cs="Calibri"/>
                <w:color w:val="000000"/>
                <w:sz w:val="16"/>
                <w:szCs w:val="16"/>
                <w:lang w:val="ka-GE"/>
              </w:rPr>
              <w:t xml:space="preserve"> </w:t>
            </w:r>
            <w:r>
              <w:rPr>
                <w:rFonts w:cs="Calibri"/>
                <w:color w:val="000000"/>
                <w:sz w:val="16"/>
                <w:szCs w:val="16"/>
              </w:rPr>
              <w:t>–</w:t>
            </w:r>
            <w:r w:rsidRPr="00FA380D">
              <w:rPr>
                <w:rFonts w:cs="Calibri"/>
                <w:color w:val="000000"/>
                <w:sz w:val="16"/>
                <w:szCs w:val="16"/>
              </w:rPr>
              <w:t xml:space="preserve"> თვეში არაუმეტეს 1200 ლარისა, რომელიც თანაბრად გადანაწილდება დაფინანსების მთხოვნელ ორგანიზაციებზე.</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ქვეპროგრამაში მონაწილე ორგანიზაციების ფუნქციონირების ხელშეწყობა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ორგანიზაციების ფუნქციონირების ხელშეწყობა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18.0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ფუნქციონირებადი ორგანიზაციები</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ქვეპროგრამაში მონაწილე ორგანიზაციათა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არამომართვიანობა</w:t>
            </w:r>
          </w:p>
        </w:tc>
      </w:tr>
    </w:tbl>
    <w:p w:rsidR="005E6EF6" w:rsidRDefault="005E6EF6" w:rsidP="005E6EF6">
      <w:pPr>
        <w:spacing w:before="240" w:line="480" w:lineRule="auto"/>
      </w:pPr>
      <w:proofErr w:type="spellStart"/>
      <w:r w:rsidRPr="00FA380D">
        <w:rPr>
          <w:rFonts w:cs="Calibri"/>
          <w:b/>
          <w:bCs/>
          <w:color w:val="000000"/>
          <w:sz w:val="16"/>
          <w:szCs w:val="16"/>
        </w:rPr>
        <w:t>ბ.რ</w:t>
      </w:r>
      <w:proofErr w:type="spellEnd"/>
      <w:r w:rsidRPr="00FA380D">
        <w:rPr>
          <w:rFonts w:cs="Calibri"/>
          <w:b/>
          <w:bCs/>
          <w:color w:val="000000"/>
          <w:sz w:val="16"/>
          <w:szCs w:val="16"/>
        </w:rPr>
        <w:t xml:space="preserve">) ქვეპროგრამა: </w:t>
      </w:r>
      <w:proofErr w:type="spellStart"/>
      <w:r w:rsidRPr="00FA380D">
        <w:rPr>
          <w:rFonts w:cs="Calibri"/>
          <w:b/>
          <w:bCs/>
          <w:color w:val="000000"/>
          <w:sz w:val="16"/>
          <w:szCs w:val="16"/>
        </w:rPr>
        <w:t>მარტოხელა</w:t>
      </w:r>
      <w:proofErr w:type="spellEnd"/>
      <w:r w:rsidRPr="00FA380D">
        <w:rPr>
          <w:rFonts w:cs="Calibri"/>
          <w:b/>
          <w:bCs/>
          <w:color w:val="000000"/>
          <w:sz w:val="16"/>
          <w:szCs w:val="16"/>
        </w:rPr>
        <w:t xml:space="preserve"> </w:t>
      </w:r>
      <w:proofErr w:type="spellStart"/>
      <w:r w:rsidRPr="00FA380D">
        <w:rPr>
          <w:rFonts w:cs="Calibri"/>
          <w:b/>
          <w:bCs/>
          <w:color w:val="000000"/>
          <w:sz w:val="16"/>
          <w:szCs w:val="16"/>
        </w:rPr>
        <w:t>მშობელთა</w:t>
      </w:r>
      <w:proofErr w:type="spellEnd"/>
      <w:r w:rsidRPr="00FA380D">
        <w:rPr>
          <w:rFonts w:cs="Calibri"/>
          <w:b/>
          <w:bCs/>
          <w:color w:val="000000"/>
          <w:sz w:val="16"/>
          <w:szCs w:val="16"/>
        </w:rPr>
        <w:t xml:space="preserve"> დახმარება </w:t>
      </w:r>
      <w:r>
        <w:rPr>
          <w:rFonts w:cs="Calibri"/>
          <w:b/>
          <w:bCs/>
          <w:color w:val="000000"/>
          <w:sz w:val="16"/>
          <w:szCs w:val="16"/>
        </w:rPr>
        <w:t xml:space="preserve">(პროგრამული კოდი </w:t>
      </w:r>
      <w:r w:rsidRPr="00FA380D">
        <w:rPr>
          <w:rFonts w:cs="Calibri"/>
          <w:b/>
          <w:bCs/>
          <w:color w:val="000000"/>
          <w:sz w:val="16"/>
          <w:szCs w:val="16"/>
        </w:rPr>
        <w:t>06 02 17)</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სოციალურ საკითხთა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w:t>
            </w:r>
          </w:p>
        </w:tc>
      </w:tr>
      <w:tr w:rsidR="005E6EF6" w:rsidRPr="0084640F" w:rsidTr="0010743C">
        <w:trPr>
          <w:trHeight w:val="409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BB6E5E">
            <w:pPr>
              <w:spacing w:line="240" w:lineRule="auto"/>
              <w:ind w:firstLine="0"/>
              <w:rPr>
                <w:rFonts w:cs="Calibri"/>
                <w:color w:val="000000"/>
                <w:sz w:val="16"/>
                <w:szCs w:val="16"/>
              </w:rPr>
            </w:pPr>
            <w:proofErr w:type="gramStart"/>
            <w:r w:rsidRPr="00FA380D">
              <w:rPr>
                <w:rFonts w:cs="Calibri"/>
                <w:color w:val="000000"/>
                <w:sz w:val="16"/>
                <w:szCs w:val="16"/>
              </w:rPr>
              <w:t>ქალაქ</w:t>
            </w:r>
            <w:proofErr w:type="gramEnd"/>
            <w:r w:rsidRPr="00FA380D">
              <w:rPr>
                <w:rFonts w:cs="Calibri"/>
                <w:color w:val="000000"/>
                <w:sz w:val="16"/>
                <w:szCs w:val="16"/>
              </w:rPr>
              <w:t xml:space="preserve"> ქუთაისში მცხოვრები და რეგისტრირებული მარტოხელა მშობლის სტატუსის მქონე პირთა ოჯახების მიერ მოხმარებული კომუნალური გადასახადების </w:t>
            </w:r>
            <w:r>
              <w:rPr>
                <w:rFonts w:cs="Calibri"/>
                <w:color w:val="000000"/>
                <w:sz w:val="16"/>
                <w:szCs w:val="16"/>
              </w:rPr>
              <w:t>–</w:t>
            </w:r>
            <w:r w:rsidRPr="00FA380D">
              <w:rPr>
                <w:rFonts w:cs="Calibri"/>
                <w:color w:val="000000"/>
                <w:sz w:val="16"/>
                <w:szCs w:val="16"/>
              </w:rPr>
              <w:t xml:space="preserve"> ელექტროენერგიის, წყალის, ბუნებრივი აირის ღირებულების თანადაფინანსება ადგილობრივი თვითმმართველობის ბიუჯეტიდან 30 ლარის ოდენობით. </w:t>
            </w:r>
            <w:proofErr w:type="gramStart"/>
            <w:r w:rsidRPr="00FA380D">
              <w:rPr>
                <w:rFonts w:cs="Calibri"/>
                <w:color w:val="000000"/>
                <w:sz w:val="16"/>
                <w:szCs w:val="16"/>
              </w:rPr>
              <w:t>აქედან</w:t>
            </w:r>
            <w:proofErr w:type="gramEnd"/>
            <w:r w:rsidRPr="00FA380D">
              <w:rPr>
                <w:rFonts w:cs="Calibri"/>
                <w:color w:val="000000"/>
                <w:sz w:val="16"/>
                <w:szCs w:val="16"/>
              </w:rPr>
              <w:t xml:space="preserve">, ელექტროენერგიის გადასახადის თანადაფინანსება ოჯახზე განისაზღვრება ყოველთვიურად 12 ლარის ოდენობით; ბუნებრივი </w:t>
            </w:r>
            <w:proofErr w:type="spellStart"/>
            <w:r w:rsidRPr="00FA380D">
              <w:rPr>
                <w:rFonts w:cs="Calibri"/>
                <w:color w:val="000000"/>
                <w:sz w:val="16"/>
                <w:szCs w:val="16"/>
              </w:rPr>
              <w:t>აირის</w:t>
            </w:r>
            <w:proofErr w:type="spellEnd"/>
            <w:r w:rsidRPr="00FA380D">
              <w:rPr>
                <w:rFonts w:cs="Calibri"/>
                <w:color w:val="000000"/>
                <w:sz w:val="16"/>
                <w:szCs w:val="16"/>
              </w:rPr>
              <w:t xml:space="preserve"> </w:t>
            </w:r>
            <w:proofErr w:type="spellStart"/>
            <w:r w:rsidRPr="00FA380D">
              <w:rPr>
                <w:rFonts w:cs="Calibri"/>
                <w:color w:val="000000"/>
                <w:sz w:val="16"/>
                <w:szCs w:val="16"/>
              </w:rPr>
              <w:t>გადასახადის</w:t>
            </w:r>
            <w:proofErr w:type="spellEnd"/>
            <w:r w:rsidRPr="00FA380D">
              <w:rPr>
                <w:rFonts w:cs="Calibri"/>
                <w:color w:val="000000"/>
                <w:sz w:val="16"/>
                <w:szCs w:val="16"/>
              </w:rPr>
              <w:t xml:space="preserve"> </w:t>
            </w:r>
            <w:proofErr w:type="spellStart"/>
            <w:r w:rsidRPr="00FA380D">
              <w:rPr>
                <w:rFonts w:cs="Calibri"/>
                <w:color w:val="000000"/>
                <w:sz w:val="16"/>
                <w:szCs w:val="16"/>
              </w:rPr>
              <w:t>ანაზაღაურება</w:t>
            </w:r>
            <w:proofErr w:type="spellEnd"/>
            <w:r w:rsidRPr="00FA380D">
              <w:rPr>
                <w:rFonts w:cs="Calibri"/>
                <w:color w:val="000000"/>
                <w:sz w:val="16"/>
                <w:szCs w:val="16"/>
              </w:rPr>
              <w:t xml:space="preserve"> </w:t>
            </w:r>
            <w:proofErr w:type="spellStart"/>
            <w:r w:rsidRPr="00FA380D">
              <w:rPr>
                <w:rFonts w:cs="Calibri"/>
                <w:color w:val="000000"/>
                <w:sz w:val="16"/>
                <w:szCs w:val="16"/>
              </w:rPr>
              <w:t>ოჯახზე</w:t>
            </w:r>
            <w:proofErr w:type="spellEnd"/>
            <w:r w:rsidRPr="00FA380D">
              <w:rPr>
                <w:rFonts w:cs="Calibri"/>
                <w:color w:val="000000"/>
                <w:sz w:val="16"/>
                <w:szCs w:val="16"/>
              </w:rPr>
              <w:t xml:space="preserve"> </w:t>
            </w:r>
            <w:proofErr w:type="spellStart"/>
            <w:r w:rsidRPr="00FA380D">
              <w:rPr>
                <w:rFonts w:cs="Calibri"/>
                <w:color w:val="000000"/>
                <w:sz w:val="16"/>
                <w:szCs w:val="16"/>
              </w:rPr>
              <w:t>მოხდება</w:t>
            </w:r>
            <w:proofErr w:type="spellEnd"/>
            <w:r w:rsidRPr="00FA380D">
              <w:rPr>
                <w:rFonts w:cs="Calibri"/>
                <w:color w:val="000000"/>
                <w:sz w:val="16"/>
                <w:szCs w:val="16"/>
              </w:rPr>
              <w:t xml:space="preserve"> </w:t>
            </w:r>
            <w:proofErr w:type="spellStart"/>
            <w:r w:rsidRPr="00FA380D">
              <w:rPr>
                <w:rFonts w:cs="Calibri"/>
                <w:color w:val="000000"/>
                <w:sz w:val="16"/>
                <w:szCs w:val="16"/>
              </w:rPr>
              <w:t>ყოველთვიურად</w:t>
            </w:r>
            <w:proofErr w:type="spellEnd"/>
            <w:r w:rsidRPr="00FA380D">
              <w:rPr>
                <w:rFonts w:cs="Calibri"/>
                <w:color w:val="000000"/>
                <w:sz w:val="16"/>
                <w:szCs w:val="16"/>
              </w:rPr>
              <w:t xml:space="preserve"> </w:t>
            </w:r>
            <w:r>
              <w:rPr>
                <w:rFonts w:cs="Calibri"/>
                <w:color w:val="000000"/>
                <w:sz w:val="16"/>
                <w:szCs w:val="16"/>
              </w:rPr>
              <w:t>–</w:t>
            </w:r>
            <w:r w:rsidRPr="00FA380D">
              <w:rPr>
                <w:rFonts w:cs="Calibri"/>
                <w:color w:val="000000"/>
                <w:sz w:val="16"/>
                <w:szCs w:val="16"/>
              </w:rPr>
              <w:t xml:space="preserve"> 15 ლარის ოდენობით, წყლის გადასახადის ღირებულება ოჯახზე განისაზღვრება 3 ლარის ოდენობით. </w:t>
            </w:r>
            <w:proofErr w:type="gramStart"/>
            <w:r w:rsidRPr="00FA380D">
              <w:rPr>
                <w:rFonts w:cs="Calibri"/>
                <w:color w:val="000000"/>
                <w:sz w:val="16"/>
                <w:szCs w:val="16"/>
              </w:rPr>
              <w:t>მოხმარებული</w:t>
            </w:r>
            <w:proofErr w:type="gramEnd"/>
            <w:r w:rsidRPr="00FA380D">
              <w:rPr>
                <w:rFonts w:cs="Calibri"/>
                <w:color w:val="000000"/>
                <w:sz w:val="16"/>
                <w:szCs w:val="16"/>
              </w:rPr>
              <w:t xml:space="preserve"> გადასახადების ღირებულების ანაზღაურება/თანადაფინანსება მოხდება სადისტრიბუციო კომპანიების ანგარიშებზე ჩარიცხვის გზით. </w:t>
            </w:r>
            <w:proofErr w:type="gramStart"/>
            <w:r w:rsidRPr="00FA380D">
              <w:rPr>
                <w:rFonts w:cs="Calibri"/>
                <w:color w:val="000000"/>
                <w:sz w:val="16"/>
                <w:szCs w:val="16"/>
              </w:rPr>
              <w:t>ქვეპროგრამის</w:t>
            </w:r>
            <w:proofErr w:type="gramEnd"/>
            <w:r w:rsidRPr="00FA380D">
              <w:rPr>
                <w:rFonts w:cs="Calibri"/>
                <w:color w:val="000000"/>
                <w:sz w:val="16"/>
                <w:szCs w:val="16"/>
              </w:rPr>
              <w:t xml:space="preserve"> ბენეფიციარებს განეკუთვნება მარტოხელა მშობლის სტატუსის მქონე პირი, რომელსაც ჰყავს 18 წლამდე ასაკის შვილი/შვილები და არ იმყოფება ქორწინებაში. </w:t>
            </w:r>
            <w:proofErr w:type="gramStart"/>
            <w:r w:rsidRPr="00FA380D">
              <w:rPr>
                <w:rFonts w:cs="Calibri"/>
                <w:color w:val="000000"/>
                <w:sz w:val="16"/>
                <w:szCs w:val="16"/>
              </w:rPr>
              <w:t>ბენეფიციართა</w:t>
            </w:r>
            <w:proofErr w:type="gramEnd"/>
            <w:r w:rsidRPr="00FA380D">
              <w:rPr>
                <w:rFonts w:cs="Calibri"/>
                <w:color w:val="000000"/>
                <w:sz w:val="16"/>
                <w:szCs w:val="16"/>
              </w:rPr>
              <w:t xml:space="preserve"> იდენტიფიცირება მოხდება საქართველოს იუსტიციის სამინისტროს სახელმწიფო განვითარების სააგენტოს მიერ გაცემული მარტოხელა მშობლის სტატუსის დამადასტურებელი დოკუმენტის მიხედვით. დახმარების მიმღებმა პირმა უნდა წარმოადგინოს: პირადობის დამადასტურებელი მოწმობა (ასლი); ბავშვის (ბავშვების) დაბადების მოწმობები (ასლები); კომუნალური გადასახადების (დენი, წყალი, ბუნებრივი აირი) ქვითრები; საქართველოს იუსტიციის სამინისტროს სახელმწიფო განვითარების სააგენტოს</w:t>
            </w:r>
            <w:r>
              <w:rPr>
                <w:rFonts w:cs="Calibri"/>
                <w:color w:val="000000"/>
                <w:sz w:val="16"/>
                <w:szCs w:val="16"/>
              </w:rPr>
              <w:t xml:space="preserve"> მიერ გაცემული გადაწყვეტილება</w:t>
            </w:r>
            <w:r w:rsidRPr="00FA380D">
              <w:rPr>
                <w:rFonts w:cs="Calibri"/>
                <w:color w:val="000000"/>
                <w:sz w:val="16"/>
                <w:szCs w:val="16"/>
              </w:rPr>
              <w:t xml:space="preserve"> მარტოხელა მშობლის სტატუსის დადგენის შესახებ და ცნობა მარტოხელა მშობლის სტატუსის დადგენის შესახებ (ცნობის განახლება მოხდება 6 თვეში ერთხელ); საჭიროების შემთხვევაში სხვა დამატებითი დოკუმენტი სამსახურის მოთხოვნით. </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მარტოხელა მშობლების ყოფითი პირობების გაუმჯობესება</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მარტოხელა მშობლების დახმარება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ქვეპროგრამით მოსარგებლე ბენეფიციართა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25</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35</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არამომართვიანობა</w:t>
            </w:r>
          </w:p>
        </w:tc>
      </w:tr>
    </w:tbl>
    <w:p w:rsidR="005E6EF6" w:rsidRDefault="005E6EF6" w:rsidP="005E6EF6">
      <w:pPr>
        <w:spacing w:before="240" w:line="480" w:lineRule="auto"/>
      </w:pPr>
      <w:proofErr w:type="spellStart"/>
      <w:r w:rsidRPr="00FA380D">
        <w:rPr>
          <w:rFonts w:cs="Calibri"/>
          <w:b/>
          <w:bCs/>
          <w:color w:val="000000"/>
          <w:sz w:val="16"/>
          <w:szCs w:val="16"/>
        </w:rPr>
        <w:t>ბ.ს</w:t>
      </w:r>
      <w:proofErr w:type="spellEnd"/>
      <w:r w:rsidRPr="00FA380D">
        <w:rPr>
          <w:rFonts w:cs="Calibri"/>
          <w:b/>
          <w:bCs/>
          <w:color w:val="000000"/>
          <w:sz w:val="16"/>
          <w:szCs w:val="16"/>
        </w:rPr>
        <w:t xml:space="preserve">) ქვეპროგრამა: </w:t>
      </w:r>
      <w:proofErr w:type="spellStart"/>
      <w:r w:rsidRPr="00FA380D">
        <w:rPr>
          <w:rFonts w:cs="Calibri"/>
          <w:b/>
          <w:bCs/>
          <w:color w:val="000000"/>
          <w:sz w:val="16"/>
          <w:szCs w:val="16"/>
        </w:rPr>
        <w:t>ოჯახური</w:t>
      </w:r>
      <w:proofErr w:type="spellEnd"/>
      <w:r w:rsidRPr="00FA380D">
        <w:rPr>
          <w:rFonts w:cs="Calibri"/>
          <w:b/>
          <w:bCs/>
          <w:color w:val="000000"/>
          <w:sz w:val="16"/>
          <w:szCs w:val="16"/>
        </w:rPr>
        <w:t xml:space="preserve"> </w:t>
      </w:r>
      <w:proofErr w:type="spellStart"/>
      <w:r w:rsidRPr="00FA380D">
        <w:rPr>
          <w:rFonts w:cs="Calibri"/>
          <w:b/>
          <w:bCs/>
          <w:color w:val="000000"/>
          <w:sz w:val="16"/>
          <w:szCs w:val="16"/>
        </w:rPr>
        <w:t>ძალადობის</w:t>
      </w:r>
      <w:proofErr w:type="spellEnd"/>
      <w:r w:rsidRPr="00FA380D">
        <w:rPr>
          <w:rFonts w:cs="Calibri"/>
          <w:b/>
          <w:bCs/>
          <w:color w:val="000000"/>
          <w:sz w:val="16"/>
          <w:szCs w:val="16"/>
        </w:rPr>
        <w:t xml:space="preserve"> მსხვერპლთა დახმარება </w:t>
      </w:r>
      <w:r>
        <w:rPr>
          <w:rFonts w:cs="Calibri"/>
          <w:b/>
          <w:bCs/>
          <w:color w:val="000000"/>
          <w:sz w:val="16"/>
          <w:szCs w:val="16"/>
        </w:rPr>
        <w:t xml:space="preserve">(პროგრამული კოდი </w:t>
      </w:r>
      <w:r w:rsidRPr="00FA380D">
        <w:rPr>
          <w:rFonts w:cs="Calibri"/>
          <w:b/>
          <w:bCs/>
          <w:color w:val="000000"/>
          <w:sz w:val="16"/>
          <w:szCs w:val="16"/>
        </w:rPr>
        <w:t>06 02 18)</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სოციალურ საკითხთა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w:t>
            </w:r>
          </w:p>
        </w:tc>
      </w:tr>
      <w:tr w:rsidR="005E6EF6" w:rsidRPr="0084640F" w:rsidTr="0010743C">
        <w:trPr>
          <w:trHeight w:val="378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BB6E5E">
            <w:pPr>
              <w:spacing w:line="240" w:lineRule="auto"/>
              <w:ind w:firstLine="0"/>
              <w:rPr>
                <w:rFonts w:cs="Calibri"/>
                <w:color w:val="000000"/>
                <w:sz w:val="16"/>
                <w:szCs w:val="16"/>
              </w:rPr>
            </w:pPr>
            <w:proofErr w:type="gramStart"/>
            <w:r w:rsidRPr="00FA380D">
              <w:rPr>
                <w:rFonts w:cs="Calibri"/>
                <w:color w:val="000000"/>
                <w:sz w:val="16"/>
                <w:szCs w:val="16"/>
              </w:rPr>
              <w:t>დახმარების</w:t>
            </w:r>
            <w:proofErr w:type="gramEnd"/>
            <w:r w:rsidRPr="00FA380D">
              <w:rPr>
                <w:rFonts w:cs="Calibri"/>
                <w:color w:val="000000"/>
                <w:sz w:val="16"/>
                <w:szCs w:val="16"/>
              </w:rPr>
              <w:t xml:space="preserve"> მიმღები პირი/ოჯახი, თავშესაფარში შესვლამდე და თავშესაფრის დატოვების შემდეგ რეგისტრირებული უნდა იყოს ქალაქ ქუთაისში. </w:t>
            </w:r>
            <w:proofErr w:type="gramStart"/>
            <w:r w:rsidRPr="00FA380D">
              <w:rPr>
                <w:rFonts w:cs="Calibri"/>
                <w:color w:val="000000"/>
                <w:sz w:val="16"/>
                <w:szCs w:val="16"/>
              </w:rPr>
              <w:t>ოჯახური</w:t>
            </w:r>
            <w:proofErr w:type="gramEnd"/>
            <w:r w:rsidRPr="00FA380D">
              <w:rPr>
                <w:rFonts w:cs="Calibri"/>
                <w:color w:val="000000"/>
                <w:sz w:val="16"/>
                <w:szCs w:val="16"/>
              </w:rPr>
              <w:t xml:space="preserve"> ძალადობის მსხვერპლთა თავშესაფარში მყოფ პირს/ოჯახს, თავშესაფრის დატოვების შემდეგ დამოუკიდებელი ცხოვრებისა და სოციალური ინტეგრაციის ხელშეწყობის მიზნით, გაეწევა დახმარება 100 ლარის ოდენობით. </w:t>
            </w:r>
            <w:proofErr w:type="gramStart"/>
            <w:r w:rsidRPr="00FA380D">
              <w:rPr>
                <w:rFonts w:cs="Calibri"/>
                <w:color w:val="000000"/>
                <w:sz w:val="16"/>
                <w:szCs w:val="16"/>
              </w:rPr>
              <w:t>სსიპ</w:t>
            </w:r>
            <w:proofErr w:type="gramEnd"/>
            <w:r w:rsidRPr="00FA380D">
              <w:rPr>
                <w:rFonts w:cs="Calibri"/>
                <w:color w:val="000000"/>
                <w:sz w:val="16"/>
                <w:szCs w:val="16"/>
              </w:rPr>
              <w:t xml:space="preserve"> ადამიანით ვაჭრობის (ტრეფიკინგის) მსხვერპლთა, დაზარალებულთა დაცვისა და დახმარების სახელმწიფო ფონდის სტრუქტურულმა ერთეულებმა, ოჯახში ძალადობის მსხვერპლთა მომსახურების დაწესებულებებმა, ბენეფიცარის თავშესაფრის დატოვებამდე სოციალურ საკითხთა სამსახურს უნდა წარუდგინონ მომართვა და დასკვნა</w:t>
            </w:r>
            <w:r>
              <w:rPr>
                <w:rFonts w:cs="Calibri"/>
                <w:color w:val="000000"/>
                <w:sz w:val="16"/>
                <w:szCs w:val="16"/>
              </w:rPr>
              <w:t>–</w:t>
            </w:r>
            <w:r w:rsidRPr="00FA380D">
              <w:rPr>
                <w:rFonts w:cs="Calibri"/>
                <w:color w:val="000000"/>
                <w:sz w:val="16"/>
                <w:szCs w:val="16"/>
              </w:rPr>
              <w:t xml:space="preserve">რეკომენდაცია ოჯახური ძალადობის მსხვერპლის თავშესაფარში განთავსების ვადების მითითებით. </w:t>
            </w:r>
            <w:proofErr w:type="gramStart"/>
            <w:r w:rsidRPr="00FA380D">
              <w:rPr>
                <w:rFonts w:cs="Calibri"/>
                <w:color w:val="000000"/>
                <w:sz w:val="16"/>
                <w:szCs w:val="16"/>
              </w:rPr>
              <w:t>ბენეფიციარმა</w:t>
            </w:r>
            <w:proofErr w:type="gramEnd"/>
            <w:r w:rsidRPr="00FA380D">
              <w:rPr>
                <w:rFonts w:cs="Calibri"/>
                <w:color w:val="000000"/>
                <w:sz w:val="16"/>
                <w:szCs w:val="16"/>
              </w:rPr>
              <w:t xml:space="preserve"> უნდა წარმოადგინოს მსხვერპლის სტატუსის დამადასტურებელი მოწმობა, პირადობის დამადასტურებელი მოწმობა და განცხადება პირის/ოჯახის ქვეპროგრამაში ჩართვის საჭიროების შესახებ. </w:t>
            </w:r>
            <w:proofErr w:type="gramStart"/>
            <w:r w:rsidRPr="00FA380D">
              <w:rPr>
                <w:rFonts w:cs="Calibri"/>
                <w:color w:val="000000"/>
                <w:sz w:val="16"/>
                <w:szCs w:val="16"/>
              </w:rPr>
              <w:t>აუცილებლობის</w:t>
            </w:r>
            <w:proofErr w:type="gramEnd"/>
            <w:r w:rsidRPr="00FA380D">
              <w:rPr>
                <w:rFonts w:cs="Calibri"/>
                <w:color w:val="000000"/>
                <w:sz w:val="16"/>
                <w:szCs w:val="16"/>
              </w:rPr>
              <w:t xml:space="preserve"> შემთხვევაში სხვა დამატებითი დოკუმენტი სამსახურის მოთხოვნით. </w:t>
            </w:r>
            <w:proofErr w:type="gramStart"/>
            <w:r w:rsidRPr="00FA380D">
              <w:rPr>
                <w:rFonts w:cs="Calibri"/>
                <w:color w:val="000000"/>
                <w:sz w:val="16"/>
                <w:szCs w:val="16"/>
              </w:rPr>
              <w:t>ბენეფიციარს</w:t>
            </w:r>
            <w:proofErr w:type="gramEnd"/>
            <w:r w:rsidRPr="00FA380D">
              <w:rPr>
                <w:rFonts w:cs="Calibri"/>
                <w:color w:val="000000"/>
                <w:sz w:val="16"/>
                <w:szCs w:val="16"/>
              </w:rPr>
              <w:t xml:space="preserve"> დახმარება დაენიშნება მომართვის შემდეგ, მომდევნო თვის პირველი რიცხვიდან. </w:t>
            </w:r>
            <w:proofErr w:type="gramStart"/>
            <w:r w:rsidRPr="00FA380D">
              <w:rPr>
                <w:rFonts w:cs="Calibri"/>
                <w:color w:val="000000"/>
                <w:sz w:val="16"/>
                <w:szCs w:val="16"/>
              </w:rPr>
              <w:t>ფინანსური</w:t>
            </w:r>
            <w:proofErr w:type="gramEnd"/>
            <w:r w:rsidRPr="00FA380D">
              <w:rPr>
                <w:rFonts w:cs="Calibri"/>
                <w:color w:val="000000"/>
                <w:sz w:val="16"/>
                <w:szCs w:val="16"/>
              </w:rPr>
              <w:t xml:space="preserve"> დახმარება გაიცემა ქვეპროგრამის განხორციელების ვადის ამოწურვამდე, არაუმეტეს 1 წლისა. </w:t>
            </w:r>
            <w:proofErr w:type="gramStart"/>
            <w:r w:rsidRPr="00FA380D">
              <w:rPr>
                <w:rFonts w:cs="Calibri"/>
                <w:color w:val="000000"/>
                <w:sz w:val="16"/>
                <w:szCs w:val="16"/>
              </w:rPr>
              <w:t>ქვეპროგრამაში</w:t>
            </w:r>
            <w:proofErr w:type="gramEnd"/>
            <w:r w:rsidRPr="00FA380D">
              <w:rPr>
                <w:rFonts w:cs="Calibri"/>
                <w:color w:val="000000"/>
                <w:sz w:val="16"/>
                <w:szCs w:val="16"/>
              </w:rPr>
              <w:t xml:space="preserve"> ჩართულ ბენეფიციარებს მომსახურება შეუწყდებათ: პირადი განცხადების, გარდაცვალების, საცხოვრებლად სხვა რაიონში გადასვლისა და ქვეპროგრამით გათვალისწინებული ვადის ამოწურვის შემთხვევაში.</w:t>
            </w:r>
          </w:p>
        </w:tc>
      </w:tr>
      <w:tr w:rsidR="005E6EF6" w:rsidRPr="0084640F" w:rsidTr="00C1159D">
        <w:trPr>
          <w:trHeight w:val="59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ქვეპროგრამით მოსარგებლე პირთა რეაბილიტაცია და საზოგადოებაში ინტეგრაცია</w:t>
            </w:r>
          </w:p>
        </w:tc>
      </w:tr>
      <w:tr w:rsidR="005E6EF6" w:rsidRPr="0084640F" w:rsidTr="0010743C">
        <w:trPr>
          <w:trHeight w:val="139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BB6E5E">
            <w:pPr>
              <w:spacing w:line="240" w:lineRule="auto"/>
              <w:ind w:firstLine="0"/>
              <w:jc w:val="center"/>
              <w:rPr>
                <w:rFonts w:cs="Calibri"/>
                <w:color w:val="000000"/>
                <w:sz w:val="16"/>
                <w:szCs w:val="16"/>
              </w:rPr>
            </w:pPr>
            <w:r w:rsidRPr="00FA380D">
              <w:rPr>
                <w:rFonts w:cs="Calibri"/>
                <w:color w:val="000000"/>
                <w:sz w:val="16"/>
                <w:szCs w:val="16"/>
              </w:rPr>
              <w:t>სსიპ ადამიანით ვაჭრობის (ტრეფიკინგის) მსხვერპლთა, დაზარალებულთა დაცვისა და დახმარების ფონდის ოჯახური ძალადობის მსხვერპლთა თავშესაფარში მყოფი ქალაქ ქუთაისში რეგისტრირებული (მცხოვრები) პირის თავშესაფრის დატოვების შემდეგ, მატერიალური დახმარება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ქვეპროგრამით მოსარგებლე ბენეფიციართა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არამომართვიანობა</w:t>
            </w:r>
          </w:p>
        </w:tc>
      </w:tr>
    </w:tbl>
    <w:p w:rsidR="005E6EF6" w:rsidRDefault="005E6EF6" w:rsidP="005E6EF6">
      <w:pPr>
        <w:spacing w:before="240"/>
      </w:pPr>
      <w:proofErr w:type="spellStart"/>
      <w:r w:rsidRPr="00FA380D">
        <w:rPr>
          <w:rFonts w:cs="Calibri"/>
          <w:b/>
          <w:bCs/>
          <w:color w:val="000000"/>
          <w:sz w:val="16"/>
          <w:szCs w:val="16"/>
        </w:rPr>
        <w:t>ბ.ტ</w:t>
      </w:r>
      <w:proofErr w:type="spellEnd"/>
      <w:r w:rsidRPr="00FA380D">
        <w:rPr>
          <w:rFonts w:cs="Calibri"/>
          <w:b/>
          <w:bCs/>
          <w:color w:val="000000"/>
          <w:sz w:val="16"/>
          <w:szCs w:val="16"/>
        </w:rPr>
        <w:t>) ქვეპროგრამა: საქართველოს</w:t>
      </w:r>
      <w:r w:rsidR="004A279B">
        <w:rPr>
          <w:rFonts w:cs="Calibri"/>
          <w:b/>
          <w:bCs/>
          <w:color w:val="000000"/>
          <w:sz w:val="16"/>
          <w:szCs w:val="16"/>
        </w:rPr>
        <w:t xml:space="preserve"> „SOS</w:t>
      </w:r>
      <w:r w:rsidRPr="00FA380D">
        <w:rPr>
          <w:rFonts w:cs="Calibri"/>
          <w:b/>
          <w:bCs/>
          <w:color w:val="000000"/>
          <w:sz w:val="16"/>
          <w:szCs w:val="16"/>
        </w:rPr>
        <w:t xml:space="preserve"> ბავშვთა სოფლის</w:t>
      </w:r>
      <w:proofErr w:type="gramStart"/>
      <w:r w:rsidR="004A279B">
        <w:rPr>
          <w:rFonts w:cs="Calibri"/>
          <w:b/>
          <w:bCs/>
          <w:color w:val="000000"/>
          <w:sz w:val="16"/>
          <w:szCs w:val="16"/>
        </w:rPr>
        <w:t>“</w:t>
      </w:r>
      <w:r w:rsidRPr="00FA380D">
        <w:rPr>
          <w:rFonts w:cs="Calibri"/>
          <w:b/>
          <w:bCs/>
          <w:color w:val="000000"/>
          <w:sz w:val="16"/>
          <w:szCs w:val="16"/>
        </w:rPr>
        <w:t xml:space="preserve"> მიერ</w:t>
      </w:r>
      <w:proofErr w:type="gramEnd"/>
      <w:r w:rsidRPr="00FA380D">
        <w:rPr>
          <w:rFonts w:cs="Calibri"/>
          <w:b/>
          <w:bCs/>
          <w:color w:val="000000"/>
          <w:sz w:val="16"/>
          <w:szCs w:val="16"/>
        </w:rPr>
        <w:t xml:space="preserve"> განხორციელებული პროექტის </w:t>
      </w:r>
      <w:r>
        <w:rPr>
          <w:rFonts w:cs="Calibri"/>
          <w:b/>
          <w:bCs/>
          <w:color w:val="000000"/>
          <w:sz w:val="16"/>
          <w:szCs w:val="16"/>
        </w:rPr>
        <w:t>–</w:t>
      </w:r>
      <w:r w:rsidRPr="00FA380D">
        <w:rPr>
          <w:rFonts w:cs="Calibri"/>
          <w:b/>
          <w:bCs/>
          <w:color w:val="000000"/>
          <w:sz w:val="16"/>
          <w:szCs w:val="16"/>
        </w:rPr>
        <w:t xml:space="preserve"> „დღის ცენტრის ბენეფიციარების დახმარების პროგრამა" </w:t>
      </w:r>
      <w:r>
        <w:rPr>
          <w:rFonts w:cs="Calibri"/>
          <w:b/>
          <w:bCs/>
          <w:color w:val="000000"/>
          <w:sz w:val="16"/>
          <w:szCs w:val="16"/>
        </w:rPr>
        <w:t xml:space="preserve">(პროგრამული კოდი </w:t>
      </w:r>
      <w:r w:rsidRPr="00FA380D">
        <w:rPr>
          <w:rFonts w:cs="Calibri"/>
          <w:b/>
          <w:bCs/>
          <w:color w:val="000000"/>
          <w:sz w:val="16"/>
          <w:szCs w:val="16"/>
        </w:rPr>
        <w:t>06 02 19)</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სოციალურ საკითხთა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42.0</w:t>
            </w:r>
          </w:p>
        </w:tc>
      </w:tr>
      <w:tr w:rsidR="005E6EF6" w:rsidRPr="0084640F" w:rsidTr="0010743C">
        <w:trPr>
          <w:trHeight w:val="249"/>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BB6E5E">
            <w:pPr>
              <w:spacing w:line="240" w:lineRule="auto"/>
              <w:ind w:firstLine="0"/>
              <w:rPr>
                <w:rFonts w:cs="Calibri"/>
                <w:color w:val="000000"/>
                <w:sz w:val="16"/>
                <w:szCs w:val="16"/>
              </w:rPr>
            </w:pPr>
            <w:r w:rsidRPr="00FA380D">
              <w:rPr>
                <w:rFonts w:cs="Calibri"/>
                <w:color w:val="000000"/>
                <w:sz w:val="16"/>
                <w:szCs w:val="16"/>
              </w:rPr>
              <w:t>ქალაქ ქუთაისის მუნიციპალიტეტის მერიასა და ასოციაცია</w:t>
            </w:r>
            <w:r w:rsidR="00C1159D">
              <w:rPr>
                <w:rFonts w:cs="Calibri"/>
                <w:color w:val="000000"/>
                <w:sz w:val="16"/>
                <w:szCs w:val="16"/>
              </w:rPr>
              <w:t xml:space="preserve"> </w:t>
            </w:r>
            <w:r w:rsidRPr="00FA380D">
              <w:rPr>
                <w:rFonts w:cs="Calibri"/>
                <w:color w:val="000000"/>
                <w:sz w:val="16"/>
                <w:szCs w:val="16"/>
              </w:rPr>
              <w:t xml:space="preserve">საქართველოს </w:t>
            </w:r>
            <w:r>
              <w:rPr>
                <w:rFonts w:cs="Calibri"/>
                <w:color w:val="000000"/>
                <w:sz w:val="16"/>
                <w:szCs w:val="16"/>
                <w:lang w:val="ka-GE"/>
              </w:rPr>
              <w:t>„</w:t>
            </w:r>
            <w:r>
              <w:rPr>
                <w:rFonts w:cs="Calibri"/>
                <w:color w:val="000000"/>
                <w:sz w:val="16"/>
                <w:szCs w:val="16"/>
              </w:rPr>
              <w:t>SOS</w:t>
            </w:r>
            <w:r w:rsidRPr="00FA380D">
              <w:rPr>
                <w:rFonts w:cs="Calibri"/>
                <w:color w:val="000000"/>
                <w:sz w:val="16"/>
                <w:szCs w:val="16"/>
              </w:rPr>
              <w:t xml:space="preserve"> ბავშვთა </w:t>
            </w:r>
            <w:r w:rsidR="00C1159D">
              <w:rPr>
                <w:rFonts w:cs="Calibri"/>
                <w:color w:val="000000"/>
                <w:sz w:val="16"/>
                <w:szCs w:val="16"/>
              </w:rPr>
              <w:t>სოფელ</w:t>
            </w:r>
            <w:r>
              <w:rPr>
                <w:rFonts w:cs="Calibri"/>
                <w:color w:val="000000"/>
                <w:sz w:val="16"/>
                <w:szCs w:val="16"/>
              </w:rPr>
              <w:t>ს</w:t>
            </w:r>
            <w:r w:rsidRPr="00FA380D">
              <w:rPr>
                <w:rFonts w:cs="Calibri"/>
                <w:color w:val="000000"/>
                <w:sz w:val="16"/>
                <w:szCs w:val="16"/>
              </w:rPr>
              <w:t xml:space="preserve">“ შორის გაფორმებული ურთიერთშეთანხმების მემორანდუმის საფუძველზე მოხდება „საქართველოს </w:t>
            </w:r>
            <w:r>
              <w:rPr>
                <w:rFonts w:cs="Calibri"/>
                <w:color w:val="000000"/>
                <w:sz w:val="16"/>
                <w:szCs w:val="16"/>
                <w:lang w:val="ka-GE"/>
              </w:rPr>
              <w:t>„</w:t>
            </w:r>
            <w:r>
              <w:rPr>
                <w:rFonts w:cs="Calibri"/>
                <w:color w:val="000000"/>
                <w:sz w:val="16"/>
                <w:szCs w:val="16"/>
              </w:rPr>
              <w:t>SOS</w:t>
            </w:r>
            <w:r w:rsidRPr="00FA380D">
              <w:rPr>
                <w:rFonts w:cs="Calibri"/>
                <w:color w:val="000000"/>
                <w:sz w:val="16"/>
                <w:szCs w:val="16"/>
              </w:rPr>
              <w:t xml:space="preserve"> ბავშვთა სოფლის“ მიერ განხორციელებული პროექტების დაფინანსდება/თანადაფინა</w:t>
            </w:r>
            <w:r w:rsidR="00C1159D">
              <w:rPr>
                <w:rFonts w:cs="Calibri"/>
                <w:color w:val="000000"/>
                <w:sz w:val="16"/>
                <w:szCs w:val="16"/>
                <w:lang w:val="ka-GE"/>
              </w:rPr>
              <w:t>ნ</w:t>
            </w:r>
            <w:r w:rsidRPr="00FA380D">
              <w:rPr>
                <w:rFonts w:cs="Calibri"/>
                <w:color w:val="000000"/>
                <w:sz w:val="16"/>
                <w:szCs w:val="16"/>
              </w:rPr>
              <w:t xml:space="preserve">სდება. </w:t>
            </w:r>
            <w:proofErr w:type="gramStart"/>
            <w:r w:rsidRPr="00FA380D">
              <w:rPr>
                <w:rFonts w:cs="Calibri"/>
                <w:color w:val="000000"/>
                <w:sz w:val="16"/>
                <w:szCs w:val="16"/>
              </w:rPr>
              <w:t>ა)</w:t>
            </w:r>
            <w:r>
              <w:rPr>
                <w:rFonts w:cs="Calibri"/>
                <w:color w:val="000000"/>
                <w:sz w:val="16"/>
                <w:szCs w:val="16"/>
                <w:lang w:val="ka-GE"/>
              </w:rPr>
              <w:t xml:space="preserve"> „</w:t>
            </w:r>
            <w:r w:rsidRPr="00FA380D">
              <w:rPr>
                <w:rFonts w:cs="Calibri"/>
                <w:color w:val="000000"/>
                <w:sz w:val="16"/>
                <w:szCs w:val="16"/>
              </w:rPr>
              <w:t>დღის ცენტრის ბენეფიციარების</w:t>
            </w:r>
            <w:r>
              <w:rPr>
                <w:rFonts w:cs="Calibri"/>
                <w:color w:val="000000"/>
                <w:sz w:val="16"/>
                <w:szCs w:val="16"/>
              </w:rPr>
              <w:t xml:space="preserve"> დახმარება</w:t>
            </w:r>
            <w:r>
              <w:rPr>
                <w:rFonts w:cs="Calibri"/>
                <w:color w:val="000000"/>
                <w:sz w:val="16"/>
                <w:szCs w:val="16"/>
                <w:lang w:val="ka-GE"/>
              </w:rPr>
              <w:t>“</w:t>
            </w:r>
            <w:r w:rsidRPr="00FA380D">
              <w:rPr>
                <w:rFonts w:cs="Calibri"/>
                <w:color w:val="000000"/>
                <w:sz w:val="16"/>
                <w:szCs w:val="16"/>
              </w:rPr>
              <w:t>, რომლის ფარგლებში დაფინანსდება</w:t>
            </w:r>
            <w:r>
              <w:rPr>
                <w:rFonts w:cs="Calibri"/>
                <w:color w:val="000000"/>
                <w:sz w:val="16"/>
                <w:szCs w:val="16"/>
                <w:lang w:val="ka-GE"/>
              </w:rPr>
              <w:t xml:space="preserve"> </w:t>
            </w:r>
            <w:r w:rsidRPr="00FA380D">
              <w:rPr>
                <w:rFonts w:cs="Calibri"/>
                <w:color w:val="000000"/>
                <w:sz w:val="16"/>
                <w:szCs w:val="16"/>
              </w:rPr>
              <w:t>/</w:t>
            </w:r>
            <w:r>
              <w:rPr>
                <w:rFonts w:cs="Calibri"/>
                <w:color w:val="000000"/>
                <w:sz w:val="16"/>
                <w:szCs w:val="16"/>
                <w:lang w:val="ka-GE"/>
              </w:rPr>
              <w:t xml:space="preserve"> </w:t>
            </w:r>
            <w:r w:rsidRPr="00FA380D">
              <w:rPr>
                <w:rFonts w:cs="Calibri"/>
                <w:color w:val="000000"/>
                <w:sz w:val="16"/>
                <w:szCs w:val="16"/>
              </w:rPr>
              <w:t>თანადაფინანსდება ქალაქ ქუთაისში რეგისტრირებული 12</w:t>
            </w:r>
            <w:r>
              <w:rPr>
                <w:rFonts w:cs="Calibri"/>
                <w:color w:val="000000"/>
                <w:sz w:val="16"/>
                <w:szCs w:val="16"/>
              </w:rPr>
              <w:t>–</w:t>
            </w:r>
            <w:r w:rsidRPr="00FA380D">
              <w:rPr>
                <w:rFonts w:cs="Calibri"/>
                <w:color w:val="000000"/>
                <w:sz w:val="16"/>
                <w:szCs w:val="16"/>
              </w:rPr>
              <w:t>დან 36 თვემდე ბავშვების დღის ცენტრში მომსახურება (კვება, ჰიგიენური საშუალებები და კომუნალური გადასახადები (ელექტროენერგია, ბუნებრივი აირი და წყალი) ბ)</w:t>
            </w:r>
            <w:r>
              <w:rPr>
                <w:rFonts w:cs="Calibri"/>
                <w:color w:val="000000"/>
                <w:sz w:val="16"/>
                <w:szCs w:val="16"/>
                <w:lang w:val="ka-GE"/>
              </w:rPr>
              <w:t xml:space="preserve"> „</w:t>
            </w:r>
            <w:r w:rsidRPr="00FA380D">
              <w:rPr>
                <w:rFonts w:cs="Calibri"/>
                <w:color w:val="000000"/>
                <w:sz w:val="16"/>
                <w:szCs w:val="16"/>
              </w:rPr>
              <w:t>ახალგაზრდული სახლი</w:t>
            </w:r>
            <w:r>
              <w:rPr>
                <w:rFonts w:cs="Calibri"/>
                <w:color w:val="000000"/>
                <w:sz w:val="16"/>
                <w:szCs w:val="16"/>
                <w:lang w:val="ka-GE"/>
              </w:rPr>
              <w:t>“</w:t>
            </w:r>
            <w:r w:rsidRPr="00FA380D">
              <w:rPr>
                <w:rFonts w:cs="Calibri"/>
                <w:color w:val="000000"/>
                <w:sz w:val="16"/>
                <w:szCs w:val="16"/>
              </w:rPr>
              <w:t>, რომლის ფარგლებში დაფინანსდება</w:t>
            </w:r>
            <w:r>
              <w:rPr>
                <w:rFonts w:cs="Calibri"/>
                <w:color w:val="000000"/>
                <w:sz w:val="16"/>
                <w:szCs w:val="16"/>
                <w:lang w:val="ka-GE"/>
              </w:rPr>
              <w:t xml:space="preserve"> </w:t>
            </w:r>
            <w:r w:rsidRPr="00FA380D">
              <w:rPr>
                <w:rFonts w:cs="Calibri"/>
                <w:color w:val="000000"/>
                <w:sz w:val="16"/>
                <w:szCs w:val="16"/>
              </w:rPr>
              <w:t>/თანადაფინანსდება სახელმწიფო ზრუნვის სისტემიდან გასული და/ან ქალაქ ქუთაისის მერიის მიერ რეფერირებული</w:t>
            </w:r>
            <w:r w:rsidR="00B443B5">
              <w:rPr>
                <w:rFonts w:cs="Calibri"/>
                <w:color w:val="000000"/>
                <w:sz w:val="16"/>
                <w:szCs w:val="16"/>
              </w:rPr>
              <w:t xml:space="preserve"> </w:t>
            </w:r>
            <w:r w:rsidRPr="00FA380D">
              <w:rPr>
                <w:rFonts w:cs="Calibri"/>
                <w:color w:val="000000"/>
                <w:sz w:val="16"/>
                <w:szCs w:val="16"/>
              </w:rPr>
              <w:t>ქალაქ ქუთაისში რეგისტრირებული 18</w:t>
            </w:r>
            <w:r>
              <w:rPr>
                <w:rFonts w:cs="Calibri"/>
                <w:color w:val="000000"/>
                <w:sz w:val="16"/>
                <w:szCs w:val="16"/>
              </w:rPr>
              <w:t>–</w:t>
            </w:r>
            <w:r w:rsidRPr="00FA380D">
              <w:rPr>
                <w:rFonts w:cs="Calibri"/>
                <w:color w:val="000000"/>
                <w:sz w:val="16"/>
                <w:szCs w:val="16"/>
              </w:rPr>
              <w:t>დან</w:t>
            </w:r>
            <w:r>
              <w:rPr>
                <w:rFonts w:cs="Calibri"/>
                <w:color w:val="000000"/>
                <w:sz w:val="16"/>
                <w:szCs w:val="16"/>
              </w:rPr>
              <w:t xml:space="preserve"> 21 წლამდე ასაკის ახალგაზრდების</w:t>
            </w:r>
            <w:r w:rsidRPr="00FA380D">
              <w:rPr>
                <w:rFonts w:cs="Calibri"/>
                <w:color w:val="000000"/>
                <w:sz w:val="16"/>
                <w:szCs w:val="16"/>
              </w:rPr>
              <w:t xml:space="preserve"> მომსახურება (კვება, ჰიგიენური საშუალებებით და სხვა საჭიროებები).</w:t>
            </w:r>
            <w:proofErr w:type="gramEnd"/>
            <w:r w:rsidRPr="00FA380D">
              <w:rPr>
                <w:rFonts w:cs="Calibri"/>
                <w:color w:val="000000"/>
                <w:sz w:val="16"/>
                <w:szCs w:val="16"/>
              </w:rPr>
              <w:t xml:space="preserve"> </w:t>
            </w:r>
            <w:proofErr w:type="gramStart"/>
            <w:r w:rsidRPr="00FA380D">
              <w:rPr>
                <w:rFonts w:cs="Calibri"/>
                <w:color w:val="000000"/>
                <w:sz w:val="16"/>
                <w:szCs w:val="16"/>
              </w:rPr>
              <w:t>დაფინანსება</w:t>
            </w:r>
            <w:proofErr w:type="gramEnd"/>
            <w:r>
              <w:rPr>
                <w:rFonts w:cs="Calibri"/>
                <w:color w:val="000000"/>
                <w:sz w:val="16"/>
                <w:szCs w:val="16"/>
                <w:lang w:val="ka-GE"/>
              </w:rPr>
              <w:t xml:space="preserve"> </w:t>
            </w:r>
            <w:r w:rsidRPr="00FA380D">
              <w:rPr>
                <w:rFonts w:cs="Calibri"/>
                <w:color w:val="000000"/>
                <w:sz w:val="16"/>
                <w:szCs w:val="16"/>
              </w:rPr>
              <w:t xml:space="preserve">/თანადაფინანსება მოხდება მომსახურების მიმწოდებელი ორგანიზაციის მიერ, ყოველთვიურად წარმოდგენილი შესრულებული სამუშაოს მიხედვით. </w:t>
            </w:r>
            <w:proofErr w:type="gramStart"/>
            <w:r w:rsidRPr="00FA380D">
              <w:rPr>
                <w:rFonts w:cs="Calibri"/>
                <w:color w:val="000000"/>
                <w:sz w:val="16"/>
                <w:szCs w:val="16"/>
              </w:rPr>
              <w:t>საჭიროების</w:t>
            </w:r>
            <w:proofErr w:type="gramEnd"/>
            <w:r w:rsidRPr="00FA380D">
              <w:rPr>
                <w:rFonts w:cs="Calibri"/>
                <w:color w:val="000000"/>
                <w:sz w:val="16"/>
                <w:szCs w:val="16"/>
              </w:rPr>
              <w:t xml:space="preserve"> შემთხვევაში, მომსახურების მიმწოდებელი წარმოადგენს დამატებით დოკუმენტაციას სამსახურის მოთხოვნით.</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მშობლებისათვის სამუშაო დროის გამოთავისუფლება</w:t>
            </w:r>
          </w:p>
        </w:tc>
      </w:tr>
      <w:tr w:rsidR="005E6EF6" w:rsidRPr="0084640F" w:rsidTr="0010743C">
        <w:trPr>
          <w:trHeight w:val="73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B443B5">
            <w:pPr>
              <w:spacing w:line="240" w:lineRule="auto"/>
              <w:ind w:firstLine="0"/>
              <w:jc w:val="center"/>
              <w:rPr>
                <w:rFonts w:cs="Calibri"/>
                <w:color w:val="000000"/>
                <w:sz w:val="16"/>
                <w:szCs w:val="16"/>
              </w:rPr>
            </w:pPr>
            <w:r w:rsidRPr="00FA380D">
              <w:rPr>
                <w:rFonts w:cs="Calibri"/>
                <w:color w:val="000000"/>
                <w:sz w:val="16"/>
                <w:szCs w:val="16"/>
              </w:rPr>
              <w:t>ქალაქ ქუთაისში რეგისტრირებული 12</w:t>
            </w:r>
            <w:r>
              <w:rPr>
                <w:rFonts w:cs="Calibri"/>
                <w:color w:val="000000"/>
                <w:sz w:val="16"/>
                <w:szCs w:val="16"/>
              </w:rPr>
              <w:t>–</w:t>
            </w:r>
            <w:r w:rsidRPr="00FA380D">
              <w:rPr>
                <w:rFonts w:cs="Calibri"/>
                <w:color w:val="000000"/>
                <w:sz w:val="16"/>
                <w:szCs w:val="16"/>
              </w:rPr>
              <w:t>დან 36 თვემდე ბავშვების დღის ცენტრში მომსახურება (კვება, ჰიგიენური საშუალებები და კომუნალური გადასახადები (ელექტროენერგია, ბუნებრივი აირი და წყალი)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29.5</w:t>
            </w:r>
          </w:p>
        </w:tc>
      </w:tr>
      <w:tr w:rsidR="005E6EF6" w:rsidRPr="0084640F" w:rsidTr="0010743C">
        <w:trPr>
          <w:trHeight w:val="82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C1159D">
            <w:pPr>
              <w:spacing w:line="240" w:lineRule="auto"/>
              <w:ind w:firstLine="0"/>
              <w:jc w:val="center"/>
              <w:rPr>
                <w:rFonts w:cs="Calibri"/>
                <w:color w:val="000000"/>
                <w:sz w:val="16"/>
                <w:szCs w:val="16"/>
              </w:rPr>
            </w:pPr>
            <w:r w:rsidRPr="00FA380D">
              <w:rPr>
                <w:rFonts w:cs="Calibri"/>
                <w:color w:val="000000"/>
                <w:sz w:val="16"/>
                <w:szCs w:val="16"/>
              </w:rPr>
              <w:t xml:space="preserve">სახელმწიფო </w:t>
            </w:r>
            <w:proofErr w:type="spellStart"/>
            <w:r w:rsidRPr="00FA380D">
              <w:rPr>
                <w:rFonts w:cs="Calibri"/>
                <w:color w:val="000000"/>
                <w:sz w:val="16"/>
                <w:szCs w:val="16"/>
              </w:rPr>
              <w:t>ზრუნვის</w:t>
            </w:r>
            <w:proofErr w:type="spellEnd"/>
            <w:r w:rsidRPr="00FA380D">
              <w:rPr>
                <w:rFonts w:cs="Calibri"/>
                <w:color w:val="000000"/>
                <w:sz w:val="16"/>
                <w:szCs w:val="16"/>
              </w:rPr>
              <w:t xml:space="preserve"> </w:t>
            </w:r>
            <w:proofErr w:type="spellStart"/>
            <w:r w:rsidRPr="00FA380D">
              <w:rPr>
                <w:rFonts w:cs="Calibri"/>
                <w:color w:val="000000"/>
                <w:sz w:val="16"/>
                <w:szCs w:val="16"/>
              </w:rPr>
              <w:t>სისტემიდან</w:t>
            </w:r>
            <w:proofErr w:type="spellEnd"/>
            <w:r w:rsidRPr="00FA380D">
              <w:rPr>
                <w:rFonts w:cs="Calibri"/>
                <w:color w:val="000000"/>
                <w:sz w:val="16"/>
                <w:szCs w:val="16"/>
              </w:rPr>
              <w:t xml:space="preserve"> </w:t>
            </w:r>
            <w:proofErr w:type="spellStart"/>
            <w:r w:rsidRPr="00FA380D">
              <w:rPr>
                <w:rFonts w:cs="Calibri"/>
                <w:color w:val="000000"/>
                <w:sz w:val="16"/>
                <w:szCs w:val="16"/>
              </w:rPr>
              <w:t>გასული</w:t>
            </w:r>
            <w:proofErr w:type="spellEnd"/>
            <w:r w:rsidRPr="00FA380D">
              <w:rPr>
                <w:rFonts w:cs="Calibri"/>
                <w:color w:val="000000"/>
                <w:sz w:val="16"/>
                <w:szCs w:val="16"/>
              </w:rPr>
              <w:t xml:space="preserve"> და/ან ქალაქ ქუთაისის მერიის მიერ </w:t>
            </w:r>
            <w:proofErr w:type="spellStart"/>
            <w:r w:rsidRPr="00FA380D">
              <w:rPr>
                <w:rFonts w:cs="Calibri"/>
                <w:color w:val="000000"/>
                <w:sz w:val="16"/>
                <w:szCs w:val="16"/>
              </w:rPr>
              <w:t>რეფერირებული</w:t>
            </w:r>
            <w:proofErr w:type="spellEnd"/>
            <w:r w:rsidRPr="00FA380D">
              <w:rPr>
                <w:rFonts w:cs="Calibri"/>
                <w:color w:val="000000"/>
                <w:sz w:val="16"/>
                <w:szCs w:val="16"/>
              </w:rPr>
              <w:t xml:space="preserve"> ქალაქ ქუთაისში რეგისტრირებული 18</w:t>
            </w:r>
            <w:r>
              <w:rPr>
                <w:rFonts w:cs="Calibri"/>
                <w:color w:val="000000"/>
                <w:sz w:val="16"/>
                <w:szCs w:val="16"/>
                <w:lang w:val="ka-GE"/>
              </w:rPr>
              <w:t>-</w:t>
            </w:r>
            <w:proofErr w:type="spellStart"/>
            <w:r w:rsidRPr="00FA380D">
              <w:rPr>
                <w:rFonts w:cs="Calibri"/>
                <w:color w:val="000000"/>
                <w:sz w:val="16"/>
                <w:szCs w:val="16"/>
              </w:rPr>
              <w:t>დან</w:t>
            </w:r>
            <w:proofErr w:type="spellEnd"/>
            <w:r>
              <w:rPr>
                <w:rFonts w:cs="Calibri"/>
                <w:color w:val="000000"/>
                <w:sz w:val="16"/>
                <w:szCs w:val="16"/>
              </w:rPr>
              <w:t xml:space="preserve"> 21 </w:t>
            </w:r>
            <w:proofErr w:type="spellStart"/>
            <w:r>
              <w:rPr>
                <w:rFonts w:cs="Calibri"/>
                <w:color w:val="000000"/>
                <w:sz w:val="16"/>
                <w:szCs w:val="16"/>
              </w:rPr>
              <w:t>წლამდე</w:t>
            </w:r>
            <w:proofErr w:type="spellEnd"/>
            <w:r>
              <w:rPr>
                <w:rFonts w:cs="Calibri"/>
                <w:color w:val="000000"/>
                <w:sz w:val="16"/>
                <w:szCs w:val="16"/>
              </w:rPr>
              <w:t xml:space="preserve"> ასაკის ა</w:t>
            </w:r>
            <w:r>
              <w:rPr>
                <w:rFonts w:cs="Calibri"/>
                <w:color w:val="000000"/>
                <w:sz w:val="16"/>
                <w:szCs w:val="16"/>
                <w:lang w:val="ka-GE"/>
              </w:rPr>
              <w:t>ხ</w:t>
            </w:r>
            <w:proofErr w:type="spellStart"/>
            <w:r w:rsidRPr="00FA380D">
              <w:rPr>
                <w:rFonts w:cs="Calibri"/>
                <w:color w:val="000000"/>
                <w:sz w:val="16"/>
                <w:szCs w:val="16"/>
              </w:rPr>
              <w:t>ალგაზრდების</w:t>
            </w:r>
            <w:proofErr w:type="spellEnd"/>
            <w:r w:rsidRPr="00FA380D">
              <w:rPr>
                <w:rFonts w:cs="Calibri"/>
                <w:color w:val="000000"/>
                <w:sz w:val="16"/>
                <w:szCs w:val="16"/>
              </w:rPr>
              <w:t xml:space="preserve"> მომსახურებ</w:t>
            </w:r>
            <w:r>
              <w:rPr>
                <w:rFonts w:cs="Calibri"/>
                <w:color w:val="000000"/>
                <w:sz w:val="16"/>
                <w:szCs w:val="16"/>
              </w:rPr>
              <w:t xml:space="preserve">ა (კვება, </w:t>
            </w:r>
            <w:proofErr w:type="spellStart"/>
            <w:r>
              <w:rPr>
                <w:rFonts w:cs="Calibri"/>
                <w:color w:val="000000"/>
                <w:sz w:val="16"/>
                <w:szCs w:val="16"/>
              </w:rPr>
              <w:t>ჰიგიენური</w:t>
            </w:r>
            <w:proofErr w:type="spellEnd"/>
            <w:r>
              <w:rPr>
                <w:rFonts w:cs="Calibri"/>
                <w:color w:val="000000"/>
                <w:sz w:val="16"/>
                <w:szCs w:val="16"/>
              </w:rPr>
              <w:t xml:space="preserve"> საშუალებები</w:t>
            </w:r>
            <w:r w:rsidRPr="00FA380D">
              <w:rPr>
                <w:rFonts w:cs="Calibri"/>
                <w:color w:val="000000"/>
                <w:sz w:val="16"/>
                <w:szCs w:val="16"/>
              </w:rPr>
              <w:t xml:space="preserve"> და სხვა საჭიროებები</w:t>
            </w:r>
            <w:r w:rsidR="00A41451">
              <w:rPr>
                <w:rFonts w:cs="Calibri"/>
                <w:color w:val="000000"/>
                <w:sz w:val="16"/>
                <w:szCs w:val="16"/>
              </w:rPr>
              <w:t>)</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12.5</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ქვეპროგრამით მოსარგებლე ბენეფიციართა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28</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არამომართვიანობა</w:t>
            </w:r>
          </w:p>
        </w:tc>
      </w:tr>
    </w:tbl>
    <w:p w:rsidR="005E6EF6" w:rsidRDefault="005E6EF6" w:rsidP="005E6EF6">
      <w:pPr>
        <w:spacing w:before="240"/>
      </w:pPr>
      <w:proofErr w:type="spellStart"/>
      <w:r w:rsidRPr="00FA380D">
        <w:rPr>
          <w:rFonts w:cs="Calibri"/>
          <w:b/>
          <w:bCs/>
          <w:color w:val="000000"/>
          <w:sz w:val="16"/>
          <w:szCs w:val="16"/>
        </w:rPr>
        <w:t>ბ.უ</w:t>
      </w:r>
      <w:proofErr w:type="spellEnd"/>
      <w:r w:rsidRPr="00FA380D">
        <w:rPr>
          <w:rFonts w:cs="Calibri"/>
          <w:b/>
          <w:bCs/>
          <w:color w:val="000000"/>
          <w:sz w:val="16"/>
          <w:szCs w:val="16"/>
        </w:rPr>
        <w:t xml:space="preserve">) ქვეპროგრამა: შეზღუდული შესაძლებლობების სტატუსის მქონე სტუდენტების მხარდაჭერა </w:t>
      </w:r>
      <w:r>
        <w:rPr>
          <w:rFonts w:cs="Calibri"/>
          <w:b/>
          <w:bCs/>
          <w:color w:val="000000"/>
          <w:sz w:val="16"/>
          <w:szCs w:val="16"/>
        </w:rPr>
        <w:t xml:space="preserve">(პროგრამული კოდი </w:t>
      </w:r>
      <w:r w:rsidRPr="00FA380D">
        <w:rPr>
          <w:rFonts w:cs="Calibri"/>
          <w:b/>
          <w:bCs/>
          <w:color w:val="000000"/>
          <w:sz w:val="16"/>
          <w:szCs w:val="16"/>
        </w:rPr>
        <w:t>06 02 20)</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სოციალურ საკითხთა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w:t>
            </w:r>
          </w:p>
        </w:tc>
      </w:tr>
      <w:tr w:rsidR="005E6EF6" w:rsidRPr="0084640F" w:rsidTr="0010743C">
        <w:trPr>
          <w:trHeight w:val="317"/>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B443B5">
            <w:pPr>
              <w:spacing w:line="240" w:lineRule="auto"/>
              <w:ind w:firstLine="0"/>
              <w:rPr>
                <w:rFonts w:cs="Calibri"/>
                <w:color w:val="000000"/>
                <w:sz w:val="16"/>
                <w:szCs w:val="16"/>
              </w:rPr>
            </w:pPr>
            <w:proofErr w:type="gramStart"/>
            <w:r w:rsidRPr="00FA380D">
              <w:rPr>
                <w:rFonts w:cs="Calibri"/>
                <w:color w:val="000000"/>
                <w:sz w:val="16"/>
                <w:szCs w:val="16"/>
              </w:rPr>
              <w:t>ქვეპროგრამის</w:t>
            </w:r>
            <w:proofErr w:type="gramEnd"/>
            <w:r w:rsidRPr="00FA380D">
              <w:rPr>
                <w:rFonts w:cs="Calibri"/>
                <w:color w:val="000000"/>
                <w:sz w:val="16"/>
                <w:szCs w:val="16"/>
              </w:rPr>
              <w:t xml:space="preserve"> მიზანია: ქალაქ ქუთაისში რეგისტრირებული შეზღუდული შესაძლებლობების სტატუსის მქონე სტუდენტების ფუნქციური დამოუკიდებლობის ხარისხის გაუმჯობესება და მათი საზოგადოებაში ინტეგრაციის ხელშეწყობა. </w:t>
            </w:r>
            <w:proofErr w:type="gramStart"/>
            <w:r w:rsidRPr="00FA380D">
              <w:rPr>
                <w:rFonts w:cs="Calibri"/>
                <w:color w:val="000000"/>
                <w:sz w:val="16"/>
                <w:szCs w:val="16"/>
              </w:rPr>
              <w:t>ქვეპროგრამის</w:t>
            </w:r>
            <w:proofErr w:type="gramEnd"/>
            <w:r w:rsidRPr="00FA380D">
              <w:rPr>
                <w:rFonts w:cs="Calibri"/>
                <w:color w:val="000000"/>
                <w:sz w:val="16"/>
                <w:szCs w:val="16"/>
              </w:rPr>
              <w:t xml:space="preserve"> ფარგლებში დახმარება გაეწევათ საქართველოში არსებული ავტორიზებული უმაღლესი სასწავლებლების სმენის აპარატით მოსარგებლე, ქალაქ ქუთაისში რეგისტრირებულ შეზღუდული შესაძლებლობების სტატუსის მქონე სტუდენტებს</w:t>
            </w:r>
            <w:r w:rsidR="00FA11D8">
              <w:rPr>
                <w:rFonts w:cs="Calibri"/>
                <w:color w:val="000000"/>
                <w:sz w:val="16"/>
                <w:szCs w:val="16"/>
              </w:rPr>
              <w:t>,</w:t>
            </w:r>
            <w:r w:rsidRPr="00FA380D">
              <w:rPr>
                <w:rFonts w:cs="Calibri"/>
                <w:color w:val="000000"/>
                <w:sz w:val="16"/>
                <w:szCs w:val="16"/>
              </w:rPr>
              <w:t xml:space="preserve"> აპარატის შეუფერხებელი ფუნქციონირების თვალსაზრისით. </w:t>
            </w:r>
            <w:proofErr w:type="gramStart"/>
            <w:r w:rsidRPr="00FA380D">
              <w:rPr>
                <w:rFonts w:cs="Calibri"/>
                <w:color w:val="000000"/>
                <w:sz w:val="16"/>
                <w:szCs w:val="16"/>
              </w:rPr>
              <w:t>ქვეპროგრამის</w:t>
            </w:r>
            <w:proofErr w:type="gramEnd"/>
            <w:r w:rsidRPr="00FA380D">
              <w:rPr>
                <w:rFonts w:cs="Calibri"/>
                <w:color w:val="000000"/>
                <w:sz w:val="16"/>
                <w:szCs w:val="16"/>
              </w:rPr>
              <w:t xml:space="preserve"> ფარგლებში ანაზღაურდება კვების წყაროსათვის საჭირო ელემენტის ღირებულება, თვეში – 95 ლარის ოდენობით. </w:t>
            </w:r>
            <w:proofErr w:type="gramStart"/>
            <w:r w:rsidRPr="00FA380D">
              <w:rPr>
                <w:rFonts w:cs="Calibri"/>
                <w:color w:val="000000"/>
                <w:sz w:val="16"/>
                <w:szCs w:val="16"/>
              </w:rPr>
              <w:t>მომსახურება</w:t>
            </w:r>
            <w:proofErr w:type="gramEnd"/>
            <w:r w:rsidRPr="00FA380D">
              <w:rPr>
                <w:rFonts w:cs="Calibri"/>
                <w:color w:val="000000"/>
                <w:sz w:val="16"/>
                <w:szCs w:val="16"/>
              </w:rPr>
              <w:t xml:space="preserve"> ანაზღაურდება სამუშაოს შემსრულებლის მიერ, წარმოდგენილი შესაბამისი დოკუმენტაციის</w:t>
            </w:r>
            <w:r>
              <w:rPr>
                <w:rFonts w:cs="Calibri"/>
                <w:color w:val="000000"/>
                <w:sz w:val="16"/>
                <w:szCs w:val="16"/>
                <w:lang w:val="ka-GE"/>
              </w:rPr>
              <w:t xml:space="preserve"> </w:t>
            </w:r>
            <w:r w:rsidRPr="00FA380D">
              <w:rPr>
                <w:rFonts w:cs="Calibri"/>
                <w:color w:val="000000"/>
                <w:sz w:val="16"/>
                <w:szCs w:val="16"/>
              </w:rPr>
              <w:t>საფუძველზე.</w:t>
            </w:r>
            <w:r>
              <w:rPr>
                <w:rFonts w:cs="Calibri"/>
                <w:color w:val="000000"/>
                <w:sz w:val="16"/>
                <w:szCs w:val="16"/>
                <w:lang w:val="ka-GE"/>
              </w:rPr>
              <w:t xml:space="preserve"> </w:t>
            </w:r>
            <w:proofErr w:type="gramStart"/>
            <w:r w:rsidRPr="00FA380D">
              <w:rPr>
                <w:rFonts w:cs="Calibri"/>
                <w:color w:val="000000"/>
                <w:sz w:val="16"/>
                <w:szCs w:val="16"/>
              </w:rPr>
              <w:t>ქვეპროგრამის</w:t>
            </w:r>
            <w:proofErr w:type="gramEnd"/>
            <w:r w:rsidRPr="00FA380D">
              <w:rPr>
                <w:rFonts w:cs="Calibri"/>
                <w:color w:val="000000"/>
                <w:sz w:val="16"/>
                <w:szCs w:val="16"/>
              </w:rPr>
              <w:t xml:space="preserve"> ფარგლებში დაფინანსდება საქართველოში არსებული ავტორიზებული უმაღლესი სასწავლებლების გადაადგილების პრობლემის მქონე, ქალაქ ქუთაისში რეგისტრირებული შეზღუდული შესაძლებლობების სტატუსის სტუდენტების ტრანსპორტირების ხარჯი, სასწავლო პროცესის მიმდინარეობის პერიოდში, 10 თვის განმავლობაში. </w:t>
            </w:r>
            <w:proofErr w:type="gramStart"/>
            <w:r w:rsidRPr="00FA380D">
              <w:rPr>
                <w:rFonts w:cs="Calibri"/>
                <w:color w:val="000000"/>
                <w:sz w:val="16"/>
                <w:szCs w:val="16"/>
              </w:rPr>
              <w:t>თითოეულ</w:t>
            </w:r>
            <w:proofErr w:type="gramEnd"/>
            <w:r w:rsidRPr="00FA380D">
              <w:rPr>
                <w:rFonts w:cs="Calibri"/>
                <w:color w:val="000000"/>
                <w:sz w:val="16"/>
                <w:szCs w:val="16"/>
              </w:rPr>
              <w:t xml:space="preserve">, ბენეფიციარს დახმარება გაეწევა თვეში 100 ლარის ოდენობით. </w:t>
            </w:r>
            <w:proofErr w:type="gramStart"/>
            <w:r w:rsidRPr="00FA380D">
              <w:rPr>
                <w:rFonts w:cs="Calibri"/>
                <w:color w:val="000000"/>
                <w:sz w:val="16"/>
                <w:szCs w:val="16"/>
              </w:rPr>
              <w:t>დახმარების</w:t>
            </w:r>
            <w:proofErr w:type="gramEnd"/>
            <w:r w:rsidRPr="00FA380D">
              <w:rPr>
                <w:rFonts w:cs="Calibri"/>
                <w:color w:val="000000"/>
                <w:sz w:val="16"/>
                <w:szCs w:val="16"/>
              </w:rPr>
              <w:t xml:space="preserve"> მიღება მოხდება ბენეფიციარის, მშობლის/უფლებამოსილი პირის განცხადებით მომართვის თვიდან. </w:t>
            </w:r>
            <w:proofErr w:type="gramStart"/>
            <w:r w:rsidRPr="00FA380D">
              <w:rPr>
                <w:rFonts w:cs="Calibri"/>
                <w:color w:val="000000"/>
                <w:sz w:val="16"/>
                <w:szCs w:val="16"/>
              </w:rPr>
              <w:t>დახმარება</w:t>
            </w:r>
            <w:proofErr w:type="gramEnd"/>
            <w:r w:rsidRPr="00FA380D">
              <w:rPr>
                <w:rFonts w:cs="Calibri"/>
                <w:color w:val="000000"/>
                <w:sz w:val="16"/>
                <w:szCs w:val="16"/>
              </w:rPr>
              <w:t xml:space="preserve"> გაიცემა განცხადებასთან ერთად საჭირო დოკუმენტაციის წარმოდგენის შემთხვევაში. დახმარების მიმღებმა უნდა წარმოადგინოს</w:t>
            </w:r>
            <w:r w:rsidR="00E515B7">
              <w:rPr>
                <w:rFonts w:cs="Calibri"/>
                <w:color w:val="000000"/>
                <w:sz w:val="16"/>
                <w:szCs w:val="16"/>
              </w:rPr>
              <w:t>:</w:t>
            </w:r>
            <w:r w:rsidRPr="00FA380D">
              <w:rPr>
                <w:rFonts w:cs="Calibri"/>
                <w:color w:val="000000"/>
                <w:sz w:val="16"/>
                <w:szCs w:val="16"/>
              </w:rPr>
              <w:t xml:space="preserve"> ა) პირადობის მოწმობა; ბ) ცნობა სამედიცინო დაწესებულებიდან (ფორმა №100); გ) შეზღუდული შესაძლებლობის სტატუსის დამადასტურებელი საბუთი; დ) ცნობა უმაღლესი სასწავლებლიდან; ე) ლარის ანგარიშის რეკვიზიტი ბანკიდან და სხვა საჭირო დოკუმენტი სამსახურის მოთხოვნით</w:t>
            </w:r>
            <w:r w:rsidR="00E515B7">
              <w:rPr>
                <w:rFonts w:cs="Calibri"/>
                <w:color w:val="000000"/>
                <w:sz w:val="16"/>
                <w:szCs w:val="16"/>
              </w:rPr>
              <w:t>.</w:t>
            </w:r>
            <w:r w:rsidRPr="00FA380D">
              <w:rPr>
                <w:rFonts w:cs="Calibri"/>
                <w:color w:val="000000"/>
                <w:sz w:val="16"/>
                <w:szCs w:val="16"/>
              </w:rPr>
              <w:t xml:space="preserve"> </w:t>
            </w:r>
            <w:proofErr w:type="gramStart"/>
            <w:r w:rsidRPr="00FA380D">
              <w:rPr>
                <w:rFonts w:cs="Calibri"/>
                <w:color w:val="000000"/>
                <w:sz w:val="16"/>
                <w:szCs w:val="16"/>
              </w:rPr>
              <w:t>ბენეფიციარს</w:t>
            </w:r>
            <w:proofErr w:type="gramEnd"/>
            <w:r w:rsidRPr="00FA380D">
              <w:rPr>
                <w:rFonts w:cs="Calibri"/>
                <w:color w:val="000000"/>
                <w:sz w:val="16"/>
                <w:szCs w:val="16"/>
              </w:rPr>
              <w:t>, დახმარება შეუწყდება სტუდენტის სტატუსის შეჩერების მომდევნო თვის პირველი რიცხვიდან.</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ქვეპროგრამით მოსარგებლე პირთა რეაბილიტაცია და საზოგადოებაში ინტეგრაცია</w:t>
            </w:r>
          </w:p>
        </w:tc>
      </w:tr>
      <w:tr w:rsidR="005E6EF6" w:rsidRPr="0084640F" w:rsidTr="0010743C">
        <w:trPr>
          <w:trHeight w:val="1110"/>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2C12BF" w:rsidRDefault="005E6EF6" w:rsidP="0010743C">
            <w:pPr>
              <w:spacing w:line="240" w:lineRule="auto"/>
              <w:ind w:firstLine="0"/>
              <w:jc w:val="center"/>
              <w:rPr>
                <w:rFonts w:cs="Calibri"/>
                <w:color w:val="000000"/>
                <w:sz w:val="16"/>
                <w:szCs w:val="16"/>
                <w:lang w:val="ka-GE"/>
              </w:rPr>
            </w:pPr>
            <w:r w:rsidRPr="00FA380D">
              <w:rPr>
                <w:rFonts w:cs="Calibri"/>
                <w:color w:val="000000"/>
                <w:sz w:val="16"/>
                <w:szCs w:val="16"/>
              </w:rPr>
              <w:t>საქართველოში არსებული ავტორიზ</w:t>
            </w:r>
            <w:r>
              <w:rPr>
                <w:rFonts w:cs="Calibri"/>
                <w:color w:val="000000"/>
                <w:sz w:val="16"/>
                <w:szCs w:val="16"/>
              </w:rPr>
              <w:t>ებული უმაღლესი სასწავლებლების ქ</w:t>
            </w:r>
            <w:r>
              <w:rPr>
                <w:rFonts w:cs="Calibri"/>
                <w:color w:val="000000"/>
                <w:sz w:val="16"/>
                <w:szCs w:val="16"/>
                <w:lang w:val="ka-GE"/>
              </w:rPr>
              <w:t>ალაქ</w:t>
            </w:r>
            <w:r w:rsidRPr="00FA380D">
              <w:rPr>
                <w:rFonts w:cs="Calibri"/>
                <w:color w:val="000000"/>
                <w:sz w:val="16"/>
                <w:szCs w:val="16"/>
              </w:rPr>
              <w:t xml:space="preserve"> ქუთაისში რეგისტრირებული შეზღუდული შესაძლებლობების სტატუსის მქონე სტუდენტების სმენის აპარატის შეუფერხებელი ფუნქციონირების მიზნით, კვების წყაროსათვის საჭირო </w:t>
            </w:r>
            <w:r>
              <w:rPr>
                <w:rFonts w:cs="Calibri"/>
                <w:color w:val="000000"/>
                <w:sz w:val="16"/>
                <w:szCs w:val="16"/>
              </w:rPr>
              <w:t>ელემენტების შეძენა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w:t>
            </w:r>
          </w:p>
        </w:tc>
      </w:tr>
      <w:tr w:rsidR="005E6EF6" w:rsidRPr="0084640F" w:rsidTr="0010743C">
        <w:trPr>
          <w:trHeight w:val="88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2C12BF" w:rsidRDefault="005E6EF6" w:rsidP="00B443B5">
            <w:pPr>
              <w:spacing w:line="240" w:lineRule="auto"/>
              <w:ind w:firstLine="0"/>
              <w:jc w:val="center"/>
              <w:rPr>
                <w:rFonts w:cs="Calibri"/>
                <w:color w:val="000000"/>
                <w:sz w:val="16"/>
                <w:szCs w:val="16"/>
                <w:lang w:val="ka-GE"/>
              </w:rPr>
            </w:pPr>
            <w:r w:rsidRPr="00FA380D">
              <w:rPr>
                <w:rFonts w:cs="Calibri"/>
                <w:color w:val="000000"/>
                <w:sz w:val="16"/>
                <w:szCs w:val="16"/>
              </w:rPr>
              <w:t>საქართველოში არსებული ავტორიზებული უმაღლესი სასწავლებლების</w:t>
            </w:r>
            <w:r>
              <w:rPr>
                <w:rFonts w:cs="Calibri"/>
                <w:color w:val="000000"/>
                <w:sz w:val="16"/>
                <w:szCs w:val="16"/>
                <w:lang w:val="ka-GE"/>
              </w:rPr>
              <w:t xml:space="preserve"> </w:t>
            </w:r>
            <w:r>
              <w:rPr>
                <w:rFonts w:cs="Calibri"/>
                <w:color w:val="000000"/>
                <w:sz w:val="16"/>
                <w:szCs w:val="16"/>
              </w:rPr>
              <w:t>ქ</w:t>
            </w:r>
            <w:r>
              <w:rPr>
                <w:rFonts w:cs="Calibri"/>
                <w:color w:val="000000"/>
                <w:sz w:val="16"/>
                <w:szCs w:val="16"/>
                <w:lang w:val="ka-GE"/>
              </w:rPr>
              <w:t>ალაქ</w:t>
            </w:r>
            <w:r w:rsidRPr="00FA380D">
              <w:rPr>
                <w:rFonts w:cs="Calibri"/>
                <w:color w:val="000000"/>
                <w:sz w:val="16"/>
                <w:szCs w:val="16"/>
              </w:rPr>
              <w:t xml:space="preserve"> ქუთაისში რეგისტრირებული</w:t>
            </w:r>
            <w:r w:rsidR="00FA11D8">
              <w:rPr>
                <w:rFonts w:cs="Calibri"/>
                <w:color w:val="000000"/>
                <w:sz w:val="16"/>
                <w:szCs w:val="16"/>
              </w:rPr>
              <w:t xml:space="preserve"> </w:t>
            </w:r>
            <w:r w:rsidRPr="00FA380D">
              <w:rPr>
                <w:rFonts w:cs="Calibri"/>
                <w:color w:val="000000"/>
                <w:sz w:val="16"/>
                <w:szCs w:val="16"/>
              </w:rPr>
              <w:t>გადაადგილების პრობლემის მქონე, შეზღუდული შესაძლებლობების სტატუსის სტუდენტების ტრანსპორტირების</w:t>
            </w:r>
            <w:r>
              <w:rPr>
                <w:rFonts w:cs="Calibri"/>
                <w:color w:val="000000"/>
                <w:sz w:val="16"/>
                <w:szCs w:val="16"/>
              </w:rPr>
              <w:t xml:space="preserve"> მიზნით, მატერიალური დახმარება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ქვეპროგრამით მოსარგებლე ბენეფიციართა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6</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არამომართვიანობა</w:t>
            </w:r>
          </w:p>
        </w:tc>
      </w:tr>
    </w:tbl>
    <w:p w:rsidR="005E6EF6" w:rsidRDefault="005E6EF6" w:rsidP="005E6EF6">
      <w:pPr>
        <w:spacing w:before="240"/>
      </w:pPr>
      <w:proofErr w:type="spellStart"/>
      <w:r w:rsidRPr="00FA380D">
        <w:rPr>
          <w:rFonts w:cs="Calibri"/>
          <w:b/>
          <w:bCs/>
          <w:color w:val="000000"/>
          <w:sz w:val="16"/>
          <w:szCs w:val="16"/>
        </w:rPr>
        <w:t>ბ.ფ</w:t>
      </w:r>
      <w:proofErr w:type="spellEnd"/>
      <w:r w:rsidRPr="00FA380D">
        <w:rPr>
          <w:rFonts w:cs="Calibri"/>
          <w:b/>
          <w:bCs/>
          <w:color w:val="000000"/>
          <w:sz w:val="16"/>
          <w:szCs w:val="16"/>
        </w:rPr>
        <w:t xml:space="preserve">) ქვეპროგრამა: ადრეული ძუძუს აგრესიული </w:t>
      </w:r>
      <w:r>
        <w:rPr>
          <w:rFonts w:cs="Calibri"/>
          <w:b/>
          <w:bCs/>
          <w:color w:val="000000"/>
          <w:sz w:val="16"/>
          <w:szCs w:val="16"/>
          <w:lang w:val="ka-GE"/>
        </w:rPr>
        <w:t>„</w:t>
      </w:r>
      <w:r w:rsidRPr="00FA380D">
        <w:rPr>
          <w:rFonts w:cs="Calibri"/>
          <w:b/>
          <w:bCs/>
          <w:color w:val="000000"/>
          <w:sz w:val="16"/>
          <w:szCs w:val="16"/>
        </w:rPr>
        <w:t>HER</w:t>
      </w:r>
      <w:r>
        <w:rPr>
          <w:rFonts w:cs="Calibri"/>
          <w:b/>
          <w:bCs/>
          <w:color w:val="000000"/>
          <w:sz w:val="16"/>
          <w:szCs w:val="16"/>
        </w:rPr>
        <w:t>–</w:t>
      </w:r>
      <w:r w:rsidRPr="00FA380D">
        <w:rPr>
          <w:rFonts w:cs="Calibri"/>
          <w:b/>
          <w:bCs/>
          <w:color w:val="000000"/>
          <w:sz w:val="16"/>
          <w:szCs w:val="16"/>
        </w:rPr>
        <w:t>2</w:t>
      </w:r>
      <w:proofErr w:type="gramStart"/>
      <w:r w:rsidR="00716C50">
        <w:rPr>
          <w:rFonts w:cs="Calibri"/>
          <w:b/>
          <w:bCs/>
          <w:color w:val="000000"/>
          <w:sz w:val="16"/>
          <w:szCs w:val="16"/>
          <w:lang w:val="ka-GE"/>
        </w:rPr>
        <w:t>“</w:t>
      </w:r>
      <w:r w:rsidRPr="00FA380D">
        <w:rPr>
          <w:rFonts w:cs="Calibri"/>
          <w:b/>
          <w:bCs/>
          <w:color w:val="000000"/>
          <w:sz w:val="16"/>
          <w:szCs w:val="16"/>
        </w:rPr>
        <w:t xml:space="preserve"> რეცეპტორ</w:t>
      </w:r>
      <w:proofErr w:type="gramEnd"/>
      <w:r w:rsidRPr="00FA380D">
        <w:rPr>
          <w:rFonts w:cs="Calibri"/>
          <w:b/>
          <w:bCs/>
          <w:color w:val="000000"/>
          <w:sz w:val="16"/>
          <w:szCs w:val="16"/>
        </w:rPr>
        <w:t xml:space="preserve"> დადებითი დიაგნოზის მქონე პირების მედიკამენტით დახმარება </w:t>
      </w:r>
      <w:r>
        <w:rPr>
          <w:rFonts w:cs="Calibri"/>
          <w:b/>
          <w:bCs/>
          <w:color w:val="000000"/>
          <w:sz w:val="16"/>
          <w:szCs w:val="16"/>
        </w:rPr>
        <w:t xml:space="preserve">(პროგრამული კოდი </w:t>
      </w:r>
      <w:r w:rsidRPr="00FA380D">
        <w:rPr>
          <w:rFonts w:cs="Calibri"/>
          <w:b/>
          <w:bCs/>
          <w:color w:val="000000"/>
          <w:sz w:val="16"/>
          <w:szCs w:val="16"/>
        </w:rPr>
        <w:t>06 02 21)</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C177B9" w:rsidRDefault="005E6EF6" w:rsidP="0010743C">
            <w:pPr>
              <w:spacing w:line="240" w:lineRule="auto"/>
              <w:ind w:firstLine="0"/>
              <w:jc w:val="center"/>
              <w:rPr>
                <w:rFonts w:cs="Calibri"/>
                <w:b/>
                <w:bCs/>
                <w:color w:val="000000"/>
                <w:sz w:val="16"/>
                <w:szCs w:val="16"/>
                <w:lang w:val="ka-GE"/>
              </w:rPr>
            </w:pPr>
            <w:r w:rsidRPr="00FA380D">
              <w:rPr>
                <w:rFonts w:cs="Calibri"/>
                <w:b/>
                <w:bCs/>
                <w:color w:val="000000"/>
                <w:sz w:val="16"/>
                <w:szCs w:val="16"/>
              </w:rPr>
              <w:t>1</w:t>
            </w:r>
            <w:r w:rsidR="00C177B9">
              <w:rPr>
                <w:rFonts w:cs="Calibri"/>
                <w:b/>
                <w:bCs/>
                <w:color w:val="000000"/>
                <w:sz w:val="16"/>
                <w:szCs w:val="16"/>
                <w:lang w:val="ka-GE"/>
              </w:rPr>
              <w:t>.</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სოციალურ საკითხთა სამსახური</w:t>
            </w:r>
          </w:p>
        </w:tc>
      </w:tr>
      <w:tr w:rsidR="005E6EF6" w:rsidRPr="0084640F" w:rsidTr="0010743C">
        <w:trPr>
          <w:trHeight w:val="705"/>
        </w:trPr>
        <w:tc>
          <w:tcPr>
            <w:tcW w:w="720" w:type="dxa"/>
            <w:vAlign w:val="center"/>
          </w:tcPr>
          <w:p w:rsidR="005E6EF6" w:rsidRPr="00C177B9" w:rsidRDefault="005E6EF6" w:rsidP="0010743C">
            <w:pPr>
              <w:spacing w:line="240" w:lineRule="auto"/>
              <w:ind w:firstLine="0"/>
              <w:jc w:val="center"/>
              <w:rPr>
                <w:rFonts w:cs="Calibri"/>
                <w:b/>
                <w:bCs/>
                <w:color w:val="000000"/>
                <w:sz w:val="16"/>
                <w:szCs w:val="16"/>
                <w:lang w:val="ka-GE"/>
              </w:rPr>
            </w:pPr>
            <w:r w:rsidRPr="00FA380D">
              <w:rPr>
                <w:rFonts w:cs="Calibri"/>
                <w:b/>
                <w:bCs/>
                <w:color w:val="000000"/>
                <w:sz w:val="16"/>
                <w:szCs w:val="16"/>
              </w:rPr>
              <w:t>2</w:t>
            </w:r>
            <w:r w:rsidR="00C177B9">
              <w:rPr>
                <w:rFonts w:cs="Calibri"/>
                <w:b/>
                <w:bCs/>
                <w:color w:val="000000"/>
                <w:sz w:val="16"/>
                <w:szCs w:val="16"/>
                <w:lang w:val="ka-GE"/>
              </w:rPr>
              <w:t>.</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50.0</w:t>
            </w:r>
          </w:p>
        </w:tc>
      </w:tr>
      <w:tr w:rsidR="005E6EF6" w:rsidRPr="0084640F" w:rsidTr="0010743C">
        <w:trPr>
          <w:trHeight w:val="1620"/>
        </w:trPr>
        <w:tc>
          <w:tcPr>
            <w:tcW w:w="720" w:type="dxa"/>
            <w:vAlign w:val="center"/>
          </w:tcPr>
          <w:p w:rsidR="005E6EF6" w:rsidRPr="00C177B9" w:rsidRDefault="005E6EF6" w:rsidP="0010743C">
            <w:pPr>
              <w:spacing w:line="240" w:lineRule="auto"/>
              <w:ind w:firstLine="0"/>
              <w:jc w:val="center"/>
              <w:rPr>
                <w:rFonts w:cs="Calibri"/>
                <w:b/>
                <w:bCs/>
                <w:color w:val="000000"/>
                <w:sz w:val="16"/>
                <w:szCs w:val="16"/>
                <w:lang w:val="ka-GE"/>
              </w:rPr>
            </w:pPr>
            <w:r w:rsidRPr="00FA380D">
              <w:rPr>
                <w:rFonts w:cs="Calibri"/>
                <w:b/>
                <w:bCs/>
                <w:color w:val="000000"/>
                <w:sz w:val="16"/>
                <w:szCs w:val="16"/>
              </w:rPr>
              <w:t>3</w:t>
            </w:r>
            <w:r w:rsidR="00C177B9">
              <w:rPr>
                <w:rFonts w:cs="Calibri"/>
                <w:b/>
                <w:bCs/>
                <w:color w:val="000000"/>
                <w:sz w:val="16"/>
                <w:szCs w:val="16"/>
                <w:lang w:val="ka-GE"/>
              </w:rPr>
              <w:t>.</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tcPr>
          <w:p w:rsidR="005E6EF6" w:rsidRPr="00FA380D" w:rsidRDefault="005E6EF6" w:rsidP="00B443B5">
            <w:pPr>
              <w:spacing w:line="240" w:lineRule="auto"/>
              <w:ind w:firstLine="0"/>
              <w:rPr>
                <w:rFonts w:cs="Calibri"/>
                <w:color w:val="000000"/>
                <w:sz w:val="16"/>
                <w:szCs w:val="16"/>
              </w:rPr>
            </w:pPr>
            <w:proofErr w:type="spellStart"/>
            <w:r w:rsidRPr="00FA380D">
              <w:rPr>
                <w:rFonts w:cs="Calibri"/>
                <w:color w:val="000000"/>
                <w:sz w:val="16"/>
                <w:szCs w:val="16"/>
              </w:rPr>
              <w:t>ქვეპროგრამით</w:t>
            </w:r>
            <w:proofErr w:type="spellEnd"/>
            <w:r w:rsidRPr="00FA380D">
              <w:rPr>
                <w:rFonts w:cs="Calibri"/>
                <w:color w:val="000000"/>
                <w:sz w:val="16"/>
                <w:szCs w:val="16"/>
              </w:rPr>
              <w:t xml:space="preserve"> </w:t>
            </w:r>
            <w:proofErr w:type="spellStart"/>
            <w:r w:rsidRPr="00FA380D">
              <w:rPr>
                <w:rFonts w:cs="Calibri"/>
                <w:color w:val="000000"/>
                <w:sz w:val="16"/>
                <w:szCs w:val="16"/>
              </w:rPr>
              <w:t>ისარგებლებენ</w:t>
            </w:r>
            <w:proofErr w:type="spellEnd"/>
            <w:r w:rsidRPr="00FA380D">
              <w:rPr>
                <w:rFonts w:cs="Calibri"/>
                <w:color w:val="000000"/>
                <w:sz w:val="16"/>
                <w:szCs w:val="16"/>
              </w:rPr>
              <w:t>: ქალაქ ქუთაისში რეგისტრირებული ადრეული ძუძუს აგრესიული „HER</w:t>
            </w:r>
            <w:r>
              <w:rPr>
                <w:rFonts w:cs="Calibri"/>
                <w:color w:val="000000"/>
                <w:sz w:val="16"/>
                <w:szCs w:val="16"/>
              </w:rPr>
              <w:t>–2</w:t>
            </w:r>
            <w:r>
              <w:rPr>
                <w:rFonts w:cs="Calibri"/>
                <w:color w:val="000000"/>
                <w:sz w:val="16"/>
                <w:szCs w:val="16"/>
                <w:lang w:val="ka-GE"/>
              </w:rPr>
              <w:t>“</w:t>
            </w:r>
            <w:r w:rsidRPr="00FA380D">
              <w:rPr>
                <w:rFonts w:cs="Calibri"/>
                <w:color w:val="000000"/>
                <w:sz w:val="16"/>
                <w:szCs w:val="16"/>
              </w:rPr>
              <w:t xml:space="preserve"> რეცეპტორ დადებითი და </w:t>
            </w:r>
            <w:proofErr w:type="spellStart"/>
            <w:r w:rsidRPr="00FA380D">
              <w:rPr>
                <w:rFonts w:cs="Calibri"/>
                <w:color w:val="000000"/>
                <w:sz w:val="16"/>
                <w:szCs w:val="16"/>
              </w:rPr>
              <w:t>მეტასტაზური</w:t>
            </w:r>
            <w:proofErr w:type="spellEnd"/>
            <w:r w:rsidRPr="00FA380D">
              <w:rPr>
                <w:rFonts w:cs="Calibri"/>
                <w:color w:val="000000"/>
                <w:sz w:val="16"/>
                <w:szCs w:val="16"/>
              </w:rPr>
              <w:t xml:space="preserve"> </w:t>
            </w:r>
            <w:proofErr w:type="spellStart"/>
            <w:r w:rsidRPr="00FA380D">
              <w:rPr>
                <w:rFonts w:cs="Calibri"/>
                <w:color w:val="000000"/>
                <w:sz w:val="16"/>
                <w:szCs w:val="16"/>
              </w:rPr>
              <w:t>კიბოს</w:t>
            </w:r>
            <w:proofErr w:type="spellEnd"/>
            <w:r w:rsidRPr="00FA380D">
              <w:rPr>
                <w:rFonts w:cs="Calibri"/>
                <w:color w:val="000000"/>
                <w:sz w:val="16"/>
                <w:szCs w:val="16"/>
              </w:rPr>
              <w:t xml:space="preserve"> დიაგნოზის მქონე პირები, რომლებიც სარგებლობენ რეფერალური მომსახურების სახელმწიფო პროგრამის ფარგლებში </w:t>
            </w:r>
            <w:proofErr w:type="spellStart"/>
            <w:r w:rsidRPr="00FA380D">
              <w:rPr>
                <w:rFonts w:cs="Calibri"/>
                <w:color w:val="000000"/>
                <w:sz w:val="16"/>
                <w:szCs w:val="16"/>
              </w:rPr>
              <w:t>მედიკამე</w:t>
            </w:r>
            <w:proofErr w:type="spellEnd"/>
            <w:r>
              <w:rPr>
                <w:rFonts w:cs="Calibri"/>
                <w:color w:val="000000"/>
                <w:sz w:val="16"/>
                <w:szCs w:val="16"/>
                <w:lang w:val="ka-GE"/>
              </w:rPr>
              <w:t>ნ</w:t>
            </w:r>
            <w:r w:rsidRPr="00FA380D">
              <w:rPr>
                <w:rFonts w:cs="Calibri"/>
                <w:color w:val="000000"/>
                <w:sz w:val="16"/>
                <w:szCs w:val="16"/>
              </w:rPr>
              <w:t xml:space="preserve">ტ </w:t>
            </w:r>
            <w:proofErr w:type="spellStart"/>
            <w:r w:rsidRPr="00FA380D">
              <w:rPr>
                <w:rFonts w:cs="Calibri"/>
                <w:color w:val="000000"/>
                <w:sz w:val="16"/>
                <w:szCs w:val="16"/>
              </w:rPr>
              <w:t>ჰერცე</w:t>
            </w:r>
            <w:proofErr w:type="spellEnd"/>
            <w:r w:rsidR="003F580F">
              <w:rPr>
                <w:rFonts w:cs="Calibri"/>
                <w:color w:val="000000"/>
                <w:sz w:val="16"/>
                <w:szCs w:val="16"/>
                <w:lang w:val="ka-GE"/>
              </w:rPr>
              <w:t>პ</w:t>
            </w:r>
            <w:proofErr w:type="spellStart"/>
            <w:r w:rsidRPr="00FA380D">
              <w:rPr>
                <w:rFonts w:cs="Calibri"/>
                <w:color w:val="000000"/>
                <w:sz w:val="16"/>
                <w:szCs w:val="16"/>
              </w:rPr>
              <w:t>ტინით</w:t>
            </w:r>
            <w:proofErr w:type="spellEnd"/>
            <w:r w:rsidRPr="00FA380D">
              <w:rPr>
                <w:rFonts w:cs="Calibri"/>
                <w:color w:val="000000"/>
                <w:sz w:val="16"/>
                <w:szCs w:val="16"/>
              </w:rPr>
              <w:t xml:space="preserve"> (</w:t>
            </w:r>
            <w:proofErr w:type="spellStart"/>
            <w:r w:rsidRPr="00FA380D">
              <w:rPr>
                <w:rFonts w:cs="Calibri"/>
                <w:color w:val="000000"/>
                <w:sz w:val="16"/>
                <w:szCs w:val="16"/>
              </w:rPr>
              <w:t>ტრანსტუზუმაბით</w:t>
            </w:r>
            <w:proofErr w:type="spellEnd"/>
            <w:r w:rsidRPr="00FA380D">
              <w:rPr>
                <w:rFonts w:cs="Calibri"/>
                <w:color w:val="000000"/>
                <w:sz w:val="16"/>
                <w:szCs w:val="16"/>
              </w:rPr>
              <w:t xml:space="preserve">) და </w:t>
            </w:r>
            <w:proofErr w:type="spellStart"/>
            <w:r w:rsidRPr="00FA380D">
              <w:rPr>
                <w:rFonts w:cs="Calibri"/>
                <w:color w:val="000000"/>
                <w:sz w:val="16"/>
                <w:szCs w:val="16"/>
              </w:rPr>
              <w:t>მედიკამენტ</w:t>
            </w:r>
            <w:proofErr w:type="spellEnd"/>
            <w:r w:rsidRPr="00FA380D">
              <w:rPr>
                <w:rFonts w:cs="Calibri"/>
                <w:color w:val="000000"/>
                <w:sz w:val="16"/>
                <w:szCs w:val="16"/>
              </w:rPr>
              <w:t xml:space="preserve"> </w:t>
            </w:r>
            <w:proofErr w:type="spellStart"/>
            <w:r w:rsidRPr="00FA380D">
              <w:rPr>
                <w:rFonts w:cs="Calibri"/>
                <w:color w:val="000000"/>
                <w:sz w:val="16"/>
                <w:szCs w:val="16"/>
              </w:rPr>
              <w:t>პერჯეტათი</w:t>
            </w:r>
            <w:proofErr w:type="spellEnd"/>
            <w:r w:rsidRPr="00FA380D">
              <w:rPr>
                <w:rFonts w:cs="Calibri"/>
                <w:color w:val="000000"/>
                <w:sz w:val="16"/>
                <w:szCs w:val="16"/>
              </w:rPr>
              <w:t xml:space="preserve">. </w:t>
            </w:r>
            <w:proofErr w:type="gramStart"/>
            <w:r w:rsidRPr="00FA380D">
              <w:rPr>
                <w:rFonts w:cs="Calibri"/>
                <w:color w:val="000000"/>
                <w:sz w:val="16"/>
                <w:szCs w:val="16"/>
              </w:rPr>
              <w:t>ბენეფიციარმა</w:t>
            </w:r>
            <w:proofErr w:type="gramEnd"/>
            <w:r w:rsidRPr="00FA380D">
              <w:rPr>
                <w:rFonts w:cs="Calibri"/>
                <w:color w:val="000000"/>
                <w:sz w:val="16"/>
                <w:szCs w:val="16"/>
              </w:rPr>
              <w:t xml:space="preserve"> განცხადებასთან ერთად უნდა წარმოადგინოს პირადობის დამადასტურებელი მოწმობა, რეფერალური კომისიის მიერ გაცემული საგარანტიო წერილის ასლი, ფორმა N100 და ანგარიშ</w:t>
            </w:r>
            <w:r>
              <w:rPr>
                <w:rFonts w:cs="Calibri"/>
                <w:color w:val="000000"/>
                <w:sz w:val="16"/>
                <w:szCs w:val="16"/>
              </w:rPr>
              <w:t>–</w:t>
            </w:r>
            <w:r w:rsidRPr="00FA380D">
              <w:rPr>
                <w:rFonts w:cs="Calibri"/>
                <w:color w:val="000000"/>
                <w:sz w:val="16"/>
                <w:szCs w:val="16"/>
              </w:rPr>
              <w:t xml:space="preserve">ფაქტურა აფთიაქიდან. </w:t>
            </w:r>
            <w:proofErr w:type="gramStart"/>
            <w:r w:rsidRPr="00FA380D">
              <w:rPr>
                <w:rFonts w:cs="Calibri"/>
                <w:color w:val="000000"/>
                <w:sz w:val="16"/>
                <w:szCs w:val="16"/>
              </w:rPr>
              <w:t>დახმარების</w:t>
            </w:r>
            <w:proofErr w:type="gramEnd"/>
            <w:r w:rsidRPr="00FA380D">
              <w:rPr>
                <w:rFonts w:cs="Calibri"/>
                <w:color w:val="000000"/>
                <w:sz w:val="16"/>
                <w:szCs w:val="16"/>
              </w:rPr>
              <w:t xml:space="preserve"> მიღება განხორციელდება არაერთჯერადი მომართვის საფუძველზე საგარანტიო წერილის გამოყენებით, რომლის მოცულობა განისაზღვრება რეფერალური კომისიის მიერ გაცემული საგარანტიო წერილის მიხედვით.</w:t>
            </w:r>
          </w:p>
        </w:tc>
      </w:tr>
      <w:tr w:rsidR="005E6EF6" w:rsidRPr="0084640F" w:rsidTr="0010743C">
        <w:trPr>
          <w:trHeight w:val="705"/>
        </w:trPr>
        <w:tc>
          <w:tcPr>
            <w:tcW w:w="720" w:type="dxa"/>
            <w:vAlign w:val="center"/>
          </w:tcPr>
          <w:p w:rsidR="005E6EF6" w:rsidRPr="00C177B9" w:rsidRDefault="005E6EF6" w:rsidP="0010743C">
            <w:pPr>
              <w:spacing w:line="240" w:lineRule="auto"/>
              <w:ind w:firstLine="0"/>
              <w:jc w:val="center"/>
              <w:rPr>
                <w:rFonts w:cs="Calibri"/>
                <w:b/>
                <w:bCs/>
                <w:color w:val="000000"/>
                <w:sz w:val="16"/>
                <w:szCs w:val="16"/>
                <w:lang w:val="ka-GE"/>
              </w:rPr>
            </w:pPr>
            <w:r w:rsidRPr="00FA380D">
              <w:rPr>
                <w:rFonts w:cs="Calibri"/>
                <w:b/>
                <w:bCs/>
                <w:color w:val="000000"/>
                <w:sz w:val="16"/>
                <w:szCs w:val="16"/>
              </w:rPr>
              <w:t>4</w:t>
            </w:r>
            <w:r w:rsidR="00C177B9">
              <w:rPr>
                <w:rFonts w:cs="Calibri"/>
                <w:b/>
                <w:bCs/>
                <w:color w:val="000000"/>
                <w:sz w:val="16"/>
                <w:szCs w:val="16"/>
                <w:lang w:val="ka-GE"/>
              </w:rPr>
              <w:t>.</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ბენეფიციართა ჯანმრთელობის მდგომარეობის გაუმჯობესების ხელშეწყობა</w:t>
            </w:r>
          </w:p>
        </w:tc>
      </w:tr>
      <w:tr w:rsidR="005E6EF6" w:rsidRPr="0084640F" w:rsidTr="0010743C">
        <w:trPr>
          <w:trHeight w:val="705"/>
        </w:trPr>
        <w:tc>
          <w:tcPr>
            <w:tcW w:w="720" w:type="dxa"/>
            <w:vMerge w:val="restart"/>
            <w:vAlign w:val="center"/>
          </w:tcPr>
          <w:p w:rsidR="005E6EF6" w:rsidRPr="00C177B9" w:rsidRDefault="005E6EF6" w:rsidP="0010743C">
            <w:pPr>
              <w:spacing w:line="240" w:lineRule="auto"/>
              <w:ind w:firstLine="0"/>
              <w:jc w:val="center"/>
              <w:rPr>
                <w:rFonts w:cs="Calibri"/>
                <w:b/>
                <w:bCs/>
                <w:color w:val="000000"/>
                <w:sz w:val="16"/>
                <w:szCs w:val="16"/>
                <w:lang w:val="ka-GE"/>
              </w:rPr>
            </w:pPr>
            <w:r w:rsidRPr="00FA380D">
              <w:rPr>
                <w:rFonts w:cs="Calibri"/>
                <w:b/>
                <w:bCs/>
                <w:color w:val="000000"/>
                <w:sz w:val="16"/>
                <w:szCs w:val="16"/>
              </w:rPr>
              <w:t>5</w:t>
            </w:r>
            <w:r w:rsidR="00C177B9">
              <w:rPr>
                <w:rFonts w:cs="Calibri"/>
                <w:b/>
                <w:bCs/>
                <w:color w:val="000000"/>
                <w:sz w:val="16"/>
                <w:szCs w:val="16"/>
                <w:lang w:val="ka-GE"/>
              </w:rPr>
              <w:t>.</w:t>
            </w:r>
          </w:p>
        </w:tc>
        <w:tc>
          <w:tcPr>
            <w:tcW w:w="2520" w:type="dxa"/>
            <w:vMerge w:val="restart"/>
            <w:noWrap/>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 xml:space="preserve">ქვეპროგრამის </w:t>
            </w:r>
            <w:r w:rsidR="00716C50">
              <w:rPr>
                <w:rFonts w:cs="Calibri"/>
                <w:b/>
                <w:bCs/>
                <w:color w:val="000000"/>
                <w:sz w:val="16"/>
                <w:szCs w:val="16"/>
              </w:rPr>
              <w:t>ღონი</w:t>
            </w:r>
            <w:r w:rsidRPr="00FA380D">
              <w:rPr>
                <w:rFonts w:cs="Calibri"/>
                <w:b/>
                <w:bCs/>
                <w:color w:val="000000"/>
                <w:sz w:val="16"/>
                <w:szCs w:val="16"/>
              </w:rPr>
              <w:t>ს</w:t>
            </w:r>
            <w:r w:rsidR="00716C50">
              <w:rPr>
                <w:rFonts w:cs="Calibri"/>
                <w:b/>
                <w:bCs/>
                <w:color w:val="000000"/>
                <w:sz w:val="16"/>
                <w:szCs w:val="16"/>
                <w:lang w:val="ka-GE"/>
              </w:rPr>
              <w:t>ძ</w:t>
            </w:r>
            <w:r w:rsidRPr="00FA380D">
              <w:rPr>
                <w:rFonts w:cs="Calibri"/>
                <w:b/>
                <w:bCs/>
                <w:color w:val="000000"/>
                <w:sz w:val="16"/>
                <w:szCs w:val="16"/>
              </w:rPr>
              <w:t>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მეტასტაზური კიბოს დიაგნოზის მქონე პირები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w:t>
            </w:r>
          </w:p>
        </w:tc>
      </w:tr>
      <w:tr w:rsidR="005E6EF6" w:rsidRPr="0084640F" w:rsidTr="0010743C">
        <w:trPr>
          <w:trHeight w:val="90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ადრეული ძუძუს აგრესიული „HER</w:t>
            </w:r>
            <w:r>
              <w:rPr>
                <w:rFonts w:cs="Calibri"/>
                <w:color w:val="000000"/>
                <w:sz w:val="16"/>
                <w:szCs w:val="16"/>
              </w:rPr>
              <w:t>–2</w:t>
            </w:r>
            <w:r>
              <w:rPr>
                <w:rFonts w:cs="Calibri"/>
                <w:color w:val="000000"/>
                <w:sz w:val="16"/>
                <w:szCs w:val="16"/>
                <w:lang w:val="ka-GE"/>
              </w:rPr>
              <w:t>“</w:t>
            </w:r>
            <w:r w:rsidRPr="00FA380D">
              <w:rPr>
                <w:rFonts w:cs="Calibri"/>
                <w:color w:val="000000"/>
                <w:sz w:val="16"/>
                <w:szCs w:val="16"/>
              </w:rPr>
              <w:t xml:space="preserve"> რეცეპტორ დადებითი დიაგნოზის მქონე რეფერალური მომსახურების სახელმწიფო პროგრამით მოსარგებლე პირების </w:t>
            </w:r>
            <w:proofErr w:type="spellStart"/>
            <w:r w:rsidRPr="00FA380D">
              <w:rPr>
                <w:rFonts w:cs="Calibri"/>
                <w:color w:val="000000"/>
                <w:sz w:val="16"/>
                <w:szCs w:val="16"/>
              </w:rPr>
              <w:t>მედიკამენტით</w:t>
            </w:r>
            <w:proofErr w:type="spellEnd"/>
            <w:r w:rsidRPr="00FA380D">
              <w:rPr>
                <w:rFonts w:cs="Calibri"/>
                <w:color w:val="000000"/>
                <w:sz w:val="16"/>
                <w:szCs w:val="16"/>
              </w:rPr>
              <w:t xml:space="preserve"> (</w:t>
            </w:r>
            <w:proofErr w:type="spellStart"/>
            <w:r w:rsidRPr="00FA380D">
              <w:rPr>
                <w:rFonts w:cs="Calibri"/>
                <w:color w:val="000000"/>
                <w:sz w:val="16"/>
                <w:szCs w:val="16"/>
              </w:rPr>
              <w:t>ტრანსტუზუმაბი</w:t>
            </w:r>
            <w:proofErr w:type="spellEnd"/>
            <w:r w:rsidRPr="00FA380D">
              <w:rPr>
                <w:rFonts w:cs="Calibri"/>
                <w:color w:val="000000"/>
                <w:sz w:val="16"/>
                <w:szCs w:val="16"/>
              </w:rPr>
              <w:t xml:space="preserve">) </w:t>
            </w:r>
            <w:proofErr w:type="spellStart"/>
            <w:r w:rsidRPr="00FA380D">
              <w:rPr>
                <w:rFonts w:cs="Calibri"/>
                <w:color w:val="000000"/>
                <w:sz w:val="16"/>
                <w:szCs w:val="16"/>
              </w:rPr>
              <w:t>თანადაფინანსების</w:t>
            </w:r>
            <w:proofErr w:type="spellEnd"/>
            <w:r w:rsidRPr="00FA380D">
              <w:rPr>
                <w:rFonts w:cs="Calibri"/>
                <w:color w:val="000000"/>
                <w:sz w:val="16"/>
                <w:szCs w:val="16"/>
              </w:rPr>
              <w:t xml:space="preserve"> </w:t>
            </w:r>
            <w:proofErr w:type="spellStart"/>
            <w:r w:rsidRPr="00FA380D">
              <w:rPr>
                <w:rFonts w:cs="Calibri"/>
                <w:color w:val="000000"/>
                <w:sz w:val="16"/>
                <w:szCs w:val="16"/>
              </w:rPr>
              <w:t>დახმარება</w:t>
            </w:r>
            <w:proofErr w:type="spellEnd"/>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45.0</w:t>
            </w:r>
          </w:p>
        </w:tc>
      </w:tr>
      <w:tr w:rsidR="005E6EF6" w:rsidRPr="0084640F" w:rsidTr="0010743C">
        <w:trPr>
          <w:trHeight w:val="705"/>
        </w:trPr>
        <w:tc>
          <w:tcPr>
            <w:tcW w:w="720" w:type="dxa"/>
            <w:vAlign w:val="center"/>
          </w:tcPr>
          <w:p w:rsidR="005E6EF6" w:rsidRPr="00C177B9" w:rsidRDefault="005E6EF6" w:rsidP="0010743C">
            <w:pPr>
              <w:spacing w:line="240" w:lineRule="auto"/>
              <w:ind w:firstLine="0"/>
              <w:jc w:val="center"/>
              <w:rPr>
                <w:rFonts w:cs="Calibri"/>
                <w:b/>
                <w:bCs/>
                <w:color w:val="000000"/>
                <w:sz w:val="16"/>
                <w:szCs w:val="16"/>
                <w:lang w:val="ka-GE"/>
              </w:rPr>
            </w:pPr>
            <w:r w:rsidRPr="00FA380D">
              <w:rPr>
                <w:rFonts w:cs="Calibri"/>
                <w:b/>
                <w:bCs/>
                <w:color w:val="000000"/>
                <w:sz w:val="16"/>
                <w:szCs w:val="16"/>
              </w:rPr>
              <w:t>6</w:t>
            </w:r>
            <w:r w:rsidR="00C177B9">
              <w:rPr>
                <w:rFonts w:cs="Calibri"/>
                <w:b/>
                <w:bCs/>
                <w:color w:val="000000"/>
                <w:sz w:val="16"/>
                <w:szCs w:val="16"/>
                <w:lang w:val="ka-GE"/>
              </w:rPr>
              <w:t>.</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მედიკამენტის ხელმისაწვდომობა</w:t>
            </w:r>
          </w:p>
        </w:tc>
      </w:tr>
      <w:tr w:rsidR="005E6EF6" w:rsidRPr="0084640F" w:rsidTr="0010743C">
        <w:trPr>
          <w:trHeight w:val="705"/>
        </w:trPr>
        <w:tc>
          <w:tcPr>
            <w:tcW w:w="720" w:type="dxa"/>
            <w:vMerge w:val="restart"/>
            <w:vAlign w:val="center"/>
          </w:tcPr>
          <w:p w:rsidR="005E6EF6" w:rsidRPr="00C177B9" w:rsidRDefault="005E6EF6" w:rsidP="0010743C">
            <w:pPr>
              <w:spacing w:line="240" w:lineRule="auto"/>
              <w:ind w:firstLine="0"/>
              <w:jc w:val="center"/>
              <w:rPr>
                <w:rFonts w:cs="Calibri"/>
                <w:b/>
                <w:bCs/>
                <w:color w:val="000000"/>
                <w:sz w:val="16"/>
                <w:szCs w:val="16"/>
                <w:lang w:val="ka-GE"/>
              </w:rPr>
            </w:pPr>
            <w:r w:rsidRPr="00FA380D">
              <w:rPr>
                <w:rFonts w:cs="Calibri"/>
                <w:b/>
                <w:bCs/>
                <w:color w:val="000000"/>
                <w:sz w:val="16"/>
                <w:szCs w:val="16"/>
              </w:rPr>
              <w:t>7</w:t>
            </w:r>
            <w:r w:rsidR="00C177B9">
              <w:rPr>
                <w:rFonts w:cs="Calibri"/>
                <w:b/>
                <w:bCs/>
                <w:color w:val="000000"/>
                <w:sz w:val="16"/>
                <w:szCs w:val="16"/>
                <w:lang w:val="ka-GE"/>
              </w:rPr>
              <w:t>.</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მოსარგებლე ბენეფიციართა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12</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15</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არამომართვიანობა</w:t>
            </w:r>
          </w:p>
        </w:tc>
      </w:tr>
    </w:tbl>
    <w:p w:rsidR="005E6EF6" w:rsidRDefault="005E6EF6" w:rsidP="005E6EF6">
      <w:pPr>
        <w:spacing w:before="240" w:line="480" w:lineRule="auto"/>
      </w:pPr>
      <w:proofErr w:type="spellStart"/>
      <w:r w:rsidRPr="00FA380D">
        <w:rPr>
          <w:rFonts w:cs="Calibri"/>
          <w:b/>
          <w:bCs/>
          <w:color w:val="000000"/>
          <w:sz w:val="16"/>
          <w:szCs w:val="16"/>
        </w:rPr>
        <w:lastRenderedPageBreak/>
        <w:t>ბ.ქ</w:t>
      </w:r>
      <w:proofErr w:type="spellEnd"/>
      <w:r w:rsidRPr="00FA380D">
        <w:rPr>
          <w:rFonts w:cs="Calibri"/>
          <w:b/>
          <w:bCs/>
          <w:color w:val="000000"/>
          <w:sz w:val="16"/>
          <w:szCs w:val="16"/>
        </w:rPr>
        <w:t xml:space="preserve">) ქვეპროგრამა: გადაუდებელი </w:t>
      </w:r>
      <w:proofErr w:type="spellStart"/>
      <w:r w:rsidRPr="00FA380D">
        <w:rPr>
          <w:rFonts w:cs="Calibri"/>
          <w:b/>
          <w:bCs/>
          <w:color w:val="000000"/>
          <w:sz w:val="16"/>
          <w:szCs w:val="16"/>
        </w:rPr>
        <w:t>რეაგირება</w:t>
      </w:r>
      <w:proofErr w:type="spellEnd"/>
      <w:r w:rsidRPr="00FA380D">
        <w:rPr>
          <w:rFonts w:cs="Calibri"/>
          <w:b/>
          <w:bCs/>
          <w:color w:val="000000"/>
          <w:sz w:val="16"/>
          <w:szCs w:val="16"/>
        </w:rPr>
        <w:t xml:space="preserve"> </w:t>
      </w:r>
      <w:r>
        <w:rPr>
          <w:rFonts w:cs="Calibri"/>
          <w:b/>
          <w:bCs/>
          <w:color w:val="000000"/>
          <w:sz w:val="16"/>
          <w:szCs w:val="16"/>
        </w:rPr>
        <w:t xml:space="preserve">(პროგრამული კოდი </w:t>
      </w:r>
      <w:r w:rsidRPr="00FA380D">
        <w:rPr>
          <w:rFonts w:cs="Calibri"/>
          <w:b/>
          <w:bCs/>
          <w:color w:val="000000"/>
          <w:sz w:val="16"/>
          <w:szCs w:val="16"/>
        </w:rPr>
        <w:t>06 02 22)</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სოციალურ საკითხთა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50.0</w:t>
            </w:r>
          </w:p>
        </w:tc>
      </w:tr>
      <w:tr w:rsidR="005E6EF6" w:rsidRPr="0084640F" w:rsidTr="0010743C">
        <w:trPr>
          <w:trHeight w:val="408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595FC2">
            <w:pPr>
              <w:spacing w:line="240" w:lineRule="auto"/>
              <w:ind w:firstLine="0"/>
              <w:rPr>
                <w:rFonts w:cs="Calibri"/>
                <w:color w:val="000000"/>
                <w:sz w:val="16"/>
                <w:szCs w:val="16"/>
              </w:rPr>
            </w:pPr>
            <w:proofErr w:type="gramStart"/>
            <w:r w:rsidRPr="00FA380D">
              <w:rPr>
                <w:rFonts w:cs="Calibri"/>
                <w:color w:val="000000"/>
                <w:sz w:val="16"/>
                <w:szCs w:val="16"/>
              </w:rPr>
              <w:t>ქალაქ</w:t>
            </w:r>
            <w:proofErr w:type="gramEnd"/>
            <w:r w:rsidRPr="00FA380D">
              <w:rPr>
                <w:rFonts w:cs="Calibri"/>
                <w:color w:val="000000"/>
                <w:sz w:val="16"/>
                <w:szCs w:val="16"/>
              </w:rPr>
              <w:t xml:space="preserve"> ქუთაისში რეგისტრირებული და ფაქტობრივად მცხოვრები კრიზისულ მდგომარეობაში მყოფი ოჯახების დახმარება, რომლებიც გადაუდებლად საჭიროებენ სხვადასხვა სერვისის მიწოდებას. </w:t>
            </w:r>
            <w:proofErr w:type="gramStart"/>
            <w:r w:rsidRPr="00FA380D">
              <w:rPr>
                <w:rFonts w:cs="Calibri"/>
                <w:color w:val="000000"/>
                <w:sz w:val="16"/>
                <w:szCs w:val="16"/>
              </w:rPr>
              <w:t>ოჯახის</w:t>
            </w:r>
            <w:proofErr w:type="gramEnd"/>
            <w:r w:rsidRPr="00FA380D">
              <w:rPr>
                <w:rFonts w:cs="Calibri"/>
                <w:color w:val="000000"/>
                <w:sz w:val="16"/>
                <w:szCs w:val="16"/>
              </w:rPr>
              <w:t xml:space="preserve"> შეფასება მოხდება სოციალურ საკითხთა სამსახურისა და საბინაო ინფრასტრუქტურის მართვის და განვითარების სამსახურის წარმომადგენლის მიერ. </w:t>
            </w:r>
            <w:proofErr w:type="gramStart"/>
            <w:r w:rsidRPr="00FA380D">
              <w:rPr>
                <w:rFonts w:cs="Calibri"/>
                <w:color w:val="000000"/>
                <w:sz w:val="16"/>
                <w:szCs w:val="16"/>
              </w:rPr>
              <w:t>ქალაქ</w:t>
            </w:r>
            <w:proofErr w:type="gramEnd"/>
            <w:r w:rsidRPr="00FA380D">
              <w:rPr>
                <w:rFonts w:cs="Calibri"/>
                <w:color w:val="000000"/>
                <w:sz w:val="16"/>
                <w:szCs w:val="16"/>
              </w:rPr>
              <w:t xml:space="preserve"> ქუთაისის მუნიციპალიტეტის მიერ დამტკიცებული მეთოდოლოგიის საფუძველზე მოხდება ოჯახის საჭიროების დადგენა. </w:t>
            </w:r>
            <w:proofErr w:type="gramStart"/>
            <w:r w:rsidRPr="00FA380D">
              <w:rPr>
                <w:rFonts w:cs="Calibri"/>
                <w:color w:val="000000"/>
                <w:sz w:val="16"/>
                <w:szCs w:val="16"/>
              </w:rPr>
              <w:t>დასკვნა</w:t>
            </w:r>
            <w:proofErr w:type="gramEnd"/>
            <w:r>
              <w:rPr>
                <w:rFonts w:cs="Calibri"/>
                <w:color w:val="000000"/>
                <w:sz w:val="16"/>
                <w:szCs w:val="16"/>
              </w:rPr>
              <w:t>–</w:t>
            </w:r>
            <w:r w:rsidRPr="00FA380D">
              <w:rPr>
                <w:rFonts w:cs="Calibri"/>
                <w:color w:val="000000"/>
                <w:sz w:val="16"/>
                <w:szCs w:val="16"/>
              </w:rPr>
              <w:t xml:space="preserve"> რეკომენდაციას შემდგომი რეაგირების მიზნით განიხილავს სამუშაო ჯგუფი. </w:t>
            </w:r>
            <w:proofErr w:type="gramStart"/>
            <w:r w:rsidRPr="00FA380D">
              <w:rPr>
                <w:rFonts w:cs="Calibri"/>
                <w:color w:val="000000"/>
                <w:sz w:val="16"/>
                <w:szCs w:val="16"/>
              </w:rPr>
              <w:t>მოქალაქის</w:t>
            </w:r>
            <w:proofErr w:type="gramEnd"/>
            <w:r w:rsidRPr="00FA380D">
              <w:rPr>
                <w:rFonts w:cs="Calibri"/>
                <w:color w:val="000000"/>
                <w:sz w:val="16"/>
                <w:szCs w:val="16"/>
              </w:rPr>
              <w:t xml:space="preserve"> განცხადების/სხვა უწყების მომართვის საფუძველზე საქმის წარმოებას დაიწყებს მუნიციპალიტეტი. </w:t>
            </w:r>
            <w:proofErr w:type="gramStart"/>
            <w:r w:rsidRPr="00FA380D">
              <w:rPr>
                <w:rFonts w:cs="Calibri"/>
                <w:color w:val="000000"/>
                <w:sz w:val="16"/>
                <w:szCs w:val="16"/>
              </w:rPr>
              <w:t>საკითხის</w:t>
            </w:r>
            <w:proofErr w:type="gramEnd"/>
            <w:r w:rsidRPr="00FA380D">
              <w:rPr>
                <w:rFonts w:cs="Calibri"/>
                <w:color w:val="000000"/>
                <w:sz w:val="16"/>
                <w:szCs w:val="16"/>
              </w:rPr>
              <w:t xml:space="preserve"> შესწავლის შემდეგ განიხილავს სამუშაო ჯგუფი. სამუშაო ჯგუფი შეიქმნება ქალაქ ქუთაისის მუნიციპალიტეტის მერის მოადგილის, სოციალურ საკითხთა სამსახურის, სოციალუ</w:t>
            </w:r>
            <w:r>
              <w:rPr>
                <w:rFonts w:cs="Calibri"/>
                <w:color w:val="000000"/>
                <w:sz w:val="16"/>
                <w:szCs w:val="16"/>
              </w:rPr>
              <w:t xml:space="preserve">რი მომსახურების სააგენტოს, </w:t>
            </w:r>
            <w:r>
              <w:rPr>
                <w:rFonts w:cs="Calibri"/>
                <w:color w:val="000000"/>
                <w:sz w:val="16"/>
                <w:szCs w:val="16"/>
                <w:lang w:val="ka-GE"/>
              </w:rPr>
              <w:t>„</w:t>
            </w:r>
            <w:r>
              <w:rPr>
                <w:rFonts w:cs="Calibri"/>
                <w:color w:val="000000"/>
                <w:sz w:val="16"/>
                <w:szCs w:val="16"/>
              </w:rPr>
              <w:t>SOS</w:t>
            </w:r>
            <w:r w:rsidRPr="00FA380D">
              <w:rPr>
                <w:rFonts w:cs="Calibri"/>
                <w:color w:val="000000"/>
                <w:sz w:val="16"/>
                <w:szCs w:val="16"/>
              </w:rPr>
              <w:t xml:space="preserve"> ბავშვთა </w:t>
            </w:r>
            <w:r w:rsidR="00002277">
              <w:rPr>
                <w:rFonts w:cs="Calibri"/>
                <w:color w:val="000000"/>
                <w:sz w:val="16"/>
                <w:szCs w:val="16"/>
              </w:rPr>
              <w:t>სოფ</w:t>
            </w:r>
            <w:r w:rsidRPr="00FA380D">
              <w:rPr>
                <w:rFonts w:cs="Calibri"/>
                <w:color w:val="000000"/>
                <w:sz w:val="16"/>
                <w:szCs w:val="16"/>
              </w:rPr>
              <w:t>ლის</w:t>
            </w:r>
            <w:r>
              <w:rPr>
                <w:rFonts w:cs="Calibri"/>
                <w:color w:val="000000"/>
                <w:sz w:val="16"/>
                <w:szCs w:val="16"/>
              </w:rPr>
              <w:t>“</w:t>
            </w:r>
            <w:r w:rsidRPr="00FA380D">
              <w:rPr>
                <w:rFonts w:cs="Calibri"/>
                <w:color w:val="000000"/>
                <w:sz w:val="16"/>
                <w:szCs w:val="16"/>
              </w:rPr>
              <w:t xml:space="preserve">, „World Vision“ </w:t>
            </w:r>
            <w:r>
              <w:rPr>
                <w:rFonts w:cs="Calibri"/>
                <w:color w:val="000000"/>
                <w:sz w:val="16"/>
                <w:szCs w:val="16"/>
              </w:rPr>
              <w:t>–</w:t>
            </w:r>
            <w:r>
              <w:rPr>
                <w:rFonts w:cs="Calibri"/>
                <w:color w:val="000000"/>
                <w:sz w:val="16"/>
                <w:szCs w:val="16"/>
                <w:lang w:val="ka-GE"/>
              </w:rPr>
              <w:t xml:space="preserve"> </w:t>
            </w:r>
            <w:r w:rsidRPr="00FA380D">
              <w:rPr>
                <w:rFonts w:cs="Calibri"/>
                <w:color w:val="000000"/>
                <w:sz w:val="16"/>
                <w:szCs w:val="16"/>
              </w:rPr>
              <w:t xml:space="preserve">საქართველოს, </w:t>
            </w:r>
            <w:proofErr w:type="spellStart"/>
            <w:r w:rsidRPr="00FA380D">
              <w:rPr>
                <w:rFonts w:cs="Calibri"/>
                <w:color w:val="000000"/>
                <w:sz w:val="16"/>
                <w:szCs w:val="16"/>
              </w:rPr>
              <w:t>საქველმოქმედო</w:t>
            </w:r>
            <w:proofErr w:type="spellEnd"/>
            <w:r w:rsidRPr="00FA380D">
              <w:rPr>
                <w:rFonts w:cs="Calibri"/>
                <w:color w:val="000000"/>
                <w:sz w:val="16"/>
                <w:szCs w:val="16"/>
              </w:rPr>
              <w:t xml:space="preserve"> </w:t>
            </w:r>
            <w:proofErr w:type="spellStart"/>
            <w:r w:rsidRPr="00FA380D">
              <w:rPr>
                <w:rFonts w:cs="Calibri"/>
                <w:color w:val="000000"/>
                <w:sz w:val="16"/>
                <w:szCs w:val="16"/>
              </w:rPr>
              <w:t>ფონდ</w:t>
            </w:r>
            <w:proofErr w:type="spellEnd"/>
            <w:r w:rsidRPr="00FA380D">
              <w:rPr>
                <w:rFonts w:cs="Calibri"/>
                <w:color w:val="000000"/>
                <w:sz w:val="16"/>
                <w:szCs w:val="16"/>
              </w:rPr>
              <w:t xml:space="preserve"> „საქართველოს </w:t>
            </w:r>
            <w:proofErr w:type="spellStart"/>
            <w:r w:rsidRPr="00FA380D">
              <w:rPr>
                <w:rFonts w:cs="Calibri"/>
                <w:color w:val="000000"/>
                <w:sz w:val="16"/>
                <w:szCs w:val="16"/>
              </w:rPr>
              <w:t>კარიტასისა</w:t>
            </w:r>
            <w:proofErr w:type="spellEnd"/>
            <w:r w:rsidRPr="00FA380D">
              <w:rPr>
                <w:rFonts w:cs="Calibri"/>
                <w:color w:val="000000"/>
                <w:sz w:val="16"/>
                <w:szCs w:val="16"/>
              </w:rPr>
              <w:t>“ და „INER Georgia</w:t>
            </w:r>
            <w:r>
              <w:rPr>
                <w:rFonts w:cs="Calibri"/>
                <w:color w:val="000000"/>
                <w:sz w:val="16"/>
                <w:szCs w:val="16"/>
              </w:rPr>
              <w:t>–</w:t>
            </w:r>
            <w:r w:rsidRPr="00FA380D">
              <w:rPr>
                <w:rFonts w:cs="Calibri"/>
                <w:color w:val="000000"/>
                <w:sz w:val="16"/>
                <w:szCs w:val="16"/>
              </w:rPr>
              <w:t xml:space="preserve">ს“ წარმომადგენლების მიერ, ქალაქ ქუთაისის მუნიციპალიტეტსა და ზემოაღნიშნულ ორგანიზაციებს შორის გაფორმებული მემორანდუმის საფუძველზე. </w:t>
            </w:r>
            <w:proofErr w:type="gramStart"/>
            <w:r w:rsidRPr="00FA380D">
              <w:rPr>
                <w:rFonts w:cs="Calibri"/>
                <w:color w:val="000000"/>
                <w:sz w:val="16"/>
                <w:szCs w:val="16"/>
              </w:rPr>
              <w:t>განცხადების</w:t>
            </w:r>
            <w:proofErr w:type="gramEnd"/>
            <w:r w:rsidRPr="00FA380D">
              <w:rPr>
                <w:rFonts w:cs="Calibri"/>
                <w:color w:val="000000"/>
                <w:sz w:val="16"/>
                <w:szCs w:val="16"/>
              </w:rPr>
              <w:t xml:space="preserve"> შესწავლა და დასკვნა</w:t>
            </w:r>
            <w:r>
              <w:rPr>
                <w:rFonts w:cs="Calibri"/>
                <w:color w:val="000000"/>
                <w:sz w:val="16"/>
                <w:szCs w:val="16"/>
              </w:rPr>
              <w:t>–</w:t>
            </w:r>
            <w:r w:rsidRPr="00FA380D">
              <w:rPr>
                <w:rFonts w:cs="Calibri"/>
                <w:color w:val="000000"/>
                <w:sz w:val="16"/>
                <w:szCs w:val="16"/>
              </w:rPr>
              <w:t>რეკომენდაციის მომზადება მოხდება არაუგვიანეს 5 სამუშაო დღის განმავლ</w:t>
            </w:r>
            <w:r>
              <w:rPr>
                <w:rFonts w:cs="Calibri"/>
                <w:color w:val="000000"/>
                <w:sz w:val="16"/>
                <w:szCs w:val="16"/>
              </w:rPr>
              <w:t xml:space="preserve">ობაში. </w:t>
            </w:r>
            <w:proofErr w:type="gramStart"/>
            <w:r>
              <w:rPr>
                <w:rFonts w:cs="Calibri"/>
                <w:color w:val="000000"/>
                <w:sz w:val="16"/>
                <w:szCs w:val="16"/>
              </w:rPr>
              <w:t>სამუშაო</w:t>
            </w:r>
            <w:proofErr w:type="gramEnd"/>
            <w:r>
              <w:rPr>
                <w:rFonts w:cs="Calibri"/>
                <w:color w:val="000000"/>
                <w:sz w:val="16"/>
                <w:szCs w:val="16"/>
              </w:rPr>
              <w:t xml:space="preserve"> ჯგუფი შეიკრიბება</w:t>
            </w:r>
            <w:r w:rsidRPr="00FA380D">
              <w:rPr>
                <w:rFonts w:cs="Calibri"/>
                <w:color w:val="000000"/>
                <w:sz w:val="16"/>
                <w:szCs w:val="16"/>
              </w:rPr>
              <w:t xml:space="preserve"> საჭიროებისამებრ, თვეში არანაკლებ ერთხელ. </w:t>
            </w:r>
            <w:proofErr w:type="gramStart"/>
            <w:r w:rsidRPr="00FA380D">
              <w:rPr>
                <w:rFonts w:cs="Calibri"/>
                <w:color w:val="000000"/>
                <w:sz w:val="16"/>
                <w:szCs w:val="16"/>
              </w:rPr>
              <w:t>ოჯახს</w:t>
            </w:r>
            <w:proofErr w:type="gramEnd"/>
            <w:r w:rsidRPr="00FA380D">
              <w:rPr>
                <w:rFonts w:cs="Calibri"/>
                <w:color w:val="000000"/>
                <w:sz w:val="16"/>
                <w:szCs w:val="16"/>
              </w:rPr>
              <w:t>, დასკვნა</w:t>
            </w:r>
            <w:r>
              <w:rPr>
                <w:rFonts w:cs="Calibri"/>
                <w:color w:val="000000"/>
                <w:sz w:val="16"/>
                <w:szCs w:val="16"/>
              </w:rPr>
              <w:t>–</w:t>
            </w:r>
            <w:r w:rsidRPr="00FA380D">
              <w:rPr>
                <w:rFonts w:cs="Calibri"/>
                <w:color w:val="000000"/>
                <w:sz w:val="16"/>
                <w:szCs w:val="16"/>
              </w:rPr>
              <w:t xml:space="preserve">რეკომენდაციის საფუძველზე დახმარების სერვისს შესთავაზებს სამუშაო ჯგუფში წარმოდგენილი სამსახურები. </w:t>
            </w:r>
            <w:proofErr w:type="gramStart"/>
            <w:r w:rsidRPr="00FA380D">
              <w:rPr>
                <w:rFonts w:cs="Calibri"/>
                <w:color w:val="000000"/>
                <w:sz w:val="16"/>
                <w:szCs w:val="16"/>
              </w:rPr>
              <w:t>გადაუდებელი</w:t>
            </w:r>
            <w:proofErr w:type="gramEnd"/>
            <w:r w:rsidRPr="00FA380D">
              <w:rPr>
                <w:rFonts w:cs="Calibri"/>
                <w:color w:val="000000"/>
                <w:sz w:val="16"/>
                <w:szCs w:val="16"/>
              </w:rPr>
              <w:t xml:space="preserve"> საჭიროების გამოკვეთის შემთხვევაში, მუნიციპალიტეტის ჩართულობა განისაზღვრება მატერიალური დახმარების კუთხით, თითოეულ შემთხვევაზე არაუმეტეს, 1000 ლარი.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კრიზისულ მდგომარეობაში მყოფი ოჯახების დახმარება</w:t>
            </w:r>
          </w:p>
        </w:tc>
      </w:tr>
      <w:tr w:rsidR="005E6EF6" w:rsidRPr="0084640F" w:rsidTr="0010743C">
        <w:trPr>
          <w:trHeight w:val="1500"/>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FA11D8">
            <w:pPr>
              <w:spacing w:line="240" w:lineRule="auto"/>
              <w:ind w:firstLine="0"/>
              <w:rPr>
                <w:rFonts w:cs="Calibri"/>
                <w:color w:val="000000"/>
                <w:sz w:val="16"/>
                <w:szCs w:val="16"/>
              </w:rPr>
            </w:pPr>
            <w:proofErr w:type="gramStart"/>
            <w:r w:rsidRPr="00FA380D">
              <w:rPr>
                <w:rFonts w:cs="Calibri"/>
                <w:color w:val="000000"/>
                <w:sz w:val="16"/>
                <w:szCs w:val="16"/>
              </w:rPr>
              <w:t>ქალაქ</w:t>
            </w:r>
            <w:proofErr w:type="gramEnd"/>
            <w:r w:rsidRPr="00FA380D">
              <w:rPr>
                <w:rFonts w:cs="Calibri"/>
                <w:color w:val="000000"/>
                <w:sz w:val="16"/>
                <w:szCs w:val="16"/>
              </w:rPr>
              <w:t xml:space="preserve"> ქუთაისში რეგისტრირებული და ფაქტობრივად მცხოვრები ოჯახების დახმარების საკითხი, რომლებსაც არასრულწლოვანი ბავშვი/ბავშვები ჰყავთ და საჭიროებენ გადაუდებელ დახმარებას. </w:t>
            </w:r>
            <w:proofErr w:type="gramStart"/>
            <w:r w:rsidRPr="00FA380D">
              <w:rPr>
                <w:rFonts w:cs="Calibri"/>
                <w:color w:val="000000"/>
                <w:sz w:val="16"/>
                <w:szCs w:val="16"/>
              </w:rPr>
              <w:t>პილოტირებული</w:t>
            </w:r>
            <w:proofErr w:type="gramEnd"/>
            <w:r w:rsidRPr="00FA380D">
              <w:rPr>
                <w:rFonts w:cs="Calibri"/>
                <w:color w:val="000000"/>
                <w:sz w:val="16"/>
                <w:szCs w:val="16"/>
              </w:rPr>
              <w:t xml:space="preserve"> ინიციატივის ფარგლებში, საკითხს შეისწავლის „World Vision</w:t>
            </w:r>
            <w:r>
              <w:rPr>
                <w:rFonts w:cs="Calibri"/>
                <w:color w:val="000000"/>
                <w:sz w:val="16"/>
                <w:szCs w:val="16"/>
              </w:rPr>
              <w:t>–</w:t>
            </w:r>
            <w:r w:rsidRPr="00FA380D">
              <w:rPr>
                <w:rFonts w:cs="Calibri"/>
                <w:color w:val="000000"/>
                <w:sz w:val="16"/>
                <w:szCs w:val="16"/>
              </w:rPr>
              <w:t>ის“ საქართველოს ბაზაზე არსებული რეაგირების ჯგუფი. აღნიშნული ჯგუფის მიერ შემუშავებულ დასკვნა</w:t>
            </w:r>
            <w:r>
              <w:rPr>
                <w:rFonts w:cs="Calibri"/>
                <w:color w:val="000000"/>
                <w:sz w:val="16"/>
                <w:szCs w:val="16"/>
                <w:lang w:val="ka-GE"/>
              </w:rPr>
              <w:t xml:space="preserve"> </w:t>
            </w:r>
            <w:r>
              <w:rPr>
                <w:rFonts w:cs="Calibri"/>
                <w:color w:val="000000"/>
                <w:sz w:val="16"/>
                <w:szCs w:val="16"/>
              </w:rPr>
              <w:t>–</w:t>
            </w:r>
            <w:r w:rsidRPr="00FA380D">
              <w:rPr>
                <w:rFonts w:cs="Calibri"/>
                <w:color w:val="000000"/>
                <w:sz w:val="16"/>
                <w:szCs w:val="16"/>
              </w:rPr>
              <w:t xml:space="preserve"> რეკომენდაციას შემდგომი რეაგირების მიზნით, განიხილავს სამუშაო ჯგუფი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30.0</w:t>
            </w:r>
          </w:p>
        </w:tc>
      </w:tr>
      <w:tr w:rsidR="005E6EF6" w:rsidRPr="0084640F" w:rsidTr="0010743C">
        <w:trPr>
          <w:trHeight w:val="90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595FC2">
            <w:pPr>
              <w:spacing w:line="240" w:lineRule="auto"/>
              <w:ind w:firstLine="0"/>
              <w:rPr>
                <w:rFonts w:cs="Calibri"/>
                <w:color w:val="000000"/>
                <w:sz w:val="16"/>
                <w:szCs w:val="16"/>
              </w:rPr>
            </w:pPr>
            <w:r w:rsidRPr="00FA380D">
              <w:rPr>
                <w:rFonts w:cs="Calibri"/>
                <w:color w:val="000000"/>
                <w:sz w:val="16"/>
                <w:szCs w:val="16"/>
              </w:rPr>
              <w:t xml:space="preserve"> </w:t>
            </w:r>
            <w:proofErr w:type="gramStart"/>
            <w:r w:rsidRPr="00FA380D">
              <w:rPr>
                <w:rFonts w:cs="Calibri"/>
                <w:color w:val="000000"/>
                <w:sz w:val="16"/>
                <w:szCs w:val="16"/>
              </w:rPr>
              <w:t>ქალაქ</w:t>
            </w:r>
            <w:proofErr w:type="gramEnd"/>
            <w:r w:rsidRPr="00FA380D">
              <w:rPr>
                <w:rFonts w:cs="Calibri"/>
                <w:color w:val="000000"/>
                <w:sz w:val="16"/>
                <w:szCs w:val="16"/>
              </w:rPr>
              <w:t xml:space="preserve"> ქუთაისში რეგისტრირებული და ფაქტობრივად მცხოვრები ოჯახის, რომელსაც არ ჰყავს არასრულწლოვანი, დახმარების საკითხი. იმ შემთხვევაში თუ ოჯახის წევრი/წევრები იმყოფებიან კრიზისულ მდგომარეობაში და საჭიროებენ გადაუდებელ პირველად დახმარებას</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ქვეპროგრამით მოსარგებლე ბენეფიციართა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არამომართვიანობა</w:t>
            </w:r>
          </w:p>
        </w:tc>
      </w:tr>
    </w:tbl>
    <w:p w:rsidR="005E6EF6" w:rsidRDefault="005E6EF6" w:rsidP="005E6EF6">
      <w:pPr>
        <w:spacing w:before="240"/>
      </w:pPr>
      <w:proofErr w:type="spellStart"/>
      <w:r w:rsidRPr="00FA380D">
        <w:rPr>
          <w:rFonts w:cs="Calibri"/>
          <w:b/>
          <w:bCs/>
          <w:color w:val="000000"/>
          <w:sz w:val="16"/>
          <w:szCs w:val="16"/>
        </w:rPr>
        <w:t>ბ.ღ</w:t>
      </w:r>
      <w:proofErr w:type="spellEnd"/>
      <w:r w:rsidRPr="00FA380D">
        <w:rPr>
          <w:rFonts w:cs="Calibri"/>
          <w:b/>
          <w:bCs/>
          <w:color w:val="000000"/>
          <w:sz w:val="16"/>
          <w:szCs w:val="16"/>
        </w:rPr>
        <w:t xml:space="preserve">) ქვეპროგრამა: მკვეთრად შეზღუდული შესაძლებლობების (ნულოვანი მხედველობის) მქონე პირთა საზოგადოებაში ინტეგრაციის ხელშეწყობა </w:t>
      </w:r>
      <w:r>
        <w:rPr>
          <w:rFonts w:cs="Calibri"/>
          <w:b/>
          <w:bCs/>
          <w:color w:val="000000"/>
          <w:sz w:val="16"/>
          <w:szCs w:val="16"/>
        </w:rPr>
        <w:t xml:space="preserve">(პროგრამული კოდი </w:t>
      </w:r>
      <w:r w:rsidRPr="00FA380D">
        <w:rPr>
          <w:rFonts w:cs="Calibri"/>
          <w:b/>
          <w:bCs/>
          <w:color w:val="000000"/>
          <w:sz w:val="16"/>
          <w:szCs w:val="16"/>
        </w:rPr>
        <w:t>06 02 23)</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სოციალურ საკითხთა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9.0</w:t>
            </w:r>
          </w:p>
        </w:tc>
      </w:tr>
      <w:tr w:rsidR="005E6EF6" w:rsidRPr="0084640F" w:rsidTr="0010743C">
        <w:trPr>
          <w:trHeight w:val="205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vAlign w:val="center"/>
          </w:tcPr>
          <w:p w:rsidR="005E6EF6" w:rsidRPr="00FA380D" w:rsidRDefault="005E6EF6" w:rsidP="00595FC2">
            <w:pPr>
              <w:spacing w:line="240" w:lineRule="auto"/>
              <w:ind w:firstLine="0"/>
              <w:rPr>
                <w:rFonts w:cs="Calibri"/>
                <w:color w:val="000000"/>
                <w:sz w:val="16"/>
                <w:szCs w:val="16"/>
              </w:rPr>
            </w:pPr>
            <w:proofErr w:type="gramStart"/>
            <w:r w:rsidRPr="00FA380D">
              <w:rPr>
                <w:rFonts w:cs="Calibri"/>
                <w:color w:val="000000"/>
                <w:sz w:val="16"/>
                <w:szCs w:val="16"/>
              </w:rPr>
              <w:t>ქვეპროგრამის</w:t>
            </w:r>
            <w:proofErr w:type="gramEnd"/>
            <w:r w:rsidRPr="00FA380D">
              <w:rPr>
                <w:rFonts w:cs="Calibri"/>
                <w:color w:val="000000"/>
                <w:sz w:val="16"/>
                <w:szCs w:val="16"/>
              </w:rPr>
              <w:t xml:space="preserve"> ფარგლებში დაფინანსდება მკვეთრად შეზღუდული შესაძლებლობების (ნულოვანი მხედველობის) მქონე პირებისათვის ტიფლოტექნიკური აპარატების (ხმოვანი წნევის აპარატი; შაქრის საზომი აპარატი) შეძენა და სამედიცინო და სახელმწიფო/საჯარო დაწესებულებებში დამოუკიდებელი და უსაფრთხო გადაადგილების უზრუნველყოფის მიზნით, პერსონალური ასისტენტის (გამცილებლის) და ოპერატორის მომსახურება. </w:t>
            </w:r>
            <w:proofErr w:type="gramStart"/>
            <w:r w:rsidRPr="00FA380D">
              <w:rPr>
                <w:rFonts w:cs="Calibri"/>
                <w:color w:val="000000"/>
                <w:sz w:val="16"/>
                <w:szCs w:val="16"/>
              </w:rPr>
              <w:t>პერსონალური</w:t>
            </w:r>
            <w:proofErr w:type="gramEnd"/>
            <w:r w:rsidRPr="00FA380D">
              <w:rPr>
                <w:rFonts w:cs="Calibri"/>
                <w:color w:val="000000"/>
                <w:sz w:val="16"/>
                <w:szCs w:val="16"/>
              </w:rPr>
              <w:t xml:space="preserve"> ასისტენტის შრომის ანაზღაურება განისაზღვრება 500 (ხუთასი) ლარით. </w:t>
            </w:r>
            <w:proofErr w:type="gramStart"/>
            <w:r w:rsidRPr="00FA380D">
              <w:rPr>
                <w:rFonts w:cs="Calibri"/>
                <w:color w:val="000000"/>
                <w:sz w:val="16"/>
                <w:szCs w:val="16"/>
              </w:rPr>
              <w:t>ოპერატორის</w:t>
            </w:r>
            <w:proofErr w:type="gramEnd"/>
            <w:r w:rsidRPr="00FA380D">
              <w:rPr>
                <w:rFonts w:cs="Calibri"/>
                <w:color w:val="000000"/>
                <w:sz w:val="16"/>
                <w:szCs w:val="16"/>
              </w:rPr>
              <w:t xml:space="preserve"> შრომის ანაზღაურება 50 (ორმოცდაათი) ლარით, თვეში არანაკლებ, 20 ვიზიტის განხორციელების შემთხვევაში. </w:t>
            </w:r>
            <w:proofErr w:type="gramStart"/>
            <w:r w:rsidRPr="00FA380D">
              <w:rPr>
                <w:rFonts w:cs="Calibri"/>
                <w:color w:val="000000"/>
                <w:sz w:val="16"/>
                <w:szCs w:val="16"/>
              </w:rPr>
              <w:t>მომსახურება</w:t>
            </w:r>
            <w:proofErr w:type="gramEnd"/>
            <w:r w:rsidRPr="00FA380D">
              <w:rPr>
                <w:rFonts w:cs="Calibri"/>
                <w:color w:val="000000"/>
                <w:sz w:val="16"/>
                <w:szCs w:val="16"/>
              </w:rPr>
              <w:t xml:space="preserve"> ანაზღაურდება, ყოველი მომდევნო თვის 5 რიცხვამდე, წარმოდგენილი შესრულებული </w:t>
            </w:r>
            <w:r w:rsidR="00002277">
              <w:rPr>
                <w:rFonts w:cs="Calibri"/>
                <w:color w:val="000000"/>
                <w:sz w:val="16"/>
                <w:szCs w:val="16"/>
              </w:rPr>
              <w:t>სამ</w:t>
            </w:r>
            <w:r w:rsidRPr="00FA380D">
              <w:rPr>
                <w:rFonts w:cs="Calibri"/>
                <w:color w:val="000000"/>
                <w:sz w:val="16"/>
                <w:szCs w:val="16"/>
              </w:rPr>
              <w:t>უშაოს მიხედვით.</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მკვეთრად შეზღუდული შესაძლებლობების (ნულოვანი მხედველობის) მქონე პირების საზოგადოებაში ინტეგრაციის ხელშეწყობა</w:t>
            </w:r>
          </w:p>
        </w:tc>
      </w:tr>
      <w:tr w:rsidR="005E6EF6" w:rsidRPr="0084640F" w:rsidTr="0010743C">
        <w:trPr>
          <w:trHeight w:val="810"/>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თვის</w:t>
            </w:r>
            <w:proofErr w:type="gramEnd"/>
            <w:r w:rsidRPr="00FA380D">
              <w:rPr>
                <w:rFonts w:cs="Calibri"/>
                <w:color w:val="000000"/>
                <w:sz w:val="16"/>
                <w:szCs w:val="16"/>
              </w:rPr>
              <w:t xml:space="preserve"> განმავლობაში არანაკლებ, 20 (ოცი) გაცილების განხორციელების შემთხვევაში პერსონალური ასისტენტის მომსახურება ანაზღაურდება 500 ლარით. ოპერატორის მომსახურება 50 ლარით</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6.6</w:t>
            </w:r>
          </w:p>
        </w:tc>
      </w:tr>
      <w:tr w:rsidR="005E6EF6" w:rsidRPr="0084640F" w:rsidTr="0010743C">
        <w:trPr>
          <w:trHeight w:val="91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 xml:space="preserve">მკვეთრად შეზღუდული შესაძლებლობების (ნულოვანი მხედველობის) მქონე პირების ტიფლოტექნიკური აპარატების შეძენა </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2.4</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ქვეპროგრამით მოსარგებლე ბენეფიციართა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არამომართვიანობა</w:t>
            </w:r>
          </w:p>
        </w:tc>
      </w:tr>
    </w:tbl>
    <w:p w:rsidR="005E6EF6" w:rsidRDefault="005E6EF6" w:rsidP="005E6EF6">
      <w:pPr>
        <w:spacing w:before="240" w:line="480" w:lineRule="auto"/>
      </w:pPr>
      <w:proofErr w:type="spellStart"/>
      <w:r w:rsidRPr="00FA380D">
        <w:rPr>
          <w:rFonts w:cs="Calibri"/>
          <w:b/>
          <w:bCs/>
          <w:color w:val="000000"/>
          <w:sz w:val="16"/>
          <w:szCs w:val="16"/>
        </w:rPr>
        <w:t>ბ.ყ</w:t>
      </w:r>
      <w:proofErr w:type="spellEnd"/>
      <w:r w:rsidR="00FA11D8">
        <w:rPr>
          <w:rFonts w:cs="Calibri"/>
          <w:b/>
          <w:bCs/>
          <w:color w:val="000000"/>
          <w:sz w:val="16"/>
          <w:szCs w:val="16"/>
        </w:rPr>
        <w:t>)</w:t>
      </w:r>
      <w:r w:rsidRPr="00FA380D">
        <w:rPr>
          <w:rFonts w:cs="Calibri"/>
          <w:b/>
          <w:bCs/>
          <w:color w:val="000000"/>
          <w:sz w:val="16"/>
          <w:szCs w:val="16"/>
        </w:rPr>
        <w:t xml:space="preserve"> </w:t>
      </w:r>
      <w:proofErr w:type="spellStart"/>
      <w:r w:rsidRPr="00FA380D">
        <w:rPr>
          <w:rFonts w:cs="Calibri"/>
          <w:b/>
          <w:bCs/>
          <w:color w:val="000000"/>
          <w:sz w:val="16"/>
          <w:szCs w:val="16"/>
        </w:rPr>
        <w:t>ინსულტის</w:t>
      </w:r>
      <w:proofErr w:type="spellEnd"/>
      <w:r w:rsidRPr="00FA380D">
        <w:rPr>
          <w:rFonts w:cs="Calibri"/>
          <w:b/>
          <w:bCs/>
          <w:color w:val="000000"/>
          <w:sz w:val="16"/>
          <w:szCs w:val="16"/>
        </w:rPr>
        <w:t xml:space="preserve"> რეაბილიტაციის </w:t>
      </w:r>
      <w:proofErr w:type="spellStart"/>
      <w:r w:rsidRPr="00FA380D">
        <w:rPr>
          <w:rFonts w:cs="Calibri"/>
          <w:b/>
          <w:bCs/>
          <w:color w:val="000000"/>
          <w:sz w:val="16"/>
          <w:szCs w:val="16"/>
        </w:rPr>
        <w:t>საპილოტე</w:t>
      </w:r>
      <w:proofErr w:type="spellEnd"/>
      <w:r w:rsidRPr="00FA380D">
        <w:rPr>
          <w:rFonts w:cs="Calibri"/>
          <w:b/>
          <w:bCs/>
          <w:color w:val="000000"/>
          <w:sz w:val="16"/>
          <w:szCs w:val="16"/>
        </w:rPr>
        <w:t xml:space="preserve"> ქვეპროგრამა </w:t>
      </w:r>
      <w:r>
        <w:rPr>
          <w:rFonts w:cs="Calibri"/>
          <w:b/>
          <w:bCs/>
          <w:color w:val="000000"/>
          <w:sz w:val="16"/>
          <w:szCs w:val="16"/>
        </w:rPr>
        <w:t xml:space="preserve">(პროგრამული კოდი </w:t>
      </w:r>
      <w:r w:rsidRPr="00FA380D">
        <w:rPr>
          <w:rFonts w:cs="Calibri"/>
          <w:b/>
          <w:bCs/>
          <w:color w:val="000000"/>
          <w:sz w:val="16"/>
          <w:szCs w:val="16"/>
        </w:rPr>
        <w:t>06 02 24)</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FA380D">
              <w:rPr>
                <w:rFonts w:cs="Calibri"/>
                <w:color w:val="000000"/>
                <w:sz w:val="16"/>
                <w:szCs w:val="16"/>
              </w:rPr>
              <w:t xml:space="preserve"> სოციალურ საკითხთა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4.5</w:t>
            </w:r>
          </w:p>
        </w:tc>
      </w:tr>
      <w:tr w:rsidR="005E6EF6" w:rsidRPr="0084640F" w:rsidTr="0010743C">
        <w:trPr>
          <w:trHeight w:val="120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აღწერა</w:t>
            </w:r>
          </w:p>
        </w:tc>
        <w:tc>
          <w:tcPr>
            <w:tcW w:w="7740" w:type="dxa"/>
            <w:gridSpan w:val="4"/>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 xml:space="preserve">ქვეპროგრამა ითვალისწინებს ქალაქ ქუთაისის მუნიციპალიტეტის მერიასა და ააიპ ფსიქოლოგიური მომსახურების ცენტრი </w:t>
            </w:r>
            <w:r>
              <w:rPr>
                <w:rFonts w:cs="Calibri"/>
                <w:color w:val="000000"/>
                <w:sz w:val="16"/>
                <w:szCs w:val="16"/>
              </w:rPr>
              <w:t>–</w:t>
            </w:r>
            <w:r w:rsidRPr="00FA380D">
              <w:rPr>
                <w:rFonts w:cs="Calibri"/>
                <w:color w:val="000000"/>
                <w:sz w:val="16"/>
                <w:szCs w:val="16"/>
              </w:rPr>
              <w:t xml:space="preserve"> „ღია სახლს“ შორის გაფორმებული ურთიერთშეთანხმების მემორანდუმის საფუძველზე, ორგანიზაციის მიერ ქალაქ ქუთაისში განხორციელებული „ASB“ საქართველოს პროექტის </w:t>
            </w:r>
            <w:r>
              <w:rPr>
                <w:rFonts w:cs="Calibri"/>
                <w:color w:val="000000"/>
                <w:sz w:val="16"/>
                <w:szCs w:val="16"/>
              </w:rPr>
              <w:t>–</w:t>
            </w:r>
            <w:r w:rsidRPr="00FA380D">
              <w:rPr>
                <w:rFonts w:cs="Calibri"/>
                <w:color w:val="000000"/>
                <w:sz w:val="16"/>
                <w:szCs w:val="16"/>
              </w:rPr>
              <w:t xml:space="preserve"> „თანაბარი შესაძლებლობები შეზღუდული შესაძლებლობების მქონე პირთათვის“ ფარგლებში, ქალაქ ქუთაისში რეგისტრირებული და მცხოვრები 5 შშმ პირისათვის, ინსულტის შემდეგი რეაბილიტაციის პირველი კურსის მომსახურების ღირებულების </w:t>
            </w:r>
            <w:proofErr w:type="spellStart"/>
            <w:r w:rsidRPr="00FA380D">
              <w:rPr>
                <w:rFonts w:cs="Calibri"/>
                <w:color w:val="000000"/>
                <w:sz w:val="16"/>
                <w:szCs w:val="16"/>
              </w:rPr>
              <w:t>ანაზღაურებას</w:t>
            </w:r>
            <w:proofErr w:type="spellEnd"/>
            <w:r w:rsidRPr="00FA380D">
              <w:rPr>
                <w:rFonts w:cs="Calibri"/>
                <w:color w:val="000000"/>
                <w:sz w:val="16"/>
                <w:szCs w:val="16"/>
              </w:rPr>
              <w:t>, 10%</w:t>
            </w:r>
            <w:r>
              <w:rPr>
                <w:rFonts w:cs="Calibri"/>
                <w:color w:val="000000"/>
                <w:sz w:val="16"/>
                <w:szCs w:val="16"/>
              </w:rPr>
              <w:t>–</w:t>
            </w:r>
            <w:proofErr w:type="spellStart"/>
            <w:r w:rsidRPr="00FA380D">
              <w:rPr>
                <w:rFonts w:cs="Calibri"/>
                <w:color w:val="000000"/>
                <w:sz w:val="16"/>
                <w:szCs w:val="16"/>
              </w:rPr>
              <w:t>ით</w:t>
            </w:r>
            <w:proofErr w:type="spellEnd"/>
            <w:r w:rsidRPr="00FA380D">
              <w:rPr>
                <w:rFonts w:cs="Calibri"/>
                <w:color w:val="000000"/>
                <w:sz w:val="16"/>
                <w:szCs w:val="16"/>
              </w:rPr>
              <w:t xml:space="preserve"> </w:t>
            </w:r>
            <w:proofErr w:type="spellStart"/>
            <w:r w:rsidRPr="00FA380D">
              <w:rPr>
                <w:rFonts w:cs="Calibri"/>
                <w:color w:val="000000"/>
                <w:sz w:val="16"/>
                <w:szCs w:val="16"/>
              </w:rPr>
              <w:t>თანადაფინანსებით</w:t>
            </w:r>
            <w:proofErr w:type="spellEnd"/>
            <w:r w:rsidRPr="00FA380D">
              <w:rPr>
                <w:rFonts w:cs="Calibri"/>
                <w:color w:val="000000"/>
                <w:sz w:val="16"/>
                <w:szCs w:val="16"/>
              </w:rPr>
              <w:t>.</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ფიზიკური</w:t>
            </w:r>
            <w:proofErr w:type="gramEnd"/>
            <w:r w:rsidRPr="00FA380D">
              <w:rPr>
                <w:rFonts w:cs="Calibri"/>
                <w:color w:val="000000"/>
                <w:sz w:val="16"/>
                <w:szCs w:val="16"/>
              </w:rPr>
              <w:t>, ფსიქოსოციალური და კოგნიტური რეაბილიტაცია/ აბილიტაციის სერვისის განვითარება ნევროლოგიური სტატუსის მქონე შშმ პირებისათვის.</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ქვეპროგრამის ღონისძიებები</w:t>
            </w:r>
          </w:p>
        </w:tc>
        <w:tc>
          <w:tcPr>
            <w:tcW w:w="5400" w:type="dxa"/>
            <w:gridSpan w:val="3"/>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ბენეფიციართა დახმარება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4.5</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ქვეპრგრამით მოსარგებლე ბენეფიციარების სარეაბილიტაციო მომსახურების მიწოდება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ბენეფიციართა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არამომართვიანობა</w:t>
            </w:r>
          </w:p>
        </w:tc>
      </w:tr>
    </w:tbl>
    <w:p w:rsidR="005E6EF6" w:rsidRDefault="005E6EF6" w:rsidP="005E6EF6">
      <w:pPr>
        <w:spacing w:before="240"/>
        <w:rPr>
          <w:rFonts w:cs="Calibri"/>
          <w:color w:val="000000"/>
          <w:szCs w:val="18"/>
          <w:lang w:val="ka-GE"/>
        </w:rPr>
      </w:pPr>
      <w:r w:rsidRPr="000B3102">
        <w:rPr>
          <w:rFonts w:cs="Calibri"/>
          <w:b/>
          <w:bCs/>
          <w:color w:val="000000"/>
          <w:szCs w:val="18"/>
        </w:rPr>
        <w:lastRenderedPageBreak/>
        <w:t xml:space="preserve">6. ეკონომიკის განვითარების ხელშეწყობა (ორგანიზაციული კოდი 07 00): </w:t>
      </w:r>
      <w:r w:rsidRPr="000B3102">
        <w:rPr>
          <w:rFonts w:cs="Calibri"/>
          <w:color w:val="000000"/>
          <w:szCs w:val="18"/>
        </w:rPr>
        <w:t>ეკონომიკური განვითარების ხელშეწყობისათვის 2020 წელს განსახორციელებელი პროექტები მიზნად ისახავს სტრატეგიული დოკუმენტების შესრულების ხელშეწყობას, ადგილობრივი ბიზნესის სტიმულირებას და პოპულარიზაციას, უცხოური და ადგილობრივი ინვესტორების დაინტერესებას ქალაქის მიმართ; ქუთაისის, რეგიონის ტურისტულ ჰაბად ჩამოყალიბების ხელშეწყობას, გენერალური განვითარების გეგმის ცალკეული კომპონენტების მომზადებას, მუნიციპალური ქონების ეფექტური მართვის უზრუნველყოფას.</w:t>
      </w:r>
    </w:p>
    <w:p w:rsidR="005E6EF6" w:rsidRPr="000B3102" w:rsidRDefault="005E6EF6" w:rsidP="005E6EF6">
      <w:pPr>
        <w:spacing w:before="240"/>
        <w:rPr>
          <w:szCs w:val="18"/>
          <w:lang w:val="ka-GE"/>
        </w:rPr>
      </w:pPr>
      <w:r w:rsidRPr="000B3102">
        <w:rPr>
          <w:rFonts w:cs="Calibri"/>
          <w:b/>
          <w:bCs/>
          <w:color w:val="000000"/>
          <w:szCs w:val="18"/>
        </w:rPr>
        <w:t xml:space="preserve">ა) </w:t>
      </w:r>
      <w:proofErr w:type="gramStart"/>
      <w:r w:rsidRPr="000B3102">
        <w:rPr>
          <w:rFonts w:cs="Calibri"/>
          <w:b/>
          <w:bCs/>
          <w:color w:val="000000"/>
          <w:szCs w:val="18"/>
        </w:rPr>
        <w:t>პროგრამა</w:t>
      </w:r>
      <w:proofErr w:type="gramEnd"/>
      <w:r w:rsidRPr="000B3102">
        <w:rPr>
          <w:rFonts w:cs="Calibri"/>
          <w:b/>
          <w:bCs/>
          <w:color w:val="000000"/>
          <w:szCs w:val="18"/>
        </w:rPr>
        <w:t xml:space="preserve">: თვითმმართველობის ქონების რეგისტრაცია, დაცვა და ბალანსზე აყვანა </w:t>
      </w:r>
      <w:r>
        <w:rPr>
          <w:rFonts w:cs="Calibri"/>
          <w:b/>
          <w:bCs/>
          <w:color w:val="000000"/>
          <w:szCs w:val="18"/>
        </w:rPr>
        <w:t xml:space="preserve">(პროგრამული კოდი </w:t>
      </w:r>
      <w:r w:rsidRPr="000B3102">
        <w:rPr>
          <w:rFonts w:cs="Calibri"/>
          <w:b/>
          <w:bCs/>
          <w:color w:val="000000"/>
          <w:szCs w:val="18"/>
        </w:rPr>
        <w:t>07 01)</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მერიის პირველადი სტრუქტურული ერთეული –</w:t>
            </w:r>
            <w:r>
              <w:rPr>
                <w:rFonts w:cs="Calibri"/>
                <w:color w:val="000000"/>
                <w:sz w:val="16"/>
                <w:szCs w:val="16"/>
                <w:lang w:val="ka-GE"/>
              </w:rPr>
              <w:t xml:space="preserve"> </w:t>
            </w:r>
            <w:r w:rsidRPr="00FA380D">
              <w:rPr>
                <w:rFonts w:cs="Calibri"/>
                <w:color w:val="000000"/>
                <w:sz w:val="16"/>
                <w:szCs w:val="16"/>
              </w:rPr>
              <w:t>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w:t>
            </w:r>
          </w:p>
        </w:tc>
      </w:tr>
      <w:tr w:rsidR="005E6EF6" w:rsidRPr="0084640F" w:rsidTr="0010743C">
        <w:trPr>
          <w:trHeight w:val="147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ადგილობრივი</w:t>
            </w:r>
            <w:proofErr w:type="gramEnd"/>
            <w:r w:rsidRPr="00FA380D">
              <w:rPr>
                <w:rFonts w:cs="Calibri"/>
                <w:color w:val="000000"/>
                <w:sz w:val="16"/>
                <w:szCs w:val="16"/>
              </w:rPr>
              <w:t xml:space="preserve"> თვითმმართველი ერთეულის საკუთრებაში არსებული ქონების ზუსტი აღრიცხვა და ბალანსზე აყვანა; ადგილობრივი თვითმმართველი ერთეულის საკუთრებაში დარეგისტრირებული შენობა</w:t>
            </w:r>
            <w:r>
              <w:rPr>
                <w:rFonts w:cs="Calibri"/>
                <w:color w:val="000000"/>
                <w:sz w:val="16"/>
                <w:szCs w:val="16"/>
              </w:rPr>
              <w:t>–</w:t>
            </w:r>
            <w:r w:rsidRPr="00FA380D">
              <w:rPr>
                <w:rFonts w:cs="Calibri"/>
                <w:color w:val="000000"/>
                <w:sz w:val="16"/>
                <w:szCs w:val="16"/>
              </w:rPr>
              <w:t>ნაგებობების შიდა აზომვითი და საკადასტრო აზომვითი ნახაზების დამზადება, აგრეთვე პროგრამა ითვალისწინებს ექსპერტიზის ჩატარების ორგანიზებას, საექსპერტო კვლევის შედეგად მიღებული დასკვნის ან/და აქტის შესაბამისი სამუშაოების განხორციელებას.</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მუნიციპალური ქონების დაცვა, დამატებითი ქონების მუნიციპალიტეტის საკუთრებაში რეგისტრაცია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უძრავი ქონების მუნიციპალიტეტის საკუთრებაში რეგისტრაცია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13.0</w:t>
            </w:r>
          </w:p>
        </w:tc>
      </w:tr>
      <w:tr w:rsidR="005E6EF6" w:rsidRPr="0084640F" w:rsidTr="0010743C">
        <w:trPr>
          <w:trHeight w:val="97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მუნიციპალიტეტის საკუთრებაში არსებული ქონების საექსპერტო მომსახურების ჩატარება და საპრივატიზებო საფასურის/სარგებლობის ქირის განსაზღვრა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საბოლოო შედეგი</w:t>
            </w:r>
          </w:p>
        </w:tc>
        <w:tc>
          <w:tcPr>
            <w:tcW w:w="7740" w:type="dxa"/>
            <w:gridSpan w:val="4"/>
            <w:vAlign w:val="center"/>
          </w:tcPr>
          <w:p w:rsidR="005E6EF6" w:rsidRPr="00FA380D" w:rsidRDefault="005E6EF6" w:rsidP="00595FC2">
            <w:pPr>
              <w:spacing w:line="240" w:lineRule="auto"/>
              <w:ind w:firstLine="0"/>
              <w:rPr>
                <w:rFonts w:cs="Calibri"/>
                <w:color w:val="000000"/>
                <w:sz w:val="16"/>
                <w:szCs w:val="16"/>
              </w:rPr>
            </w:pPr>
            <w:r w:rsidRPr="00FA380D">
              <w:rPr>
                <w:rFonts w:cs="Calibri"/>
                <w:color w:val="000000"/>
                <w:sz w:val="16"/>
                <w:szCs w:val="16"/>
              </w:rPr>
              <w:t>დაცული მუნიციპალური ქონება, მუნიციპალიტეტის საკუთრებაში რეგისტრირებული დამატებითი ქონება</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 </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proofErr w:type="spellStart"/>
            <w:r w:rsidRPr="00FA380D">
              <w:rPr>
                <w:rFonts w:cs="Calibri"/>
                <w:color w:val="000000"/>
                <w:sz w:val="16"/>
                <w:szCs w:val="16"/>
              </w:rPr>
              <w:t>რეგისტრი</w:t>
            </w:r>
            <w:proofErr w:type="spellEnd"/>
            <w:r>
              <w:rPr>
                <w:rFonts w:cs="Calibri"/>
                <w:color w:val="000000"/>
                <w:sz w:val="16"/>
                <w:szCs w:val="16"/>
                <w:lang w:val="ka-GE"/>
              </w:rPr>
              <w:softHyphen/>
            </w:r>
            <w:proofErr w:type="spellStart"/>
            <w:r w:rsidRPr="00FA380D">
              <w:rPr>
                <w:rFonts w:cs="Calibri"/>
                <w:color w:val="000000"/>
                <w:sz w:val="16"/>
                <w:szCs w:val="16"/>
              </w:rPr>
              <w:t>რებული</w:t>
            </w:r>
            <w:proofErr w:type="spellEnd"/>
            <w:r w:rsidRPr="00FA380D">
              <w:rPr>
                <w:rFonts w:cs="Calibri"/>
                <w:color w:val="000000"/>
                <w:sz w:val="16"/>
                <w:szCs w:val="16"/>
              </w:rPr>
              <w:t xml:space="preserve"> მუნიციპალური ქონების </w:t>
            </w:r>
            <w:proofErr w:type="spellStart"/>
            <w:r w:rsidRPr="00FA380D">
              <w:rPr>
                <w:rFonts w:cs="Calibri"/>
                <w:color w:val="000000"/>
                <w:sz w:val="16"/>
                <w:szCs w:val="16"/>
              </w:rPr>
              <w:t>რაოდენობა</w:t>
            </w:r>
            <w:proofErr w:type="spellEnd"/>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103</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75</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r w:rsidR="005E6EF6" w:rsidRPr="0084640F" w:rsidTr="0010743C">
        <w:trPr>
          <w:trHeight w:val="132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proofErr w:type="spellStart"/>
            <w:r w:rsidRPr="00FA380D">
              <w:rPr>
                <w:rFonts w:cs="Calibri"/>
                <w:color w:val="000000"/>
                <w:sz w:val="16"/>
                <w:szCs w:val="16"/>
              </w:rPr>
              <w:t>მუნიციპა</w:t>
            </w:r>
            <w:proofErr w:type="spellEnd"/>
            <w:r>
              <w:rPr>
                <w:rFonts w:cs="Calibri"/>
                <w:color w:val="000000"/>
                <w:sz w:val="16"/>
                <w:szCs w:val="16"/>
                <w:lang w:val="ka-GE"/>
              </w:rPr>
              <w:softHyphen/>
            </w:r>
            <w:r>
              <w:rPr>
                <w:rFonts w:cs="Calibri"/>
                <w:color w:val="000000"/>
                <w:sz w:val="16"/>
                <w:szCs w:val="16"/>
                <w:lang w:val="ka-GE"/>
              </w:rPr>
              <w:softHyphen/>
            </w:r>
            <w:proofErr w:type="spellStart"/>
            <w:r w:rsidRPr="00FA380D">
              <w:rPr>
                <w:rFonts w:cs="Calibri"/>
                <w:color w:val="000000"/>
                <w:sz w:val="16"/>
                <w:szCs w:val="16"/>
              </w:rPr>
              <w:t>ლიტეტის</w:t>
            </w:r>
            <w:proofErr w:type="spellEnd"/>
            <w:r w:rsidRPr="00FA380D">
              <w:rPr>
                <w:rFonts w:cs="Calibri"/>
                <w:color w:val="000000"/>
                <w:sz w:val="16"/>
                <w:szCs w:val="16"/>
              </w:rPr>
              <w:t xml:space="preserve"> საკუთრებაში </w:t>
            </w:r>
            <w:proofErr w:type="spellStart"/>
            <w:r w:rsidRPr="00FA380D">
              <w:rPr>
                <w:rFonts w:cs="Calibri"/>
                <w:color w:val="000000"/>
                <w:sz w:val="16"/>
                <w:szCs w:val="16"/>
              </w:rPr>
              <w:t>არსებულ</w:t>
            </w:r>
            <w:proofErr w:type="spellEnd"/>
            <w:r w:rsidRPr="00FA380D">
              <w:rPr>
                <w:rFonts w:cs="Calibri"/>
                <w:color w:val="000000"/>
                <w:sz w:val="16"/>
                <w:szCs w:val="16"/>
              </w:rPr>
              <w:t xml:space="preserve"> ქონების ერთეულზე გაწეული საექსპორტო მომსახურებისა და საპრივატიზებო საფასურის</w:t>
            </w:r>
            <w:r>
              <w:rPr>
                <w:rFonts w:cs="Calibri"/>
                <w:color w:val="000000"/>
                <w:sz w:val="16"/>
                <w:szCs w:val="16"/>
                <w:lang w:val="ka-GE"/>
              </w:rPr>
              <w:t xml:space="preserve"> </w:t>
            </w:r>
            <w:r w:rsidRPr="00FA380D">
              <w:rPr>
                <w:rFonts w:cs="Calibri"/>
                <w:color w:val="000000"/>
                <w:sz w:val="16"/>
                <w:szCs w:val="16"/>
              </w:rPr>
              <w:t>/სარგებლობის ქირის განსაზღვრის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5E6EF6">
      <w:pPr>
        <w:spacing w:before="240" w:line="480" w:lineRule="auto"/>
      </w:pPr>
      <w:r w:rsidRPr="00FA380D">
        <w:rPr>
          <w:rFonts w:cs="Calibri"/>
          <w:b/>
          <w:bCs/>
          <w:color w:val="000000"/>
          <w:sz w:val="16"/>
          <w:szCs w:val="16"/>
        </w:rPr>
        <w:t xml:space="preserve">ბ) </w:t>
      </w:r>
      <w:proofErr w:type="gramStart"/>
      <w:r w:rsidRPr="00FA380D">
        <w:rPr>
          <w:rFonts w:cs="Calibri"/>
          <w:b/>
          <w:bCs/>
          <w:color w:val="000000"/>
          <w:sz w:val="16"/>
          <w:szCs w:val="16"/>
        </w:rPr>
        <w:t>პროგრამა</w:t>
      </w:r>
      <w:proofErr w:type="gramEnd"/>
      <w:r w:rsidRPr="00FA380D">
        <w:rPr>
          <w:rFonts w:cs="Calibri"/>
          <w:b/>
          <w:bCs/>
          <w:color w:val="000000"/>
          <w:sz w:val="16"/>
          <w:szCs w:val="16"/>
        </w:rPr>
        <w:t xml:space="preserve">: ქალაქის გენერალური გეგმის შედგენა </w:t>
      </w:r>
      <w:r>
        <w:rPr>
          <w:rFonts w:cs="Calibri"/>
          <w:b/>
          <w:bCs/>
          <w:color w:val="000000"/>
          <w:sz w:val="16"/>
          <w:szCs w:val="16"/>
        </w:rPr>
        <w:t xml:space="preserve">(პროგრამული კოდი </w:t>
      </w:r>
      <w:r w:rsidRPr="00FA380D">
        <w:rPr>
          <w:rFonts w:cs="Calibri"/>
          <w:b/>
          <w:bCs/>
          <w:color w:val="000000"/>
          <w:sz w:val="16"/>
          <w:szCs w:val="16"/>
        </w:rPr>
        <w:t>07 02)</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მერიის პირველადი სტრუქტურული ერთეული –ეკონომიკური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400.0</w:t>
            </w:r>
          </w:p>
        </w:tc>
      </w:tr>
      <w:tr w:rsidR="005E6EF6" w:rsidRPr="0084640F" w:rsidTr="0010743C">
        <w:trPr>
          <w:trHeight w:val="1381"/>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proofErr w:type="gramStart"/>
            <w:r w:rsidRPr="00FA380D">
              <w:rPr>
                <w:rFonts w:cs="Calibri"/>
                <w:color w:val="000000"/>
                <w:sz w:val="16"/>
                <w:szCs w:val="16"/>
              </w:rPr>
              <w:t>მიწათსარგებლობის</w:t>
            </w:r>
            <w:proofErr w:type="gramEnd"/>
            <w:r w:rsidRPr="00FA380D">
              <w:rPr>
                <w:rFonts w:cs="Calibri"/>
                <w:color w:val="000000"/>
                <w:sz w:val="16"/>
                <w:szCs w:val="16"/>
              </w:rPr>
              <w:t xml:space="preserve"> გენერალური გეგმისა და განაშენიანების რეგულირების გეგმის საპროექტო დავალების მომზადება ქალაქის გენერალური გეგმის დამუშავების მიზნით. </w:t>
            </w:r>
            <w:proofErr w:type="gramStart"/>
            <w:r w:rsidRPr="00FA380D">
              <w:rPr>
                <w:rFonts w:cs="Calibri"/>
                <w:color w:val="000000"/>
                <w:sz w:val="16"/>
                <w:szCs w:val="16"/>
              </w:rPr>
              <w:t>მიწათსარგებლობის</w:t>
            </w:r>
            <w:proofErr w:type="gramEnd"/>
            <w:r w:rsidRPr="00FA380D">
              <w:rPr>
                <w:rFonts w:cs="Calibri"/>
                <w:color w:val="000000"/>
                <w:sz w:val="16"/>
                <w:szCs w:val="16"/>
              </w:rPr>
              <w:t xml:space="preserve"> გენერალური გეგმა და განაშენიანების რეგულირების გეგმა მოიცავს დასახლების მთელ ტერიტორიას, ან მის ნაწილებს. </w:t>
            </w:r>
            <w:proofErr w:type="gramStart"/>
            <w:r w:rsidRPr="00FA380D">
              <w:rPr>
                <w:rFonts w:cs="Calibri"/>
                <w:color w:val="000000"/>
                <w:sz w:val="16"/>
                <w:szCs w:val="16"/>
              </w:rPr>
              <w:t>გეგმების</w:t>
            </w:r>
            <w:proofErr w:type="gramEnd"/>
            <w:r w:rsidRPr="00FA380D">
              <w:rPr>
                <w:rFonts w:cs="Calibri"/>
                <w:color w:val="000000"/>
                <w:sz w:val="16"/>
                <w:szCs w:val="16"/>
              </w:rPr>
              <w:t xml:space="preserve"> შესრულება სავალდებულოა ადგილობრივი თვითმმართველობის ორგანოსათვის. </w:t>
            </w:r>
            <w:proofErr w:type="gramStart"/>
            <w:r w:rsidRPr="00FA380D">
              <w:rPr>
                <w:rFonts w:cs="Calibri"/>
                <w:color w:val="000000"/>
                <w:sz w:val="16"/>
                <w:szCs w:val="16"/>
              </w:rPr>
              <w:t>მიწათსარგებლობის</w:t>
            </w:r>
            <w:proofErr w:type="gramEnd"/>
            <w:r w:rsidRPr="00FA380D">
              <w:rPr>
                <w:rFonts w:cs="Calibri"/>
                <w:color w:val="000000"/>
                <w:sz w:val="16"/>
                <w:szCs w:val="16"/>
              </w:rPr>
              <w:t xml:space="preserve"> გენერალურ გეგმაში წარმოდგენილია დასახლების სივრცით</w:t>
            </w:r>
            <w:r>
              <w:rPr>
                <w:rFonts w:cs="Calibri"/>
                <w:color w:val="000000"/>
                <w:sz w:val="16"/>
                <w:szCs w:val="16"/>
              </w:rPr>
              <w:t>–</w:t>
            </w:r>
            <w:r w:rsidRPr="00FA380D">
              <w:rPr>
                <w:rFonts w:cs="Calibri"/>
                <w:color w:val="000000"/>
                <w:sz w:val="16"/>
                <w:szCs w:val="16"/>
              </w:rPr>
              <w:t>ტერიტორიული განვითარების ზოგადი პრინციპები, რომლებიც საჭიროებისამებრ ზუსტდება განაშენიანების რეგულირების გეგმებში.</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მიწათსარგებლობის გენერალური გეგმისა და განაშენიანების რეგულირების გეგმის პროექტებისათვის საპროექტო დავალებების შემუშავება შესაბამისი სპეციალისტების კონსულტაციებისა და რეკომენდაციების გათვალისწინებით</w:t>
            </w:r>
          </w:p>
        </w:tc>
      </w:tr>
      <w:tr w:rsidR="005E6EF6" w:rsidRPr="0084640F" w:rsidTr="0010743C">
        <w:trPr>
          <w:trHeight w:val="105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ღონისძიებები</w:t>
            </w:r>
          </w:p>
        </w:tc>
        <w:tc>
          <w:tcPr>
            <w:tcW w:w="5400" w:type="dxa"/>
            <w:gridSpan w:val="3"/>
            <w:vAlign w:val="center"/>
          </w:tcPr>
          <w:p w:rsidR="005E6EF6" w:rsidRPr="00FA380D" w:rsidRDefault="005E6EF6" w:rsidP="005216D6">
            <w:pPr>
              <w:spacing w:line="240" w:lineRule="auto"/>
              <w:ind w:firstLine="0"/>
              <w:jc w:val="center"/>
              <w:rPr>
                <w:rFonts w:cs="Calibri"/>
                <w:color w:val="000000"/>
                <w:sz w:val="16"/>
                <w:szCs w:val="16"/>
              </w:rPr>
            </w:pPr>
            <w:proofErr w:type="gramStart"/>
            <w:r w:rsidRPr="00FA380D">
              <w:rPr>
                <w:rFonts w:cs="Calibri"/>
                <w:color w:val="000000"/>
                <w:sz w:val="16"/>
                <w:szCs w:val="16"/>
              </w:rPr>
              <w:t>ქალაქში</w:t>
            </w:r>
            <w:proofErr w:type="gramEnd"/>
            <w:r w:rsidRPr="00FA380D">
              <w:rPr>
                <w:rFonts w:cs="Calibri"/>
                <w:color w:val="000000"/>
                <w:sz w:val="16"/>
                <w:szCs w:val="16"/>
              </w:rPr>
              <w:t xml:space="preserve"> არსებული ყველა სახელმწიფო, ადგილობრივი უწყებებიდან და ორგანიზაციებიდან, ასევე</w:t>
            </w:r>
            <w:r>
              <w:rPr>
                <w:rFonts w:cs="Calibri"/>
                <w:color w:val="000000"/>
                <w:sz w:val="16"/>
                <w:szCs w:val="16"/>
                <w:lang w:val="ka-GE"/>
              </w:rPr>
              <w:t>,</w:t>
            </w:r>
            <w:r w:rsidRPr="00FA380D">
              <w:rPr>
                <w:rFonts w:cs="Calibri"/>
                <w:color w:val="000000"/>
                <w:sz w:val="16"/>
                <w:szCs w:val="16"/>
              </w:rPr>
              <w:t xml:space="preserve"> ხაზობრივი ნაგებობების მესაკუთრეებიდან შესაბამისი ინფორმაციების მოპოვება ტექნიკური დავალების მომზადებისა და კანონით დადგენილი წესით სახელმწიფო შესყიდვის განსახორციელებლად.</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400.0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მიწათსარგებლობის გენერალური და განაშენიანების რეგულირების გეგმების დოკუმენტების შექმნა და შესაბამისი წესით მათი დამტკიცება სხვა სახელმწიფო ადმინისტრაციულ ორგანოებთან შეთანხმებით</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118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ქალაქის გენერალური გეგმის საბოლოო დოკუმენტის შექმნისათვის მიმდინარე დოკუმენტების ერთობლიობა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კვალიფიციური საპროექტო ორგანიზაციის გამოვლენა</w:t>
            </w:r>
          </w:p>
        </w:tc>
      </w:tr>
    </w:tbl>
    <w:p w:rsidR="005E6EF6" w:rsidRDefault="005E6EF6" w:rsidP="005E6EF6">
      <w:pPr>
        <w:spacing w:before="240" w:line="480" w:lineRule="auto"/>
      </w:pPr>
      <w:r w:rsidRPr="00FA380D">
        <w:rPr>
          <w:rFonts w:cs="Calibri"/>
          <w:b/>
          <w:bCs/>
          <w:color w:val="000000"/>
          <w:sz w:val="16"/>
          <w:szCs w:val="16"/>
        </w:rPr>
        <w:t xml:space="preserve">გ) </w:t>
      </w:r>
      <w:proofErr w:type="gramStart"/>
      <w:r w:rsidRPr="00FA380D">
        <w:rPr>
          <w:rFonts w:cs="Calibri"/>
          <w:b/>
          <w:bCs/>
          <w:color w:val="000000"/>
          <w:sz w:val="16"/>
          <w:szCs w:val="16"/>
        </w:rPr>
        <w:t>პროგრამა</w:t>
      </w:r>
      <w:proofErr w:type="gramEnd"/>
      <w:r w:rsidRPr="00FA380D">
        <w:rPr>
          <w:rFonts w:cs="Calibri"/>
          <w:b/>
          <w:bCs/>
          <w:color w:val="000000"/>
          <w:sz w:val="16"/>
          <w:szCs w:val="16"/>
        </w:rPr>
        <w:t xml:space="preserve">: ეკონომიკის სტიმულირებისა და ბიზნესის ხელშეწყობა </w:t>
      </w:r>
      <w:r>
        <w:rPr>
          <w:rFonts w:cs="Calibri"/>
          <w:b/>
          <w:bCs/>
          <w:color w:val="000000"/>
          <w:sz w:val="16"/>
          <w:szCs w:val="16"/>
        </w:rPr>
        <w:t xml:space="preserve">(პროგრამული კოდი </w:t>
      </w:r>
      <w:r w:rsidRPr="00FA380D">
        <w:rPr>
          <w:rFonts w:cs="Calibri"/>
          <w:b/>
          <w:bCs/>
          <w:color w:val="000000"/>
          <w:sz w:val="16"/>
          <w:szCs w:val="16"/>
        </w:rPr>
        <w:t>07 03)</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 ქუთაისის მუნიციპალიტეტის მერიის პირველადი სტრუქტურული ერთეული –</w:t>
            </w:r>
            <w:r>
              <w:rPr>
                <w:rFonts w:cs="Calibri"/>
                <w:color w:val="000000"/>
                <w:sz w:val="16"/>
                <w:szCs w:val="16"/>
                <w:lang w:val="ka-GE"/>
              </w:rPr>
              <w:t xml:space="preserve"> </w:t>
            </w:r>
            <w:r w:rsidRPr="00FA380D">
              <w:rPr>
                <w:rFonts w:cs="Calibri"/>
                <w:color w:val="000000"/>
                <w:sz w:val="16"/>
                <w:szCs w:val="16"/>
              </w:rPr>
              <w:t>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5E6EF6" w:rsidRPr="0084640F" w:rsidTr="0010743C">
        <w:trPr>
          <w:trHeight w:val="418"/>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100.0</w:t>
            </w:r>
          </w:p>
        </w:tc>
      </w:tr>
      <w:tr w:rsidR="005E6EF6" w:rsidRPr="0084640F" w:rsidTr="0010743C">
        <w:trPr>
          <w:trHeight w:val="42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აღწერა</w:t>
            </w:r>
          </w:p>
        </w:tc>
        <w:tc>
          <w:tcPr>
            <w:tcW w:w="7740" w:type="dxa"/>
            <w:gridSpan w:val="4"/>
            <w:vAlign w:val="center"/>
          </w:tcPr>
          <w:p w:rsidR="005E6EF6" w:rsidRPr="00FA380D" w:rsidRDefault="005E6EF6" w:rsidP="005216D6">
            <w:pPr>
              <w:spacing w:line="240" w:lineRule="auto"/>
              <w:ind w:firstLine="0"/>
              <w:rPr>
                <w:rFonts w:cs="Calibri"/>
                <w:color w:val="000000"/>
                <w:sz w:val="16"/>
                <w:szCs w:val="16"/>
              </w:rPr>
            </w:pPr>
            <w:proofErr w:type="gramStart"/>
            <w:r w:rsidRPr="00FA380D">
              <w:rPr>
                <w:rFonts w:cs="Calibri"/>
                <w:color w:val="000000"/>
                <w:sz w:val="16"/>
                <w:szCs w:val="16"/>
              </w:rPr>
              <w:t>ქუთაისის</w:t>
            </w:r>
            <w:proofErr w:type="gramEnd"/>
            <w:r w:rsidRPr="00FA380D">
              <w:rPr>
                <w:rFonts w:cs="Calibri"/>
                <w:color w:val="000000"/>
                <w:sz w:val="16"/>
                <w:szCs w:val="16"/>
              </w:rPr>
              <w:t xml:space="preserve"> საინვესტიციო მიმზიდველობისა და გარეპოზიციონირებისათვის საერთაშორისო ბიზნეს ფორუმის ორგანიზება; პოტენციურ ინვესტორთა დაინტერესებისათვის ქალაქის საინვესტიციო პორტფოლიოს მომზადება, ადგილობრივი პროდუქციის ცნობადობისა და პოპულარიზაციის გაზრდის ხელშეწყობისათვის ქალაქში/რეგიონში ადგილობრივი წარმოებული პროდუქციის გამოფენა–გაყიდვების ორგანიზება, ადგილობრივ მეწარმეთა მხარდაჭერის მიზნით კონკურსისა და დაჯილდოების ცერემონიალის „წლის ბიზნესი" მოწყობა. ენერგოდამზოგი ტექნოლოგიების დანერგვის პროექტის განხორციელება და ენერგოეფექტური ტექნოლოგიების შესახებ მოსახლეობის ცნობიერების ამაღლებასთან დაკავშირებული ღონისძიებების ორგანიზება, საინფორმაციო </w:t>
            </w:r>
            <w:r>
              <w:rPr>
                <w:rFonts w:cs="Calibri"/>
                <w:color w:val="000000"/>
                <w:sz w:val="16"/>
                <w:szCs w:val="16"/>
              </w:rPr>
              <w:t>–</w:t>
            </w:r>
            <w:r w:rsidRPr="00FA380D">
              <w:rPr>
                <w:rFonts w:cs="Calibri"/>
                <w:color w:val="000000"/>
                <w:sz w:val="16"/>
                <w:szCs w:val="16"/>
              </w:rPr>
              <w:t xml:space="preserve"> საკონსულტაციო სერვისის განხორციელება ადგილობრივი ბიზნესისათვის, საინფორმაციო ბუკლეტების, ბანერების, ბლოკნოტების გამოცემა</w:t>
            </w:r>
          </w:p>
        </w:tc>
      </w:tr>
      <w:tr w:rsidR="005E6EF6" w:rsidRPr="0084640F" w:rsidTr="0010743C">
        <w:trPr>
          <w:trHeight w:val="626"/>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ადგილობრივი ეკონომიკური განვითარების სტიმულირება</w:t>
            </w:r>
          </w:p>
        </w:tc>
      </w:tr>
      <w:tr w:rsidR="005E6EF6" w:rsidRPr="0084640F" w:rsidTr="0010743C">
        <w:trPr>
          <w:trHeight w:val="480"/>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საერთაშორისო ბიზნეს ფორუმი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33.3</w:t>
            </w:r>
          </w:p>
        </w:tc>
      </w:tr>
      <w:tr w:rsidR="005E6EF6" w:rsidRPr="0084640F" w:rsidTr="0010743C">
        <w:trPr>
          <w:trHeight w:val="48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ქალაქის საინვესტიციო პორტფოლიოს მომზადება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5.0</w:t>
            </w:r>
          </w:p>
        </w:tc>
      </w:tr>
      <w:tr w:rsidR="005E6EF6" w:rsidRPr="0084640F" w:rsidTr="0010743C">
        <w:trPr>
          <w:trHeight w:val="48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ადგილობრივი პროდუქციის </w:t>
            </w:r>
            <w:r w:rsidR="004A5C76">
              <w:rPr>
                <w:rFonts w:cs="Calibri"/>
                <w:color w:val="000000"/>
                <w:sz w:val="16"/>
                <w:szCs w:val="16"/>
              </w:rPr>
              <w:t>გამოფენ</w:t>
            </w:r>
            <w:r w:rsidRPr="00FA380D">
              <w:rPr>
                <w:rFonts w:cs="Calibri"/>
                <w:color w:val="000000"/>
                <w:sz w:val="16"/>
                <w:szCs w:val="16"/>
              </w:rPr>
              <w:t>ა</w:t>
            </w:r>
            <w:r>
              <w:rPr>
                <w:rFonts w:cs="Calibri"/>
                <w:color w:val="000000"/>
                <w:sz w:val="16"/>
                <w:szCs w:val="16"/>
              </w:rPr>
              <w:t>–</w:t>
            </w:r>
            <w:r w:rsidRPr="00FA380D">
              <w:rPr>
                <w:rFonts w:cs="Calibri"/>
                <w:color w:val="000000"/>
                <w:sz w:val="16"/>
                <w:szCs w:val="16"/>
              </w:rPr>
              <w:t>ბაზრობა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11.0</w:t>
            </w:r>
          </w:p>
        </w:tc>
      </w:tr>
      <w:tr w:rsidR="005E6EF6" w:rsidRPr="0084640F" w:rsidTr="0010743C">
        <w:trPr>
          <w:trHeight w:val="48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კონკურსი „წლის ბიზნესი"</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8.0</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xml:space="preserve">საინფორმაციო </w:t>
            </w:r>
            <w:r>
              <w:rPr>
                <w:rFonts w:cs="Calibri"/>
                <w:color w:val="000000"/>
                <w:sz w:val="16"/>
                <w:szCs w:val="16"/>
              </w:rPr>
              <w:t>–</w:t>
            </w:r>
            <w:r w:rsidRPr="00FA380D">
              <w:rPr>
                <w:rFonts w:cs="Calibri"/>
                <w:color w:val="000000"/>
                <w:sz w:val="16"/>
                <w:szCs w:val="16"/>
              </w:rPr>
              <w:t xml:space="preserve"> საკონსულტაციო სერვისის განხორციელება ადგილობრივი ბიზნესისათვის, საინფორმაციო ბუკლეტების, ბანერების, ბლოკნოტების გამოცემა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4.0</w:t>
            </w:r>
          </w:p>
        </w:tc>
      </w:tr>
      <w:tr w:rsidR="005E6EF6" w:rsidRPr="0084640F" w:rsidTr="0010743C">
        <w:trPr>
          <w:trHeight w:val="70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lastRenderedPageBreak/>
              <w:t> </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 </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ენერგოეფექტური ტექნოლოგიების დანერგვა, პოპულარიზაცია და ცნობიერების ამაღლება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12.0</w:t>
            </w:r>
          </w:p>
        </w:tc>
      </w:tr>
      <w:tr w:rsidR="005E6EF6" w:rsidRPr="0084640F" w:rsidTr="009C74E7">
        <w:trPr>
          <w:trHeight w:val="536"/>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 </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 </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proofErr w:type="spellStart"/>
            <w:r w:rsidRPr="00FA380D">
              <w:rPr>
                <w:rFonts w:cs="Calibri"/>
                <w:color w:val="000000"/>
                <w:sz w:val="16"/>
                <w:szCs w:val="16"/>
              </w:rPr>
              <w:t>შპს</w:t>
            </w:r>
            <w:proofErr w:type="spellEnd"/>
            <w:r w:rsidRPr="00FA380D">
              <w:rPr>
                <w:rFonts w:cs="Calibri"/>
                <w:color w:val="000000"/>
                <w:sz w:val="16"/>
                <w:szCs w:val="16"/>
              </w:rPr>
              <w:t xml:space="preserve"> </w:t>
            </w:r>
            <w:r w:rsidR="00BF40E9">
              <w:rPr>
                <w:rFonts w:cs="Calibri"/>
                <w:color w:val="000000"/>
                <w:sz w:val="16"/>
                <w:szCs w:val="16"/>
                <w:lang w:val="ka-GE"/>
              </w:rPr>
              <w:t>„</w:t>
            </w:r>
            <w:proofErr w:type="spellStart"/>
            <w:r w:rsidRPr="00FA380D">
              <w:rPr>
                <w:rFonts w:cs="Calibri"/>
                <w:color w:val="000000"/>
                <w:sz w:val="16"/>
                <w:szCs w:val="16"/>
              </w:rPr>
              <w:t>პარკინგსერვისის</w:t>
            </w:r>
            <w:proofErr w:type="spellEnd"/>
            <w:r w:rsidR="00BF40E9">
              <w:rPr>
                <w:rFonts w:cs="Calibri"/>
                <w:color w:val="000000"/>
                <w:sz w:val="16"/>
                <w:szCs w:val="16"/>
                <w:lang w:val="ka-GE"/>
              </w:rPr>
              <w:t>“</w:t>
            </w:r>
            <w:r w:rsidRPr="00FA380D">
              <w:rPr>
                <w:rFonts w:cs="Calibri"/>
                <w:color w:val="000000"/>
                <w:sz w:val="16"/>
                <w:szCs w:val="16"/>
              </w:rPr>
              <w:t xml:space="preserve"> </w:t>
            </w:r>
            <w:proofErr w:type="spellStart"/>
            <w:r w:rsidRPr="00FA380D">
              <w:rPr>
                <w:rFonts w:cs="Calibri"/>
                <w:color w:val="000000"/>
                <w:sz w:val="16"/>
                <w:szCs w:val="16"/>
              </w:rPr>
              <w:t>სუბსიდირება</w:t>
            </w:r>
            <w:proofErr w:type="spellEnd"/>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26.7</w:t>
            </w:r>
          </w:p>
        </w:tc>
      </w:tr>
      <w:tr w:rsidR="005E6EF6" w:rsidRPr="0084640F" w:rsidTr="0010743C">
        <w:trPr>
          <w:trHeight w:val="1095"/>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შუალედური შედეგი</w:t>
            </w:r>
          </w:p>
        </w:tc>
        <w:tc>
          <w:tcPr>
            <w:tcW w:w="7740" w:type="dxa"/>
            <w:gridSpan w:val="4"/>
            <w:vAlign w:val="center"/>
          </w:tcPr>
          <w:p w:rsidR="005E6EF6" w:rsidRPr="00FA380D" w:rsidRDefault="005E6EF6" w:rsidP="005216D6">
            <w:pPr>
              <w:spacing w:line="240" w:lineRule="auto"/>
              <w:ind w:firstLine="0"/>
              <w:rPr>
                <w:rFonts w:cs="Calibri"/>
                <w:color w:val="000000"/>
                <w:sz w:val="16"/>
                <w:szCs w:val="16"/>
              </w:rPr>
            </w:pPr>
            <w:proofErr w:type="spellStart"/>
            <w:r w:rsidRPr="00FA380D">
              <w:rPr>
                <w:rFonts w:cs="Calibri"/>
                <w:color w:val="000000"/>
                <w:sz w:val="16"/>
                <w:szCs w:val="16"/>
              </w:rPr>
              <w:t>გამოკვლეული</w:t>
            </w:r>
            <w:proofErr w:type="spellEnd"/>
            <w:r w:rsidRPr="00FA380D">
              <w:rPr>
                <w:rFonts w:cs="Calibri"/>
                <w:color w:val="000000"/>
                <w:sz w:val="16"/>
                <w:szCs w:val="16"/>
              </w:rPr>
              <w:t xml:space="preserve"> </w:t>
            </w:r>
            <w:proofErr w:type="spellStart"/>
            <w:r w:rsidRPr="00FA380D">
              <w:rPr>
                <w:rFonts w:cs="Calibri"/>
                <w:color w:val="000000"/>
                <w:sz w:val="16"/>
                <w:szCs w:val="16"/>
              </w:rPr>
              <w:t>იქნება</w:t>
            </w:r>
            <w:proofErr w:type="spellEnd"/>
            <w:r w:rsidRPr="00FA380D">
              <w:rPr>
                <w:rFonts w:cs="Calibri"/>
                <w:color w:val="000000"/>
                <w:sz w:val="16"/>
                <w:szCs w:val="16"/>
              </w:rPr>
              <w:t xml:space="preserve"> ეკონომიკის </w:t>
            </w:r>
            <w:proofErr w:type="spellStart"/>
            <w:r w:rsidRPr="00FA380D">
              <w:rPr>
                <w:rFonts w:cs="Calibri"/>
                <w:color w:val="000000"/>
                <w:sz w:val="16"/>
                <w:szCs w:val="16"/>
              </w:rPr>
              <w:t>რამოდენიმე</w:t>
            </w:r>
            <w:proofErr w:type="spellEnd"/>
            <w:r w:rsidRPr="00FA380D">
              <w:rPr>
                <w:rFonts w:cs="Calibri"/>
                <w:color w:val="000000"/>
                <w:sz w:val="16"/>
                <w:szCs w:val="16"/>
              </w:rPr>
              <w:t xml:space="preserve"> </w:t>
            </w:r>
            <w:proofErr w:type="spellStart"/>
            <w:r w:rsidRPr="00FA380D">
              <w:rPr>
                <w:rFonts w:cs="Calibri"/>
                <w:color w:val="000000"/>
                <w:sz w:val="16"/>
                <w:szCs w:val="16"/>
              </w:rPr>
              <w:t>დარგი</w:t>
            </w:r>
            <w:proofErr w:type="spellEnd"/>
            <w:r w:rsidRPr="00FA380D">
              <w:rPr>
                <w:rFonts w:cs="Calibri"/>
                <w:color w:val="000000"/>
                <w:sz w:val="16"/>
                <w:szCs w:val="16"/>
              </w:rPr>
              <w:t xml:space="preserve"> და </w:t>
            </w:r>
            <w:proofErr w:type="spellStart"/>
            <w:r w:rsidRPr="00FA380D">
              <w:rPr>
                <w:rFonts w:cs="Calibri"/>
                <w:color w:val="000000"/>
                <w:sz w:val="16"/>
                <w:szCs w:val="16"/>
              </w:rPr>
              <w:t>მომზადდება</w:t>
            </w:r>
            <w:proofErr w:type="spellEnd"/>
            <w:r w:rsidRPr="00FA380D">
              <w:rPr>
                <w:rFonts w:cs="Calibri"/>
                <w:color w:val="000000"/>
                <w:sz w:val="16"/>
                <w:szCs w:val="16"/>
              </w:rPr>
              <w:t xml:space="preserve"> ქალაქის </w:t>
            </w:r>
            <w:proofErr w:type="spellStart"/>
            <w:r w:rsidRPr="00FA380D">
              <w:rPr>
                <w:rFonts w:cs="Calibri"/>
                <w:color w:val="000000"/>
                <w:sz w:val="16"/>
                <w:szCs w:val="16"/>
              </w:rPr>
              <w:t>საინვესტიციო</w:t>
            </w:r>
            <w:proofErr w:type="spellEnd"/>
            <w:r w:rsidRPr="00FA380D">
              <w:rPr>
                <w:rFonts w:cs="Calibri"/>
                <w:color w:val="000000"/>
                <w:sz w:val="16"/>
                <w:szCs w:val="16"/>
              </w:rPr>
              <w:t xml:space="preserve"> </w:t>
            </w:r>
            <w:proofErr w:type="spellStart"/>
            <w:r w:rsidRPr="00FA380D">
              <w:rPr>
                <w:rFonts w:cs="Calibri"/>
                <w:color w:val="000000"/>
                <w:sz w:val="16"/>
                <w:szCs w:val="16"/>
              </w:rPr>
              <w:t>პორტფოლიო</w:t>
            </w:r>
            <w:proofErr w:type="spellEnd"/>
            <w:r w:rsidRPr="00FA380D">
              <w:rPr>
                <w:rFonts w:cs="Calibri"/>
                <w:color w:val="000000"/>
                <w:sz w:val="16"/>
                <w:szCs w:val="16"/>
              </w:rPr>
              <w:t>, ქალაქში/</w:t>
            </w:r>
            <w:proofErr w:type="spellStart"/>
            <w:r w:rsidRPr="00FA380D">
              <w:rPr>
                <w:rFonts w:cs="Calibri"/>
                <w:color w:val="000000"/>
                <w:sz w:val="16"/>
                <w:szCs w:val="16"/>
              </w:rPr>
              <w:t>ქვეყანაში</w:t>
            </w:r>
            <w:proofErr w:type="spellEnd"/>
            <w:r w:rsidRPr="00FA380D">
              <w:rPr>
                <w:rFonts w:cs="Calibri"/>
                <w:color w:val="000000"/>
                <w:sz w:val="16"/>
                <w:szCs w:val="16"/>
              </w:rPr>
              <w:t xml:space="preserve"> </w:t>
            </w:r>
            <w:proofErr w:type="spellStart"/>
            <w:r w:rsidRPr="00FA380D">
              <w:rPr>
                <w:rFonts w:cs="Calibri"/>
                <w:color w:val="000000"/>
                <w:sz w:val="16"/>
                <w:szCs w:val="16"/>
              </w:rPr>
              <w:t>ორგანიზებული</w:t>
            </w:r>
            <w:proofErr w:type="spellEnd"/>
            <w:r w:rsidRPr="00FA380D">
              <w:rPr>
                <w:rFonts w:cs="Calibri"/>
                <w:color w:val="000000"/>
                <w:sz w:val="16"/>
                <w:szCs w:val="16"/>
              </w:rPr>
              <w:t xml:space="preserve"> </w:t>
            </w:r>
            <w:proofErr w:type="spellStart"/>
            <w:r w:rsidRPr="00FA380D">
              <w:rPr>
                <w:rFonts w:cs="Calibri"/>
                <w:color w:val="000000"/>
                <w:sz w:val="16"/>
                <w:szCs w:val="16"/>
              </w:rPr>
              <w:t>იქნება</w:t>
            </w:r>
            <w:proofErr w:type="spellEnd"/>
            <w:r w:rsidRPr="00FA380D">
              <w:rPr>
                <w:rFonts w:cs="Calibri"/>
                <w:color w:val="000000"/>
                <w:sz w:val="16"/>
                <w:szCs w:val="16"/>
              </w:rPr>
              <w:t xml:space="preserve"> ადგილობრივი წარმოების </w:t>
            </w:r>
            <w:proofErr w:type="spellStart"/>
            <w:r w:rsidRPr="00FA380D">
              <w:rPr>
                <w:rFonts w:cs="Calibri"/>
                <w:color w:val="000000"/>
                <w:sz w:val="16"/>
                <w:szCs w:val="16"/>
              </w:rPr>
              <w:t>პროდუქციის</w:t>
            </w:r>
            <w:proofErr w:type="spellEnd"/>
            <w:r w:rsidRPr="00FA380D">
              <w:rPr>
                <w:rFonts w:cs="Calibri"/>
                <w:color w:val="000000"/>
                <w:sz w:val="16"/>
                <w:szCs w:val="16"/>
              </w:rPr>
              <w:t xml:space="preserve"> </w:t>
            </w:r>
            <w:proofErr w:type="spellStart"/>
            <w:r w:rsidRPr="00FA380D">
              <w:rPr>
                <w:rFonts w:cs="Calibri"/>
                <w:color w:val="000000"/>
                <w:sz w:val="16"/>
                <w:szCs w:val="16"/>
              </w:rPr>
              <w:t>გამოფენა</w:t>
            </w:r>
            <w:proofErr w:type="spellEnd"/>
            <w:r w:rsidRPr="00FA380D">
              <w:rPr>
                <w:rFonts w:cs="Calibri"/>
                <w:color w:val="000000"/>
                <w:sz w:val="16"/>
                <w:szCs w:val="16"/>
              </w:rPr>
              <w:t>–</w:t>
            </w:r>
            <w:proofErr w:type="spellStart"/>
            <w:r w:rsidRPr="00FA380D">
              <w:rPr>
                <w:rFonts w:cs="Calibri"/>
                <w:color w:val="000000"/>
                <w:sz w:val="16"/>
                <w:szCs w:val="16"/>
              </w:rPr>
              <w:t>გაყიდვა</w:t>
            </w:r>
            <w:proofErr w:type="spellEnd"/>
            <w:r w:rsidRPr="00FA380D">
              <w:rPr>
                <w:rFonts w:cs="Calibri"/>
                <w:color w:val="000000"/>
                <w:sz w:val="16"/>
                <w:szCs w:val="16"/>
              </w:rPr>
              <w:t xml:space="preserve">, განხორციელდება </w:t>
            </w:r>
            <w:proofErr w:type="spellStart"/>
            <w:r w:rsidRPr="00FA380D">
              <w:rPr>
                <w:rFonts w:cs="Calibri"/>
                <w:color w:val="000000"/>
                <w:sz w:val="16"/>
                <w:szCs w:val="16"/>
              </w:rPr>
              <w:t>ენერგოდამზოგი</w:t>
            </w:r>
            <w:proofErr w:type="spellEnd"/>
            <w:r w:rsidRPr="00FA380D">
              <w:rPr>
                <w:rFonts w:cs="Calibri"/>
                <w:color w:val="000000"/>
                <w:sz w:val="16"/>
                <w:szCs w:val="16"/>
              </w:rPr>
              <w:t xml:space="preserve"> </w:t>
            </w:r>
            <w:proofErr w:type="spellStart"/>
            <w:r w:rsidRPr="00FA380D">
              <w:rPr>
                <w:rFonts w:cs="Calibri"/>
                <w:color w:val="000000"/>
                <w:sz w:val="16"/>
                <w:szCs w:val="16"/>
              </w:rPr>
              <w:t>ტექნოლოგიების</w:t>
            </w:r>
            <w:proofErr w:type="spellEnd"/>
            <w:r w:rsidRPr="00FA380D">
              <w:rPr>
                <w:rFonts w:cs="Calibri"/>
                <w:color w:val="000000"/>
                <w:sz w:val="16"/>
                <w:szCs w:val="16"/>
              </w:rPr>
              <w:t xml:space="preserve"> </w:t>
            </w:r>
            <w:proofErr w:type="spellStart"/>
            <w:r w:rsidRPr="00FA380D">
              <w:rPr>
                <w:rFonts w:cs="Calibri"/>
                <w:color w:val="000000"/>
                <w:sz w:val="16"/>
                <w:szCs w:val="16"/>
              </w:rPr>
              <w:t>დანერგვისა</w:t>
            </w:r>
            <w:proofErr w:type="spellEnd"/>
            <w:r w:rsidRPr="00FA380D">
              <w:rPr>
                <w:rFonts w:cs="Calibri"/>
                <w:color w:val="000000"/>
                <w:sz w:val="16"/>
                <w:szCs w:val="16"/>
              </w:rPr>
              <w:t xml:space="preserve"> და </w:t>
            </w:r>
            <w:proofErr w:type="spellStart"/>
            <w:r w:rsidRPr="00FA380D">
              <w:rPr>
                <w:rFonts w:cs="Calibri"/>
                <w:color w:val="000000"/>
                <w:sz w:val="16"/>
                <w:szCs w:val="16"/>
              </w:rPr>
              <w:t>ენერგოეფექტური</w:t>
            </w:r>
            <w:proofErr w:type="spellEnd"/>
            <w:r w:rsidRPr="00FA380D">
              <w:rPr>
                <w:rFonts w:cs="Calibri"/>
                <w:color w:val="000000"/>
                <w:sz w:val="16"/>
                <w:szCs w:val="16"/>
              </w:rPr>
              <w:t xml:space="preserve"> </w:t>
            </w:r>
            <w:proofErr w:type="spellStart"/>
            <w:r w:rsidRPr="00FA380D">
              <w:rPr>
                <w:rFonts w:cs="Calibri"/>
                <w:color w:val="000000"/>
                <w:sz w:val="16"/>
                <w:szCs w:val="16"/>
              </w:rPr>
              <w:t>ტექნოლოგიების</w:t>
            </w:r>
            <w:proofErr w:type="spellEnd"/>
            <w:r w:rsidRPr="00FA380D">
              <w:rPr>
                <w:rFonts w:cs="Calibri"/>
                <w:color w:val="000000"/>
                <w:sz w:val="16"/>
                <w:szCs w:val="16"/>
              </w:rPr>
              <w:t xml:space="preserve"> შესახებ მოსახლეობის </w:t>
            </w:r>
            <w:proofErr w:type="spellStart"/>
            <w:r w:rsidRPr="00FA380D">
              <w:rPr>
                <w:rFonts w:cs="Calibri"/>
                <w:color w:val="000000"/>
                <w:sz w:val="16"/>
                <w:szCs w:val="16"/>
              </w:rPr>
              <w:t>ცნობიერების</w:t>
            </w:r>
            <w:proofErr w:type="spellEnd"/>
            <w:r w:rsidRPr="00FA380D">
              <w:rPr>
                <w:rFonts w:cs="Calibri"/>
                <w:color w:val="000000"/>
                <w:sz w:val="16"/>
                <w:szCs w:val="16"/>
              </w:rPr>
              <w:t xml:space="preserve"> </w:t>
            </w:r>
            <w:proofErr w:type="spellStart"/>
            <w:r w:rsidRPr="00FA380D">
              <w:rPr>
                <w:rFonts w:cs="Calibri"/>
                <w:color w:val="000000"/>
                <w:sz w:val="16"/>
                <w:szCs w:val="16"/>
              </w:rPr>
              <w:t>ამაღლების</w:t>
            </w:r>
            <w:proofErr w:type="spellEnd"/>
            <w:r w:rsidRPr="00FA380D">
              <w:rPr>
                <w:rFonts w:cs="Calibri"/>
                <w:color w:val="000000"/>
                <w:sz w:val="16"/>
                <w:szCs w:val="16"/>
              </w:rPr>
              <w:t xml:space="preserve"> ღონისძიებები</w:t>
            </w:r>
          </w:p>
        </w:tc>
      </w:tr>
      <w:tr w:rsidR="005E6EF6" w:rsidRPr="0084640F" w:rsidTr="0010743C">
        <w:trPr>
          <w:trHeight w:val="705"/>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შუალედური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10743C">
        <w:trPr>
          <w:trHeight w:val="70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5216D6">
            <w:pPr>
              <w:spacing w:line="240" w:lineRule="auto"/>
              <w:ind w:firstLine="0"/>
              <w:jc w:val="center"/>
              <w:rPr>
                <w:rFonts w:cs="Calibri"/>
                <w:color w:val="000000"/>
                <w:sz w:val="16"/>
                <w:szCs w:val="16"/>
              </w:rPr>
            </w:pPr>
            <w:r w:rsidRPr="00FA380D">
              <w:rPr>
                <w:rFonts w:cs="Calibri"/>
                <w:color w:val="000000"/>
                <w:sz w:val="16"/>
                <w:szCs w:val="16"/>
              </w:rPr>
              <w:t>გამართული გამოფენა</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FA380D">
              <w:rPr>
                <w:rFonts w:cs="Calibri"/>
                <w:color w:val="000000"/>
                <w:sz w:val="16"/>
                <w:szCs w:val="16"/>
              </w:rPr>
              <w:t>ბაზრობების, ეკონომიკური ფორუმების, კონფერენციების, კონკურსების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r w:rsidR="005E6EF6" w:rsidRPr="0084640F" w:rsidTr="0010743C">
        <w:trPr>
          <w:trHeight w:val="46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საინვესტიციო პორტფოლიოს გამოცემა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r w:rsidR="005E6EF6" w:rsidRPr="0084640F" w:rsidTr="0010743C">
        <w:trPr>
          <w:trHeight w:val="49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განხორცი</w:t>
            </w:r>
            <w:r>
              <w:rPr>
                <w:rFonts w:cs="Calibri"/>
                <w:color w:val="000000"/>
                <w:sz w:val="16"/>
                <w:szCs w:val="16"/>
                <w:lang w:val="ka-GE"/>
              </w:rPr>
              <w:softHyphen/>
            </w:r>
            <w:r w:rsidRPr="00FA380D">
              <w:rPr>
                <w:rFonts w:cs="Calibri"/>
                <w:color w:val="000000"/>
                <w:sz w:val="16"/>
                <w:szCs w:val="16"/>
              </w:rPr>
              <w:t>ელებული ენერგოეფექტური</w:t>
            </w:r>
            <w:r w:rsidR="00FA11D8">
              <w:rPr>
                <w:rFonts w:cs="Calibri"/>
                <w:color w:val="000000"/>
                <w:sz w:val="16"/>
                <w:szCs w:val="16"/>
              </w:rPr>
              <w:t xml:space="preserve"> </w:t>
            </w:r>
            <w:r w:rsidRPr="00FA380D">
              <w:rPr>
                <w:rFonts w:cs="Calibri"/>
                <w:color w:val="000000"/>
                <w:sz w:val="16"/>
                <w:szCs w:val="16"/>
              </w:rPr>
              <w:t xml:space="preserve">პროექტისა და ღონისძიებების რაოდენობა </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r w:rsidR="005E6EF6" w:rsidRPr="0084640F" w:rsidTr="0010743C">
        <w:trPr>
          <w:trHeight w:val="525"/>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ადგილობრივი ბიზნესისათვის საინფორმაციო ბუკლეტების, ბანერების, ბლოკნოტების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5E6EF6">
      <w:pPr>
        <w:spacing w:before="240" w:line="480" w:lineRule="auto"/>
      </w:pPr>
      <w:r w:rsidRPr="00FA380D">
        <w:rPr>
          <w:rFonts w:cs="Calibri"/>
          <w:b/>
          <w:bCs/>
          <w:color w:val="000000"/>
          <w:sz w:val="16"/>
          <w:szCs w:val="16"/>
        </w:rPr>
        <w:t xml:space="preserve">დ) </w:t>
      </w:r>
      <w:proofErr w:type="gramStart"/>
      <w:r w:rsidRPr="00FA380D">
        <w:rPr>
          <w:rFonts w:cs="Calibri"/>
          <w:b/>
          <w:bCs/>
          <w:color w:val="000000"/>
          <w:sz w:val="16"/>
          <w:szCs w:val="16"/>
        </w:rPr>
        <w:t>პროგრამა</w:t>
      </w:r>
      <w:proofErr w:type="gramEnd"/>
      <w:r w:rsidRPr="00FA380D">
        <w:rPr>
          <w:rFonts w:cs="Calibri"/>
          <w:b/>
          <w:bCs/>
          <w:color w:val="000000"/>
          <w:sz w:val="16"/>
          <w:szCs w:val="16"/>
        </w:rPr>
        <w:t xml:space="preserve">: ტურიზმის განვითარების ხელშეწყობა </w:t>
      </w:r>
      <w:r>
        <w:rPr>
          <w:rFonts w:cs="Calibri"/>
          <w:b/>
          <w:bCs/>
          <w:color w:val="000000"/>
          <w:sz w:val="16"/>
          <w:szCs w:val="16"/>
        </w:rPr>
        <w:t xml:space="preserve">(პროგრამული კოდი </w:t>
      </w:r>
      <w:r w:rsidRPr="00FA380D">
        <w:rPr>
          <w:rFonts w:cs="Calibri"/>
          <w:b/>
          <w:bCs/>
          <w:color w:val="000000"/>
          <w:sz w:val="16"/>
          <w:szCs w:val="16"/>
        </w:rPr>
        <w:t>07 04)</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160"/>
        <w:gridCol w:w="1668"/>
        <w:gridCol w:w="1572"/>
        <w:gridCol w:w="2340"/>
      </w:tblGrid>
      <w:tr w:rsidR="005E6EF6" w:rsidRPr="0084640F" w:rsidTr="0010743C">
        <w:trPr>
          <w:trHeight w:val="626"/>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1.</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განმახორციელებელი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ააიპ „იმერეთის დანიშნულების ადგილის მართვის ორგანიზაცია“</w:t>
            </w:r>
          </w:p>
        </w:tc>
      </w:tr>
      <w:tr w:rsidR="005E6EF6" w:rsidRPr="0084640F" w:rsidTr="0010743C">
        <w:trPr>
          <w:trHeight w:val="524"/>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2.</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ბიუჯეტი</w:t>
            </w:r>
          </w:p>
        </w:tc>
        <w:tc>
          <w:tcPr>
            <w:tcW w:w="7740" w:type="dxa"/>
            <w:gridSpan w:val="4"/>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710.0</w:t>
            </w:r>
          </w:p>
        </w:tc>
      </w:tr>
      <w:tr w:rsidR="005E6EF6" w:rsidRPr="0084640F" w:rsidTr="0010743C">
        <w:trPr>
          <w:trHeight w:val="60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3.</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აღწერა</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ქუთაისში არის ტურისტული ჰაბი, სადაც მზარდია ტურისტთა რაოდენობა, რაც აუცილებელს ხდის ტურიზმის ცენტრის ფუნქციონირებას</w:t>
            </w:r>
          </w:p>
        </w:tc>
      </w:tr>
      <w:tr w:rsidR="005E6EF6" w:rsidRPr="0084640F" w:rsidTr="0010743C">
        <w:trPr>
          <w:trHeight w:val="47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4.</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მიზანი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ცნობადობის ამაღლება ადგილობრივ და საერთაშორისო ტურისტულ ბაზარზე</w:t>
            </w:r>
          </w:p>
        </w:tc>
      </w:tr>
      <w:tr w:rsidR="005E6EF6" w:rsidRPr="0084640F" w:rsidTr="0010743C">
        <w:trPr>
          <w:trHeight w:val="341"/>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5.</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პროგრამის ღონისძიებები</w:t>
            </w: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ტურისტული ცენტრის ფუნქციონირება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420.0</w:t>
            </w:r>
          </w:p>
        </w:tc>
      </w:tr>
      <w:tr w:rsidR="005E6EF6" w:rsidRPr="0084640F" w:rsidTr="0010743C">
        <w:trPr>
          <w:trHeight w:val="351"/>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საერთაშორისო გამოფენა</w:t>
            </w:r>
            <w:r>
              <w:rPr>
                <w:rFonts w:cs="Calibri"/>
                <w:color w:val="000000"/>
                <w:sz w:val="16"/>
                <w:szCs w:val="16"/>
              </w:rPr>
              <w:t>–</w:t>
            </w:r>
            <w:r w:rsidRPr="00FA380D">
              <w:rPr>
                <w:rFonts w:cs="Calibri"/>
                <w:color w:val="000000"/>
                <w:sz w:val="16"/>
                <w:szCs w:val="16"/>
              </w:rPr>
              <w:t>ბაზრობებზე მონაწილეობის მიღება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150.0</w:t>
            </w:r>
          </w:p>
        </w:tc>
      </w:tr>
      <w:tr w:rsidR="005E6EF6" w:rsidRPr="0084640F" w:rsidTr="0010743C">
        <w:trPr>
          <w:trHeight w:val="360"/>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5400" w:type="dxa"/>
            <w:gridSpan w:val="3"/>
            <w:vAlign w:val="center"/>
          </w:tcPr>
          <w:p w:rsidR="005E6EF6" w:rsidRPr="00FA380D" w:rsidRDefault="005E6EF6" w:rsidP="0010743C">
            <w:pPr>
              <w:spacing w:line="240" w:lineRule="auto"/>
              <w:ind w:firstLine="0"/>
              <w:jc w:val="center"/>
              <w:rPr>
                <w:rFonts w:cs="Calibri"/>
                <w:color w:val="000000"/>
                <w:sz w:val="16"/>
                <w:szCs w:val="16"/>
              </w:rPr>
            </w:pPr>
            <w:proofErr w:type="spellStart"/>
            <w:r w:rsidRPr="00FA380D">
              <w:rPr>
                <w:rFonts w:cs="Calibri"/>
                <w:color w:val="000000"/>
                <w:sz w:val="16"/>
                <w:szCs w:val="16"/>
              </w:rPr>
              <w:t>მედია</w:t>
            </w:r>
            <w:proofErr w:type="spellEnd"/>
            <w:r w:rsidRPr="00FA380D">
              <w:rPr>
                <w:rFonts w:cs="Calibri"/>
                <w:color w:val="000000"/>
                <w:sz w:val="16"/>
                <w:szCs w:val="16"/>
              </w:rPr>
              <w:t xml:space="preserve"> და </w:t>
            </w:r>
            <w:proofErr w:type="spellStart"/>
            <w:r w:rsidRPr="00FA380D">
              <w:rPr>
                <w:rFonts w:cs="Calibri"/>
                <w:color w:val="000000"/>
                <w:sz w:val="16"/>
                <w:szCs w:val="16"/>
              </w:rPr>
              <w:t>ინფო</w:t>
            </w:r>
            <w:proofErr w:type="spellEnd"/>
            <w:r w:rsidRPr="00FA380D">
              <w:rPr>
                <w:rFonts w:cs="Calibri"/>
                <w:color w:val="000000"/>
                <w:sz w:val="16"/>
                <w:szCs w:val="16"/>
              </w:rPr>
              <w:t xml:space="preserve"> </w:t>
            </w:r>
            <w:proofErr w:type="spellStart"/>
            <w:r w:rsidRPr="00FA380D">
              <w:rPr>
                <w:rFonts w:cs="Calibri"/>
                <w:color w:val="000000"/>
                <w:sz w:val="16"/>
                <w:szCs w:val="16"/>
              </w:rPr>
              <w:t>ტურების</w:t>
            </w:r>
            <w:proofErr w:type="spellEnd"/>
            <w:r w:rsidRPr="00FA380D">
              <w:rPr>
                <w:rFonts w:cs="Calibri"/>
                <w:color w:val="000000"/>
                <w:sz w:val="16"/>
                <w:szCs w:val="16"/>
              </w:rPr>
              <w:t xml:space="preserve"> განხორციელება</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140.0</w:t>
            </w:r>
          </w:p>
        </w:tc>
      </w:tr>
      <w:tr w:rsidR="005E6EF6" w:rsidRPr="0084640F" w:rsidTr="0010743C">
        <w:trPr>
          <w:trHeight w:val="510"/>
        </w:trPr>
        <w:tc>
          <w:tcPr>
            <w:tcW w:w="72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6.</w:t>
            </w:r>
          </w:p>
        </w:tc>
        <w:tc>
          <w:tcPr>
            <w:tcW w:w="2520" w:type="dxa"/>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მოსალოდნელი საბოლოო შედეგი</w:t>
            </w:r>
          </w:p>
        </w:tc>
        <w:tc>
          <w:tcPr>
            <w:tcW w:w="7740" w:type="dxa"/>
            <w:gridSpan w:val="4"/>
            <w:vAlign w:val="center"/>
          </w:tcPr>
          <w:p w:rsidR="005E6EF6" w:rsidRPr="00FA380D" w:rsidRDefault="005E6EF6" w:rsidP="0010743C">
            <w:pPr>
              <w:spacing w:line="240" w:lineRule="auto"/>
              <w:ind w:firstLine="0"/>
              <w:rPr>
                <w:rFonts w:cs="Calibri"/>
                <w:color w:val="000000"/>
                <w:sz w:val="16"/>
                <w:szCs w:val="16"/>
              </w:rPr>
            </w:pPr>
            <w:r w:rsidRPr="00FA380D">
              <w:rPr>
                <w:rFonts w:cs="Calibri"/>
                <w:color w:val="000000"/>
                <w:sz w:val="16"/>
                <w:szCs w:val="16"/>
              </w:rPr>
              <w:t>ტურისტების რაოდენობის ზრდა</w:t>
            </w:r>
          </w:p>
        </w:tc>
      </w:tr>
      <w:tr w:rsidR="005E6EF6" w:rsidRPr="0084640F" w:rsidTr="0010743C">
        <w:trPr>
          <w:trHeight w:val="510"/>
        </w:trPr>
        <w:tc>
          <w:tcPr>
            <w:tcW w:w="720" w:type="dxa"/>
            <w:vMerge w:val="restart"/>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7.</w:t>
            </w:r>
          </w:p>
        </w:tc>
        <w:tc>
          <w:tcPr>
            <w:tcW w:w="2520" w:type="dxa"/>
            <w:vMerge w:val="restart"/>
            <w:vAlign w:val="center"/>
          </w:tcPr>
          <w:p w:rsidR="005E6EF6" w:rsidRPr="00FA380D" w:rsidRDefault="005E6EF6" w:rsidP="0010743C">
            <w:pPr>
              <w:spacing w:line="240" w:lineRule="auto"/>
              <w:ind w:firstLine="0"/>
              <w:jc w:val="left"/>
              <w:rPr>
                <w:rFonts w:cs="Calibri"/>
                <w:b/>
                <w:bCs/>
                <w:color w:val="000000"/>
                <w:sz w:val="16"/>
                <w:szCs w:val="16"/>
              </w:rPr>
            </w:pPr>
            <w:r w:rsidRPr="00FA380D">
              <w:rPr>
                <w:rFonts w:cs="Calibri"/>
                <w:b/>
                <w:bCs/>
                <w:color w:val="000000"/>
                <w:sz w:val="16"/>
                <w:szCs w:val="16"/>
              </w:rPr>
              <w:t>საბოლოო შედეგის შეფასების ინდიკატორი</w:t>
            </w:r>
          </w:p>
        </w:tc>
        <w:tc>
          <w:tcPr>
            <w:tcW w:w="216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ინდიკატორის დასახელება</w:t>
            </w:r>
          </w:p>
        </w:tc>
        <w:tc>
          <w:tcPr>
            <w:tcW w:w="1668"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საბაზისო მაჩვენებელი</w:t>
            </w:r>
          </w:p>
        </w:tc>
        <w:tc>
          <w:tcPr>
            <w:tcW w:w="1572"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მიზნობრივი მაჩვენებელი</w:t>
            </w:r>
          </w:p>
        </w:tc>
        <w:tc>
          <w:tcPr>
            <w:tcW w:w="2340" w:type="dxa"/>
            <w:vAlign w:val="center"/>
          </w:tcPr>
          <w:p w:rsidR="005E6EF6" w:rsidRPr="00FA380D" w:rsidRDefault="005E6EF6" w:rsidP="0010743C">
            <w:pPr>
              <w:spacing w:line="240" w:lineRule="auto"/>
              <w:ind w:firstLine="0"/>
              <w:jc w:val="center"/>
              <w:rPr>
                <w:rFonts w:cs="Calibri"/>
                <w:b/>
                <w:bCs/>
                <w:color w:val="000000"/>
                <w:sz w:val="16"/>
                <w:szCs w:val="16"/>
              </w:rPr>
            </w:pPr>
            <w:r w:rsidRPr="00FA380D">
              <w:rPr>
                <w:rFonts w:cs="Calibri"/>
                <w:b/>
                <w:bCs/>
                <w:color w:val="000000"/>
                <w:sz w:val="16"/>
                <w:szCs w:val="16"/>
              </w:rPr>
              <w:t>შესაძლო რისკები</w:t>
            </w:r>
          </w:p>
        </w:tc>
      </w:tr>
      <w:tr w:rsidR="005E6EF6" w:rsidRPr="0084640F" w:rsidTr="009C74E7">
        <w:trPr>
          <w:trHeight w:val="774"/>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ჩატარებული ფესტივალების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12</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15</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r w:rsidR="005E6EF6" w:rsidRPr="0084640F" w:rsidTr="0010743C">
        <w:trPr>
          <w:trHeight w:val="528"/>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ჩატარებული გამოფენების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10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r w:rsidR="005E6EF6" w:rsidRPr="0084640F" w:rsidTr="0010743C">
        <w:trPr>
          <w:trHeight w:val="343"/>
        </w:trPr>
        <w:tc>
          <w:tcPr>
            <w:tcW w:w="720" w:type="dxa"/>
            <w:vMerge/>
            <w:vAlign w:val="center"/>
          </w:tcPr>
          <w:p w:rsidR="005E6EF6" w:rsidRPr="00FA380D" w:rsidRDefault="005E6EF6" w:rsidP="0010743C">
            <w:pPr>
              <w:spacing w:line="240" w:lineRule="auto"/>
              <w:ind w:firstLine="0"/>
              <w:rPr>
                <w:rFonts w:cs="Calibri"/>
                <w:b/>
                <w:bCs/>
                <w:color w:val="000000"/>
                <w:sz w:val="16"/>
                <w:szCs w:val="16"/>
              </w:rPr>
            </w:pPr>
          </w:p>
        </w:tc>
        <w:tc>
          <w:tcPr>
            <w:tcW w:w="2520" w:type="dxa"/>
            <w:vMerge/>
            <w:vAlign w:val="center"/>
          </w:tcPr>
          <w:p w:rsidR="005E6EF6" w:rsidRPr="00FA380D" w:rsidRDefault="005E6EF6" w:rsidP="0010743C">
            <w:pPr>
              <w:spacing w:line="240" w:lineRule="auto"/>
              <w:ind w:firstLine="0"/>
              <w:jc w:val="left"/>
              <w:rPr>
                <w:rFonts w:cs="Calibri"/>
                <w:b/>
                <w:bCs/>
                <w:color w:val="000000"/>
                <w:sz w:val="16"/>
                <w:szCs w:val="16"/>
              </w:rPr>
            </w:pPr>
          </w:p>
        </w:tc>
        <w:tc>
          <w:tcPr>
            <w:tcW w:w="216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ტურისტების რაოდენობა</w:t>
            </w:r>
          </w:p>
        </w:tc>
        <w:tc>
          <w:tcPr>
            <w:tcW w:w="1668"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20000</w:t>
            </w:r>
          </w:p>
        </w:tc>
        <w:tc>
          <w:tcPr>
            <w:tcW w:w="1572"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30000</w:t>
            </w:r>
          </w:p>
        </w:tc>
        <w:tc>
          <w:tcPr>
            <w:tcW w:w="2340" w:type="dxa"/>
            <w:vAlign w:val="center"/>
          </w:tcPr>
          <w:p w:rsidR="005E6EF6" w:rsidRPr="00FA380D" w:rsidRDefault="005E6EF6" w:rsidP="0010743C">
            <w:pPr>
              <w:spacing w:line="240" w:lineRule="auto"/>
              <w:ind w:firstLine="0"/>
              <w:jc w:val="center"/>
              <w:rPr>
                <w:rFonts w:cs="Calibri"/>
                <w:color w:val="000000"/>
                <w:sz w:val="16"/>
                <w:szCs w:val="16"/>
              </w:rPr>
            </w:pPr>
            <w:r w:rsidRPr="00FA380D">
              <w:rPr>
                <w:rFonts w:cs="Calibri"/>
                <w:color w:val="000000"/>
                <w:sz w:val="16"/>
                <w:szCs w:val="16"/>
              </w:rPr>
              <w:t> </w:t>
            </w:r>
          </w:p>
        </w:tc>
      </w:tr>
    </w:tbl>
    <w:p w:rsidR="005E6EF6" w:rsidRDefault="005E6EF6" w:rsidP="005E6EF6">
      <w:pPr>
        <w:ind w:firstLine="0"/>
        <w:jc w:val="center"/>
        <w:rPr>
          <w:rFonts w:cs="Calibri"/>
          <w:b/>
          <w:bCs/>
          <w:color w:val="000000"/>
          <w:sz w:val="16"/>
          <w:szCs w:val="16"/>
          <w:lang w:val="ka-GE"/>
        </w:rPr>
      </w:pPr>
    </w:p>
    <w:p w:rsidR="005E6EF6" w:rsidRPr="000B3102" w:rsidRDefault="005E6EF6" w:rsidP="005E6EF6">
      <w:pPr>
        <w:spacing w:line="480" w:lineRule="auto"/>
        <w:ind w:firstLine="0"/>
        <w:jc w:val="center"/>
        <w:rPr>
          <w:rFonts w:cs="Calibri"/>
          <w:b/>
          <w:bCs/>
          <w:color w:val="000000"/>
          <w:szCs w:val="18"/>
        </w:rPr>
      </w:pPr>
      <w:proofErr w:type="gramStart"/>
      <w:r w:rsidRPr="000B3102">
        <w:rPr>
          <w:rFonts w:cs="Calibri"/>
          <w:b/>
          <w:bCs/>
          <w:color w:val="000000"/>
          <w:szCs w:val="18"/>
        </w:rPr>
        <w:lastRenderedPageBreak/>
        <w:t>თ</w:t>
      </w:r>
      <w:proofErr w:type="gramEnd"/>
      <w:r w:rsidRPr="000B3102">
        <w:rPr>
          <w:rFonts w:cs="Calibri"/>
          <w:b/>
          <w:bCs/>
          <w:color w:val="000000"/>
          <w:szCs w:val="18"/>
        </w:rPr>
        <w:t xml:space="preserve"> ა ვ ი   IV</w:t>
      </w:r>
    </w:p>
    <w:p w:rsidR="005E6EF6" w:rsidRPr="000B3102" w:rsidRDefault="005E6EF6" w:rsidP="005E6EF6">
      <w:pPr>
        <w:spacing w:line="480" w:lineRule="auto"/>
        <w:ind w:firstLine="0"/>
        <w:jc w:val="center"/>
        <w:rPr>
          <w:rFonts w:cs="Calibri"/>
          <w:b/>
          <w:bCs/>
          <w:color w:val="000000"/>
          <w:szCs w:val="18"/>
        </w:rPr>
      </w:pPr>
      <w:proofErr w:type="gramStart"/>
      <w:r w:rsidRPr="000B3102">
        <w:rPr>
          <w:rFonts w:cs="Calibri"/>
          <w:b/>
          <w:bCs/>
          <w:color w:val="000000"/>
          <w:szCs w:val="18"/>
        </w:rPr>
        <w:t>ქალაქ</w:t>
      </w:r>
      <w:proofErr w:type="gramEnd"/>
      <w:r w:rsidRPr="000B3102">
        <w:rPr>
          <w:rFonts w:cs="Calibri"/>
          <w:b/>
          <w:bCs/>
          <w:color w:val="000000"/>
          <w:szCs w:val="18"/>
        </w:rPr>
        <w:t xml:space="preserve"> ქუთაისის მუნიციპალიტეტის ბიუჯეტის ასიგნებები</w:t>
      </w:r>
    </w:p>
    <w:p w:rsidR="005E6EF6" w:rsidRDefault="005E6EF6" w:rsidP="005E6EF6">
      <w:pPr>
        <w:spacing w:line="480" w:lineRule="auto"/>
        <w:rPr>
          <w:rFonts w:cs="Calibri"/>
          <w:bCs/>
          <w:color w:val="000000"/>
          <w:szCs w:val="18"/>
          <w:lang w:val="ka-GE"/>
        </w:rPr>
      </w:pPr>
      <w:proofErr w:type="gramStart"/>
      <w:r w:rsidRPr="000B3102">
        <w:rPr>
          <w:rFonts w:cs="Calibri"/>
          <w:b/>
          <w:bCs/>
          <w:color w:val="000000"/>
          <w:szCs w:val="18"/>
        </w:rPr>
        <w:t>მუხლი</w:t>
      </w:r>
      <w:proofErr w:type="gramEnd"/>
      <w:r w:rsidRPr="000B3102">
        <w:rPr>
          <w:rFonts w:cs="Calibri"/>
          <w:b/>
          <w:bCs/>
          <w:color w:val="000000"/>
          <w:szCs w:val="18"/>
        </w:rPr>
        <w:t xml:space="preserve"> 14. </w:t>
      </w:r>
      <w:proofErr w:type="gramStart"/>
      <w:r w:rsidRPr="000B3102">
        <w:rPr>
          <w:rFonts w:cs="Calibri"/>
          <w:bCs/>
          <w:color w:val="000000"/>
          <w:szCs w:val="18"/>
        </w:rPr>
        <w:t>ქალაქ</w:t>
      </w:r>
      <w:proofErr w:type="gramEnd"/>
      <w:r w:rsidRPr="000B3102">
        <w:rPr>
          <w:rFonts w:cs="Calibri"/>
          <w:bCs/>
          <w:color w:val="000000"/>
          <w:szCs w:val="18"/>
        </w:rPr>
        <w:t xml:space="preserve"> ქუთაისის მუნიციპალიტეტის ბიუჯეტის ასიგნებები</w:t>
      </w:r>
    </w:p>
    <w:tbl>
      <w:tblPr>
        <w:tblW w:w="11022"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4"/>
        <w:gridCol w:w="4096"/>
        <w:gridCol w:w="1276"/>
        <w:gridCol w:w="1166"/>
        <w:gridCol w:w="1134"/>
        <w:gridCol w:w="1286"/>
        <w:gridCol w:w="1210"/>
      </w:tblGrid>
      <w:tr w:rsidR="005E6EF6" w:rsidRPr="00BD7AF5" w:rsidTr="0010743C">
        <w:trPr>
          <w:trHeight w:val="371"/>
        </w:trPr>
        <w:tc>
          <w:tcPr>
            <w:tcW w:w="854" w:type="dxa"/>
            <w:vMerge w:val="restart"/>
            <w:vAlign w:val="center"/>
          </w:tcPr>
          <w:p w:rsidR="005E6EF6" w:rsidRPr="00BD7AF5" w:rsidRDefault="005E6EF6" w:rsidP="0010743C">
            <w:pPr>
              <w:spacing w:line="240" w:lineRule="auto"/>
              <w:ind w:firstLine="0"/>
              <w:jc w:val="center"/>
              <w:rPr>
                <w:rFonts w:cs="Calibri"/>
                <w:sz w:val="16"/>
                <w:szCs w:val="16"/>
                <w:lang w:val="ka-GE"/>
              </w:rPr>
            </w:pPr>
            <w:r w:rsidRPr="00BD7AF5">
              <w:rPr>
                <w:rFonts w:cs="Calibri"/>
                <w:sz w:val="16"/>
                <w:szCs w:val="16"/>
                <w:lang w:val="ka-GE"/>
              </w:rPr>
              <w:t>№</w:t>
            </w:r>
          </w:p>
        </w:tc>
        <w:tc>
          <w:tcPr>
            <w:tcW w:w="4096" w:type="dxa"/>
            <w:vMerge w:val="restart"/>
            <w:vAlign w:val="center"/>
          </w:tcPr>
          <w:p w:rsidR="005E6EF6" w:rsidRPr="00BD7AF5" w:rsidRDefault="005E6EF6" w:rsidP="0010743C">
            <w:pPr>
              <w:spacing w:line="240" w:lineRule="auto"/>
              <w:ind w:firstLine="0"/>
              <w:jc w:val="center"/>
              <w:rPr>
                <w:rFonts w:cs="Calibri"/>
                <w:sz w:val="16"/>
                <w:szCs w:val="16"/>
              </w:rPr>
            </w:pPr>
            <w:r w:rsidRPr="00BD7AF5">
              <w:rPr>
                <w:rFonts w:cs="Calibri"/>
                <w:sz w:val="16"/>
                <w:szCs w:val="16"/>
              </w:rPr>
              <w:t>დასახელება</w:t>
            </w:r>
          </w:p>
        </w:tc>
        <w:tc>
          <w:tcPr>
            <w:tcW w:w="1276" w:type="dxa"/>
            <w:vMerge w:val="restart"/>
            <w:vAlign w:val="center"/>
          </w:tcPr>
          <w:p w:rsidR="005E6EF6" w:rsidRPr="00BD7AF5" w:rsidRDefault="005E6EF6" w:rsidP="0010743C">
            <w:pPr>
              <w:spacing w:line="240" w:lineRule="auto"/>
              <w:ind w:firstLine="0"/>
              <w:jc w:val="center"/>
              <w:rPr>
                <w:rFonts w:cs="Calibri"/>
                <w:sz w:val="16"/>
                <w:szCs w:val="16"/>
              </w:rPr>
            </w:pPr>
            <w:r w:rsidRPr="00BD7AF5">
              <w:rPr>
                <w:rFonts w:cs="Calibri"/>
                <w:sz w:val="16"/>
                <w:szCs w:val="16"/>
              </w:rPr>
              <w:t>2018 წლის ფაქტი</w:t>
            </w:r>
          </w:p>
        </w:tc>
        <w:tc>
          <w:tcPr>
            <w:tcW w:w="1166" w:type="dxa"/>
            <w:vMerge w:val="restart"/>
            <w:vAlign w:val="center"/>
          </w:tcPr>
          <w:p w:rsidR="005E6EF6" w:rsidRPr="00BD7AF5" w:rsidRDefault="005E6EF6" w:rsidP="0010743C">
            <w:pPr>
              <w:spacing w:line="240" w:lineRule="auto"/>
              <w:ind w:firstLine="0"/>
              <w:jc w:val="center"/>
              <w:rPr>
                <w:rFonts w:cs="Calibri"/>
                <w:sz w:val="16"/>
                <w:szCs w:val="16"/>
              </w:rPr>
            </w:pPr>
            <w:r w:rsidRPr="00BD7AF5">
              <w:rPr>
                <w:rFonts w:cs="Calibri"/>
                <w:sz w:val="16"/>
                <w:szCs w:val="16"/>
              </w:rPr>
              <w:t>2019 წლის ფაქტი</w:t>
            </w:r>
          </w:p>
        </w:tc>
        <w:tc>
          <w:tcPr>
            <w:tcW w:w="3630" w:type="dxa"/>
            <w:gridSpan w:val="3"/>
            <w:shd w:val="clear" w:color="auto" w:fill="FFFFFF"/>
            <w:vAlign w:val="center"/>
          </w:tcPr>
          <w:p w:rsidR="005E6EF6" w:rsidRPr="00BA656B" w:rsidRDefault="005E6EF6" w:rsidP="0010743C">
            <w:pPr>
              <w:spacing w:line="240" w:lineRule="auto"/>
              <w:ind w:firstLine="0"/>
              <w:jc w:val="center"/>
              <w:rPr>
                <w:rFonts w:cs="Calibri"/>
                <w:sz w:val="16"/>
                <w:szCs w:val="16"/>
                <w:lang w:val="ka-GE"/>
              </w:rPr>
            </w:pPr>
            <w:r w:rsidRPr="00BD7AF5">
              <w:rPr>
                <w:rFonts w:cs="Calibri"/>
                <w:sz w:val="16"/>
                <w:szCs w:val="16"/>
              </w:rPr>
              <w:t>20</w:t>
            </w:r>
            <w:r w:rsidRPr="00BD7AF5">
              <w:rPr>
                <w:rFonts w:cs="Calibri"/>
                <w:sz w:val="16"/>
                <w:szCs w:val="16"/>
                <w:lang w:val="ka-GE"/>
              </w:rPr>
              <w:t>20</w:t>
            </w:r>
            <w:r w:rsidRPr="00BD7AF5">
              <w:rPr>
                <w:rFonts w:cs="Calibri"/>
                <w:sz w:val="16"/>
                <w:szCs w:val="16"/>
              </w:rPr>
              <w:t xml:space="preserve"> წლის </w:t>
            </w:r>
            <w:r>
              <w:rPr>
                <w:rFonts w:cs="Calibri"/>
                <w:sz w:val="16"/>
                <w:szCs w:val="16"/>
                <w:lang w:val="ka-GE"/>
              </w:rPr>
              <w:t>გეგმა</w:t>
            </w:r>
          </w:p>
        </w:tc>
      </w:tr>
      <w:tr w:rsidR="005E6EF6" w:rsidRPr="00BD7AF5" w:rsidTr="0010743C">
        <w:trPr>
          <w:trHeight w:val="419"/>
        </w:trPr>
        <w:tc>
          <w:tcPr>
            <w:tcW w:w="854" w:type="dxa"/>
            <w:vMerge/>
            <w:vAlign w:val="center"/>
          </w:tcPr>
          <w:p w:rsidR="005E6EF6" w:rsidRPr="00BD7AF5" w:rsidRDefault="005E6EF6" w:rsidP="0010743C">
            <w:pPr>
              <w:spacing w:line="256" w:lineRule="auto"/>
              <w:ind w:firstLine="0"/>
              <w:jc w:val="left"/>
              <w:rPr>
                <w:rFonts w:cs="Calibri"/>
                <w:sz w:val="16"/>
                <w:szCs w:val="16"/>
                <w:lang w:val="ka-GE"/>
              </w:rPr>
            </w:pPr>
          </w:p>
        </w:tc>
        <w:tc>
          <w:tcPr>
            <w:tcW w:w="4096" w:type="dxa"/>
            <w:vMerge/>
            <w:vAlign w:val="center"/>
          </w:tcPr>
          <w:p w:rsidR="005E6EF6" w:rsidRPr="00BD7AF5" w:rsidRDefault="005E6EF6" w:rsidP="0010743C">
            <w:pPr>
              <w:spacing w:line="256" w:lineRule="auto"/>
              <w:ind w:firstLine="0"/>
              <w:jc w:val="left"/>
              <w:rPr>
                <w:rFonts w:cs="Calibri"/>
                <w:sz w:val="16"/>
                <w:szCs w:val="16"/>
              </w:rPr>
            </w:pPr>
          </w:p>
        </w:tc>
        <w:tc>
          <w:tcPr>
            <w:tcW w:w="1276" w:type="dxa"/>
            <w:vMerge/>
            <w:vAlign w:val="center"/>
          </w:tcPr>
          <w:p w:rsidR="005E6EF6" w:rsidRPr="00BD7AF5" w:rsidRDefault="005E6EF6" w:rsidP="0010743C">
            <w:pPr>
              <w:spacing w:line="256" w:lineRule="auto"/>
              <w:ind w:firstLine="0"/>
              <w:jc w:val="left"/>
              <w:rPr>
                <w:rFonts w:cs="Calibri"/>
                <w:sz w:val="16"/>
                <w:szCs w:val="16"/>
              </w:rPr>
            </w:pPr>
          </w:p>
        </w:tc>
        <w:tc>
          <w:tcPr>
            <w:tcW w:w="1166" w:type="dxa"/>
            <w:vMerge/>
            <w:vAlign w:val="center"/>
          </w:tcPr>
          <w:p w:rsidR="005E6EF6" w:rsidRPr="00BD7AF5" w:rsidRDefault="005E6EF6" w:rsidP="0010743C">
            <w:pPr>
              <w:spacing w:line="256" w:lineRule="auto"/>
              <w:ind w:firstLine="0"/>
              <w:jc w:val="left"/>
              <w:rPr>
                <w:rFonts w:cs="Calibri"/>
                <w:sz w:val="16"/>
                <w:szCs w:val="16"/>
              </w:rPr>
            </w:pPr>
          </w:p>
        </w:tc>
        <w:tc>
          <w:tcPr>
            <w:tcW w:w="1134" w:type="dxa"/>
            <w:vMerge w:val="restart"/>
            <w:shd w:val="clear" w:color="auto" w:fill="FFFFFF"/>
            <w:vAlign w:val="center"/>
          </w:tcPr>
          <w:p w:rsidR="005E6EF6" w:rsidRPr="00BD7AF5" w:rsidRDefault="005E6EF6" w:rsidP="0010743C">
            <w:pPr>
              <w:spacing w:line="240" w:lineRule="auto"/>
              <w:ind w:firstLine="0"/>
              <w:jc w:val="center"/>
              <w:rPr>
                <w:rFonts w:cs="Calibri"/>
                <w:sz w:val="16"/>
                <w:szCs w:val="16"/>
              </w:rPr>
            </w:pPr>
            <w:r w:rsidRPr="00BD7AF5">
              <w:rPr>
                <w:rFonts w:cs="Calibri"/>
                <w:sz w:val="16"/>
                <w:szCs w:val="16"/>
              </w:rPr>
              <w:t>სულ</w:t>
            </w:r>
          </w:p>
        </w:tc>
        <w:tc>
          <w:tcPr>
            <w:tcW w:w="2496" w:type="dxa"/>
            <w:gridSpan w:val="2"/>
            <w:shd w:val="clear" w:color="auto" w:fill="FFFFFF"/>
            <w:vAlign w:val="center"/>
          </w:tcPr>
          <w:p w:rsidR="005E6EF6" w:rsidRPr="00BD7AF5" w:rsidRDefault="005E6EF6" w:rsidP="0010743C">
            <w:pPr>
              <w:spacing w:line="240" w:lineRule="auto"/>
              <w:ind w:firstLine="0"/>
              <w:jc w:val="center"/>
              <w:rPr>
                <w:rFonts w:cs="Calibri"/>
                <w:sz w:val="16"/>
                <w:szCs w:val="16"/>
              </w:rPr>
            </w:pPr>
            <w:r w:rsidRPr="00BD7AF5">
              <w:rPr>
                <w:rFonts w:cs="Calibri"/>
                <w:sz w:val="16"/>
                <w:szCs w:val="16"/>
              </w:rPr>
              <w:t>მათ შორის:</w:t>
            </w:r>
          </w:p>
        </w:tc>
      </w:tr>
      <w:tr w:rsidR="005E6EF6" w:rsidRPr="00BD7AF5" w:rsidTr="0010743C">
        <w:trPr>
          <w:trHeight w:val="1517"/>
        </w:trPr>
        <w:tc>
          <w:tcPr>
            <w:tcW w:w="854" w:type="dxa"/>
            <w:vMerge/>
            <w:vAlign w:val="center"/>
          </w:tcPr>
          <w:p w:rsidR="005E6EF6" w:rsidRPr="00BD7AF5" w:rsidRDefault="005E6EF6" w:rsidP="0010743C">
            <w:pPr>
              <w:spacing w:line="256" w:lineRule="auto"/>
              <w:ind w:firstLine="0"/>
              <w:jc w:val="left"/>
              <w:rPr>
                <w:rFonts w:cs="Calibri"/>
                <w:sz w:val="16"/>
                <w:szCs w:val="16"/>
                <w:lang w:val="ka-GE"/>
              </w:rPr>
            </w:pPr>
          </w:p>
        </w:tc>
        <w:tc>
          <w:tcPr>
            <w:tcW w:w="4096" w:type="dxa"/>
            <w:vMerge/>
            <w:vAlign w:val="center"/>
          </w:tcPr>
          <w:p w:rsidR="005E6EF6" w:rsidRPr="00BD7AF5" w:rsidRDefault="005E6EF6" w:rsidP="0010743C">
            <w:pPr>
              <w:spacing w:line="256" w:lineRule="auto"/>
              <w:ind w:firstLine="0"/>
              <w:jc w:val="left"/>
              <w:rPr>
                <w:rFonts w:cs="Calibri"/>
                <w:sz w:val="16"/>
                <w:szCs w:val="16"/>
              </w:rPr>
            </w:pPr>
          </w:p>
        </w:tc>
        <w:tc>
          <w:tcPr>
            <w:tcW w:w="1276" w:type="dxa"/>
            <w:vMerge/>
            <w:vAlign w:val="center"/>
          </w:tcPr>
          <w:p w:rsidR="005E6EF6" w:rsidRPr="00BD7AF5" w:rsidRDefault="005E6EF6" w:rsidP="0010743C">
            <w:pPr>
              <w:spacing w:line="256" w:lineRule="auto"/>
              <w:ind w:firstLine="0"/>
              <w:jc w:val="left"/>
              <w:rPr>
                <w:rFonts w:cs="Calibri"/>
                <w:sz w:val="16"/>
                <w:szCs w:val="16"/>
              </w:rPr>
            </w:pPr>
          </w:p>
        </w:tc>
        <w:tc>
          <w:tcPr>
            <w:tcW w:w="1166" w:type="dxa"/>
            <w:vMerge/>
            <w:vAlign w:val="center"/>
          </w:tcPr>
          <w:p w:rsidR="005E6EF6" w:rsidRPr="00BD7AF5" w:rsidRDefault="005E6EF6" w:rsidP="0010743C">
            <w:pPr>
              <w:spacing w:line="256" w:lineRule="auto"/>
              <w:ind w:firstLine="0"/>
              <w:jc w:val="left"/>
              <w:rPr>
                <w:rFonts w:cs="Calibri"/>
                <w:sz w:val="16"/>
                <w:szCs w:val="16"/>
              </w:rPr>
            </w:pPr>
          </w:p>
        </w:tc>
        <w:tc>
          <w:tcPr>
            <w:tcW w:w="0" w:type="auto"/>
            <w:vMerge/>
            <w:vAlign w:val="center"/>
          </w:tcPr>
          <w:p w:rsidR="005E6EF6" w:rsidRPr="00BD7AF5" w:rsidRDefault="005E6EF6" w:rsidP="0010743C">
            <w:pPr>
              <w:spacing w:line="256" w:lineRule="auto"/>
              <w:ind w:firstLine="0"/>
              <w:jc w:val="left"/>
              <w:rPr>
                <w:rFonts w:cs="Calibri"/>
                <w:sz w:val="16"/>
                <w:szCs w:val="16"/>
              </w:rPr>
            </w:pPr>
          </w:p>
        </w:tc>
        <w:tc>
          <w:tcPr>
            <w:tcW w:w="1286" w:type="dxa"/>
            <w:shd w:val="clear" w:color="auto" w:fill="FFFFFF"/>
            <w:vAlign w:val="center"/>
          </w:tcPr>
          <w:p w:rsidR="005E6EF6" w:rsidRPr="00BD7AF5" w:rsidRDefault="005E6EF6" w:rsidP="0010743C">
            <w:pPr>
              <w:spacing w:line="240" w:lineRule="auto"/>
              <w:ind w:firstLine="0"/>
              <w:jc w:val="center"/>
              <w:rPr>
                <w:rFonts w:cs="Calibri"/>
                <w:sz w:val="16"/>
                <w:szCs w:val="16"/>
              </w:rPr>
            </w:pPr>
            <w:r w:rsidRPr="00BD7AF5">
              <w:rPr>
                <w:rFonts w:cs="Calibri"/>
                <w:sz w:val="16"/>
                <w:szCs w:val="16"/>
              </w:rPr>
              <w:t>წლიური სახელ</w:t>
            </w:r>
            <w:r>
              <w:rPr>
                <w:rFonts w:cs="Calibri"/>
                <w:sz w:val="16"/>
                <w:szCs w:val="16"/>
              </w:rPr>
              <w:softHyphen/>
            </w:r>
            <w:r w:rsidRPr="00BD7AF5">
              <w:rPr>
                <w:rFonts w:cs="Calibri"/>
                <w:sz w:val="16"/>
                <w:szCs w:val="16"/>
              </w:rPr>
              <w:t>მწიფო ბიუჯეტის ფონდებიდან გამოყო</w:t>
            </w:r>
            <w:r>
              <w:rPr>
                <w:rFonts w:cs="Calibri"/>
                <w:sz w:val="16"/>
                <w:szCs w:val="16"/>
              </w:rPr>
              <w:softHyphen/>
            </w:r>
            <w:r w:rsidRPr="00BD7AF5">
              <w:rPr>
                <w:rFonts w:cs="Calibri"/>
                <w:sz w:val="16"/>
                <w:szCs w:val="16"/>
              </w:rPr>
              <w:t>ფილი ტრანს</w:t>
            </w:r>
            <w:r>
              <w:rPr>
                <w:rFonts w:cs="Calibri"/>
                <w:sz w:val="16"/>
                <w:szCs w:val="16"/>
              </w:rPr>
              <w:softHyphen/>
            </w:r>
            <w:r w:rsidRPr="00BD7AF5">
              <w:rPr>
                <w:rFonts w:cs="Calibri"/>
                <w:sz w:val="16"/>
                <w:szCs w:val="16"/>
              </w:rPr>
              <w:t>ფერები</w:t>
            </w:r>
          </w:p>
        </w:tc>
        <w:tc>
          <w:tcPr>
            <w:tcW w:w="1210" w:type="dxa"/>
            <w:shd w:val="clear" w:color="auto" w:fill="FFFFFF"/>
            <w:vAlign w:val="center"/>
          </w:tcPr>
          <w:p w:rsidR="005E6EF6" w:rsidRPr="00BD7AF5" w:rsidRDefault="005E6EF6" w:rsidP="0010743C">
            <w:pPr>
              <w:spacing w:line="240" w:lineRule="auto"/>
              <w:ind w:firstLine="0"/>
              <w:jc w:val="center"/>
              <w:rPr>
                <w:rFonts w:cs="Calibri"/>
                <w:sz w:val="16"/>
                <w:szCs w:val="16"/>
              </w:rPr>
            </w:pPr>
            <w:r w:rsidRPr="00BD7AF5">
              <w:rPr>
                <w:rFonts w:cs="Calibri"/>
                <w:sz w:val="16"/>
                <w:szCs w:val="16"/>
              </w:rPr>
              <w:t>საკუთარი შემოსავ</w:t>
            </w:r>
            <w:r>
              <w:rPr>
                <w:rFonts w:cs="Calibri"/>
                <w:sz w:val="16"/>
                <w:szCs w:val="16"/>
              </w:rPr>
              <w:softHyphen/>
            </w:r>
            <w:r w:rsidRPr="00BD7AF5">
              <w:rPr>
                <w:rFonts w:cs="Calibri"/>
                <w:sz w:val="16"/>
                <w:szCs w:val="16"/>
              </w:rPr>
              <w:t>ლები</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ქალაქ ქუთაისის მუნიციპალიტეტი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58517.5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70253.7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78632.2</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13664.9</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64967.3</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352.0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46421.4</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51998.6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52741.8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1189.3</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51552.5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4442.0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24362.1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25159.8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25159.8</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5322.9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15908.7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16815.8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16815.8</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პროცენტი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484.1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407.0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375.2</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375.2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29693.8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2483.7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2781.5</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2781.5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26</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გრანტები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168.0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237.8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92.0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92.0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3620.5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3802.9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4081.3</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4081.3</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2690.1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4796.4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3436.2</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1189.3</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2246.9</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11789.2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17860.7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25410.6</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12475.6</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12935.0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ვალდებულებების კლება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306.9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394.4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479.8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479.8</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01 00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მმართველობა და საერთო დანიშნულების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8275.8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9506.5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10370.4</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10370.4</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352.0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7845.2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8498.8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8996.4</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8996.4</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4442.0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4868.2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4990.2</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4990.2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2067.5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2378.7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3289.9</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3289.9</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პროცენტი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484.1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407.0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375.2</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375.2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26</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გრანტები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694.3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250.8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177.0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177.0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154.3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587.3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157.1</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157.1</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123.7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613.3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894.2</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894.2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ვალდებულებების კლება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306.9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394.4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479.8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479.8</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01 01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საკანონმდებლო და აღმასრულებელი საქმიანობის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6732.7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7134.4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7101.0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7101.0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352.0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6618.8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6889.8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6868.0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6868.0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4442.0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4657.5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4689.0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4689.0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1929.6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2020.6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1997.0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1997.0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26</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გრანტები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222.9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204.9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113.9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244.6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233.0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233.0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01 01 01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ქალაქ ქუთაისის მუნიციპალიტეტის საკრებულო</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1222.9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1226.3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1325.0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1325.0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1222.9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1217.2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1270.0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1270.0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830.5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860.5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894.0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894.0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337.0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301.8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324.0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324.0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lastRenderedPageBreak/>
              <w:t>221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შტატგარეშე მომუშავეთა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128.2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89.8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მივლინება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18.4</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223</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ოფისის ხარჯი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224</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წარმომადგენლობითი ხარჯი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რბილი ინვენტარის, უნიფორმისა და პირადი ჰიგიენის საგნების შეძენის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ტრანსპორტისა და ტექნიკის ექსპლოატაციისა და მოვლა</w:t>
            </w:r>
            <w:r>
              <w:rPr>
                <w:rFonts w:cs="Calibri"/>
                <w:sz w:val="16"/>
                <w:szCs w:val="16"/>
              </w:rPr>
              <w:t>–</w:t>
            </w:r>
            <w:r w:rsidRPr="00FA380D">
              <w:rPr>
                <w:rFonts w:cs="Calibri"/>
                <w:sz w:val="16"/>
                <w:szCs w:val="16"/>
              </w:rPr>
              <w:t>შენახვის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145.0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140.6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153.0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153.0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2210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დანარჩენი 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55.4</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54.9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52.0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52.0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ვალდებულებების კლება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01 01 02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ქალაქ ქუთაისის მუნიციპალიტეტის მერია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5274.7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5629.1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5485.0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5485.0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304.0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291.0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291.0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291.0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5160.8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5397.5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5307.0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5307.0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3442.0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3598.1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3600.0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3600.0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1528.9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1649.4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1580.0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1580.0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შტატგარეშე მომუშავეთა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281.6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298.7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მივლინება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51.6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62.1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223</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ოფისის ხარჯი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448.3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427.1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520.0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520.0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224</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წარმომადგენლობითი ხარჯი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186.5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249.3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რბილი ინვენტარის, უნიფორმისა და პირადი ჰიგიენის საგნების შეძენის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ტრანსპორტისა და ტექნიკის ექსპლოატაციისა და მოვლა</w:t>
            </w:r>
            <w:r>
              <w:rPr>
                <w:rFonts w:cs="Calibri"/>
                <w:sz w:val="16"/>
                <w:szCs w:val="16"/>
                <w:lang w:val="ka-GE"/>
              </w:rPr>
              <w:t xml:space="preserve"> </w:t>
            </w:r>
            <w:r>
              <w:rPr>
                <w:rFonts w:cs="Calibri"/>
                <w:sz w:val="16"/>
                <w:szCs w:val="16"/>
              </w:rPr>
              <w:t>–</w:t>
            </w:r>
            <w:r>
              <w:rPr>
                <w:rFonts w:cs="Calibri"/>
                <w:sz w:val="16"/>
                <w:szCs w:val="16"/>
                <w:lang w:val="ka-GE"/>
              </w:rPr>
              <w:t xml:space="preserve"> </w:t>
            </w:r>
            <w:r w:rsidRPr="00FA380D">
              <w:rPr>
                <w:rFonts w:cs="Calibri"/>
                <w:sz w:val="16"/>
                <w:szCs w:val="16"/>
              </w:rPr>
              <w:t>შენახვის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350.3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366.9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360.0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360.0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2210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დანარჩენი 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206.9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240.4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26</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გრანტები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165.6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143.2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113.9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231.6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178.0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178.0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01 01 03</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სამხედრო აღრიცხვისა და გაწვევის სამსახური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203.3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240.7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241.0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241.0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203.3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236.8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241.0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241.0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169.5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198.9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43.0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43.0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შტატგარეშე მომუშავეთა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მივლინება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223</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ოფისის ხარჯი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ტრანსპორტისა და ტექნიკის ექსპლოატაციისა და მოვლა</w:t>
            </w:r>
            <w:r>
              <w:rPr>
                <w:rFonts w:cs="Calibri"/>
                <w:sz w:val="16"/>
                <w:szCs w:val="16"/>
              </w:rPr>
              <w:t>–</w:t>
            </w:r>
            <w:r w:rsidRPr="00FA380D">
              <w:rPr>
                <w:rFonts w:cs="Calibri"/>
                <w:sz w:val="16"/>
                <w:szCs w:val="16"/>
              </w:rPr>
              <w:t>შენახვის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2210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დანარჩენი 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01 01 04</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 xml:space="preserve">საჯარო მოსამსახურეთა სწავლება </w:t>
            </w:r>
            <w:r>
              <w:rPr>
                <w:rFonts w:cs="Calibri"/>
                <w:sz w:val="16"/>
                <w:szCs w:val="16"/>
              </w:rPr>
              <w:t>–</w:t>
            </w:r>
            <w:r w:rsidRPr="00FA380D">
              <w:rPr>
                <w:rFonts w:cs="Calibri"/>
                <w:sz w:val="16"/>
                <w:szCs w:val="16"/>
              </w:rPr>
              <w:t xml:space="preserve"> გადამზადება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38.3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38.3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38.3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01 02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საერთო დანიშნულების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1543.1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2372.1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3269.4</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3269.4</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1226.4</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1609.0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2128.4</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2128.4</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210.7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301.2</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301.2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137.9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358.1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1292.9</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1292.9</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პროცენტი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484.1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407.0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375.2</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375.2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471.4</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lastRenderedPageBreak/>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133.0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587.3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157.1</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157.1</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368.7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661.2</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661.2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ვალდებულებების კლება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306.9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394.4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479.8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479.8</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01 02 01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სარეზერვო ფონდი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553.7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586.5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553.7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586.5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471.4</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44.6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78.2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537.3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01 02 02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54.8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36.4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157.1</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157.1</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54.8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36.4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157.1</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157.1</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54.8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36.4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157.1</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157.1</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ვალდებულებების კლება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01 02 03</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 xml:space="preserve">ქალაქ ქუთაისის მუნიციპალიტეტის ვალდებულებების მომსახურება და </w:t>
            </w:r>
            <w:proofErr w:type="spellStart"/>
            <w:r w:rsidRPr="00FA380D">
              <w:rPr>
                <w:rFonts w:cs="Calibri"/>
                <w:sz w:val="16"/>
                <w:szCs w:val="16"/>
              </w:rPr>
              <w:t>დაფარვა</w:t>
            </w:r>
            <w:proofErr w:type="spellEnd"/>
            <w:r w:rsidRPr="00FA380D">
              <w:rPr>
                <w:rFonts w:cs="Calibri"/>
                <w:sz w:val="16"/>
                <w:szCs w:val="16"/>
              </w:rPr>
              <w:t xml:space="preserve"> (</w:t>
            </w:r>
            <w:proofErr w:type="spellStart"/>
            <w:r w:rsidRPr="00FA380D">
              <w:rPr>
                <w:rFonts w:cs="Calibri"/>
                <w:sz w:val="16"/>
                <w:szCs w:val="16"/>
              </w:rPr>
              <w:t>მ.გ.ფ</w:t>
            </w:r>
            <w:proofErr w:type="spellEnd"/>
            <w:r w:rsidRPr="00FA380D">
              <w:rPr>
                <w:rFonts w:cs="Calibri"/>
                <w:sz w:val="16"/>
                <w:szCs w:val="16"/>
              </w:rPr>
              <w:t>.)</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791.0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801.4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855.0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855.0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484.1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407.0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375.2</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375.2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პროცენტი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484.1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407.0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375.2</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375.2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ვალდებულებების კლება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306.9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394.4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479.8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479.8</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01 02 04</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საინფორმაციო უზრუნველყოფის პროგრამა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96.6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91.4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96.6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91.4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96.6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91.4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01 02 05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საგრანტე პროგრამა „კატასტროფების მართვა“ თანადაფინანსება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53.2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53.2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53.2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01 02 06</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 xml:space="preserve">ნარჩენებისაგან თავისუფალი მდინარეები </w:t>
            </w:r>
            <w:r>
              <w:rPr>
                <w:rFonts w:cs="Calibri"/>
                <w:sz w:val="16"/>
                <w:szCs w:val="16"/>
              </w:rPr>
              <w:t>–</w:t>
            </w:r>
            <w:r w:rsidRPr="00FA380D">
              <w:rPr>
                <w:rFonts w:cs="Calibri"/>
                <w:sz w:val="16"/>
                <w:szCs w:val="16"/>
              </w:rPr>
              <w:t xml:space="preserve"> სუფთა შავი ზღვისათვის</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520.0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917.2</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917.2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176.8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317.2</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317.2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176.8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317.2</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317.2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343.2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01 02 07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Pr>
                <w:rFonts w:cs="Calibri"/>
                <w:sz w:val="16"/>
                <w:szCs w:val="16"/>
              </w:rPr>
              <w:t>საგრანტე პროგრამა</w:t>
            </w:r>
            <w:r w:rsidRPr="00FA380D">
              <w:rPr>
                <w:rFonts w:cs="Calibri"/>
                <w:sz w:val="16"/>
                <w:szCs w:val="16"/>
              </w:rPr>
              <w:t xml:space="preserve"> „ერთობლივი ორგანიზაცია სამეწარმეო ახალგაზრდების სოფლის ქსელების გაერთიანებისათვის“</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11.8</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5.8</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5.8</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01 02 08</w:t>
            </w:r>
          </w:p>
        </w:tc>
        <w:tc>
          <w:tcPr>
            <w:tcW w:w="4096" w:type="dxa"/>
            <w:shd w:val="clear" w:color="auto" w:fill="FFFFFF"/>
            <w:vAlign w:val="center"/>
          </w:tcPr>
          <w:p w:rsidR="005E6EF6" w:rsidRPr="001034EB" w:rsidRDefault="005E6EF6" w:rsidP="0010743C">
            <w:pPr>
              <w:spacing w:line="240" w:lineRule="auto"/>
              <w:ind w:firstLine="0"/>
              <w:jc w:val="left"/>
              <w:rPr>
                <w:rFonts w:cs="Calibri"/>
                <w:sz w:val="16"/>
                <w:szCs w:val="16"/>
                <w:lang w:val="ka-GE"/>
              </w:rPr>
            </w:pPr>
            <w:r w:rsidRPr="00FA380D">
              <w:rPr>
                <w:rFonts w:cs="Calibri"/>
                <w:sz w:val="16"/>
                <w:szCs w:val="16"/>
              </w:rPr>
              <w:t xml:space="preserve">ააიპ </w:t>
            </w:r>
            <w:r>
              <w:rPr>
                <w:rFonts w:cs="Calibri"/>
                <w:sz w:val="16"/>
                <w:szCs w:val="16"/>
                <w:lang w:val="ka-GE"/>
              </w:rPr>
              <w:t>„</w:t>
            </w:r>
            <w:r w:rsidRPr="00FA380D">
              <w:rPr>
                <w:rFonts w:cs="Calibri"/>
                <w:sz w:val="16"/>
                <w:szCs w:val="16"/>
              </w:rPr>
              <w:t>ქალაქ ქუთაისის არქიტექტურის, ურბანული დაგეგმარებისა და ძეგლთა დაცვის სააგენტო</w:t>
            </w:r>
            <w:r>
              <w:rPr>
                <w:rFonts w:cs="Calibri"/>
                <w:sz w:val="16"/>
                <w:szCs w:val="16"/>
                <w:lang w:val="ka-GE"/>
              </w:rPr>
              <w:t>“</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266.3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418.5</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418.5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240.8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411.9</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411.9</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210.7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301.2</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301.2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108.7</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108.7</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6.6</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6.6</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01 02 09</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 xml:space="preserve">საგრანტე პროგრამა </w:t>
            </w:r>
            <w:proofErr w:type="spellStart"/>
            <w:r w:rsidRPr="00FA380D">
              <w:rPr>
                <w:rFonts w:cs="Calibri"/>
                <w:sz w:val="16"/>
                <w:szCs w:val="16"/>
              </w:rPr>
              <w:t>escapeland</w:t>
            </w:r>
            <w:proofErr w:type="spellEnd"/>
            <w:r w:rsidRPr="00FA380D">
              <w:rPr>
                <w:rFonts w:cs="Calibri"/>
                <w:sz w:val="16"/>
                <w:szCs w:val="16"/>
              </w:rPr>
              <w:t xml:space="preserve"> </w:t>
            </w:r>
            <w:r>
              <w:rPr>
                <w:rFonts w:cs="Calibri"/>
                <w:sz w:val="16"/>
                <w:szCs w:val="16"/>
              </w:rPr>
              <w:t>–</w:t>
            </w:r>
            <w:r w:rsidRPr="00FA380D">
              <w:rPr>
                <w:rFonts w:cs="Calibri"/>
                <w:sz w:val="16"/>
                <w:szCs w:val="16"/>
              </w:rPr>
              <w:t xml:space="preserve"> ტურიზმის განვითარება და პოპულარიზაცია შავი ზღვის აუზის ქვეყნებში </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209.8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209.8</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161.2</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161.2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161.2</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161.2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48.6</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48.6</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ინფრასტრუქტურის განვითარება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16448.8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21630.7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21368.7</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7271.4</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14097.3</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lastRenderedPageBreak/>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6792.6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7651.4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6577.8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1189.3</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5388.5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424.3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465.0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465.0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2027.6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4027.1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3782.7</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3782.7</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2944.8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1820.2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3192.0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2245.1</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1189.3</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1055.8</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9656.2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13979.3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14790.9</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6082.1</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8708.8</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საგზაო ინფრასტრუქტურის განვითარება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7663.9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13125.6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8647.0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4825.3</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3821.7</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975.7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866.0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867.7</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867.7</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975.7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866.0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867.7</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867.7</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6688.2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12259.6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7779.3</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4825.3</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2954.0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 xml:space="preserve">02 01 01 </w:t>
            </w:r>
          </w:p>
        </w:tc>
        <w:tc>
          <w:tcPr>
            <w:tcW w:w="4096" w:type="dxa"/>
            <w:shd w:val="clear" w:color="auto" w:fill="FFFFFF"/>
            <w:vAlign w:val="center"/>
          </w:tcPr>
          <w:p w:rsidR="005E6EF6" w:rsidRPr="00FA380D" w:rsidRDefault="005E6EF6" w:rsidP="005216D6">
            <w:pPr>
              <w:spacing w:line="240" w:lineRule="auto"/>
              <w:ind w:firstLine="0"/>
              <w:jc w:val="left"/>
              <w:rPr>
                <w:rFonts w:cs="Calibri"/>
                <w:sz w:val="16"/>
                <w:szCs w:val="16"/>
              </w:rPr>
            </w:pPr>
            <w:r w:rsidRPr="00FA380D">
              <w:rPr>
                <w:rFonts w:cs="Calibri"/>
                <w:sz w:val="16"/>
                <w:szCs w:val="16"/>
              </w:rPr>
              <w:t>გზებისა და ტროტუარების კაპიტალური შეკეთება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6175.1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11456.1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7255.1</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4825.3</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2429.8</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6175.1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11456.1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7255.1</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4825.3</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2429.8</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02 01 02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გზებისა და ტროტუარების მიმდინარე შეკეთება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933.8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704.9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722.7</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722.7</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933.8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704.9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722.7</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722.7</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933.8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704.9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722.7</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722.7</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02 01 03</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სანიაღვრე სისტემის რეაბილიტაცია</w:t>
            </w:r>
            <w:r>
              <w:rPr>
                <w:rFonts w:cs="Calibri"/>
                <w:sz w:val="16"/>
                <w:szCs w:val="16"/>
                <w:lang w:val="ka-GE"/>
              </w:rPr>
              <w:t xml:space="preserve"> </w:t>
            </w:r>
            <w:r>
              <w:rPr>
                <w:rFonts w:cs="Calibri"/>
                <w:sz w:val="16"/>
                <w:szCs w:val="16"/>
              </w:rPr>
              <w:t>–</w:t>
            </w:r>
            <w:r>
              <w:rPr>
                <w:rFonts w:cs="Calibri"/>
                <w:sz w:val="16"/>
                <w:szCs w:val="16"/>
                <w:lang w:val="ka-GE"/>
              </w:rPr>
              <w:t xml:space="preserve"> </w:t>
            </w:r>
            <w:r w:rsidRPr="00FA380D">
              <w:rPr>
                <w:rFonts w:cs="Calibri"/>
                <w:sz w:val="16"/>
                <w:szCs w:val="16"/>
              </w:rPr>
              <w:t>მშენებლობა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555.0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787.6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519.2</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519.2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41.9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36.8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41.9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36.8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513.1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750.8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474.2</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474.2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02 01 04</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საგზაო ნიშნები და უსაფრთხოება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177.0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124.3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124.3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52.7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02 03</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გარე განათება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3806.2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3224.2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3427.0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3057.8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2965.0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2965.0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424.3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465.0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465.0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482.2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2630.5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2495.0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2495.0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2944.8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379.2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166.4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02 03 01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გარეგანათების ქსელის ექსპლოატაცია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3806.2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3057.8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2965.0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2965.0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3427.0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3057.8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2965.0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2965.0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424.3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465.0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465.0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482.2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2630.5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2495.0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2495.0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2944.8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379.2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02 03 02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კაპიტალური დაბანდებები გარე განათების სფეროში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166.4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166.4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02 04</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მშენებლობა, ავარიული ობიექტებისა და შენობების რეაბილიტაცია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145.7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569.6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4396.3</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1243.2</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3153.1</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387.1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325.6</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325.6</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lastRenderedPageBreak/>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387.1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325.6</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325.6</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182.5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4070.7</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1243.2</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2827.5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02 04 01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სოციალურად დაუცველი ოჯახებისთვის საცხოვრებელი სახლების ავარიული სახურავების რეაბილიტაცია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387.1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325.6</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325.6</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387.1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325.6</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325.6</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387.1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325.6</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325.6</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02 04 02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ქალაქში საყრდენი და დამცავი კედლების მშენებლობა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182.5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182.5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02 04 03</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 xml:space="preserve">ადმინისტრაციული ორგანოების შენობების მშენებლობა </w:t>
            </w:r>
            <w:r>
              <w:rPr>
                <w:rFonts w:cs="Calibri"/>
                <w:sz w:val="16"/>
                <w:szCs w:val="16"/>
              </w:rPr>
              <w:t>–</w:t>
            </w:r>
            <w:r w:rsidRPr="00FA380D">
              <w:rPr>
                <w:rFonts w:cs="Calibri"/>
                <w:sz w:val="16"/>
                <w:szCs w:val="16"/>
              </w:rPr>
              <w:t xml:space="preserve"> რეკონსტრუქცია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3670.7</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1243.2</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2427.5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3670.7</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1243.2</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2427.5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ბინათმესაკუთრეთა ამხანაგობების განვითარება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1379.6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1696.6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1804.3</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1186.9</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617.4</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1368.1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1696.6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1804.3</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1186.9</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617.4</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1355.1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1696.6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1804.3</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1186.9</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617.4</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02 05 01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მრავალბინიანი საცხოვრებელი სახლების ეზოების კეთილმოწყობა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549.6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725.9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449.9</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397.8</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52.1</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549.6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725.9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449.9</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397.8</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52.1</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536.6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725.9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449.9</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397.8</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52.1</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02 05 02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მრავალბინიანი საცხოვრებელი სახლების ლიფტების რეაბილიტაცია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73.9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141.4</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124.0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17.4</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73.9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141.4</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124.0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17.4</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73.9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141.4</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124.0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17.4</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02 05 03</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მრავალბინიანი საცხოვრებელი სახლების ეზოების ფურნიტურა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62.2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86.9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86.9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86.9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02 05 04</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მრავალბინიანი საცხოვრებელი სახლების წყალსაწრეტი მილებისა და პარაპეტების რეაბილიტაცია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89.3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41.0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97.4</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97.4</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89.3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41.0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97.4</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97.4</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89.3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41.0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97.4</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97.4</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02 05 05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მრავალბინიანი საცხოვრებელი სახლების დაზიანებული კანალიზაციის სისტემის რეაბილიტაცია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29.0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29.0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29.0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02 05 06</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მრავალბინიანი საცხოვრებელი სახლების სადარბაზოების რეაბილიტაცია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431.3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461.8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732.3</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665.1</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67.2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431.3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461.8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732.3</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665.1</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67.2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431.3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461.8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732.3</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665.1</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67.2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02 05 07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მრავალბინიანი საცხოვრებელი სახლების მცხოვრებთათვის სხვადასხვა სახეობის მასალის შეძენა</w:t>
            </w:r>
            <w:r>
              <w:rPr>
                <w:rFonts w:cs="Calibri"/>
                <w:sz w:val="16"/>
                <w:szCs w:val="16"/>
                <w:lang w:val="ka-GE"/>
              </w:rPr>
              <w:t xml:space="preserve"> </w:t>
            </w:r>
            <w:r>
              <w:rPr>
                <w:rFonts w:cs="Calibri"/>
                <w:sz w:val="16"/>
                <w:szCs w:val="16"/>
              </w:rPr>
              <w:t>–</w:t>
            </w:r>
            <w:r w:rsidRPr="00FA380D">
              <w:rPr>
                <w:rFonts w:cs="Calibri"/>
                <w:sz w:val="16"/>
                <w:szCs w:val="16"/>
              </w:rPr>
              <w:t xml:space="preserve"> გადაცემა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173.3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173.3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173.3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02 05 08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მრავალბინიანი საცხოვრებელი სახლების სარდაფებში დამდგარი წყლის ამოსატუმბი მოწყობილობების შესყიდვა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18.3</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18.3</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18.3</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18.3</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18.3</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18.3</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lastRenderedPageBreak/>
              <w:t>02 06</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ქალაქის კეთილმოწყობა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1430.2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1007.4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2126.9</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2126.9</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553.7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908.6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457.8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457.8</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553.7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530.6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37.8</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876.5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98.8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1669.1</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1669.1</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02 06 01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ქალაქ ქუთაისში, ტურისტული ინფრასტრუქტურის რეაბილიტაცია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331.1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1026.8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1026.8</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331.1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1026.8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1026.8</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02 06 02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ადმინისტრაციული ერთეულების მიხედვით თავისუფალი ინიციატივების განხორციელება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38.9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14.5</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14.5</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185.5</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185.5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02 06 03</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მემორიალური დაფებისა და ძეგლების მოწყობა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12.4</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256.8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256.8</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256.8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256.8</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02 06 05</w:t>
            </w:r>
          </w:p>
        </w:tc>
        <w:tc>
          <w:tcPr>
            <w:tcW w:w="4096" w:type="dxa"/>
            <w:shd w:val="clear" w:color="auto" w:fill="FFFFFF"/>
            <w:vAlign w:val="center"/>
          </w:tcPr>
          <w:p w:rsidR="005E6EF6" w:rsidRPr="00FA380D" w:rsidRDefault="005E6EF6" w:rsidP="005216D6">
            <w:pPr>
              <w:spacing w:line="240" w:lineRule="auto"/>
              <w:ind w:firstLine="0"/>
              <w:jc w:val="left"/>
              <w:rPr>
                <w:rFonts w:cs="Calibri"/>
                <w:sz w:val="16"/>
                <w:szCs w:val="16"/>
              </w:rPr>
            </w:pPr>
            <w:r w:rsidRPr="00FA380D">
              <w:rPr>
                <w:rFonts w:cs="Calibri"/>
                <w:sz w:val="16"/>
                <w:szCs w:val="16"/>
              </w:rPr>
              <w:t>მრავალსართულიანი სახლების ფასადების რეაბილიტაცია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424.8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363.3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23.3</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23.3</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363.3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23.3</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23.3</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363.3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23.3</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23.3</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424.8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02 06 06</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სადღესასწაულო ღონისძიებების ტექნიკური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265.6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141.0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156.9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140.1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156.9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132.1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108.7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02 06 07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შადრევან</w:t>
            </w:r>
            <w:r w:rsidR="009C74E7">
              <w:rPr>
                <w:rFonts w:cs="Calibri"/>
                <w:sz w:val="16"/>
                <w:szCs w:val="16"/>
                <w:lang w:val="ka-GE"/>
              </w:rPr>
              <w:t xml:space="preserve"> </w:t>
            </w:r>
            <w:r>
              <w:rPr>
                <w:rFonts w:cs="Calibri"/>
                <w:sz w:val="16"/>
                <w:szCs w:val="16"/>
              </w:rPr>
              <w:t>–</w:t>
            </w:r>
            <w:r w:rsidR="009C74E7">
              <w:rPr>
                <w:rFonts w:cs="Calibri"/>
                <w:sz w:val="16"/>
                <w:szCs w:val="16"/>
                <w:lang w:val="ka-GE"/>
              </w:rPr>
              <w:t xml:space="preserve"> </w:t>
            </w:r>
            <w:r w:rsidRPr="00FA380D">
              <w:rPr>
                <w:rFonts w:cs="Calibri"/>
                <w:sz w:val="16"/>
                <w:szCs w:val="16"/>
              </w:rPr>
              <w:t>აუზების ექსპლოატაცია</w:t>
            </w:r>
            <w:r>
              <w:rPr>
                <w:rFonts w:cs="Calibri"/>
                <w:sz w:val="16"/>
                <w:szCs w:val="16"/>
                <w:lang w:val="ka-GE"/>
              </w:rPr>
              <w:t xml:space="preserve"> </w:t>
            </w:r>
            <w:r>
              <w:rPr>
                <w:rFonts w:cs="Calibri"/>
                <w:sz w:val="16"/>
                <w:szCs w:val="16"/>
              </w:rPr>
              <w:t>–</w:t>
            </w:r>
            <w:r w:rsidRPr="00FA380D">
              <w:rPr>
                <w:rFonts w:cs="Calibri"/>
                <w:sz w:val="16"/>
                <w:szCs w:val="16"/>
              </w:rPr>
              <w:t xml:space="preserve"> რეაბილიტაცია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396.3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421.7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620.0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620.0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396.3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376.8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396.3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376.8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44.9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მუნიციპალური ტრანსპორტის განვითარება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02 07 01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მუნიციპალური სატრანსპორტო სისტემის სუბსიდირება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02 07 02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მუნიციპალური ტრანსპორტის განახლება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წინა პერიოდში განხორციელებული პროექტების საბოლოო ანგარიშსწორების პროგრამა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436.7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71.8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71.8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364.9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02 09</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სტიქიის შედეგად სალიკვიდაციო ღონისძიებების განხორციელება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967.0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326.4</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545.1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326.4</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545.1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640.6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154.9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13.6</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13.6</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02 10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საპროექტო</w:t>
            </w:r>
            <w:r>
              <w:rPr>
                <w:rFonts w:cs="Calibri"/>
                <w:sz w:val="16"/>
                <w:szCs w:val="16"/>
                <w:lang w:val="ka-GE"/>
              </w:rPr>
              <w:t xml:space="preserve"> </w:t>
            </w:r>
            <w:r>
              <w:rPr>
                <w:rFonts w:cs="Calibri"/>
                <w:sz w:val="16"/>
                <w:szCs w:val="16"/>
              </w:rPr>
              <w:t>–</w:t>
            </w:r>
            <w:r>
              <w:rPr>
                <w:rFonts w:cs="Calibri"/>
                <w:sz w:val="16"/>
                <w:szCs w:val="16"/>
                <w:lang w:val="ka-GE"/>
              </w:rPr>
              <w:t xml:space="preserve"> </w:t>
            </w:r>
            <w:r w:rsidRPr="00FA380D">
              <w:rPr>
                <w:rFonts w:cs="Calibri"/>
                <w:sz w:val="16"/>
                <w:szCs w:val="16"/>
              </w:rPr>
              <w:t>სახარჯთაღრიცხვო სამუშაოების პროგრამა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165.5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373.5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648.2</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648.2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lastRenderedPageBreak/>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53.0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53.0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137.6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320.5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598.2</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598.2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02 11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საპროექტო დოკუმენტაციისა და სამშენებლო სამუშაოების ტექნიკური ზედამხედველობის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454.0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933.8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137.2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137.2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437.7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796.6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03 00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დასუფთავება და გარემოს დაცვა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5589.7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6300.9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8779.8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1838.7</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6941.1</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5358.7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6068.9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5900.0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5900.0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3718.2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3735.2</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3735.2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481.2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2306.3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2114.8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2114.8</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4877.5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44.4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231.0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232.0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2879.8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1838.7</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1041.1</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03 01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ქალაქის დასუფთავება და ნარჩენების გატანა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4812.5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4765.5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5000.5</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5000.5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4812.5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4760.2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4500.5</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4500.5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3318.6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3342.7</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3342.7</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1400.0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1117.8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1117.8</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4812.5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41.6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03 02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 xml:space="preserve">მწვანე ნარგავების მოვლა </w:t>
            </w:r>
            <w:r>
              <w:rPr>
                <w:rFonts w:cs="Calibri"/>
                <w:sz w:val="16"/>
                <w:szCs w:val="16"/>
              </w:rPr>
              <w:t>–</w:t>
            </w:r>
            <w:r w:rsidRPr="00FA380D">
              <w:rPr>
                <w:rFonts w:cs="Calibri"/>
                <w:sz w:val="16"/>
                <w:szCs w:val="16"/>
              </w:rPr>
              <w:t xml:space="preserve"> პატრონობა, განვითარება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777.2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1200.9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3428.3</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1838.7</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1589.6</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546.2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974.2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1048.5</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1048.5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148.8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140.5</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140.5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481.2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824.1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903.0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903.0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65.0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231.0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226.7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2379.8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1838.7</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541.1</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03 02 01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ქალაქის გამწვანების მოვლა</w:t>
            </w:r>
            <w:r>
              <w:rPr>
                <w:rFonts w:cs="Calibri"/>
                <w:sz w:val="16"/>
                <w:szCs w:val="16"/>
                <w:lang w:val="ka-GE"/>
              </w:rPr>
              <w:t xml:space="preserve"> </w:t>
            </w:r>
            <w:r>
              <w:rPr>
                <w:rFonts w:cs="Calibri"/>
                <w:sz w:val="16"/>
                <w:szCs w:val="16"/>
              </w:rPr>
              <w:t>–</w:t>
            </w:r>
            <w:r>
              <w:rPr>
                <w:rFonts w:cs="Calibri"/>
                <w:sz w:val="16"/>
                <w:szCs w:val="16"/>
                <w:lang w:val="ka-GE"/>
              </w:rPr>
              <w:t xml:space="preserve"> </w:t>
            </w:r>
            <w:r w:rsidRPr="00FA380D">
              <w:rPr>
                <w:rFonts w:cs="Calibri"/>
                <w:sz w:val="16"/>
                <w:szCs w:val="16"/>
              </w:rPr>
              <w:t>პატრონობისა და სკვერების კეთილმოწყობის ღონისძიებები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712.2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1028.0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3229.8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1838.7</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1391.1</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481.2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801.3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481.2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801.3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231.0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226.7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2379.8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1838.7</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541.1</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03 02 02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ხე</w:t>
            </w:r>
            <w:r>
              <w:rPr>
                <w:rFonts w:cs="Calibri"/>
                <w:sz w:val="16"/>
                <w:szCs w:val="16"/>
              </w:rPr>
              <w:t>–</w:t>
            </w:r>
            <w:r w:rsidRPr="00FA380D">
              <w:rPr>
                <w:rFonts w:cs="Calibri"/>
                <w:sz w:val="16"/>
                <w:szCs w:val="16"/>
              </w:rPr>
              <w:t>მცენარეების გადაბელვა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172.9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198.5</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198.5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172.9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198.5</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198.5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148.8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140.5</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140.5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53.0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53.0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03 02 03</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 xml:space="preserve">მოსწავლე </w:t>
            </w:r>
            <w:r>
              <w:rPr>
                <w:rFonts w:cs="Calibri"/>
                <w:sz w:val="16"/>
                <w:szCs w:val="16"/>
              </w:rPr>
              <w:t>–</w:t>
            </w:r>
            <w:r w:rsidRPr="00FA380D">
              <w:rPr>
                <w:rFonts w:cs="Calibri"/>
                <w:sz w:val="16"/>
                <w:szCs w:val="16"/>
              </w:rPr>
              <w:t xml:space="preserve"> ახალგაზრდობის პარკი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03 02 04</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ბოტანიკური ბაღი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03 04</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უპატრონო ცხოველების ოპერირება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334.5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351.0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351.0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334.5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351.0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351.0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lastRenderedPageBreak/>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250.8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252.0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252.0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82.2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94.0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94.0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04 00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განათლება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10389.5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13201.2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15346.5</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3361.5</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11985.0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10031.8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11161.9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11305.5</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11305.5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7289.6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7800.0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7800.0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3562.7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3309.0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3309.0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9973.3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41.5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122.5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35.5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145.6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69.5</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69.5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357.7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2039.3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4041.0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3361.5</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679.5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04 01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სკოლამდელი დაწესებულებების ფუნქციონირება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9986.4</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11039.2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11587.0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11587.0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9953.3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11016.4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11137.0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11137.0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7289.6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7800.0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7800.0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3516.9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3227.0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3227.0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9953.3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122.5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87.4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04 02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საგანმანათლებლო ინფრასტრუქტურის განვითარება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324.6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2016.5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3591.0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3361.5</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229.5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324.6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2016.5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3591.0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3361.5</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229.5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04 03</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განათლების ღონისძიებები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78.5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145.5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168.5</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168.5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78.5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145.5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168.5</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168.5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82.0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82.0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41.5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35.5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58.2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69.5</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69.5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05 00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კულტურა, ახალგაზრდობა და სპორტი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13527.7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14485.6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16275.4</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1193.3</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15082.1</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12161.8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13542.7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14064.7</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14064.7</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7617.8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7661.2</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7661.2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693.3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2433.5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2743.2</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2743.2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10623.4</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2331.6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2557.8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2557.8</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26</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გრანტები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165.0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231.0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73.7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680.1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855.1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962.5</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962.5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1365.9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942.9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2210.7</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1193.3</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1017.4</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05 01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სპორტის სფეროს განვითარება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7260.8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7339.8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8972.4</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1193.3</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7779.1</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5979.8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6466.2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6880.0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6880.0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2659.7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2691.9</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2691.9</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222.4</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1033.5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1184.1</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1184.1</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5146.8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1983.3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2107.0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2107.0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610.6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769.2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881.0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881.0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1281.0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873.6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2092.4</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1193.3</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899.1</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 xml:space="preserve">05 01 01 </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სპორტულ დაწესებულებათა გაერთიანების ხელშეწყობა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3509.0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4040.7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4140.0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4140.0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lastRenderedPageBreak/>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3507.4</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3860.4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4040.0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4040.0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2500.0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2520.0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2520.0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829.8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1004.0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1004.0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3097.5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409.9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510.1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180.3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05 01 02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კალათბურთის განვითარება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950.0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950.0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950.0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05 01 03</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ხელბურთის განვითარება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199.5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199.7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196.1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198.5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159.7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171.9</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171.9</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8.1</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8.1</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196.1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05 01 04</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ქალთა ფეხბურთის განვითარება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115.0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115.0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115.0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05 01 05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რამაზ შენგელიას სახელობის სტადიონის ფუნქციონირების ხელშეწყობა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246.0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249.6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246.0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249.6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246.0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249.6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05 01 06</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სპორტის სასახლის ფუნქციონირება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05 01 07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proofErr w:type="spellStart"/>
            <w:r w:rsidRPr="00FA380D">
              <w:rPr>
                <w:rFonts w:cs="Calibri"/>
                <w:sz w:val="16"/>
                <w:szCs w:val="16"/>
              </w:rPr>
              <w:t>ტაეკვონდოს</w:t>
            </w:r>
            <w:proofErr w:type="spellEnd"/>
            <w:r w:rsidRPr="00FA380D">
              <w:rPr>
                <w:rFonts w:cs="Calibri"/>
                <w:sz w:val="16"/>
                <w:szCs w:val="16"/>
              </w:rPr>
              <w:t xml:space="preserve"> განვითარება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05 01 09</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სპორტული ღონისძიებების დაფინანსება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848.9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928.4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1210.0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1210.0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848.9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928.4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1210.0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1210.0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142.3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109.1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172.0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172.0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505.9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583.7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677.0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677.0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235.6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361.0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361.0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05 01 10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 xml:space="preserve">სხვადასხვა სახეობის სპორტულ </w:t>
            </w:r>
            <w:r>
              <w:rPr>
                <w:rFonts w:cs="Calibri"/>
                <w:sz w:val="16"/>
                <w:szCs w:val="16"/>
              </w:rPr>
              <w:t>–</w:t>
            </w:r>
            <w:r w:rsidRPr="00FA380D">
              <w:rPr>
                <w:rFonts w:cs="Calibri"/>
                <w:sz w:val="16"/>
                <w:szCs w:val="16"/>
              </w:rPr>
              <w:t xml:space="preserve"> გამაჯანსაღებელი და დასასვენებლად განკუთვნილი ობიექტების მოწყობა, რეაბილიტაცია, ექსპლოატაცია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1089.1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771.4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1992.4</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1193.3</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799.1</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79.3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79.3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1009.0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692.1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1992.4</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1193.3</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799.1</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05 01 12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მაია ჩიბურდანიძის სახელობის საჭადრაკო სკოლის რეაბილიტაცია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267.0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267.0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05 02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კულტურის სფეროს განვითარება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6190.1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6986.0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7088.0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7088.0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6105.2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6916.7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6969.7</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6969.7</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4958.1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4969.3</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4969.3</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427.9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1351.8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1459.1</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1459.1</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5442.8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252.1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355.8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355.8</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26</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გრანტები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165.0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231.0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lastRenderedPageBreak/>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53.2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39.0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39.0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69.5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61.5</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61.5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84.9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69.3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118.3</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118.3</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05 02 01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Pr>
                <w:rFonts w:cs="Calibri"/>
                <w:sz w:val="16"/>
                <w:szCs w:val="16"/>
                <w:lang w:val="ka-GE"/>
              </w:rPr>
              <w:t>სსიპ „</w:t>
            </w:r>
            <w:r w:rsidR="00B2148A">
              <w:rPr>
                <w:rFonts w:cs="Calibri"/>
                <w:sz w:val="16"/>
                <w:szCs w:val="16"/>
                <w:lang w:val="ka-GE"/>
              </w:rPr>
              <w:t xml:space="preserve">ქალაქ ქუთაისის </w:t>
            </w:r>
            <w:r w:rsidRPr="00FA380D">
              <w:rPr>
                <w:rFonts w:cs="Calibri"/>
                <w:sz w:val="16"/>
                <w:szCs w:val="16"/>
              </w:rPr>
              <w:t>კულტურულ</w:t>
            </w:r>
            <w:r>
              <w:rPr>
                <w:rFonts w:cs="Calibri"/>
                <w:sz w:val="16"/>
                <w:szCs w:val="16"/>
                <w:lang w:val="ka-GE"/>
              </w:rPr>
              <w:t>,</w:t>
            </w:r>
            <w:r>
              <w:rPr>
                <w:rFonts w:cs="Calibri"/>
                <w:sz w:val="16"/>
                <w:szCs w:val="16"/>
              </w:rPr>
              <w:t xml:space="preserve"> სახელოვნებ</w:t>
            </w:r>
            <w:r w:rsidRPr="00FA380D">
              <w:rPr>
                <w:rFonts w:cs="Calibri"/>
                <w:sz w:val="16"/>
                <w:szCs w:val="16"/>
              </w:rPr>
              <w:t>ო, საგანმანათლებლო დაწესებულებათა გაერთიანების</w:t>
            </w:r>
            <w:r>
              <w:rPr>
                <w:rFonts w:cs="Calibri"/>
                <w:sz w:val="16"/>
                <w:szCs w:val="16"/>
                <w:lang w:val="ka-GE"/>
              </w:rPr>
              <w:t>“</w:t>
            </w:r>
            <w:r w:rsidRPr="00FA380D">
              <w:rPr>
                <w:rFonts w:cs="Calibri"/>
                <w:sz w:val="16"/>
                <w:szCs w:val="16"/>
              </w:rPr>
              <w:t xml:space="preserve"> ხელშეწყობა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3685.6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4316.8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4233.0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4233.0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3680.9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4297.3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4190.0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4190.0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3433.5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3420.0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3420.0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808.9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740.0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740.0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3680.9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46.8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43.0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43.0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05 02 02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Pr>
                <w:rFonts w:cs="Calibri"/>
                <w:sz w:val="16"/>
                <w:szCs w:val="16"/>
              </w:rPr>
              <w:t>ი.</w:t>
            </w:r>
            <w:r w:rsidRPr="00FA380D">
              <w:rPr>
                <w:rFonts w:cs="Calibri"/>
                <w:sz w:val="16"/>
                <w:szCs w:val="16"/>
              </w:rPr>
              <w:t>ჭავჭავაძის სახელობის ქუთაისის საჯარო ბიბლიოთეკის ხელშეწყობა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714.6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829.3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683.0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784.4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804.7</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804.7</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711.8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732.0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732.0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64.9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64.7</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64.7</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683.0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44.9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45.3</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45.3</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05 02 03</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ფოლკლორის განვითარების ხელშეწყობა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840.0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865.9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861.0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870.0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870.0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812.8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817.3</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817.3</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51.2</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51.2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0.5</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05 02 05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ააიპ სამეფო კომპლექსი „ოქროს ჩარდახის" ხელშეწყობა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13.4</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05 02 06</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კულტურის ღონისძიებების დაფინანსება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936.5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974.0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1105.0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1105.0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936.5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974.0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1105.0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1105.0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427.9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430.2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603.2</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603.2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274.1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252.1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355.8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355.8</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26</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გრანტები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165.0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231.0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69.5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60.7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61.0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61.0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05 03</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ახალგაზრდობის მხარდაჭერა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76.8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159.8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76.8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159.8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43.0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48.2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96.2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ჯანმრთელობის დაცვა და 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3738.1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4337.7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5261.4</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5261.4</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3736.2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4331.3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4717.4</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4717.4</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306.1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308.2</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308.2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lastRenderedPageBreak/>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607.1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622.9</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622.9</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796.0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102.6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2926.2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3300.5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3684.3</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3684.3</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544.0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544.0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ჯანმრთელობის დაცვა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1122.4</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1304.3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1306.0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1306.0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1122.4</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1304.3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1306.0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1306.0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153.7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158.2</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158.2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51.8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51.8</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130.4</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979.9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1108.1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1096.0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1096.0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06 01 01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საზოგადოებრივი ჯანმრთელობისა და უსაფრთხო გარემოს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142.5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196.1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142.5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196.1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153.7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158.2</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158.2</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51.8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51.8</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130.4</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06 01 02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მედიკამენტებით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215.0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239.8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215.0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239.8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215.0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239.8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06 01 03</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სამედიცინო დახმარება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707.5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790.8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810.0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810.0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707.5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790.8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810.0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810.0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707.5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790.8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810.0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810.0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06 01 04</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ეპილეფსიით დაავადებულ პირთა ანტიკონვულსანტებით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53.6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69.7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53.6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69.7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53.6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69.7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06 01 05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ფენილკეტონურიით დაავადებულ პირთა დახმარება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7.8</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2615.7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3033.4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3955.4</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3955.4</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2613.8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3027.0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3411.4</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3411.4</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152.4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564.7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571.1</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571.1</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665.6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102.6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1946.3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2192.4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2588.3</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2588.3</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544.0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544.0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06 02 01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საცხოვრისის კომუნალური ხარჯების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06 02 02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მრავალშვილიანი ოჯახების დახმარება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918.7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925.0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918.7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925.0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918.7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892.1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lastRenderedPageBreak/>
              <w:t>06 02 03</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 xml:space="preserve"> სარიტუალო დახმარება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06 02 04</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ღონისძიებები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285.8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285.1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333.5</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333.5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285.8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285.1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333.5</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333.5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16.7</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16.7</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269.0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258.7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289.8</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289.8</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06 02 05</w:t>
            </w:r>
          </w:p>
        </w:tc>
        <w:tc>
          <w:tcPr>
            <w:tcW w:w="4096" w:type="dxa"/>
            <w:shd w:val="clear" w:color="auto" w:fill="FFFFFF"/>
            <w:vAlign w:val="center"/>
          </w:tcPr>
          <w:p w:rsidR="005E6EF6" w:rsidRPr="00FA380D" w:rsidRDefault="005E6EF6" w:rsidP="005216D6">
            <w:pPr>
              <w:spacing w:line="240" w:lineRule="auto"/>
              <w:ind w:firstLine="0"/>
              <w:jc w:val="left"/>
              <w:rPr>
                <w:rFonts w:cs="Calibri"/>
                <w:sz w:val="16"/>
                <w:szCs w:val="16"/>
              </w:rPr>
            </w:pPr>
            <w:r w:rsidRPr="00FA380D">
              <w:rPr>
                <w:rFonts w:cs="Calibri"/>
                <w:sz w:val="16"/>
                <w:szCs w:val="16"/>
              </w:rPr>
              <w:t>სოციალურად დაუცველი ოჯახების ყოფითი პირობების გაუმჯობესების ხელშეწყობა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159.5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154.4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168.0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168.0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159.5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154.4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168.0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168.0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159.5</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154.4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168.0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168.0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06 02 06</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 xml:space="preserve">განსაკუთრებული საჭიროების მქონე პირთა თანადგომა </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166.7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174.4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166.7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174.4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166.7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174.4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170.0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06 02 07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შეზღუდული შესაძლებლობების მქონე პირთა</w:t>
            </w:r>
            <w:r w:rsidR="00FA11D8">
              <w:rPr>
                <w:rFonts w:cs="Calibri"/>
                <w:sz w:val="16"/>
                <w:szCs w:val="16"/>
              </w:rPr>
              <w:t xml:space="preserve"> </w:t>
            </w:r>
            <w:r w:rsidRPr="00FA380D">
              <w:rPr>
                <w:rFonts w:cs="Calibri"/>
                <w:sz w:val="16"/>
                <w:szCs w:val="16"/>
              </w:rPr>
              <w:t>დახმარება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06 02 08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უფასო მგზავრობა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186.7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287.0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186.7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287.0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105.1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186.7</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181.9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80.0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06 02 09</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უფასო კვება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619.3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627.7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726.4</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726.4</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617.4</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621.3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710.4</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710.4</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152.4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455.9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554.4</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554.4</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617.4</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06 02 10</w:t>
            </w:r>
          </w:p>
        </w:tc>
        <w:tc>
          <w:tcPr>
            <w:tcW w:w="4096" w:type="dxa"/>
            <w:shd w:val="clear" w:color="auto" w:fill="FFFFFF"/>
            <w:vAlign w:val="center"/>
          </w:tcPr>
          <w:p w:rsidR="005E6EF6" w:rsidRPr="00FA380D" w:rsidRDefault="005E6EF6" w:rsidP="005216D6">
            <w:pPr>
              <w:spacing w:line="240" w:lineRule="auto"/>
              <w:ind w:firstLine="0"/>
              <w:jc w:val="left"/>
              <w:rPr>
                <w:rFonts w:cs="Calibri"/>
                <w:sz w:val="16"/>
                <w:szCs w:val="16"/>
              </w:rPr>
            </w:pPr>
            <w:r w:rsidRPr="00FA380D">
              <w:rPr>
                <w:rFonts w:cs="Calibri"/>
                <w:sz w:val="16"/>
                <w:szCs w:val="16"/>
              </w:rPr>
              <w:t xml:space="preserve"> კოხლეარული იმპლანტით მოსარგებლე ბენეფიციართა დახმარება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06 02 11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ლეიკოზიითა და სოლიდური სიმსივნის ფორმით დაავადებულ პირთა თანადგომა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29.0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29.0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29.0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29.0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29.0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29.0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06 02 12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შინმოვლა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06 02 13</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საცხოვრისის მშენებლობა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528.0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528.0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528.0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528.0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06 02 14</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აუტიზმის სპექტრის დარღვევის მქონე ბავშვთა რეაბილიტაცია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124.2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327.7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124.2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327.7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124.2</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327.7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06 02 15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შშმ პირთა მხარდაჭერაზე ორიენტირებული პროექტების დაფინანსება/ თანადაფინანსება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lastRenderedPageBreak/>
              <w:t>06 02 16</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შშმ პირთა და მიუსაფარ ბავშვთა საჭიროებებზე მომუშავე ორგანიზაციების ხელშეწყობა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18.0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06 02 17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მარტოხელა მშობელთა დახმარება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6.4</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6.4</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6.4</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06 02 18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ოჯახური ძალადობის მსხვერპლთა დახმარება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06 02 19</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საქართველოს</w:t>
            </w:r>
            <w:r w:rsidR="00C15318">
              <w:rPr>
                <w:rFonts w:cs="Calibri"/>
                <w:sz w:val="16"/>
                <w:szCs w:val="16"/>
              </w:rPr>
              <w:t xml:space="preserve"> „SOS</w:t>
            </w:r>
            <w:r w:rsidRPr="00FA380D">
              <w:rPr>
                <w:rFonts w:cs="Calibri"/>
                <w:sz w:val="16"/>
                <w:szCs w:val="16"/>
              </w:rPr>
              <w:t xml:space="preserve"> ბავშვთა სოფლის</w:t>
            </w:r>
            <w:r w:rsidR="00C15318">
              <w:rPr>
                <w:rFonts w:cs="Calibri"/>
                <w:sz w:val="16"/>
                <w:szCs w:val="16"/>
              </w:rPr>
              <w:t>“</w:t>
            </w:r>
            <w:r w:rsidRPr="00FA380D">
              <w:rPr>
                <w:rFonts w:cs="Calibri"/>
                <w:sz w:val="16"/>
                <w:szCs w:val="16"/>
              </w:rPr>
              <w:t xml:space="preserve"> მიერ განხორციელებული პროექტის </w:t>
            </w:r>
            <w:r>
              <w:rPr>
                <w:rFonts w:cs="Calibri"/>
                <w:sz w:val="16"/>
                <w:szCs w:val="16"/>
              </w:rPr>
              <w:t>–</w:t>
            </w:r>
            <w:r w:rsidRPr="00FA380D">
              <w:rPr>
                <w:rFonts w:cs="Calibri"/>
                <w:sz w:val="16"/>
                <w:szCs w:val="16"/>
              </w:rPr>
              <w:t xml:space="preserve"> დღის ცენტრის ბენეფიციარების დახმარების პროგრამა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24.0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34.2</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42.0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06 02 20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შშმ სტატუსის მქონე სტუდენტების მხარდაჭერა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06 02 21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 xml:space="preserve">ადრეული ძუძუს აგრესიული </w:t>
            </w:r>
            <w:r w:rsidR="00C15318">
              <w:rPr>
                <w:rFonts w:cs="Calibri"/>
                <w:sz w:val="16"/>
                <w:szCs w:val="16"/>
                <w:lang w:val="ka-GE"/>
              </w:rPr>
              <w:t>„</w:t>
            </w:r>
            <w:r w:rsidRPr="00FA380D">
              <w:rPr>
                <w:rFonts w:cs="Calibri"/>
                <w:sz w:val="16"/>
                <w:szCs w:val="16"/>
              </w:rPr>
              <w:t>HER</w:t>
            </w:r>
            <w:r>
              <w:rPr>
                <w:rFonts w:cs="Calibri"/>
                <w:sz w:val="16"/>
                <w:szCs w:val="16"/>
              </w:rPr>
              <w:t>–</w:t>
            </w:r>
            <w:r w:rsidRPr="00FA380D">
              <w:rPr>
                <w:rFonts w:cs="Calibri"/>
                <w:sz w:val="16"/>
                <w:szCs w:val="16"/>
              </w:rPr>
              <w:t>2</w:t>
            </w:r>
            <w:r w:rsidR="00C15318">
              <w:rPr>
                <w:rFonts w:cs="Calibri"/>
                <w:sz w:val="16"/>
                <w:szCs w:val="16"/>
                <w:lang w:val="ka-GE"/>
              </w:rPr>
              <w:t>“</w:t>
            </w:r>
            <w:r w:rsidRPr="00FA380D">
              <w:rPr>
                <w:rFonts w:cs="Calibri"/>
                <w:sz w:val="16"/>
                <w:szCs w:val="16"/>
              </w:rPr>
              <w:t xml:space="preserve"> რეცეპტორ დადებითი დიაგნოზის მქონე პირების მედიკამენტით დახმარება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06 02 22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გადაუდებელი რეაგირების პროგრამა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34.6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06 02 23</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მკვეთრად შეზღუდული შესაძლებლობების (ნულოვანი მხედველობის) მქონე პირთა საზოგადოებაში ინტეგრაცია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06 02 24</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ინსულტის რეაბილიტაციის პროგრამა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4.5</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07 00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ეკონომიკის განვითარების ხელშეწყობა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547.9</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791.1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1230.0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1230.0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495.1</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743.6</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1180.0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1180.0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137.9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593.3</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953.3</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953.3</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478.8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26.7</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26.7</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52.8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07 01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თვითმმართველობის ქონების რეგისტრაციის, დაცვისა და ბალანსზე აყვანის პროგრამა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16.3</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07 02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ქალაქის გენერალური გეგმის შედგენა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07 03</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ეკონომიკის სტიმულირებისა და ბიზნესის ხელშეწყობის პროგრამა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79.1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79.1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lastRenderedPageBreak/>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79.1</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73.3</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73.3</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07 04</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ტურიზმის განვითარების ხელშეწყობა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531.6</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706.5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710.0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710.0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მომუშავეთა რიცხოვნობა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478.8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659.0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660.0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660.0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შრომის ანაზღაურება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137.9</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200.0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22</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საქონელი და მომსახურება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508.7</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460.0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460.0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25</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სუბსიდიები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478.8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27</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სოციალური უზრუნველყოფა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11.0</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28</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სხვა ხარჯები</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1.4</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r>
      <w:tr w:rsidR="005E6EF6" w:rsidRPr="00B0795A" w:rsidTr="0010743C">
        <w:trPr>
          <w:trHeight w:val="259"/>
        </w:trPr>
        <w:tc>
          <w:tcPr>
            <w:tcW w:w="85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31</w:t>
            </w:r>
          </w:p>
        </w:tc>
        <w:tc>
          <w:tcPr>
            <w:tcW w:w="4096" w:type="dxa"/>
            <w:shd w:val="clear" w:color="auto" w:fill="FFFFFF"/>
            <w:vAlign w:val="center"/>
          </w:tcPr>
          <w:p w:rsidR="005E6EF6" w:rsidRPr="00FA380D" w:rsidRDefault="005E6EF6" w:rsidP="0010743C">
            <w:pPr>
              <w:spacing w:line="240" w:lineRule="auto"/>
              <w:ind w:firstLine="0"/>
              <w:jc w:val="left"/>
              <w:rPr>
                <w:rFonts w:cs="Calibri"/>
                <w:sz w:val="16"/>
                <w:szCs w:val="16"/>
              </w:rPr>
            </w:pPr>
            <w:r w:rsidRPr="00FA380D">
              <w:rPr>
                <w:rFonts w:cs="Calibri"/>
                <w:sz w:val="16"/>
                <w:szCs w:val="16"/>
              </w:rPr>
              <w:t>არაფინანსური აქტივების ზრდა</w:t>
            </w:r>
          </w:p>
        </w:tc>
        <w:tc>
          <w:tcPr>
            <w:tcW w:w="127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52.8</w:t>
            </w:r>
          </w:p>
        </w:tc>
        <w:tc>
          <w:tcPr>
            <w:tcW w:w="116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47.5</w:t>
            </w:r>
          </w:p>
        </w:tc>
        <w:tc>
          <w:tcPr>
            <w:tcW w:w="1134"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c>
          <w:tcPr>
            <w:tcW w:w="1286"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0.0</w:t>
            </w:r>
          </w:p>
        </w:tc>
        <w:tc>
          <w:tcPr>
            <w:tcW w:w="1210" w:type="dxa"/>
            <w:vAlign w:val="center"/>
          </w:tcPr>
          <w:p w:rsidR="005E6EF6" w:rsidRPr="00FA380D" w:rsidRDefault="005E6EF6" w:rsidP="0010743C">
            <w:pPr>
              <w:spacing w:line="240" w:lineRule="auto"/>
              <w:ind w:firstLine="0"/>
              <w:jc w:val="center"/>
              <w:rPr>
                <w:rFonts w:cs="Calibri"/>
                <w:sz w:val="16"/>
                <w:szCs w:val="16"/>
              </w:rPr>
            </w:pPr>
            <w:r w:rsidRPr="00FA380D">
              <w:rPr>
                <w:rFonts w:cs="Calibri"/>
                <w:sz w:val="16"/>
                <w:szCs w:val="16"/>
              </w:rPr>
              <w:t>50.0</w:t>
            </w:r>
          </w:p>
        </w:tc>
      </w:tr>
    </w:tbl>
    <w:p w:rsidR="005E6EF6" w:rsidRPr="00BA02B2" w:rsidRDefault="005E6EF6" w:rsidP="005E6EF6">
      <w:pPr>
        <w:spacing w:before="240"/>
        <w:ind w:firstLine="770"/>
        <w:rPr>
          <w:rFonts w:cs="Calibri"/>
          <w:b/>
          <w:bCs/>
          <w:szCs w:val="18"/>
        </w:rPr>
      </w:pPr>
      <w:proofErr w:type="gramStart"/>
      <w:r w:rsidRPr="00BA02B2">
        <w:rPr>
          <w:rFonts w:cs="Calibri"/>
          <w:b/>
          <w:bCs/>
          <w:szCs w:val="18"/>
        </w:rPr>
        <w:t>მუხლი</w:t>
      </w:r>
      <w:proofErr w:type="gramEnd"/>
      <w:r w:rsidRPr="00BA02B2">
        <w:rPr>
          <w:rFonts w:cs="Calibri"/>
          <w:b/>
          <w:bCs/>
          <w:szCs w:val="18"/>
        </w:rPr>
        <w:t xml:space="preserve"> 15.</w:t>
      </w:r>
      <w:r w:rsidRPr="00BA02B2">
        <w:rPr>
          <w:rFonts w:cs="Calibri"/>
          <w:szCs w:val="18"/>
        </w:rPr>
        <w:t xml:space="preserve"> </w:t>
      </w:r>
      <w:proofErr w:type="gramStart"/>
      <w:r w:rsidRPr="00BA02B2">
        <w:rPr>
          <w:rFonts w:cs="Calibri"/>
          <w:szCs w:val="18"/>
        </w:rPr>
        <w:t>დელეგირებული უფლებამოსილებების განსახორციელებლად სახელმწიფო ბიუჯეტიდან მიღებული მიზნობრივი ტრანსფერი – 250.0 ათასი ლარი მიიმართოს: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210.0 ათასი ლარის ოდენობით</w:t>
      </w:r>
      <w:r w:rsidR="00FA11D8">
        <w:rPr>
          <w:rFonts w:cs="Calibri"/>
          <w:szCs w:val="18"/>
        </w:rPr>
        <w:t xml:space="preserve">, </w:t>
      </w:r>
      <w:r w:rsidRPr="00BA02B2">
        <w:rPr>
          <w:rFonts w:cs="Calibri"/>
          <w:szCs w:val="18"/>
        </w:rPr>
        <w:t>„სამშობლოს დაცვისას დაღუპულთა და ომის შემდეგ გარდაცვლილ მეომართა ხსოვნის უკვდავყოფის შესახებ“ საქართველოს კანონით განსაზღვრული უფლებამოსილების განხორციელებისათვის 5,0 ათასი ლარის ოდენობით, „სამხედრო ვალდებულებებისა და სამხედრო სამსახურის შესახებ" საქართველოს კანონის შესაბამისად, სამხედრო აღრიცხვისა და გაწვევის სამსახურის ხარჯების დასაფინანსებლად 35.0 ათასი ლარის ოდენობით.</w:t>
      </w:r>
      <w:proofErr w:type="gramEnd"/>
    </w:p>
    <w:p w:rsidR="005E6EF6" w:rsidRPr="00BA02B2" w:rsidRDefault="005E6EF6" w:rsidP="005E6EF6">
      <w:pPr>
        <w:ind w:firstLine="770"/>
        <w:rPr>
          <w:rFonts w:cs="Calibri"/>
          <w:b/>
          <w:bCs/>
          <w:szCs w:val="18"/>
        </w:rPr>
      </w:pPr>
      <w:proofErr w:type="gramStart"/>
      <w:r w:rsidRPr="00BA02B2">
        <w:rPr>
          <w:rFonts w:cs="Calibri"/>
          <w:b/>
          <w:bCs/>
          <w:szCs w:val="18"/>
        </w:rPr>
        <w:t>მუხლი</w:t>
      </w:r>
      <w:proofErr w:type="gramEnd"/>
      <w:r w:rsidRPr="00BA02B2">
        <w:rPr>
          <w:rFonts w:cs="Calibri"/>
          <w:b/>
          <w:bCs/>
          <w:szCs w:val="18"/>
        </w:rPr>
        <w:t xml:space="preserve"> 16.</w:t>
      </w:r>
      <w:r w:rsidRPr="00BA02B2">
        <w:rPr>
          <w:rFonts w:cs="Calibri"/>
          <w:szCs w:val="18"/>
        </w:rPr>
        <w:t xml:space="preserve"> </w:t>
      </w:r>
      <w:proofErr w:type="gramStart"/>
      <w:r w:rsidRPr="00BA02B2">
        <w:rPr>
          <w:rFonts w:cs="Calibri"/>
          <w:szCs w:val="18"/>
        </w:rPr>
        <w:t>დადგინდეს</w:t>
      </w:r>
      <w:proofErr w:type="gramEnd"/>
      <w:r w:rsidRPr="00BA02B2">
        <w:rPr>
          <w:rFonts w:cs="Calibri"/>
          <w:szCs w:val="18"/>
        </w:rPr>
        <w:t xml:space="preserve">, რომ საქართველოს კანონის </w:t>
      </w:r>
      <w:r>
        <w:rPr>
          <w:rFonts w:cs="Calibri"/>
          <w:szCs w:val="18"/>
        </w:rPr>
        <w:t>„საქართველოს საბიუჯეტო კოდექსი</w:t>
      </w:r>
      <w:r>
        <w:rPr>
          <w:rFonts w:cs="Calibri"/>
          <w:szCs w:val="18"/>
          <w:lang w:val="ka-GE"/>
        </w:rPr>
        <w:t>“</w:t>
      </w:r>
      <w:r>
        <w:rPr>
          <w:rFonts w:cs="Calibri"/>
          <w:szCs w:val="18"/>
        </w:rPr>
        <w:t xml:space="preserve"> 24</w:t>
      </w:r>
      <w:r>
        <w:rPr>
          <w:rFonts w:cs="Calibri"/>
          <w:szCs w:val="18"/>
          <w:lang w:val="ka-GE"/>
        </w:rPr>
        <w:t>-</w:t>
      </w:r>
      <w:r>
        <w:rPr>
          <w:rFonts w:cs="Calibri"/>
          <w:szCs w:val="18"/>
        </w:rPr>
        <w:t>ე მუხლის მე</w:t>
      </w:r>
      <w:r>
        <w:rPr>
          <w:rFonts w:cs="Calibri"/>
          <w:szCs w:val="18"/>
          <w:lang w:val="ka-GE"/>
        </w:rPr>
        <w:t>-</w:t>
      </w:r>
      <w:r w:rsidRPr="00BA02B2">
        <w:rPr>
          <w:rFonts w:cs="Calibri"/>
          <w:szCs w:val="18"/>
        </w:rPr>
        <w:t>2 ნაწილის თანახმად, ქალაქ ქუთაისის მუნიციპალიტეტის ბიუჯეტიდან სესხის გაცემა შესაძლებელია მხოლოდ, საქართველოს ფინანსთა სამინისტროს თანხმობით.</w:t>
      </w:r>
    </w:p>
    <w:p w:rsidR="005E6EF6" w:rsidRPr="00BA02B2" w:rsidRDefault="005E6EF6" w:rsidP="005E6EF6">
      <w:pPr>
        <w:ind w:firstLine="770"/>
        <w:rPr>
          <w:rFonts w:cs="Calibri"/>
          <w:b/>
          <w:bCs/>
          <w:szCs w:val="18"/>
        </w:rPr>
      </w:pPr>
      <w:proofErr w:type="gramStart"/>
      <w:r w:rsidRPr="00BA02B2">
        <w:rPr>
          <w:rFonts w:cs="Calibri"/>
          <w:b/>
          <w:bCs/>
          <w:szCs w:val="18"/>
        </w:rPr>
        <w:t>მუხლი</w:t>
      </w:r>
      <w:proofErr w:type="gramEnd"/>
      <w:r w:rsidRPr="00BA02B2">
        <w:rPr>
          <w:rFonts w:cs="Calibri"/>
          <w:b/>
          <w:bCs/>
          <w:szCs w:val="18"/>
        </w:rPr>
        <w:t xml:space="preserve"> 17.</w:t>
      </w:r>
      <w:r w:rsidRPr="00BA02B2">
        <w:rPr>
          <w:rFonts w:cs="Calibri"/>
          <w:szCs w:val="18"/>
        </w:rPr>
        <w:t xml:space="preserve"> ქალაქ ქუთაისის მუნიციპალიტეტის ბიუჯეტით დამტკიცებული ხარჯების დაფინანსება განხორციელდეს „სახელმწიფო ხაზინის მომსახურებაზე მყოფი ორგანიზაციების მიერ, გადახდების განხორციელების წესის შესახებ, ინსტრუქციის დამტკიცების თაობაზე“ საქართველოს ფინანსთა მინისტრის 2014 წლის 31 დეკემბრის №424 ბრძანების შესაბამისად.</w:t>
      </w:r>
    </w:p>
    <w:p w:rsidR="005E6EF6" w:rsidRPr="00BA02B2" w:rsidRDefault="005E6EF6" w:rsidP="005E6EF6">
      <w:pPr>
        <w:ind w:firstLine="770"/>
        <w:rPr>
          <w:rFonts w:cs="Calibri"/>
          <w:b/>
          <w:bCs/>
          <w:szCs w:val="18"/>
        </w:rPr>
      </w:pPr>
      <w:proofErr w:type="gramStart"/>
      <w:r w:rsidRPr="00BA02B2">
        <w:rPr>
          <w:rFonts w:cs="Calibri"/>
          <w:b/>
          <w:bCs/>
          <w:szCs w:val="18"/>
        </w:rPr>
        <w:t>მუხლი</w:t>
      </w:r>
      <w:proofErr w:type="gramEnd"/>
      <w:r w:rsidRPr="00BA02B2">
        <w:rPr>
          <w:rFonts w:cs="Calibri"/>
          <w:b/>
          <w:bCs/>
          <w:szCs w:val="18"/>
        </w:rPr>
        <w:t xml:space="preserve"> 18. </w:t>
      </w:r>
      <w:r w:rsidRPr="00BA02B2">
        <w:rPr>
          <w:rFonts w:cs="Calibri"/>
          <w:szCs w:val="18"/>
        </w:rPr>
        <w:t>ცნობად იქნეს მიღებული, რომ საქართველოს ორგანული კანონის „ადგილობრივი თვითმმართველობის კოდექსი“ 156–ე მუხლის მე–3 პუნქტის შესაბამისად, ქალაქ ქუთაისის მუნიციპალიტეტის მერიისა და საკრებულოს აპარატის საჯარო მოსამსახურეთა შრომის ანაზღაურების ხარჯები არ უნდა აღემატებოდეს მუნიციპალიტეტის ბიუჯეტით გათვალისწინებული ხარჯების 25%–ს, რაც ქუთაისის მუნიციპალიტეტისათვის შეადგენს 9,5 %–ს.</w:t>
      </w:r>
    </w:p>
    <w:p w:rsidR="005E6EF6" w:rsidRPr="00BA02B2" w:rsidRDefault="005E6EF6" w:rsidP="005E6EF6">
      <w:pPr>
        <w:ind w:firstLine="770"/>
        <w:rPr>
          <w:rFonts w:cs="Calibri"/>
          <w:b/>
          <w:bCs/>
          <w:szCs w:val="18"/>
        </w:rPr>
      </w:pPr>
      <w:proofErr w:type="gramStart"/>
      <w:r w:rsidRPr="00BA02B2">
        <w:rPr>
          <w:rFonts w:cs="Calibri"/>
          <w:b/>
          <w:bCs/>
          <w:szCs w:val="18"/>
        </w:rPr>
        <w:t>მუხლი</w:t>
      </w:r>
      <w:proofErr w:type="gramEnd"/>
      <w:r w:rsidRPr="00BA02B2">
        <w:rPr>
          <w:rFonts w:cs="Calibri"/>
          <w:b/>
          <w:bCs/>
          <w:szCs w:val="18"/>
        </w:rPr>
        <w:t xml:space="preserve"> 19. </w:t>
      </w:r>
      <w:r w:rsidRPr="00BA02B2">
        <w:rPr>
          <w:rFonts w:cs="Calibri"/>
          <w:szCs w:val="18"/>
        </w:rPr>
        <w:t>ცნობად იქნეს მიღებული, რომ ქალაქ ქუთაისის მუნიციპალიტეტის საჯარო მოსამსახურეთა სწავლება – გადამზადებისათვის, საქართველოს ორგანული კანონის „ადგილ</w:t>
      </w:r>
      <w:r>
        <w:rPr>
          <w:rFonts w:cs="Calibri"/>
          <w:szCs w:val="18"/>
        </w:rPr>
        <w:t>ობრივი თვითმმართველობის კოდექსი</w:t>
      </w:r>
      <w:r>
        <w:rPr>
          <w:rFonts w:cs="Calibri"/>
          <w:szCs w:val="18"/>
          <w:lang w:val="ka-GE"/>
        </w:rPr>
        <w:t>“</w:t>
      </w:r>
      <w:r w:rsidRPr="00BA02B2">
        <w:rPr>
          <w:rFonts w:cs="Calibri"/>
          <w:szCs w:val="18"/>
        </w:rPr>
        <w:t xml:space="preserve"> 101</w:t>
      </w:r>
      <w:r>
        <w:rPr>
          <w:rFonts w:cs="Calibri"/>
          <w:szCs w:val="18"/>
        </w:rPr>
        <w:t>–</w:t>
      </w:r>
      <w:r w:rsidRPr="00BA02B2">
        <w:rPr>
          <w:rFonts w:cs="Calibri"/>
          <w:szCs w:val="18"/>
        </w:rPr>
        <w:t>ე მუხლის მოთხოვნათა შესაბამისად გამოყოფილია 50.0 ათასი ლარი, რაც შრომის ანაზღაურებისათვის გათვალისწინებული საბიუჯეტო ასიგნებების საერთო მოცულობის 1%</w:t>
      </w:r>
      <w:r>
        <w:rPr>
          <w:rFonts w:cs="Calibri"/>
          <w:szCs w:val="18"/>
        </w:rPr>
        <w:t>–</w:t>
      </w:r>
      <w:r w:rsidRPr="00BA02B2">
        <w:rPr>
          <w:rFonts w:cs="Calibri"/>
          <w:szCs w:val="18"/>
        </w:rPr>
        <w:t>ს შეადგენს.</w:t>
      </w:r>
    </w:p>
    <w:p w:rsidR="005E6EF6" w:rsidRPr="00BA02B2" w:rsidRDefault="005E6EF6" w:rsidP="005E6EF6">
      <w:pPr>
        <w:ind w:firstLine="770"/>
        <w:rPr>
          <w:rFonts w:cs="Calibri"/>
          <w:b/>
          <w:bCs/>
          <w:szCs w:val="18"/>
        </w:rPr>
      </w:pPr>
      <w:proofErr w:type="gramStart"/>
      <w:r w:rsidRPr="00BA02B2">
        <w:rPr>
          <w:rFonts w:cs="Calibri"/>
          <w:b/>
          <w:bCs/>
          <w:szCs w:val="18"/>
        </w:rPr>
        <w:t>მუხლი</w:t>
      </w:r>
      <w:proofErr w:type="gramEnd"/>
      <w:r w:rsidRPr="00BA02B2">
        <w:rPr>
          <w:rFonts w:cs="Calibri"/>
          <w:b/>
          <w:bCs/>
          <w:szCs w:val="18"/>
        </w:rPr>
        <w:t xml:space="preserve"> 20.</w:t>
      </w:r>
      <w:r w:rsidRPr="00BA02B2">
        <w:rPr>
          <w:rFonts w:cs="Calibri"/>
          <w:szCs w:val="18"/>
        </w:rPr>
        <w:t xml:space="preserve"> </w:t>
      </w:r>
      <w:proofErr w:type="gramStart"/>
      <w:r w:rsidRPr="00BA02B2">
        <w:rPr>
          <w:rFonts w:cs="Calibri"/>
          <w:szCs w:val="18"/>
        </w:rPr>
        <w:t>ცნობად</w:t>
      </w:r>
      <w:proofErr w:type="gramEnd"/>
      <w:r w:rsidRPr="00BA02B2">
        <w:rPr>
          <w:rFonts w:cs="Calibri"/>
          <w:szCs w:val="18"/>
        </w:rPr>
        <w:t xml:space="preserve"> იქნეს მიღებული, რომ ქალაქ ქუთაისის მუნიციპალიტეტის მერიის პირველადი სტრუქტურული ერთეულის – ადმინისტრაციული სამსახურის ასიგნებაში ასახული ხარჯების განაწილება მერიის პირველად სტრუქტურულ ერთეულებზე – სამსახურებზე განხორციელდება საერთო ასიგნების ფარგლებში, შესაბამისი სამართლებრივი აქტის საფუძველზე.</w:t>
      </w:r>
    </w:p>
    <w:p w:rsidR="005E6EF6" w:rsidRPr="00BA02B2" w:rsidRDefault="005E6EF6" w:rsidP="005E6EF6">
      <w:pPr>
        <w:ind w:firstLine="770"/>
        <w:rPr>
          <w:rFonts w:cs="Calibri"/>
          <w:b/>
          <w:bCs/>
          <w:szCs w:val="18"/>
        </w:rPr>
      </w:pPr>
      <w:proofErr w:type="gramStart"/>
      <w:r w:rsidRPr="00BA02B2">
        <w:rPr>
          <w:rFonts w:cs="Calibri"/>
          <w:b/>
          <w:bCs/>
          <w:szCs w:val="18"/>
        </w:rPr>
        <w:t>მუხლი</w:t>
      </w:r>
      <w:proofErr w:type="gramEnd"/>
      <w:r w:rsidRPr="00BA02B2">
        <w:rPr>
          <w:rFonts w:cs="Calibri"/>
          <w:b/>
          <w:bCs/>
          <w:szCs w:val="18"/>
        </w:rPr>
        <w:t xml:space="preserve"> 21.</w:t>
      </w:r>
      <w:r w:rsidRPr="00BA02B2">
        <w:rPr>
          <w:rFonts w:cs="Calibri"/>
          <w:szCs w:val="18"/>
        </w:rPr>
        <w:t xml:space="preserve"> </w:t>
      </w:r>
      <w:proofErr w:type="gramStart"/>
      <w:r w:rsidRPr="00BA02B2">
        <w:rPr>
          <w:rFonts w:cs="Calibri"/>
          <w:szCs w:val="18"/>
        </w:rPr>
        <w:t xml:space="preserve">ქალაქ ქუთაისის მუნიციპალიტეტის 2020 წლის ბიუჯეტით საგანგებო, ან/და გაუთვალისწინებელი ღონისძიებების </w:t>
      </w:r>
      <w:proofErr w:type="spellStart"/>
      <w:r w:rsidRPr="00BA02B2">
        <w:rPr>
          <w:rFonts w:cs="Calibri"/>
          <w:szCs w:val="18"/>
        </w:rPr>
        <w:t>დაფინანსების</w:t>
      </w:r>
      <w:proofErr w:type="spellEnd"/>
      <w:r w:rsidRPr="00BA02B2">
        <w:rPr>
          <w:rFonts w:cs="Calibri"/>
          <w:szCs w:val="18"/>
        </w:rPr>
        <w:t xml:space="preserve"> მიზნით, </w:t>
      </w:r>
      <w:proofErr w:type="spellStart"/>
      <w:r w:rsidRPr="00BA02B2">
        <w:rPr>
          <w:rFonts w:cs="Calibri"/>
          <w:szCs w:val="18"/>
        </w:rPr>
        <w:t>შეიქმნეს</w:t>
      </w:r>
      <w:proofErr w:type="spellEnd"/>
      <w:r w:rsidRPr="00BA02B2">
        <w:rPr>
          <w:rFonts w:cs="Calibri"/>
          <w:szCs w:val="18"/>
        </w:rPr>
        <w:t xml:space="preserve"> </w:t>
      </w:r>
      <w:proofErr w:type="spellStart"/>
      <w:r w:rsidRPr="00BA02B2">
        <w:rPr>
          <w:rFonts w:cs="Calibri"/>
          <w:szCs w:val="18"/>
        </w:rPr>
        <w:t>სარეზერვო</w:t>
      </w:r>
      <w:proofErr w:type="spellEnd"/>
      <w:r w:rsidRPr="00BA02B2">
        <w:rPr>
          <w:rFonts w:cs="Calibri"/>
          <w:szCs w:val="18"/>
        </w:rPr>
        <w:t xml:space="preserve"> </w:t>
      </w:r>
      <w:proofErr w:type="spellStart"/>
      <w:r w:rsidRPr="00BA02B2">
        <w:rPr>
          <w:rFonts w:cs="Calibri"/>
          <w:szCs w:val="18"/>
        </w:rPr>
        <w:t>ფონდი</w:t>
      </w:r>
      <w:proofErr w:type="spellEnd"/>
      <w:r w:rsidRPr="00BA02B2">
        <w:rPr>
          <w:rFonts w:cs="Calibri"/>
          <w:szCs w:val="18"/>
        </w:rPr>
        <w:t xml:space="preserve"> და განისაზღვროს 600.0 ათასი ლარის ოდენობით, რაც კანონით განსაზღვრულ 2%–ს არ აღემატება და შეადგენს წლიური დამტკიცებული ბიუჯეტით გათვალისწინებული ასიგნებების საერთო მოცულობის 0.8%–ს, რომელსაც განკარგავს ქალაქ ქუთაისის </w:t>
      </w:r>
      <w:r w:rsidRPr="00BA02B2">
        <w:rPr>
          <w:rFonts w:cs="Calibri"/>
          <w:szCs w:val="18"/>
        </w:rPr>
        <w:lastRenderedPageBreak/>
        <w:t>მუნიციპალიტეტის მერი, საქართველოს ორგანული კანონით „ადგილობრივი თვითმმართველობის კოდექსი“ და საქართველოს საბიუჯეტო კოდექსით დადგენილი წესის შესაბამისად, ქალაქ ქუთაისის მუნიციპალიტეტის მერის ინდივიდუალური სამართლებრივი აქტის საფუძველზე.</w:t>
      </w:r>
      <w:proofErr w:type="gramEnd"/>
    </w:p>
    <w:p w:rsidR="005E6EF6" w:rsidRPr="00BA02B2" w:rsidRDefault="005E6EF6" w:rsidP="005E6EF6">
      <w:pPr>
        <w:ind w:firstLine="770"/>
        <w:rPr>
          <w:rFonts w:cs="Calibri"/>
          <w:b/>
          <w:bCs/>
          <w:szCs w:val="18"/>
        </w:rPr>
      </w:pPr>
      <w:proofErr w:type="gramStart"/>
      <w:r w:rsidRPr="00BA02B2">
        <w:rPr>
          <w:rFonts w:cs="Calibri"/>
          <w:b/>
          <w:bCs/>
          <w:szCs w:val="18"/>
        </w:rPr>
        <w:t>მუხლი</w:t>
      </w:r>
      <w:proofErr w:type="gramEnd"/>
      <w:r w:rsidRPr="00BA02B2">
        <w:rPr>
          <w:rFonts w:cs="Calibri"/>
          <w:b/>
          <w:bCs/>
          <w:szCs w:val="18"/>
        </w:rPr>
        <w:t xml:space="preserve"> 22.</w:t>
      </w:r>
      <w:r w:rsidRPr="00BA02B2">
        <w:rPr>
          <w:rFonts w:cs="Calibri"/>
          <w:szCs w:val="18"/>
        </w:rPr>
        <w:t xml:space="preserve"> წინა პერიოდში შეუსრულებელი ვალდებულებების დასაფარად და სასამართლო გადაწყვეტილებების აღსრულების ფინანსური უზრუნველყოფისათვის ქალაქ ქუთაისის მუნიციპალიტეტის 2020 წლის ადგილობრივი ბიუჯეტიდან განისაზღვროს 157.1,0 ათასი ლარი, თანხების გამოყოფა განხორციელდეს ქალაქ ქუთაისის მუნიციპალიტეტის მერის ინდივიდუალური სამართლებრივი აქტის საფუძველზე.</w:t>
      </w:r>
    </w:p>
    <w:p w:rsidR="005E6EF6" w:rsidRPr="00BA02B2" w:rsidRDefault="005E6EF6" w:rsidP="005E6EF6">
      <w:pPr>
        <w:ind w:firstLine="770"/>
        <w:rPr>
          <w:rFonts w:cs="Calibri"/>
          <w:b/>
          <w:bCs/>
          <w:szCs w:val="18"/>
        </w:rPr>
      </w:pPr>
      <w:proofErr w:type="gramStart"/>
      <w:r w:rsidRPr="00BA02B2">
        <w:rPr>
          <w:rFonts w:cs="Calibri"/>
          <w:b/>
          <w:bCs/>
          <w:szCs w:val="18"/>
        </w:rPr>
        <w:t>მუხლი</w:t>
      </w:r>
      <w:proofErr w:type="gramEnd"/>
      <w:r w:rsidRPr="00BA02B2">
        <w:rPr>
          <w:rFonts w:cs="Calibri"/>
          <w:b/>
          <w:bCs/>
          <w:szCs w:val="18"/>
        </w:rPr>
        <w:t xml:space="preserve"> 23.</w:t>
      </w:r>
      <w:r w:rsidRPr="00BA02B2">
        <w:rPr>
          <w:rFonts w:cs="Calibri"/>
          <w:szCs w:val="18"/>
        </w:rPr>
        <w:t xml:space="preserve"> </w:t>
      </w:r>
      <w:proofErr w:type="gramStart"/>
      <w:r w:rsidRPr="00BA02B2">
        <w:rPr>
          <w:rFonts w:cs="Calibri"/>
          <w:szCs w:val="18"/>
        </w:rPr>
        <w:t>გათვალისწინებულ</w:t>
      </w:r>
      <w:proofErr w:type="gramEnd"/>
      <w:r w:rsidRPr="00BA02B2">
        <w:rPr>
          <w:rFonts w:cs="Calibri"/>
          <w:szCs w:val="18"/>
        </w:rPr>
        <w:t xml:space="preserve"> იქნეს, რომ ქალაქ ქუთაისში, 2015–2018 წლებში განხორციელებული პროექტებისათვის (ნიკეას ქუჩის რეაბილიტაცია, ააიპ „სპეციალური სერვისებისათვის" </w:t>
      </w:r>
      <w:proofErr w:type="spellStart"/>
      <w:r w:rsidRPr="00BA02B2">
        <w:rPr>
          <w:rFonts w:cs="Calibri"/>
          <w:szCs w:val="18"/>
        </w:rPr>
        <w:t>შეძენილი</w:t>
      </w:r>
      <w:proofErr w:type="spellEnd"/>
      <w:r w:rsidRPr="00BA02B2">
        <w:rPr>
          <w:rFonts w:cs="Calibri"/>
          <w:szCs w:val="18"/>
        </w:rPr>
        <w:t xml:space="preserve"> </w:t>
      </w:r>
      <w:proofErr w:type="spellStart"/>
      <w:r w:rsidRPr="00BA02B2">
        <w:rPr>
          <w:rFonts w:cs="Calibri"/>
          <w:szCs w:val="18"/>
        </w:rPr>
        <w:t>სპეც</w:t>
      </w:r>
      <w:proofErr w:type="spellEnd"/>
      <w:r w:rsidR="00C15318">
        <w:rPr>
          <w:rFonts w:cs="Calibri"/>
          <w:szCs w:val="18"/>
        </w:rPr>
        <w:t>.</w:t>
      </w:r>
      <w:r w:rsidR="00C15318">
        <w:rPr>
          <w:rFonts w:cs="Calibri"/>
          <w:szCs w:val="18"/>
          <w:lang w:val="ka-GE"/>
        </w:rPr>
        <w:t xml:space="preserve"> </w:t>
      </w:r>
      <w:r w:rsidRPr="00BA02B2">
        <w:rPr>
          <w:rFonts w:cs="Calibri"/>
          <w:szCs w:val="18"/>
        </w:rPr>
        <w:t xml:space="preserve">ტექნიკა) აღებული ვალდებულების დასაფინანსებლად (მათ შორის: სესხის ძირითადი თანხა და დარიცხული პროცენტი) განსაზღვრულია 855.0 ათასი ლარი. </w:t>
      </w:r>
      <w:proofErr w:type="gramStart"/>
      <w:r w:rsidRPr="00BA02B2">
        <w:rPr>
          <w:rFonts w:cs="Calibri"/>
          <w:szCs w:val="18"/>
        </w:rPr>
        <w:t>დაფინანსება</w:t>
      </w:r>
      <w:proofErr w:type="gramEnd"/>
      <w:r w:rsidRPr="00BA02B2">
        <w:rPr>
          <w:rFonts w:cs="Calibri"/>
          <w:szCs w:val="18"/>
        </w:rPr>
        <w:t xml:space="preserve"> მოხდეს მუნიციპალური განვითარების ფონდსა და ქალაქ ქუთაისის მუნიციპალიტეტის მერიას შორის</w:t>
      </w:r>
      <w:r w:rsidRPr="00BA02B2">
        <w:rPr>
          <w:rFonts w:cs="Calibri"/>
          <w:szCs w:val="18"/>
          <w:lang w:val="ka-GE"/>
        </w:rPr>
        <w:t xml:space="preserve"> </w:t>
      </w:r>
      <w:r w:rsidRPr="00BA02B2">
        <w:rPr>
          <w:rFonts w:cs="Calibri"/>
          <w:szCs w:val="18"/>
        </w:rPr>
        <w:t>გაფორმებული ხელშეკრულებისა და სესხის მორიგების გრაფიკების მიხედვით, ქალაქ ქუთაისის მუნიციპალიტეტის მერიის პირველადი სტრუქტურული ერთეულის – საფინანსო პოლიტიკისა და სახელმწიფო შესყიდვების სამსახურის მიერ.</w:t>
      </w:r>
    </w:p>
    <w:p w:rsidR="005E6EF6" w:rsidRPr="00BA02B2" w:rsidRDefault="005E6EF6" w:rsidP="005E6EF6">
      <w:pPr>
        <w:ind w:firstLine="770"/>
        <w:rPr>
          <w:rFonts w:cs="Calibri"/>
          <w:b/>
          <w:bCs/>
          <w:szCs w:val="18"/>
        </w:rPr>
      </w:pPr>
      <w:proofErr w:type="gramStart"/>
      <w:r w:rsidRPr="00BA02B2">
        <w:rPr>
          <w:rFonts w:cs="Calibri"/>
          <w:b/>
          <w:bCs/>
          <w:szCs w:val="18"/>
        </w:rPr>
        <w:t>მუხლი</w:t>
      </w:r>
      <w:proofErr w:type="gramEnd"/>
      <w:r w:rsidRPr="00BA02B2">
        <w:rPr>
          <w:rFonts w:cs="Calibri"/>
          <w:b/>
          <w:bCs/>
          <w:szCs w:val="18"/>
        </w:rPr>
        <w:t xml:space="preserve"> 24</w:t>
      </w:r>
      <w:r w:rsidRPr="00BA02B2">
        <w:rPr>
          <w:rFonts w:cs="Calibri"/>
          <w:szCs w:val="18"/>
        </w:rPr>
        <w:t>. ცნობად იქნეს მიღებული, რომ ადგილობრივი თვითმმართველი ერთეულის ბიუჯეტის ასიგნების გადანაწილება და ცვლილებები პროგრამულ კლასიფიკაციაში განხორციელდება „ქა</w:t>
      </w:r>
      <w:bookmarkStart w:id="0" w:name="_GoBack"/>
      <w:bookmarkEnd w:id="0"/>
      <w:r w:rsidRPr="00BA02B2">
        <w:rPr>
          <w:rFonts w:cs="Calibri"/>
          <w:szCs w:val="18"/>
        </w:rPr>
        <w:t>ლაქ ქუთაისის მუნიციპალიტეტის ბიუჯეტით გამოყოფილი ასიგნებების, მხარჯავი დაწესებულებების საბიუჯეტო კლასიფიკაციის მუხლებსა და პროგრამულ კოდებს შორის გადანაწილების წესის დამტკიცების შესახებ“ ქალაქ ქუთაისის მუნიციპალიტეტის საკრებულოს 2016 წლის 27 იანვრის N125 დადგენილების შესაბამისად.</w:t>
      </w:r>
    </w:p>
    <w:p w:rsidR="005E6EF6" w:rsidRPr="00BA02B2" w:rsidRDefault="005E6EF6" w:rsidP="005E6EF6">
      <w:pPr>
        <w:ind w:firstLine="770"/>
        <w:rPr>
          <w:rFonts w:cs="Calibri"/>
          <w:b/>
          <w:bCs/>
          <w:szCs w:val="18"/>
        </w:rPr>
      </w:pPr>
      <w:proofErr w:type="gramStart"/>
      <w:r w:rsidRPr="00BA02B2">
        <w:rPr>
          <w:rFonts w:cs="Calibri"/>
          <w:b/>
          <w:bCs/>
          <w:szCs w:val="18"/>
        </w:rPr>
        <w:t>მუხლი</w:t>
      </w:r>
      <w:proofErr w:type="gramEnd"/>
      <w:r w:rsidRPr="00BA02B2">
        <w:rPr>
          <w:rFonts w:cs="Calibri"/>
          <w:b/>
          <w:bCs/>
          <w:szCs w:val="18"/>
        </w:rPr>
        <w:t xml:space="preserve"> 25. </w:t>
      </w:r>
      <w:proofErr w:type="gramStart"/>
      <w:r w:rsidRPr="00BA02B2">
        <w:rPr>
          <w:rFonts w:cs="Calibri"/>
          <w:szCs w:val="18"/>
        </w:rPr>
        <w:t>ბიუჯეტით</w:t>
      </w:r>
      <w:proofErr w:type="gramEnd"/>
      <w:r w:rsidRPr="00BA02B2">
        <w:rPr>
          <w:rFonts w:cs="Calibri"/>
          <w:szCs w:val="18"/>
        </w:rPr>
        <w:t xml:space="preserve"> გათვალისწინებული კულტურის ღონისძიებების პროგრამაში საგამომცემლო მომსახურების შემთხვევაში გამოცემულ ჟურნალებზე/წიგნებზე აუცილებლად მიეთითოს, რომ ბეჭდვა დაფინანსებულია ქალაქ ქუთაისის მუნიციპალიტეტის მიერ, ტირაჟის ოდენობა და მუნიციპალიტეტის ლოგო. </w:t>
      </w:r>
      <w:proofErr w:type="spellStart"/>
      <w:proofErr w:type="gramStart"/>
      <w:r w:rsidRPr="00BA02B2">
        <w:rPr>
          <w:rFonts w:cs="Calibri"/>
          <w:szCs w:val="18"/>
        </w:rPr>
        <w:t>ტირაჟის</w:t>
      </w:r>
      <w:proofErr w:type="spellEnd"/>
      <w:proofErr w:type="gramEnd"/>
      <w:r w:rsidRPr="00BA02B2">
        <w:rPr>
          <w:rFonts w:cs="Calibri"/>
          <w:szCs w:val="18"/>
        </w:rPr>
        <w:t xml:space="preserve"> </w:t>
      </w:r>
      <w:proofErr w:type="spellStart"/>
      <w:r w:rsidRPr="00BA02B2">
        <w:rPr>
          <w:rFonts w:cs="Calibri"/>
          <w:szCs w:val="18"/>
        </w:rPr>
        <w:t>არაუმეტეს</w:t>
      </w:r>
      <w:proofErr w:type="spellEnd"/>
      <w:r w:rsidRPr="00BA02B2">
        <w:rPr>
          <w:rFonts w:cs="Calibri"/>
          <w:szCs w:val="18"/>
        </w:rPr>
        <w:t>, 50%–</w:t>
      </w:r>
      <w:proofErr w:type="spellStart"/>
      <w:r w:rsidRPr="00BA02B2">
        <w:rPr>
          <w:rFonts w:cs="Calibri"/>
          <w:szCs w:val="18"/>
        </w:rPr>
        <w:t>ისა</w:t>
      </w:r>
      <w:proofErr w:type="spellEnd"/>
      <w:r w:rsidRPr="00BA02B2">
        <w:rPr>
          <w:rFonts w:cs="Calibri"/>
          <w:szCs w:val="18"/>
        </w:rPr>
        <w:t xml:space="preserve">, </w:t>
      </w:r>
      <w:proofErr w:type="spellStart"/>
      <w:r w:rsidRPr="00BA02B2">
        <w:rPr>
          <w:rFonts w:cs="Calibri"/>
          <w:szCs w:val="18"/>
        </w:rPr>
        <w:t>უნდა</w:t>
      </w:r>
      <w:proofErr w:type="spellEnd"/>
      <w:r w:rsidRPr="00BA02B2">
        <w:rPr>
          <w:rFonts w:cs="Calibri"/>
          <w:szCs w:val="18"/>
        </w:rPr>
        <w:t xml:space="preserve"> </w:t>
      </w:r>
      <w:proofErr w:type="spellStart"/>
      <w:r w:rsidRPr="00BA02B2">
        <w:rPr>
          <w:rFonts w:cs="Calibri"/>
          <w:szCs w:val="18"/>
        </w:rPr>
        <w:t>გადმოეცეს</w:t>
      </w:r>
      <w:proofErr w:type="spellEnd"/>
      <w:r w:rsidRPr="00BA02B2">
        <w:rPr>
          <w:rFonts w:cs="Calibri"/>
          <w:szCs w:val="18"/>
        </w:rPr>
        <w:t xml:space="preserve"> ქალაქ ქუთაისის მუნიციპალიტეტს, მუნიციპალიტეტის მერიასთან შეთანხმებით, მერიის შესაბამის სამსახურთან გაფორმებული მიღება–ჩაბარების აქტის საფუძველზე.</w:t>
      </w:r>
    </w:p>
    <w:p w:rsidR="005E6EF6" w:rsidRPr="00BA02B2" w:rsidRDefault="005E6EF6" w:rsidP="005E6EF6">
      <w:pPr>
        <w:ind w:firstLine="770"/>
        <w:rPr>
          <w:rFonts w:cs="Calibri"/>
          <w:b/>
          <w:bCs/>
          <w:szCs w:val="18"/>
        </w:rPr>
      </w:pPr>
      <w:proofErr w:type="gramStart"/>
      <w:r w:rsidRPr="00BA02B2">
        <w:rPr>
          <w:rFonts w:cs="Calibri"/>
          <w:b/>
          <w:bCs/>
          <w:szCs w:val="18"/>
        </w:rPr>
        <w:t>მუხლი</w:t>
      </w:r>
      <w:proofErr w:type="gramEnd"/>
      <w:r w:rsidRPr="00BA02B2">
        <w:rPr>
          <w:rFonts w:cs="Calibri"/>
          <w:b/>
          <w:bCs/>
          <w:szCs w:val="18"/>
        </w:rPr>
        <w:t xml:space="preserve"> 26.</w:t>
      </w:r>
      <w:r w:rsidRPr="00BA02B2">
        <w:rPr>
          <w:rFonts w:cs="Calibri"/>
          <w:szCs w:val="18"/>
        </w:rPr>
        <w:t xml:space="preserve"> </w:t>
      </w:r>
      <w:proofErr w:type="gramStart"/>
      <w:r w:rsidRPr="00BA02B2">
        <w:rPr>
          <w:rFonts w:cs="Calibri"/>
          <w:szCs w:val="18"/>
        </w:rPr>
        <w:t>ქალაქ</w:t>
      </w:r>
      <w:proofErr w:type="gramEnd"/>
      <w:r w:rsidRPr="00BA02B2">
        <w:rPr>
          <w:rFonts w:cs="Calibri"/>
          <w:szCs w:val="18"/>
        </w:rPr>
        <w:t xml:space="preserve"> ქუთაისის მუნიციპალიტეტის ბიუჯეტით განსაზღვრული ასიგნებების ფარგლებში, სახელმწიფო შესყიდვების შესახებ გაფორმებული ხელშეკრულების შესრულებაზე კონტროლი (ინსპექტირება) დაევალოთ მერიის შესაბამისი სტრუქტურული ერთეულების ხელმძღვანელებს.</w:t>
      </w:r>
    </w:p>
    <w:p w:rsidR="005E6EF6" w:rsidRPr="00BA02B2" w:rsidRDefault="005E6EF6" w:rsidP="005E6EF6">
      <w:pPr>
        <w:ind w:firstLine="770"/>
        <w:rPr>
          <w:rFonts w:cs="Calibri"/>
          <w:b/>
          <w:bCs/>
          <w:szCs w:val="18"/>
        </w:rPr>
      </w:pPr>
      <w:proofErr w:type="gramStart"/>
      <w:r w:rsidRPr="00BA02B2">
        <w:rPr>
          <w:rFonts w:cs="Calibri"/>
          <w:b/>
          <w:bCs/>
          <w:szCs w:val="18"/>
        </w:rPr>
        <w:t>მუხლი</w:t>
      </w:r>
      <w:proofErr w:type="gramEnd"/>
      <w:r w:rsidRPr="00BA02B2">
        <w:rPr>
          <w:rFonts w:cs="Calibri"/>
          <w:b/>
          <w:bCs/>
          <w:szCs w:val="18"/>
        </w:rPr>
        <w:t xml:space="preserve"> 27.</w:t>
      </w:r>
      <w:r w:rsidRPr="00BA02B2">
        <w:rPr>
          <w:rFonts w:cs="Calibri"/>
          <w:szCs w:val="18"/>
        </w:rPr>
        <w:t xml:space="preserve"> </w:t>
      </w:r>
      <w:proofErr w:type="gramStart"/>
      <w:r w:rsidRPr="00BA02B2">
        <w:rPr>
          <w:rFonts w:cs="Calibri"/>
          <w:szCs w:val="18"/>
        </w:rPr>
        <w:t>ცნობად</w:t>
      </w:r>
      <w:proofErr w:type="gramEnd"/>
      <w:r w:rsidRPr="00BA02B2">
        <w:rPr>
          <w:rFonts w:cs="Calibri"/>
          <w:szCs w:val="18"/>
        </w:rPr>
        <w:t xml:space="preserve"> იქნეს მიღებული, რომ ქალაქ ქუთაისის მუნიციპალიტეტის ბიუჯეტით დაფინანსებულ სხვადასხვა პროგრამაში, სოციალური მდგომარეობის სარეიტინგო ქულების გაანგარიშება და გათვალისწინება ხორციელდება საქართველოს მთავრობის მიერ დადგენილი სარეიტინგო ქულების სისტემის შესაბამისად.</w:t>
      </w:r>
    </w:p>
    <w:p w:rsidR="005E6EF6" w:rsidRPr="00BA02B2" w:rsidRDefault="005E6EF6" w:rsidP="005E6EF6">
      <w:pPr>
        <w:ind w:firstLine="770"/>
        <w:rPr>
          <w:rFonts w:cs="Calibri"/>
          <w:b/>
          <w:bCs/>
          <w:szCs w:val="18"/>
        </w:rPr>
      </w:pPr>
      <w:proofErr w:type="gramStart"/>
      <w:r w:rsidRPr="00BA02B2">
        <w:rPr>
          <w:rFonts w:cs="Calibri"/>
          <w:b/>
          <w:bCs/>
          <w:szCs w:val="18"/>
        </w:rPr>
        <w:t>მუხლი</w:t>
      </w:r>
      <w:proofErr w:type="gramEnd"/>
      <w:r w:rsidRPr="00BA02B2">
        <w:rPr>
          <w:rFonts w:cs="Calibri"/>
          <w:b/>
          <w:bCs/>
          <w:szCs w:val="18"/>
        </w:rPr>
        <w:t xml:space="preserve"> 28.</w:t>
      </w:r>
      <w:r w:rsidRPr="00BA02B2">
        <w:rPr>
          <w:rFonts w:cs="Calibri"/>
          <w:szCs w:val="18"/>
        </w:rPr>
        <w:t xml:space="preserve"> ცნობად იქნეს მიღებული, რომ არასამეწარმეო (არაკომერციული) </w:t>
      </w:r>
      <w:r w:rsidR="005E3C41">
        <w:rPr>
          <w:rFonts w:cs="Calibri"/>
          <w:szCs w:val="18"/>
          <w:lang w:val="ka-GE"/>
        </w:rPr>
        <w:t xml:space="preserve">იურიდიული პირის </w:t>
      </w:r>
      <w:r w:rsidRPr="00BA02B2">
        <w:rPr>
          <w:rFonts w:cs="Calibri"/>
          <w:szCs w:val="18"/>
        </w:rPr>
        <w:t xml:space="preserve">„სპორტულ დაწესებულებათა </w:t>
      </w:r>
      <w:proofErr w:type="spellStart"/>
      <w:r w:rsidRPr="00BA02B2">
        <w:rPr>
          <w:rFonts w:cs="Calibri"/>
          <w:szCs w:val="18"/>
        </w:rPr>
        <w:t>გაერთიანებისათვის</w:t>
      </w:r>
      <w:proofErr w:type="spellEnd"/>
      <w:r w:rsidRPr="00BA02B2">
        <w:rPr>
          <w:rFonts w:cs="Calibri"/>
          <w:szCs w:val="18"/>
        </w:rPr>
        <w:t xml:space="preserve">“ </w:t>
      </w:r>
      <w:proofErr w:type="spellStart"/>
      <w:r w:rsidRPr="00BA02B2">
        <w:rPr>
          <w:rFonts w:cs="Calibri"/>
          <w:szCs w:val="18"/>
        </w:rPr>
        <w:t>დამტკიცებული</w:t>
      </w:r>
      <w:proofErr w:type="spellEnd"/>
      <w:r w:rsidRPr="00BA02B2">
        <w:rPr>
          <w:rFonts w:cs="Calibri"/>
          <w:szCs w:val="18"/>
        </w:rPr>
        <w:t xml:space="preserve"> </w:t>
      </w:r>
      <w:proofErr w:type="spellStart"/>
      <w:r w:rsidRPr="00BA02B2">
        <w:rPr>
          <w:rFonts w:cs="Calibri"/>
          <w:szCs w:val="18"/>
        </w:rPr>
        <w:t>ასიგნებებიდან</w:t>
      </w:r>
      <w:proofErr w:type="spellEnd"/>
      <w:r w:rsidRPr="00BA02B2">
        <w:rPr>
          <w:rFonts w:cs="Calibri"/>
          <w:szCs w:val="18"/>
        </w:rPr>
        <w:t xml:space="preserve"> </w:t>
      </w:r>
      <w:proofErr w:type="spellStart"/>
      <w:r w:rsidRPr="00BA02B2">
        <w:rPr>
          <w:rFonts w:cs="Calibri"/>
          <w:szCs w:val="18"/>
        </w:rPr>
        <w:t>დაფი</w:t>
      </w:r>
      <w:r>
        <w:rPr>
          <w:rFonts w:cs="Calibri"/>
          <w:szCs w:val="18"/>
        </w:rPr>
        <w:t>ნანსდეს</w:t>
      </w:r>
      <w:proofErr w:type="spellEnd"/>
      <w:r w:rsidRPr="00BA02B2">
        <w:rPr>
          <w:rFonts w:cs="Calibri"/>
          <w:szCs w:val="18"/>
        </w:rPr>
        <w:t xml:space="preserve"> </w:t>
      </w:r>
      <w:proofErr w:type="spellStart"/>
      <w:r w:rsidRPr="00BA02B2">
        <w:rPr>
          <w:rFonts w:cs="Calibri"/>
          <w:szCs w:val="18"/>
        </w:rPr>
        <w:t>გაერთიანებისა</w:t>
      </w:r>
      <w:proofErr w:type="spellEnd"/>
      <w:r w:rsidRPr="00BA02B2">
        <w:rPr>
          <w:rFonts w:cs="Calibri"/>
          <w:szCs w:val="18"/>
        </w:rPr>
        <w:t xml:space="preserve"> და ქალაქის </w:t>
      </w:r>
      <w:proofErr w:type="spellStart"/>
      <w:r w:rsidRPr="00BA02B2">
        <w:rPr>
          <w:rFonts w:cs="Calibri"/>
          <w:szCs w:val="18"/>
        </w:rPr>
        <w:t>ნაკრები</w:t>
      </w:r>
      <w:proofErr w:type="spellEnd"/>
      <w:r w:rsidRPr="00BA02B2">
        <w:rPr>
          <w:rFonts w:cs="Calibri"/>
          <w:szCs w:val="18"/>
        </w:rPr>
        <w:t xml:space="preserve"> </w:t>
      </w:r>
      <w:proofErr w:type="spellStart"/>
      <w:r w:rsidRPr="00BA02B2">
        <w:rPr>
          <w:rFonts w:cs="Calibri"/>
          <w:szCs w:val="18"/>
        </w:rPr>
        <w:t>გუნდების</w:t>
      </w:r>
      <w:proofErr w:type="spellEnd"/>
      <w:r w:rsidRPr="00BA02B2">
        <w:rPr>
          <w:rFonts w:cs="Calibri"/>
          <w:szCs w:val="18"/>
        </w:rPr>
        <w:t xml:space="preserve"> (</w:t>
      </w:r>
      <w:proofErr w:type="spellStart"/>
      <w:r w:rsidRPr="00BA02B2">
        <w:rPr>
          <w:rFonts w:cs="Calibri"/>
          <w:szCs w:val="18"/>
        </w:rPr>
        <w:t>სპორტსმენები</w:t>
      </w:r>
      <w:proofErr w:type="spellEnd"/>
      <w:r w:rsidRPr="00BA02B2">
        <w:rPr>
          <w:rFonts w:cs="Calibri"/>
          <w:szCs w:val="18"/>
        </w:rPr>
        <w:t xml:space="preserve"> და </w:t>
      </w:r>
      <w:proofErr w:type="spellStart"/>
      <w:r w:rsidRPr="00BA02B2">
        <w:rPr>
          <w:rFonts w:cs="Calibri"/>
          <w:szCs w:val="18"/>
        </w:rPr>
        <w:t>მწვრთნელები</w:t>
      </w:r>
      <w:proofErr w:type="spellEnd"/>
      <w:r w:rsidRPr="00BA02B2">
        <w:rPr>
          <w:rFonts w:cs="Calibri"/>
          <w:szCs w:val="18"/>
        </w:rPr>
        <w:t xml:space="preserve">) </w:t>
      </w:r>
      <w:proofErr w:type="spellStart"/>
      <w:r w:rsidRPr="00BA02B2">
        <w:rPr>
          <w:rFonts w:cs="Calibri"/>
          <w:szCs w:val="18"/>
        </w:rPr>
        <w:t>მონაწილეობა</w:t>
      </w:r>
      <w:proofErr w:type="spellEnd"/>
      <w:r w:rsidRPr="00BA02B2">
        <w:rPr>
          <w:rFonts w:cs="Calibri"/>
          <w:szCs w:val="18"/>
        </w:rPr>
        <w:t xml:space="preserve"> საქართველოს </w:t>
      </w:r>
      <w:proofErr w:type="spellStart"/>
      <w:r w:rsidRPr="00BA02B2">
        <w:rPr>
          <w:rFonts w:cs="Calibri"/>
          <w:szCs w:val="18"/>
        </w:rPr>
        <w:t>ჩემპიონატებსა</w:t>
      </w:r>
      <w:proofErr w:type="spellEnd"/>
      <w:r w:rsidRPr="00BA02B2">
        <w:rPr>
          <w:rFonts w:cs="Calibri"/>
          <w:szCs w:val="18"/>
        </w:rPr>
        <w:t xml:space="preserve"> და </w:t>
      </w:r>
      <w:proofErr w:type="spellStart"/>
      <w:r w:rsidRPr="00BA02B2">
        <w:rPr>
          <w:rFonts w:cs="Calibri"/>
          <w:szCs w:val="18"/>
        </w:rPr>
        <w:t>პირველობებზე</w:t>
      </w:r>
      <w:proofErr w:type="spellEnd"/>
      <w:r w:rsidRPr="00BA02B2">
        <w:rPr>
          <w:rFonts w:cs="Calibri"/>
          <w:szCs w:val="18"/>
        </w:rPr>
        <w:t>, ასევე</w:t>
      </w:r>
      <w:r w:rsidR="00BD5ABC">
        <w:rPr>
          <w:rFonts w:cs="Calibri"/>
          <w:szCs w:val="18"/>
          <w:lang w:val="ka-GE"/>
        </w:rPr>
        <w:t>,</w:t>
      </w:r>
      <w:r w:rsidRPr="00BA02B2">
        <w:rPr>
          <w:rFonts w:cs="Calibri"/>
          <w:szCs w:val="18"/>
        </w:rPr>
        <w:t xml:space="preserve"> საქართველოს </w:t>
      </w:r>
      <w:proofErr w:type="spellStart"/>
      <w:r w:rsidRPr="00BA02B2">
        <w:rPr>
          <w:rFonts w:cs="Calibri"/>
          <w:szCs w:val="18"/>
        </w:rPr>
        <w:t>მასშტაბით</w:t>
      </w:r>
      <w:proofErr w:type="spellEnd"/>
      <w:r w:rsidRPr="00BA02B2">
        <w:rPr>
          <w:rFonts w:cs="Calibri"/>
          <w:szCs w:val="18"/>
        </w:rPr>
        <w:t xml:space="preserve"> </w:t>
      </w:r>
      <w:proofErr w:type="spellStart"/>
      <w:r w:rsidRPr="00BA02B2">
        <w:rPr>
          <w:rFonts w:cs="Calibri"/>
          <w:szCs w:val="18"/>
        </w:rPr>
        <w:t>გამართულ</w:t>
      </w:r>
      <w:proofErr w:type="spellEnd"/>
      <w:r w:rsidRPr="00BA02B2">
        <w:rPr>
          <w:rFonts w:cs="Calibri"/>
          <w:szCs w:val="18"/>
        </w:rPr>
        <w:t xml:space="preserve"> სხვადასხვა სპორტულ </w:t>
      </w:r>
      <w:proofErr w:type="spellStart"/>
      <w:r w:rsidRPr="00BA02B2">
        <w:rPr>
          <w:rFonts w:cs="Calibri"/>
          <w:szCs w:val="18"/>
        </w:rPr>
        <w:t>ღონისძიებებსა</w:t>
      </w:r>
      <w:proofErr w:type="spellEnd"/>
      <w:r w:rsidRPr="00BA02B2">
        <w:rPr>
          <w:rFonts w:cs="Calibri"/>
          <w:szCs w:val="18"/>
        </w:rPr>
        <w:t xml:space="preserve"> და საერთაშორისო </w:t>
      </w:r>
      <w:proofErr w:type="spellStart"/>
      <w:r w:rsidRPr="00BA02B2">
        <w:rPr>
          <w:rFonts w:cs="Calibri"/>
          <w:szCs w:val="18"/>
        </w:rPr>
        <w:t>ტურნირებზე</w:t>
      </w:r>
      <w:proofErr w:type="spellEnd"/>
      <w:r w:rsidRPr="00BA02B2">
        <w:rPr>
          <w:rFonts w:cs="Calibri"/>
          <w:szCs w:val="18"/>
        </w:rPr>
        <w:t xml:space="preserve">, </w:t>
      </w:r>
      <w:proofErr w:type="spellStart"/>
      <w:r w:rsidRPr="00BA02B2">
        <w:rPr>
          <w:rFonts w:cs="Calibri"/>
          <w:szCs w:val="18"/>
        </w:rPr>
        <w:t>ამხანაგურ</w:t>
      </w:r>
      <w:proofErr w:type="spellEnd"/>
      <w:r w:rsidRPr="00BA02B2">
        <w:rPr>
          <w:rFonts w:cs="Calibri"/>
          <w:szCs w:val="18"/>
        </w:rPr>
        <w:t xml:space="preserve"> </w:t>
      </w:r>
      <w:proofErr w:type="spellStart"/>
      <w:r w:rsidRPr="00BA02B2">
        <w:rPr>
          <w:rFonts w:cs="Calibri"/>
          <w:szCs w:val="18"/>
        </w:rPr>
        <w:t>შეხვედრებსა</w:t>
      </w:r>
      <w:proofErr w:type="spellEnd"/>
      <w:r w:rsidRPr="00BA02B2">
        <w:rPr>
          <w:rFonts w:cs="Calibri"/>
          <w:szCs w:val="18"/>
        </w:rPr>
        <w:t xml:space="preserve"> </w:t>
      </w:r>
      <w:r>
        <w:rPr>
          <w:rFonts w:cs="Calibri"/>
          <w:szCs w:val="18"/>
        </w:rPr>
        <w:t xml:space="preserve">და </w:t>
      </w:r>
      <w:proofErr w:type="spellStart"/>
      <w:r>
        <w:rPr>
          <w:rFonts w:cs="Calibri"/>
          <w:szCs w:val="18"/>
        </w:rPr>
        <w:t>თასის</w:t>
      </w:r>
      <w:proofErr w:type="spellEnd"/>
      <w:r w:rsidRPr="00BA02B2">
        <w:rPr>
          <w:rFonts w:cs="Calibri"/>
          <w:szCs w:val="18"/>
        </w:rPr>
        <w:t xml:space="preserve"> </w:t>
      </w:r>
      <w:proofErr w:type="spellStart"/>
      <w:r w:rsidRPr="00BA02B2">
        <w:rPr>
          <w:rFonts w:cs="Calibri"/>
          <w:szCs w:val="18"/>
        </w:rPr>
        <w:t>გათამაშებებზე</w:t>
      </w:r>
      <w:proofErr w:type="spellEnd"/>
      <w:r w:rsidRPr="00BA02B2">
        <w:rPr>
          <w:rFonts w:cs="Calibri"/>
          <w:szCs w:val="18"/>
        </w:rPr>
        <w:t xml:space="preserve">. </w:t>
      </w:r>
      <w:proofErr w:type="gramStart"/>
      <w:r w:rsidRPr="00BA02B2">
        <w:rPr>
          <w:rFonts w:cs="Calibri"/>
          <w:szCs w:val="18"/>
        </w:rPr>
        <w:t>შესაბამისად</w:t>
      </w:r>
      <w:proofErr w:type="gramEnd"/>
      <w:r w:rsidRPr="00BA02B2">
        <w:rPr>
          <w:rFonts w:cs="Calibri"/>
          <w:szCs w:val="18"/>
        </w:rPr>
        <w:t xml:space="preserve">, აიკრძალოს </w:t>
      </w:r>
      <w:proofErr w:type="spellStart"/>
      <w:r w:rsidRPr="00BA02B2">
        <w:rPr>
          <w:rFonts w:cs="Calibri"/>
          <w:szCs w:val="18"/>
        </w:rPr>
        <w:t>სპორტსმენთა</w:t>
      </w:r>
      <w:proofErr w:type="spellEnd"/>
      <w:r w:rsidRPr="00BA02B2">
        <w:rPr>
          <w:rFonts w:cs="Calibri"/>
          <w:szCs w:val="18"/>
        </w:rPr>
        <w:t xml:space="preserve"> და </w:t>
      </w:r>
      <w:proofErr w:type="spellStart"/>
      <w:r w:rsidRPr="00BA02B2">
        <w:rPr>
          <w:rFonts w:cs="Calibri"/>
          <w:szCs w:val="18"/>
        </w:rPr>
        <w:t>მწვრთნელთა</w:t>
      </w:r>
      <w:proofErr w:type="spellEnd"/>
      <w:r w:rsidRPr="00BA02B2">
        <w:rPr>
          <w:rFonts w:cs="Calibri"/>
          <w:szCs w:val="18"/>
        </w:rPr>
        <w:t xml:space="preserve"> </w:t>
      </w:r>
      <w:proofErr w:type="spellStart"/>
      <w:r w:rsidRPr="00BA02B2">
        <w:rPr>
          <w:rFonts w:cs="Calibri"/>
          <w:szCs w:val="18"/>
        </w:rPr>
        <w:t>დაფინა</w:t>
      </w:r>
      <w:proofErr w:type="spellEnd"/>
      <w:r w:rsidR="00D85BDF">
        <w:rPr>
          <w:rFonts w:cs="Calibri"/>
          <w:szCs w:val="18"/>
          <w:lang w:val="ka-GE"/>
        </w:rPr>
        <w:t>ნ</w:t>
      </w:r>
      <w:proofErr w:type="spellStart"/>
      <w:r w:rsidRPr="00BA02B2">
        <w:rPr>
          <w:rFonts w:cs="Calibri"/>
          <w:szCs w:val="18"/>
        </w:rPr>
        <w:t>სება</w:t>
      </w:r>
      <w:proofErr w:type="spellEnd"/>
      <w:r w:rsidR="00FA11D8">
        <w:rPr>
          <w:rFonts w:cs="Calibri"/>
          <w:szCs w:val="18"/>
        </w:rPr>
        <w:t xml:space="preserve"> </w:t>
      </w:r>
      <w:proofErr w:type="spellStart"/>
      <w:r w:rsidRPr="00BA02B2">
        <w:rPr>
          <w:rFonts w:cs="Calibri"/>
          <w:szCs w:val="18"/>
        </w:rPr>
        <w:t>საზღვარგარეთ</w:t>
      </w:r>
      <w:proofErr w:type="spellEnd"/>
      <w:r w:rsidRPr="00BA02B2">
        <w:rPr>
          <w:rFonts w:cs="Calibri"/>
          <w:szCs w:val="18"/>
        </w:rPr>
        <w:t xml:space="preserve"> </w:t>
      </w:r>
      <w:proofErr w:type="spellStart"/>
      <w:r w:rsidRPr="00BA02B2">
        <w:rPr>
          <w:rFonts w:cs="Calibri"/>
          <w:szCs w:val="18"/>
        </w:rPr>
        <w:t>გამართულ</w:t>
      </w:r>
      <w:proofErr w:type="spellEnd"/>
      <w:r w:rsidRPr="00BA02B2">
        <w:rPr>
          <w:rFonts w:cs="Calibri"/>
          <w:szCs w:val="18"/>
        </w:rPr>
        <w:t xml:space="preserve"> სპორტულ ღონისძიებებზე.</w:t>
      </w:r>
    </w:p>
    <w:p w:rsidR="005E6EF6" w:rsidRPr="00BA02B2" w:rsidRDefault="005E6EF6" w:rsidP="005E6EF6">
      <w:pPr>
        <w:ind w:firstLine="770"/>
        <w:rPr>
          <w:rFonts w:cs="Calibri"/>
          <w:b/>
          <w:bCs/>
          <w:szCs w:val="18"/>
        </w:rPr>
      </w:pPr>
      <w:proofErr w:type="gramStart"/>
      <w:r w:rsidRPr="00BA02B2">
        <w:rPr>
          <w:rFonts w:cs="Calibri"/>
          <w:b/>
          <w:bCs/>
          <w:szCs w:val="18"/>
        </w:rPr>
        <w:t>მუხლი</w:t>
      </w:r>
      <w:proofErr w:type="gramEnd"/>
      <w:r w:rsidRPr="00BA02B2">
        <w:rPr>
          <w:rFonts w:cs="Calibri"/>
          <w:b/>
          <w:bCs/>
          <w:szCs w:val="18"/>
        </w:rPr>
        <w:t xml:space="preserve"> 29.</w:t>
      </w:r>
      <w:r w:rsidRPr="00BA02B2">
        <w:rPr>
          <w:rFonts w:cs="Calibri"/>
          <w:szCs w:val="18"/>
        </w:rPr>
        <w:t xml:space="preserve"> </w:t>
      </w:r>
      <w:proofErr w:type="gramStart"/>
      <w:r w:rsidRPr="00BA02B2">
        <w:rPr>
          <w:rFonts w:cs="Calibri"/>
          <w:szCs w:val="18"/>
        </w:rPr>
        <w:t>ცნობად</w:t>
      </w:r>
      <w:proofErr w:type="gramEnd"/>
      <w:r w:rsidRPr="00BA02B2">
        <w:rPr>
          <w:rFonts w:cs="Calibri"/>
          <w:szCs w:val="18"/>
        </w:rPr>
        <w:t xml:space="preserve"> იქნეს მიღებული, რომ</w:t>
      </w:r>
      <w:r>
        <w:rPr>
          <w:rFonts w:cs="Calibri"/>
          <w:szCs w:val="18"/>
          <w:lang w:val="ka-GE"/>
        </w:rPr>
        <w:t xml:space="preserve"> </w:t>
      </w:r>
      <w:r w:rsidRPr="00BA02B2">
        <w:rPr>
          <w:rFonts w:cs="Calibri"/>
          <w:szCs w:val="18"/>
        </w:rPr>
        <w:t xml:space="preserve">არასამეწარმეო (არაკომერციული) იურიდიული პირი „კულტურულ, სახელოვნებო, საგანმანათლებლო დაწესებულებათა გაერთიანებისა“ და კულტურის ღონისძიებებისათვის გამოყოფილი ასიგნებებიდან სამუსიკო–სახელოვნებო სფეროში დაფინანსდება მხოლოდ ქვეყნის </w:t>
      </w:r>
      <w:r w:rsidRPr="00BA02B2">
        <w:rPr>
          <w:rFonts w:cs="Calibri"/>
          <w:szCs w:val="18"/>
        </w:rPr>
        <w:lastRenderedPageBreak/>
        <w:t>შიგნით, საქართველოს კულტურისა და სპორტის სამინისტროსა და სხვა საერთაშორისო უწყებების მიერ განხორციელებულ კონკურსებსა და ღონისძიებებში მონაწილეობისათვის.</w:t>
      </w:r>
    </w:p>
    <w:p w:rsidR="005E6EF6" w:rsidRPr="00A4153B" w:rsidRDefault="005E6EF6" w:rsidP="005E6EF6">
      <w:pPr>
        <w:ind w:firstLine="770"/>
        <w:rPr>
          <w:rFonts w:cs="Calibri"/>
          <w:b/>
          <w:bCs/>
          <w:szCs w:val="18"/>
          <w:lang w:val="ka-GE"/>
        </w:rPr>
      </w:pPr>
      <w:proofErr w:type="gramStart"/>
      <w:r w:rsidRPr="00BA02B2">
        <w:rPr>
          <w:rFonts w:cs="Calibri"/>
          <w:b/>
          <w:bCs/>
          <w:szCs w:val="18"/>
        </w:rPr>
        <w:t>მუხლი</w:t>
      </w:r>
      <w:proofErr w:type="gramEnd"/>
      <w:r w:rsidRPr="00BA02B2">
        <w:rPr>
          <w:rFonts w:cs="Calibri"/>
          <w:b/>
          <w:bCs/>
          <w:szCs w:val="18"/>
        </w:rPr>
        <w:t xml:space="preserve"> 30.</w:t>
      </w:r>
      <w:r w:rsidRPr="00BA02B2">
        <w:rPr>
          <w:rFonts w:cs="Calibri"/>
          <w:szCs w:val="18"/>
        </w:rPr>
        <w:t xml:space="preserve"> </w:t>
      </w:r>
      <w:proofErr w:type="gramStart"/>
      <w:r w:rsidRPr="00BA02B2">
        <w:rPr>
          <w:rFonts w:cs="Calibri"/>
          <w:szCs w:val="18"/>
        </w:rPr>
        <w:t>ცნობად</w:t>
      </w:r>
      <w:proofErr w:type="gramEnd"/>
      <w:r w:rsidRPr="00BA02B2">
        <w:rPr>
          <w:rFonts w:cs="Calibri"/>
          <w:szCs w:val="18"/>
        </w:rPr>
        <w:t xml:space="preserve"> იქნეს მიღებული, რომ გასული წლის შეუსრულებელი ვალდებულებების დაფარვა შესაძლებელია განხორციელდეს როგორც წინა პერიოდში შეუსრულებელი ვალდებულებებისა და სასამართლო გადაწყვეტილებების აღსრულების ქვეპროგრამიდან, ასევე, შესაბამისი პროგრამებიდან.</w:t>
      </w:r>
      <w:r>
        <w:rPr>
          <w:rFonts w:cs="Calibri"/>
          <w:szCs w:val="18"/>
          <w:lang w:val="ka-GE"/>
        </w:rPr>
        <w:t>“.</w:t>
      </w:r>
    </w:p>
    <w:p w:rsidR="005E6EF6" w:rsidRPr="00BA02B2" w:rsidRDefault="005E6EF6" w:rsidP="005E6EF6">
      <w:pPr>
        <w:spacing w:before="240"/>
        <w:ind w:firstLine="770"/>
        <w:rPr>
          <w:lang w:val="ka-GE"/>
        </w:rPr>
      </w:pPr>
      <w:proofErr w:type="gramStart"/>
      <w:r>
        <w:rPr>
          <w:rFonts w:cs="Calibri"/>
          <w:b/>
          <w:bCs/>
          <w:szCs w:val="18"/>
        </w:rPr>
        <w:t>მუხლი</w:t>
      </w:r>
      <w:proofErr w:type="gramEnd"/>
      <w:r>
        <w:rPr>
          <w:rFonts w:cs="Calibri"/>
          <w:b/>
          <w:bCs/>
          <w:szCs w:val="18"/>
        </w:rPr>
        <w:t xml:space="preserve"> </w:t>
      </w:r>
      <w:r>
        <w:rPr>
          <w:rFonts w:cs="Calibri"/>
          <w:b/>
          <w:bCs/>
          <w:szCs w:val="18"/>
          <w:lang w:val="ka-GE"/>
        </w:rPr>
        <w:t>2</w:t>
      </w:r>
      <w:r w:rsidRPr="00BA02B2">
        <w:rPr>
          <w:rFonts w:cs="Calibri"/>
          <w:b/>
          <w:bCs/>
          <w:szCs w:val="18"/>
        </w:rPr>
        <w:t xml:space="preserve">. </w:t>
      </w:r>
      <w:proofErr w:type="gramStart"/>
      <w:r w:rsidRPr="00BA02B2">
        <w:rPr>
          <w:rFonts w:cs="Calibri"/>
          <w:szCs w:val="18"/>
        </w:rPr>
        <w:t>დადგენილება</w:t>
      </w:r>
      <w:proofErr w:type="gramEnd"/>
      <w:r w:rsidRPr="00BA02B2">
        <w:rPr>
          <w:rFonts w:cs="Calibri"/>
          <w:szCs w:val="18"/>
        </w:rPr>
        <w:t xml:space="preserve"> ამოქმედდეს </w:t>
      </w:r>
      <w:r w:rsidRPr="00BA02B2">
        <w:rPr>
          <w:rFonts w:cs="Calibri"/>
          <w:szCs w:val="18"/>
          <w:lang w:val="ka-GE"/>
        </w:rPr>
        <w:t>გამოქვეყნებისთანავე.</w:t>
      </w:r>
    </w:p>
    <w:p w:rsidR="005E6EF6" w:rsidRDefault="005E6EF6" w:rsidP="005E6EF6">
      <w:pPr>
        <w:rPr>
          <w:lang w:val="ka-GE"/>
        </w:rPr>
      </w:pPr>
    </w:p>
    <w:p w:rsidR="005E6EF6" w:rsidRDefault="005E6EF6" w:rsidP="005E6EF6">
      <w:pPr>
        <w:rPr>
          <w:lang w:val="ka-GE"/>
        </w:rPr>
      </w:pPr>
    </w:p>
    <w:p w:rsidR="005E6EF6" w:rsidRDefault="005E6EF6" w:rsidP="005E6EF6">
      <w:pPr>
        <w:rPr>
          <w:lang w:val="ka-GE"/>
        </w:rPr>
      </w:pPr>
    </w:p>
    <w:p w:rsidR="000675CA" w:rsidRDefault="000675CA" w:rsidP="000675CA">
      <w:pPr>
        <w:jc w:val="center"/>
        <w:rPr>
          <w:szCs w:val="18"/>
          <w:lang w:val="ka-GE"/>
        </w:rPr>
      </w:pPr>
    </w:p>
    <w:p w:rsidR="000675CA" w:rsidRDefault="000675CA" w:rsidP="000675CA">
      <w:pPr>
        <w:jc w:val="center"/>
        <w:rPr>
          <w:szCs w:val="18"/>
          <w:lang w:val="ka-GE"/>
        </w:rPr>
      </w:pPr>
    </w:p>
    <w:p w:rsidR="000675CA" w:rsidRDefault="000675CA" w:rsidP="000675CA">
      <w:pPr>
        <w:rPr>
          <w:szCs w:val="18"/>
          <w:lang w:val="ka-GE"/>
        </w:rPr>
      </w:pPr>
      <w:r>
        <w:rPr>
          <w:szCs w:val="18"/>
          <w:lang w:val="ka-GE"/>
        </w:rPr>
        <w:t xml:space="preserve"> </w:t>
      </w:r>
      <w:r>
        <w:rPr>
          <w:szCs w:val="18"/>
          <w:lang w:val="ka-GE"/>
        </w:rPr>
        <w:tab/>
      </w:r>
      <w:r>
        <w:rPr>
          <w:szCs w:val="18"/>
          <w:lang w:val="ka-GE"/>
        </w:rPr>
        <w:tab/>
        <w:t>საკრებულოს  თავმჯდომარის  მოადგილე,</w:t>
      </w:r>
    </w:p>
    <w:p w:rsidR="000675CA" w:rsidRDefault="000675CA" w:rsidP="000675CA">
      <w:pPr>
        <w:rPr>
          <w:szCs w:val="18"/>
          <w:lang w:val="ka-GE"/>
        </w:rPr>
      </w:pPr>
      <w:r>
        <w:rPr>
          <w:szCs w:val="18"/>
          <w:lang w:val="ka-GE"/>
        </w:rPr>
        <w:t xml:space="preserve"> </w:t>
      </w:r>
      <w:r>
        <w:rPr>
          <w:szCs w:val="18"/>
          <w:lang w:val="ka-GE"/>
        </w:rPr>
        <w:tab/>
      </w:r>
      <w:r>
        <w:rPr>
          <w:szCs w:val="18"/>
          <w:lang w:val="ka-GE"/>
        </w:rPr>
        <w:tab/>
        <w:t>საკრებულოს თავმჯდომარის მოვალეობის</w:t>
      </w:r>
    </w:p>
    <w:p w:rsidR="000675CA" w:rsidRDefault="000675CA" w:rsidP="000675CA">
      <w:pPr>
        <w:spacing w:line="240" w:lineRule="auto"/>
        <w:rPr>
          <w:szCs w:val="18"/>
          <w:lang w:val="ka-GE"/>
        </w:rPr>
      </w:pPr>
      <w:r>
        <w:rPr>
          <w:szCs w:val="18"/>
          <w:lang w:val="ka-GE"/>
        </w:rPr>
        <w:t xml:space="preserve"> </w:t>
      </w:r>
      <w:r>
        <w:rPr>
          <w:szCs w:val="18"/>
          <w:lang w:val="ka-GE"/>
        </w:rPr>
        <w:tab/>
      </w:r>
      <w:r>
        <w:rPr>
          <w:szCs w:val="18"/>
          <w:lang w:val="ka-GE"/>
        </w:rPr>
        <w:tab/>
      </w:r>
      <w:r>
        <w:rPr>
          <w:szCs w:val="18"/>
          <w:lang w:val="ka-GE"/>
        </w:rPr>
        <w:tab/>
      </w:r>
      <w:r>
        <w:rPr>
          <w:szCs w:val="18"/>
          <w:lang w:val="ka-GE"/>
        </w:rPr>
        <w:tab/>
        <w:t>შემსრულებელი</w:t>
      </w:r>
      <w:r>
        <w:rPr>
          <w:szCs w:val="18"/>
          <w:lang w:val="ka-GE"/>
        </w:rPr>
        <w:tab/>
      </w:r>
      <w:r>
        <w:rPr>
          <w:szCs w:val="18"/>
          <w:lang w:val="ka-GE"/>
        </w:rPr>
        <w:tab/>
      </w:r>
      <w:r>
        <w:rPr>
          <w:szCs w:val="18"/>
          <w:lang w:val="ka-GE"/>
        </w:rPr>
        <w:tab/>
      </w:r>
      <w:r>
        <w:rPr>
          <w:szCs w:val="18"/>
          <w:lang w:val="ka-GE"/>
        </w:rPr>
        <w:tab/>
        <w:t>ირაკლი  შენგელია</w:t>
      </w:r>
    </w:p>
    <w:sectPr w:rsidR="000675CA" w:rsidSect="0010743C">
      <w:headerReference w:type="default" r:id="rId9"/>
      <w:pgSz w:w="12240" w:h="15840"/>
      <w:pgMar w:top="284" w:right="850"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8C7" w:rsidRDefault="00D238C7" w:rsidP="0010743C">
      <w:pPr>
        <w:spacing w:line="240" w:lineRule="auto"/>
      </w:pPr>
      <w:r>
        <w:separator/>
      </w:r>
    </w:p>
  </w:endnote>
  <w:endnote w:type="continuationSeparator" w:id="0">
    <w:p w:rsidR="00D238C7" w:rsidRDefault="00D238C7" w:rsidP="00107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erriweather">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8C7" w:rsidRDefault="00D238C7" w:rsidP="0010743C">
      <w:pPr>
        <w:spacing w:line="240" w:lineRule="auto"/>
      </w:pPr>
      <w:r>
        <w:separator/>
      </w:r>
    </w:p>
  </w:footnote>
  <w:footnote w:type="continuationSeparator" w:id="0">
    <w:p w:rsidR="00D238C7" w:rsidRDefault="00D238C7" w:rsidP="001074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409912"/>
      <w:docPartObj>
        <w:docPartGallery w:val="Page Numbers (Top of Page)"/>
        <w:docPartUnique/>
      </w:docPartObj>
    </w:sdtPr>
    <w:sdtEndPr>
      <w:rPr>
        <w:noProof/>
      </w:rPr>
    </w:sdtEndPr>
    <w:sdtContent>
      <w:p w:rsidR="005E3C41" w:rsidRDefault="005E3C41">
        <w:pPr>
          <w:pStyle w:val="Header"/>
          <w:jc w:val="right"/>
        </w:pPr>
        <w:r>
          <w:fldChar w:fldCharType="begin"/>
        </w:r>
        <w:r>
          <w:instrText xml:space="preserve"> PAGE   \* MERGEFORMAT </w:instrText>
        </w:r>
        <w:r>
          <w:fldChar w:fldCharType="separate"/>
        </w:r>
        <w:r w:rsidR="00B8284E">
          <w:rPr>
            <w:noProof/>
          </w:rPr>
          <w:t>90</w:t>
        </w:r>
        <w:r>
          <w:rPr>
            <w:noProof/>
          </w:rPr>
          <w:fldChar w:fldCharType="end"/>
        </w:r>
      </w:p>
    </w:sdtContent>
  </w:sdt>
  <w:p w:rsidR="005E3C41" w:rsidRDefault="005E3C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02277"/>
    <w:rsid w:val="000101F9"/>
    <w:rsid w:val="0001416B"/>
    <w:rsid w:val="00027E93"/>
    <w:rsid w:val="000675CA"/>
    <w:rsid w:val="00074837"/>
    <w:rsid w:val="00092466"/>
    <w:rsid w:val="000C1569"/>
    <w:rsid w:val="0010743C"/>
    <w:rsid w:val="001111F9"/>
    <w:rsid w:val="0011766C"/>
    <w:rsid w:val="00121A31"/>
    <w:rsid w:val="00124FF4"/>
    <w:rsid w:val="00126109"/>
    <w:rsid w:val="00136122"/>
    <w:rsid w:val="00150BAA"/>
    <w:rsid w:val="0015157A"/>
    <w:rsid w:val="0018010A"/>
    <w:rsid w:val="001930FB"/>
    <w:rsid w:val="001D0CF4"/>
    <w:rsid w:val="00210D38"/>
    <w:rsid w:val="00237AD8"/>
    <w:rsid w:val="00251EC4"/>
    <w:rsid w:val="0028756F"/>
    <w:rsid w:val="002A4705"/>
    <w:rsid w:val="002D5745"/>
    <w:rsid w:val="0031275C"/>
    <w:rsid w:val="00352BB1"/>
    <w:rsid w:val="003F20DD"/>
    <w:rsid w:val="003F580F"/>
    <w:rsid w:val="004170CE"/>
    <w:rsid w:val="00473051"/>
    <w:rsid w:val="00480302"/>
    <w:rsid w:val="00482E99"/>
    <w:rsid w:val="004A279B"/>
    <w:rsid w:val="004A5C76"/>
    <w:rsid w:val="004A76AA"/>
    <w:rsid w:val="004F60C5"/>
    <w:rsid w:val="005216D6"/>
    <w:rsid w:val="00521815"/>
    <w:rsid w:val="00553DE9"/>
    <w:rsid w:val="00575D04"/>
    <w:rsid w:val="00590917"/>
    <w:rsid w:val="00595FC2"/>
    <w:rsid w:val="005B4200"/>
    <w:rsid w:val="005E3C41"/>
    <w:rsid w:val="005E6EF6"/>
    <w:rsid w:val="005E7919"/>
    <w:rsid w:val="005F5E77"/>
    <w:rsid w:val="006065FF"/>
    <w:rsid w:val="00615775"/>
    <w:rsid w:val="006709B4"/>
    <w:rsid w:val="00671005"/>
    <w:rsid w:val="00681137"/>
    <w:rsid w:val="00695DE3"/>
    <w:rsid w:val="006A46DD"/>
    <w:rsid w:val="00716C50"/>
    <w:rsid w:val="007D6FCD"/>
    <w:rsid w:val="00800DE0"/>
    <w:rsid w:val="0086380F"/>
    <w:rsid w:val="00866F7F"/>
    <w:rsid w:val="008710B0"/>
    <w:rsid w:val="00877C2B"/>
    <w:rsid w:val="008C50F1"/>
    <w:rsid w:val="0092119B"/>
    <w:rsid w:val="00937D6B"/>
    <w:rsid w:val="00942951"/>
    <w:rsid w:val="0094629B"/>
    <w:rsid w:val="009611A0"/>
    <w:rsid w:val="0099254C"/>
    <w:rsid w:val="009B50A4"/>
    <w:rsid w:val="009C74E7"/>
    <w:rsid w:val="009D4D28"/>
    <w:rsid w:val="00A41451"/>
    <w:rsid w:val="00A62BCB"/>
    <w:rsid w:val="00A67025"/>
    <w:rsid w:val="00A748ED"/>
    <w:rsid w:val="00A9260B"/>
    <w:rsid w:val="00A97DFB"/>
    <w:rsid w:val="00AC1BAC"/>
    <w:rsid w:val="00AE540A"/>
    <w:rsid w:val="00B2148A"/>
    <w:rsid w:val="00B36079"/>
    <w:rsid w:val="00B43BEF"/>
    <w:rsid w:val="00B443B5"/>
    <w:rsid w:val="00B62306"/>
    <w:rsid w:val="00B8284E"/>
    <w:rsid w:val="00BB6E5E"/>
    <w:rsid w:val="00BC78F1"/>
    <w:rsid w:val="00BD5ABC"/>
    <w:rsid w:val="00BF40E9"/>
    <w:rsid w:val="00C01BAD"/>
    <w:rsid w:val="00C02ACD"/>
    <w:rsid w:val="00C10654"/>
    <w:rsid w:val="00C1159D"/>
    <w:rsid w:val="00C15318"/>
    <w:rsid w:val="00C177B9"/>
    <w:rsid w:val="00C22916"/>
    <w:rsid w:val="00C436C0"/>
    <w:rsid w:val="00CB0BB9"/>
    <w:rsid w:val="00D10FC9"/>
    <w:rsid w:val="00D238C7"/>
    <w:rsid w:val="00D24521"/>
    <w:rsid w:val="00D3718E"/>
    <w:rsid w:val="00D624BB"/>
    <w:rsid w:val="00D633D3"/>
    <w:rsid w:val="00D85BDF"/>
    <w:rsid w:val="00D91AAD"/>
    <w:rsid w:val="00DB5BFE"/>
    <w:rsid w:val="00E515B7"/>
    <w:rsid w:val="00E61951"/>
    <w:rsid w:val="00E71102"/>
    <w:rsid w:val="00E83EAF"/>
    <w:rsid w:val="00EA3A07"/>
    <w:rsid w:val="00EE7F52"/>
    <w:rsid w:val="00F07614"/>
    <w:rsid w:val="00F129D0"/>
    <w:rsid w:val="00F34684"/>
    <w:rsid w:val="00F45728"/>
    <w:rsid w:val="00F56D30"/>
    <w:rsid w:val="00FA11D8"/>
    <w:rsid w:val="00FD7653"/>
    <w:rsid w:val="00FE2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8034E"/>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5E6EF6"/>
    <w:rPr>
      <w:rFonts w:eastAsia="Calibri" w:cs="Times New Roman"/>
    </w:rPr>
  </w:style>
  <w:style w:type="paragraph" w:styleId="Header">
    <w:name w:val="header"/>
    <w:basedOn w:val="Normal"/>
    <w:link w:val="HeaderChar"/>
    <w:uiPriority w:val="99"/>
    <w:rsid w:val="005E6EF6"/>
    <w:pPr>
      <w:tabs>
        <w:tab w:val="center" w:pos="4677"/>
        <w:tab w:val="right" w:pos="9355"/>
      </w:tabs>
    </w:pPr>
    <w:rPr>
      <w:rFonts w:eastAsia="Calibri" w:cs="Times New Roman"/>
    </w:rPr>
  </w:style>
  <w:style w:type="paragraph" w:styleId="Footer">
    <w:name w:val="footer"/>
    <w:basedOn w:val="Normal"/>
    <w:link w:val="FooterChar"/>
    <w:uiPriority w:val="99"/>
    <w:unhideWhenUsed/>
    <w:rsid w:val="0010743C"/>
    <w:pPr>
      <w:tabs>
        <w:tab w:val="center" w:pos="4680"/>
        <w:tab w:val="right" w:pos="9360"/>
      </w:tabs>
      <w:spacing w:line="240" w:lineRule="auto"/>
    </w:pPr>
  </w:style>
  <w:style w:type="character" w:customStyle="1" w:styleId="FooterChar">
    <w:name w:val="Footer Char"/>
    <w:basedOn w:val="DefaultParagraphFont"/>
    <w:link w:val="Footer"/>
    <w:uiPriority w:val="99"/>
    <w:rsid w:val="0010743C"/>
  </w:style>
  <w:style w:type="paragraph" w:styleId="BalloonText">
    <w:name w:val="Balloon Text"/>
    <w:basedOn w:val="Normal"/>
    <w:link w:val="BalloonTextChar"/>
    <w:uiPriority w:val="99"/>
    <w:semiHidden/>
    <w:unhideWhenUsed/>
    <w:rsid w:val="00BF40E9"/>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F40E9"/>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9D483-5E78-4769-9E37-11896C649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90</Pages>
  <Words>33282</Words>
  <Characters>189711</Characters>
  <Application>Microsoft Office Word</Application>
  <DocSecurity>0</DocSecurity>
  <Lines>1580</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Londa Kikabidze</cp:lastModifiedBy>
  <cp:revision>54</cp:revision>
  <cp:lastPrinted>2020-05-21T08:34:00Z</cp:lastPrinted>
  <dcterms:created xsi:type="dcterms:W3CDTF">2019-12-17T13:13:00Z</dcterms:created>
  <dcterms:modified xsi:type="dcterms:W3CDTF">2020-05-21T08:34:00Z</dcterms:modified>
</cp:coreProperties>
</file>