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5C4464"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3025471</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1FF16"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5pt,15.9pt" to="274.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"/>
            </w:pict>
          </mc:Fallback>
        </mc:AlternateContent>
      </w:r>
      <w:r w:rsidR="001F6C60">
        <w:rPr>
          <w:noProof/>
          <w:color w:val="000000"/>
          <w:sz w:val="24"/>
          <w:szCs w:val="24"/>
          <w:lang w:val="ka-GE"/>
        </w:rPr>
        <w:t>№</w:t>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54</w:t>
      </w:r>
      <w:r w:rsidR="000675CA">
        <w:rPr>
          <w:noProof/>
          <w:color w:val="000000"/>
          <w:sz w:val="24"/>
          <w:szCs w:val="24"/>
          <w:lang w:val="ka-GE"/>
        </w:rPr>
        <w:t xml:space="preserve"> </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3B3CBF">
        <w:rPr>
          <w:rFonts w:cs="Sylfaen"/>
          <w:noProof/>
          <w:color w:val="000000"/>
          <w:sz w:val="22"/>
          <w:lang w:val="af-ZA"/>
        </w:rPr>
        <w:t>30</w:t>
      </w:r>
      <w:r>
        <w:rPr>
          <w:rFonts w:cs="Sylfaen"/>
          <w:noProof/>
          <w:color w:val="000000"/>
          <w:sz w:val="22"/>
          <w:lang w:val="af-ZA"/>
        </w:rPr>
        <w:tab/>
      </w:r>
      <w:r>
        <w:rPr>
          <w:rFonts w:cs="Sylfaen"/>
          <w:noProof/>
          <w:color w:val="000000"/>
          <w:sz w:val="22"/>
          <w:lang w:val="af-ZA"/>
        </w:rPr>
        <w:tab/>
      </w:r>
      <w:r w:rsidR="00E0249B">
        <w:rPr>
          <w:rFonts w:cs="Sylfaen"/>
          <w:noProof/>
          <w:color w:val="000000"/>
          <w:sz w:val="22"/>
          <w:lang w:val="ka-GE"/>
        </w:rPr>
        <w:t>მარტი</w:t>
      </w:r>
      <w:r w:rsidR="00E0249B">
        <w:rPr>
          <w:rFonts w:cs="Sylfaen"/>
          <w:noProof/>
          <w:color w:val="000000"/>
          <w:sz w:val="22"/>
          <w:lang w:val="ka-GE"/>
        </w:rPr>
        <w:tab/>
      </w:r>
      <w:r>
        <w:rPr>
          <w:rFonts w:cs="Sylfaen"/>
          <w:noProof/>
          <w:color w:val="000000"/>
          <w:sz w:val="22"/>
          <w:lang w:val="ka-GE"/>
        </w:rPr>
        <w:tab/>
      </w:r>
      <w:r>
        <w:rPr>
          <w:rFonts w:cs="Sylfaen"/>
          <w:noProof/>
          <w:color w:val="000000"/>
          <w:sz w:val="22"/>
          <w:lang w:val="ka-GE"/>
        </w:rPr>
        <w:tab/>
      </w:r>
      <w:r w:rsidR="0025125D">
        <w:rPr>
          <w:noProof/>
          <w:color w:val="000000"/>
          <w:sz w:val="22"/>
          <w:lang w:val="af-ZA"/>
        </w:rPr>
        <w:t>202</w:t>
      </w:r>
      <w:r w:rsidR="0022471F">
        <w:rPr>
          <w:noProof/>
          <w:color w:val="000000"/>
          <w:sz w:val="22"/>
          <w:lang w:val="ka-GE"/>
        </w:rPr>
        <w:t>2</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68130F" w:rsidRPr="008C7844" w:rsidRDefault="0068130F" w:rsidP="0068130F">
      <w:pPr>
        <w:ind w:firstLine="720"/>
        <w:jc w:val="center"/>
        <w:rPr>
          <w:rFonts w:cs="Sylfaen"/>
          <w:noProof/>
          <w:szCs w:val="18"/>
          <w:lang w:val="ka-GE"/>
        </w:rPr>
      </w:pPr>
      <w:r w:rsidRPr="008C7844">
        <w:rPr>
          <w:rFonts w:cs="Sylfaen"/>
          <w:noProof/>
          <w:szCs w:val="18"/>
          <w:lang w:val="ka-GE"/>
        </w:rPr>
        <w:t>ქალაქ ქუთაისის მუნიციპალიტეტის 2021 წლის ბიუჯეტის</w:t>
      </w:r>
    </w:p>
    <w:p w:rsidR="00493058" w:rsidRDefault="0068130F" w:rsidP="0068130F">
      <w:pPr>
        <w:ind w:firstLine="720"/>
        <w:jc w:val="center"/>
        <w:rPr>
          <w:rFonts w:cs="Sylfaen"/>
          <w:noProof/>
          <w:szCs w:val="18"/>
          <w:lang w:val="ka-GE"/>
        </w:rPr>
      </w:pPr>
      <w:r w:rsidRPr="008C7844">
        <w:rPr>
          <w:rFonts w:cs="Sylfaen"/>
          <w:noProof/>
          <w:szCs w:val="18"/>
          <w:lang w:val="ka-GE"/>
        </w:rPr>
        <w:t>შესრულების ანგარიშის დამტკიცებისა და შეფასების</w:t>
      </w:r>
    </w:p>
    <w:p w:rsidR="0068130F" w:rsidRPr="008C7844" w:rsidRDefault="0068130F" w:rsidP="003B3CBF">
      <w:pPr>
        <w:spacing w:line="276" w:lineRule="auto"/>
        <w:ind w:firstLine="720"/>
        <w:jc w:val="center"/>
        <w:rPr>
          <w:rFonts w:cs="Sylfaen"/>
          <w:noProof/>
          <w:szCs w:val="18"/>
          <w:lang w:val="ka-GE"/>
        </w:rPr>
      </w:pPr>
      <w:r w:rsidRPr="008C7844">
        <w:rPr>
          <w:rFonts w:cs="Sylfaen"/>
          <w:noProof/>
          <w:szCs w:val="18"/>
          <w:lang w:val="ka-GE"/>
        </w:rPr>
        <w:t>შ</w:t>
      </w:r>
      <w:r w:rsidR="00493058">
        <w:rPr>
          <w:rFonts w:cs="Sylfaen"/>
          <w:noProof/>
          <w:szCs w:val="18"/>
          <w:lang w:val="ka-GE"/>
        </w:rPr>
        <w:t xml:space="preserve"> </w:t>
      </w:r>
      <w:r w:rsidRPr="008C7844">
        <w:rPr>
          <w:rFonts w:cs="Sylfaen"/>
          <w:noProof/>
          <w:szCs w:val="18"/>
          <w:lang w:val="ka-GE"/>
        </w:rPr>
        <w:t>ე</w:t>
      </w:r>
      <w:r w:rsidR="00493058">
        <w:rPr>
          <w:rFonts w:cs="Sylfaen"/>
          <w:noProof/>
          <w:szCs w:val="18"/>
          <w:lang w:val="ka-GE"/>
        </w:rPr>
        <w:t xml:space="preserve"> </w:t>
      </w:r>
      <w:r w:rsidRPr="008C7844">
        <w:rPr>
          <w:rFonts w:cs="Sylfaen"/>
          <w:noProof/>
          <w:szCs w:val="18"/>
          <w:lang w:val="ka-GE"/>
        </w:rPr>
        <w:t>ს</w:t>
      </w:r>
      <w:r w:rsidR="00493058">
        <w:rPr>
          <w:rFonts w:cs="Sylfaen"/>
          <w:noProof/>
          <w:szCs w:val="18"/>
          <w:lang w:val="ka-GE"/>
        </w:rPr>
        <w:t xml:space="preserve"> </w:t>
      </w:r>
      <w:r w:rsidRPr="008C7844">
        <w:rPr>
          <w:rFonts w:cs="Sylfaen"/>
          <w:noProof/>
          <w:szCs w:val="18"/>
          <w:lang w:val="ka-GE"/>
        </w:rPr>
        <w:t>ა</w:t>
      </w:r>
      <w:r w:rsidR="00493058">
        <w:rPr>
          <w:rFonts w:cs="Sylfaen"/>
          <w:noProof/>
          <w:szCs w:val="18"/>
          <w:lang w:val="ka-GE"/>
        </w:rPr>
        <w:t xml:space="preserve"> </w:t>
      </w:r>
      <w:r w:rsidRPr="008C7844">
        <w:rPr>
          <w:rFonts w:cs="Sylfaen"/>
          <w:noProof/>
          <w:szCs w:val="18"/>
          <w:lang w:val="ka-GE"/>
        </w:rPr>
        <w:t>ხ</w:t>
      </w:r>
      <w:r w:rsidR="00493058">
        <w:rPr>
          <w:rFonts w:cs="Sylfaen"/>
          <w:noProof/>
          <w:szCs w:val="18"/>
          <w:lang w:val="ka-GE"/>
        </w:rPr>
        <w:t xml:space="preserve"> </w:t>
      </w:r>
      <w:r w:rsidRPr="008C7844">
        <w:rPr>
          <w:rFonts w:cs="Sylfaen"/>
          <w:noProof/>
          <w:szCs w:val="18"/>
          <w:lang w:val="ka-GE"/>
        </w:rPr>
        <w:t>ე</w:t>
      </w:r>
      <w:r w:rsidR="00493058">
        <w:rPr>
          <w:rFonts w:cs="Sylfaen"/>
          <w:noProof/>
          <w:szCs w:val="18"/>
          <w:lang w:val="ka-GE"/>
        </w:rPr>
        <w:t xml:space="preserve"> </w:t>
      </w:r>
      <w:r w:rsidRPr="008C7844">
        <w:rPr>
          <w:rFonts w:cs="Sylfaen"/>
          <w:noProof/>
          <w:szCs w:val="18"/>
          <w:lang w:val="ka-GE"/>
        </w:rPr>
        <w:t>ბ</w:t>
      </w:r>
    </w:p>
    <w:p w:rsidR="0068130F" w:rsidRPr="008C7844" w:rsidRDefault="0068130F" w:rsidP="0068130F">
      <w:pPr>
        <w:ind w:firstLine="720"/>
        <w:jc w:val="center"/>
        <w:rPr>
          <w:rFonts w:cs="Sylfaen"/>
          <w:noProof/>
          <w:szCs w:val="18"/>
          <w:lang w:val="ka-GE"/>
        </w:rPr>
      </w:pPr>
    </w:p>
    <w:p w:rsidR="0068130F" w:rsidRPr="008C7844" w:rsidRDefault="0068130F" w:rsidP="0068130F">
      <w:pPr>
        <w:ind w:firstLine="720"/>
        <w:rPr>
          <w:rFonts w:cs="Sylfaen"/>
          <w:noProof/>
          <w:szCs w:val="18"/>
          <w:lang w:val="ka-GE"/>
        </w:rPr>
      </w:pPr>
      <w:r w:rsidRPr="008C7844">
        <w:rPr>
          <w:rFonts w:cs="Sylfaen"/>
          <w:noProof/>
          <w:szCs w:val="18"/>
          <w:lang w:val="ka-GE"/>
        </w:rPr>
        <w:t>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 54</w:t>
      </w:r>
      <w:r w:rsidR="00F154A8">
        <w:rPr>
          <w:rFonts w:cs="Sylfaen"/>
          <w:noProof/>
          <w:szCs w:val="18"/>
          <w:lang w:val="ka-GE"/>
        </w:rPr>
        <w:t>–</w:t>
      </w:r>
      <w:r w:rsidRPr="008C7844">
        <w:rPr>
          <w:rFonts w:cs="Sylfaen"/>
          <w:noProof/>
          <w:szCs w:val="18"/>
          <w:lang w:val="ka-GE"/>
        </w:rPr>
        <w:t xml:space="preserve">ე მუხლის პირველი პუნქტის „გ“ ქვეპუნქტის „გ.ბ“ ქვეპუნქტისა და </w:t>
      </w:r>
      <w:r w:rsidR="008C7844">
        <w:rPr>
          <w:rFonts w:cs="Sylfaen"/>
          <w:noProof/>
          <w:szCs w:val="18"/>
          <w:lang w:val="ka-GE"/>
        </w:rPr>
        <w:t>საქართველოს კანონის „</w:t>
      </w:r>
      <w:r w:rsidRPr="008C7844">
        <w:rPr>
          <w:rFonts w:cs="Sylfaen"/>
          <w:noProof/>
          <w:szCs w:val="18"/>
          <w:lang w:val="ka-GE"/>
        </w:rPr>
        <w:t xml:space="preserve">საქართველოს საბიუჯეტო </w:t>
      </w:r>
      <w:r w:rsidR="008C7844">
        <w:rPr>
          <w:rFonts w:cs="Sylfaen"/>
          <w:noProof/>
          <w:szCs w:val="18"/>
          <w:lang w:val="ka-GE"/>
        </w:rPr>
        <w:t>კოდექსი“</w:t>
      </w:r>
      <w:r w:rsidRPr="008C7844">
        <w:rPr>
          <w:rFonts w:cs="Sylfaen"/>
          <w:noProof/>
          <w:szCs w:val="18"/>
          <w:lang w:val="ka-GE"/>
        </w:rPr>
        <w:t xml:space="preserve"> 88–ე მუხლის შესაბამისად:</w:t>
      </w:r>
    </w:p>
    <w:p w:rsidR="0068130F" w:rsidRPr="008C7844" w:rsidRDefault="0068130F" w:rsidP="0068130F">
      <w:pPr>
        <w:spacing w:before="240"/>
        <w:ind w:firstLine="720"/>
        <w:rPr>
          <w:rFonts w:cs="Sylfaen"/>
          <w:b/>
          <w:noProof/>
          <w:szCs w:val="18"/>
          <w:lang w:val="en-CA"/>
        </w:rPr>
      </w:pPr>
      <w:r w:rsidRPr="008C7844">
        <w:rPr>
          <w:rFonts w:cs="Sylfaen"/>
          <w:b/>
          <w:noProof/>
          <w:szCs w:val="18"/>
          <w:lang w:val="ka-GE"/>
        </w:rPr>
        <w:t xml:space="preserve">მუხლი 1. </w:t>
      </w:r>
      <w:r w:rsidRPr="008C7844">
        <w:rPr>
          <w:rFonts w:cs="Sylfaen"/>
          <w:noProof/>
          <w:szCs w:val="18"/>
          <w:lang w:val="ka-GE"/>
        </w:rPr>
        <w:t>შეფასდეს ქალაქ ქუთაისის მუნიციპალიტეტის 2021 წლის ბიუჯეტის შესრულების ანგარიში დამაკმაყოფილებლად</w:t>
      </w:r>
      <w:r w:rsidR="00E96943">
        <w:rPr>
          <w:rFonts w:cs="Sylfaen"/>
          <w:noProof/>
          <w:szCs w:val="18"/>
          <w:lang w:val="ka-GE"/>
        </w:rPr>
        <w:t xml:space="preserve"> და დამტკიცდეს დანართის შესაბამისად.</w:t>
      </w:r>
    </w:p>
    <w:p w:rsidR="0068130F" w:rsidRPr="008C7844" w:rsidRDefault="0068130F" w:rsidP="0068130F">
      <w:pPr>
        <w:spacing w:line="240" w:lineRule="auto"/>
        <w:ind w:firstLine="720"/>
        <w:jc w:val="right"/>
        <w:rPr>
          <w:rFonts w:cs="Sylfaen"/>
          <w:noProof/>
          <w:szCs w:val="18"/>
          <w:lang w:val="ka-GE"/>
        </w:rPr>
      </w:pPr>
      <w:r w:rsidRPr="008C7844">
        <w:rPr>
          <w:rFonts w:cs="Sylfaen"/>
          <w:noProof/>
          <w:szCs w:val="18"/>
          <w:lang w:val="ka-GE"/>
        </w:rPr>
        <w:t>(ანგარიში</w:t>
      </w:r>
      <w:r w:rsidRPr="008C7844">
        <w:rPr>
          <w:rFonts w:cs="Sylfaen"/>
          <w:noProof/>
          <w:szCs w:val="18"/>
          <w:lang w:val="en-CA"/>
        </w:rPr>
        <w:t xml:space="preserve"> </w:t>
      </w:r>
      <w:r w:rsidRPr="008C7844">
        <w:rPr>
          <w:rFonts w:cs="Sylfaen"/>
          <w:noProof/>
          <w:szCs w:val="18"/>
          <w:lang w:val="ka-GE"/>
        </w:rPr>
        <w:t xml:space="preserve">წინამდებარე განკარგულებას </w:t>
      </w:r>
    </w:p>
    <w:p w:rsidR="0068130F" w:rsidRPr="008C7844" w:rsidRDefault="0068130F" w:rsidP="0068130F">
      <w:pPr>
        <w:spacing w:line="240" w:lineRule="auto"/>
        <w:ind w:firstLine="720"/>
        <w:jc w:val="right"/>
        <w:rPr>
          <w:rFonts w:cs="Sylfaen"/>
          <w:noProof/>
          <w:szCs w:val="18"/>
          <w:lang w:val="ka-GE"/>
        </w:rPr>
      </w:pPr>
      <w:r w:rsidRPr="008C7844">
        <w:rPr>
          <w:rFonts w:cs="Sylfaen"/>
          <w:noProof/>
          <w:szCs w:val="18"/>
          <w:lang w:val="ka-GE"/>
        </w:rPr>
        <w:t>თან ერთვის)</w:t>
      </w:r>
    </w:p>
    <w:p w:rsidR="0068130F" w:rsidRPr="008C7844" w:rsidRDefault="0068130F" w:rsidP="0068130F">
      <w:pPr>
        <w:spacing w:line="240" w:lineRule="auto"/>
        <w:ind w:firstLine="720"/>
        <w:jc w:val="right"/>
        <w:rPr>
          <w:rFonts w:cs="Sylfaen"/>
          <w:noProof/>
          <w:szCs w:val="18"/>
          <w:lang w:val="ka-GE"/>
        </w:rPr>
      </w:pPr>
    </w:p>
    <w:p w:rsidR="0068130F" w:rsidRPr="008C7844" w:rsidRDefault="0068130F" w:rsidP="0068130F">
      <w:pPr>
        <w:ind w:firstLine="720"/>
        <w:rPr>
          <w:szCs w:val="18"/>
          <w:lang w:val="ka-GE"/>
        </w:rPr>
      </w:pPr>
      <w:r w:rsidRPr="008C7844">
        <w:rPr>
          <w:b/>
          <w:szCs w:val="18"/>
          <w:lang w:val="ka-GE"/>
        </w:rPr>
        <w:t>მუხლი 2.</w:t>
      </w:r>
      <w:r w:rsidRPr="008C7844">
        <w:rPr>
          <w:szCs w:val="18"/>
          <w:lang w:val="af-ZA"/>
        </w:rPr>
        <w:t xml:space="preserve"> </w:t>
      </w:r>
      <w:r w:rsidRPr="008C7844">
        <w:rPr>
          <w:szCs w:val="18"/>
          <w:lang w:val="ka-GE"/>
        </w:rPr>
        <w:t>განკარგულება შეიძლება გასაჩივრდეს, კანონით დადგენილი წესით, ქუთაისის</w:t>
      </w:r>
      <w:r w:rsidRPr="008C7844">
        <w:rPr>
          <w:szCs w:val="18"/>
          <w:lang w:val="af-ZA"/>
        </w:rPr>
        <w:t xml:space="preserve"> </w:t>
      </w:r>
      <w:r w:rsidRPr="008C7844">
        <w:rPr>
          <w:szCs w:val="18"/>
          <w:lang w:val="ka-GE"/>
        </w:rPr>
        <w:t>საქალაქო სასამართლოში</w:t>
      </w:r>
      <w:r w:rsidRPr="008C7844">
        <w:rPr>
          <w:szCs w:val="18"/>
          <w:lang w:val="af-ZA"/>
        </w:rPr>
        <w:t xml:space="preserve"> </w:t>
      </w:r>
      <w:r w:rsidRPr="008C7844">
        <w:rPr>
          <w:szCs w:val="18"/>
          <w:lang w:val="ka-GE"/>
        </w:rPr>
        <w:t>(ვ.კუპრაძის ქუჩა №11), მისი გაცნობიდან ერთი თვის ვადაში.</w:t>
      </w:r>
    </w:p>
    <w:p w:rsidR="0068130F" w:rsidRPr="008C7844" w:rsidRDefault="0068130F" w:rsidP="0068130F">
      <w:pPr>
        <w:ind w:firstLine="720"/>
        <w:rPr>
          <w:rFonts w:cs="Sylfaen"/>
          <w:noProof/>
          <w:szCs w:val="18"/>
          <w:lang w:val="ka-GE"/>
        </w:rPr>
      </w:pPr>
      <w:r w:rsidRPr="008C7844">
        <w:rPr>
          <w:rFonts w:cs="Sylfaen"/>
          <w:b/>
          <w:noProof/>
          <w:szCs w:val="18"/>
          <w:lang w:val="ka-GE"/>
        </w:rPr>
        <w:t>მუხლი 3.</w:t>
      </w:r>
      <w:r w:rsidRPr="008C7844">
        <w:rPr>
          <w:rFonts w:cs="Sylfaen"/>
          <w:noProof/>
          <w:szCs w:val="18"/>
          <w:lang w:val="ka-GE"/>
        </w:rPr>
        <w:t xml:space="preserve"> განკარგულება ძალაში შევიდეს კანონით დადგენილი წესით.</w:t>
      </w:r>
    </w:p>
    <w:p w:rsidR="000675CA" w:rsidRDefault="000675CA" w:rsidP="000675CA">
      <w:pPr>
        <w:jc w:val="center"/>
        <w:rPr>
          <w:szCs w:val="18"/>
          <w:lang w:val="ka-GE"/>
        </w:rPr>
      </w:pPr>
    </w:p>
    <w:p w:rsidR="0090537D" w:rsidRDefault="0090537D" w:rsidP="0090537D">
      <w:pPr>
        <w:jc w:val="center"/>
        <w:rPr>
          <w:szCs w:val="18"/>
          <w:lang w:val="ka-GE"/>
        </w:rPr>
      </w:pPr>
    </w:p>
    <w:p w:rsidR="00263A7E" w:rsidRDefault="00263A7E" w:rsidP="00263A7E">
      <w:pPr>
        <w:jc w:val="center"/>
        <w:rPr>
          <w:szCs w:val="18"/>
          <w:lang w:val="ka-GE"/>
        </w:rPr>
      </w:pPr>
    </w:p>
    <w:p w:rsidR="00E96943" w:rsidRDefault="00263A7E" w:rsidP="00263A7E">
      <w:pPr>
        <w:spacing w:line="240" w:lineRule="auto"/>
        <w:jc w:val="center"/>
        <w:rPr>
          <w:szCs w:val="18"/>
          <w:lang w:val="ka-GE"/>
        </w:rPr>
        <w:sectPr w:rsidR="00E96943" w:rsidSect="00BF3D12">
          <w:headerReference w:type="default" r:id="rId10"/>
          <w:pgSz w:w="12240" w:h="15840"/>
          <w:pgMar w:top="284" w:right="850" w:bottom="284" w:left="1701" w:header="720" w:footer="720" w:gutter="0"/>
          <w:cols w:space="720"/>
          <w:titlePg/>
          <w:docGrid w:linePitch="360"/>
        </w:sect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263A7E" w:rsidRDefault="00263A7E" w:rsidP="003B3CBF">
      <w:pPr>
        <w:spacing w:line="240" w:lineRule="auto"/>
        <w:jc w:val="center"/>
        <w:rPr>
          <w:szCs w:val="18"/>
          <w:lang w:val="ka-GE"/>
        </w:rPr>
      </w:pPr>
    </w:p>
    <w:p w:rsidR="00493058" w:rsidRDefault="00E96943" w:rsidP="003B3CBF">
      <w:pPr>
        <w:jc w:val="right"/>
        <w:rPr>
          <w:szCs w:val="18"/>
          <w:lang w:val="ka-GE"/>
        </w:rPr>
      </w:pPr>
      <w:r w:rsidRPr="00871AB0">
        <w:rPr>
          <w:szCs w:val="18"/>
          <w:lang w:val="ka-GE"/>
        </w:rPr>
        <w:t>ქალაქ ქუთაისის მუნიციპალიტეტის</w:t>
      </w:r>
    </w:p>
    <w:p w:rsidR="00E96943" w:rsidRPr="00871AB0" w:rsidRDefault="00E96943" w:rsidP="003B3CBF">
      <w:pPr>
        <w:jc w:val="right"/>
        <w:rPr>
          <w:szCs w:val="18"/>
          <w:lang w:val="ka-GE"/>
        </w:rPr>
      </w:pPr>
      <w:r w:rsidRPr="00871AB0">
        <w:rPr>
          <w:szCs w:val="18"/>
          <w:lang w:val="ka-GE"/>
        </w:rPr>
        <w:t>საკრებულოს 20</w:t>
      </w:r>
      <w:r w:rsidRPr="00871AB0">
        <w:rPr>
          <w:szCs w:val="18"/>
        </w:rPr>
        <w:t>2</w:t>
      </w:r>
      <w:r>
        <w:rPr>
          <w:szCs w:val="18"/>
          <w:lang w:val="ka-GE"/>
        </w:rPr>
        <w:t>2</w:t>
      </w:r>
      <w:r w:rsidRPr="00871AB0">
        <w:rPr>
          <w:szCs w:val="18"/>
          <w:lang w:val="ka-GE"/>
        </w:rPr>
        <w:t xml:space="preserve"> წლის </w:t>
      </w:r>
      <w:r w:rsidR="003B3CBF">
        <w:rPr>
          <w:szCs w:val="18"/>
        </w:rPr>
        <w:t xml:space="preserve">30 </w:t>
      </w:r>
      <w:r w:rsidR="003B3CBF">
        <w:rPr>
          <w:szCs w:val="18"/>
          <w:lang w:val="ka-GE"/>
        </w:rPr>
        <w:t>მარტ</w:t>
      </w:r>
      <w:r w:rsidR="00493058">
        <w:rPr>
          <w:szCs w:val="18"/>
          <w:lang w:val="ka-GE"/>
        </w:rPr>
        <w:t>ის №</w:t>
      </w:r>
      <w:r w:rsidR="005C4464">
        <w:rPr>
          <w:szCs w:val="18"/>
          <w:lang w:val="ka-GE"/>
        </w:rPr>
        <w:t>54</w:t>
      </w:r>
      <w:r w:rsidRPr="00871AB0">
        <w:rPr>
          <w:szCs w:val="18"/>
          <w:lang w:val="ka-GE"/>
        </w:rPr>
        <w:t xml:space="preserve"> </w:t>
      </w:r>
    </w:p>
    <w:p w:rsidR="00E96943" w:rsidRPr="00871AB0" w:rsidRDefault="00E96943" w:rsidP="003B3CBF">
      <w:pPr>
        <w:jc w:val="right"/>
        <w:rPr>
          <w:szCs w:val="18"/>
          <w:lang w:val="ka-GE"/>
        </w:rPr>
      </w:pPr>
      <w:r w:rsidRPr="00871AB0">
        <w:rPr>
          <w:szCs w:val="18"/>
          <w:lang w:val="ka-GE"/>
        </w:rPr>
        <w:t>განკარგულების დანართი</w:t>
      </w:r>
    </w:p>
    <w:p w:rsidR="00CC42CD" w:rsidRPr="00871AB0" w:rsidRDefault="00CC42CD" w:rsidP="003B3CBF">
      <w:pPr>
        <w:jc w:val="center"/>
        <w:rPr>
          <w:b/>
          <w:szCs w:val="18"/>
        </w:rPr>
      </w:pPr>
    </w:p>
    <w:p w:rsidR="00E96943" w:rsidRPr="00871AB0" w:rsidRDefault="00E96943" w:rsidP="003B3CBF">
      <w:pPr>
        <w:jc w:val="center"/>
        <w:rPr>
          <w:b/>
          <w:szCs w:val="18"/>
          <w:lang w:val="ka-GE"/>
        </w:rPr>
      </w:pPr>
      <w:r w:rsidRPr="00871AB0">
        <w:rPr>
          <w:b/>
          <w:szCs w:val="18"/>
          <w:lang w:val="ka-GE"/>
        </w:rPr>
        <w:t xml:space="preserve">ქალაქ ქუთაისის მუნიციპალიტეტის </w:t>
      </w:r>
      <w:r>
        <w:rPr>
          <w:b/>
          <w:szCs w:val="18"/>
          <w:lang w:val="ka-GE"/>
        </w:rPr>
        <w:t>202</w:t>
      </w:r>
      <w:r>
        <w:rPr>
          <w:b/>
          <w:szCs w:val="18"/>
        </w:rPr>
        <w:t>1</w:t>
      </w:r>
      <w:r w:rsidRPr="00871AB0">
        <w:rPr>
          <w:b/>
          <w:szCs w:val="18"/>
          <w:lang w:val="ka-GE"/>
        </w:rPr>
        <w:t xml:space="preserve"> წლის </w:t>
      </w:r>
    </w:p>
    <w:p w:rsidR="00E96943" w:rsidRDefault="00E96943" w:rsidP="003B3CBF">
      <w:pPr>
        <w:jc w:val="center"/>
        <w:rPr>
          <w:b/>
          <w:szCs w:val="18"/>
          <w:lang w:val="ka-GE"/>
        </w:rPr>
      </w:pPr>
      <w:r w:rsidRPr="00871AB0">
        <w:rPr>
          <w:b/>
          <w:szCs w:val="18"/>
          <w:lang w:val="ka-GE"/>
        </w:rPr>
        <w:t>ბიუჯეტის შესრულების ანგარიში</w:t>
      </w:r>
    </w:p>
    <w:p w:rsidR="00E96943" w:rsidRPr="00871AB0" w:rsidRDefault="00E96943" w:rsidP="003B3CBF">
      <w:pPr>
        <w:jc w:val="center"/>
        <w:rPr>
          <w:b/>
          <w:szCs w:val="18"/>
          <w:lang w:val="ka-GE"/>
        </w:rPr>
      </w:pPr>
    </w:p>
    <w:p w:rsidR="00E96943" w:rsidRPr="00211A73" w:rsidRDefault="00E96943" w:rsidP="00877360">
      <w:pPr>
        <w:spacing w:line="480" w:lineRule="auto"/>
        <w:jc w:val="center"/>
        <w:rPr>
          <w:b/>
          <w:szCs w:val="18"/>
          <w:lang w:val="ka-GE"/>
        </w:rPr>
      </w:pPr>
      <w:r w:rsidRPr="00211A73">
        <w:rPr>
          <w:rFonts w:eastAsia="Sylfaen"/>
          <w:b/>
          <w:szCs w:val="18"/>
        </w:rPr>
        <w:t xml:space="preserve">I თავი. </w:t>
      </w:r>
      <w:r w:rsidRPr="00211A73">
        <w:rPr>
          <w:rFonts w:eastAsia="Sylfaen"/>
          <w:b/>
          <w:szCs w:val="18"/>
          <w:lang w:val="ka-GE"/>
        </w:rPr>
        <w:t>მუნიციპალიტეტის ბიუჯეტის ძირითადი მაჩვენებლების შესრულება</w:t>
      </w:r>
    </w:p>
    <w:p w:rsidR="00E96943" w:rsidRPr="00211A73" w:rsidRDefault="00E96943" w:rsidP="003B3CBF">
      <w:pPr>
        <w:rPr>
          <w:szCs w:val="18"/>
          <w:lang w:val="ka-GE"/>
        </w:rPr>
      </w:pPr>
      <w:r w:rsidRPr="00211A73">
        <w:rPr>
          <w:szCs w:val="18"/>
          <w:lang w:val="ka-GE"/>
        </w:rPr>
        <w:t xml:space="preserve">ქალაქ ქუთაისის მუნიციპალიტეტის 2021 წლის ბიუჯეტი დამტკიცდა 2020 წლის </w:t>
      </w:r>
      <w:r w:rsidRPr="00211A73">
        <w:rPr>
          <w:szCs w:val="18"/>
        </w:rPr>
        <w:t>30</w:t>
      </w:r>
      <w:r w:rsidRPr="00211A73">
        <w:rPr>
          <w:szCs w:val="18"/>
          <w:lang w:val="ka-GE"/>
        </w:rPr>
        <w:t xml:space="preserve"> დეკემბერს, ქალაქ ქუთაისის</w:t>
      </w:r>
      <w:r w:rsidR="00C12491" w:rsidRPr="00211A73">
        <w:rPr>
          <w:szCs w:val="18"/>
        </w:rPr>
        <w:t xml:space="preserve"> მუნიციპალიტეტის</w:t>
      </w:r>
      <w:r w:rsidRPr="00211A73">
        <w:rPr>
          <w:szCs w:val="18"/>
          <w:lang w:val="ka-GE"/>
        </w:rPr>
        <w:t xml:space="preserve"> საკრებულოს</w:t>
      </w:r>
      <w:r w:rsidR="00F82733">
        <w:rPr>
          <w:szCs w:val="18"/>
          <w:lang w:val="ka-GE"/>
        </w:rPr>
        <w:t xml:space="preserve"> №</w:t>
      </w:r>
      <w:r w:rsidRPr="00211A73">
        <w:rPr>
          <w:szCs w:val="18"/>
        </w:rPr>
        <w:t>167</w:t>
      </w:r>
      <w:r w:rsidRPr="00211A73">
        <w:rPr>
          <w:szCs w:val="18"/>
          <w:lang w:val="ka-GE"/>
        </w:rPr>
        <w:t xml:space="preserve"> დადგენილებით. საანგ</w:t>
      </w:r>
      <w:bookmarkStart w:id="0" w:name="_GoBack"/>
      <w:bookmarkEnd w:id="0"/>
      <w:r w:rsidRPr="00211A73">
        <w:rPr>
          <w:szCs w:val="18"/>
          <w:lang w:val="ka-GE"/>
        </w:rPr>
        <w:t xml:space="preserve">არიშო პერიოდის განმავლობაში ბიუჯეტში შევიდა 7 ცვლილება და წლის ბოლოს </w:t>
      </w:r>
      <w:r w:rsidRPr="00211A73">
        <w:rPr>
          <w:szCs w:val="18"/>
        </w:rPr>
        <w:t>92088.4</w:t>
      </w:r>
      <w:r w:rsidRPr="00211A73">
        <w:rPr>
          <w:szCs w:val="18"/>
          <w:lang w:val="ka-GE"/>
        </w:rPr>
        <w:t xml:space="preserve"> ათასი ლარი შეადგინა.</w:t>
      </w:r>
    </w:p>
    <w:p w:rsidR="00E96943" w:rsidRDefault="00E96943" w:rsidP="004E446A">
      <w:pPr>
        <w:spacing w:before="240" w:line="240" w:lineRule="auto"/>
        <w:rPr>
          <w:rFonts w:cs="Aparajita"/>
          <w:b/>
          <w:szCs w:val="18"/>
          <w:lang w:val="ka-GE"/>
        </w:rPr>
      </w:pPr>
      <w:r w:rsidRPr="00211A73">
        <w:rPr>
          <w:rFonts w:cs="Aparajita"/>
          <w:b/>
          <w:szCs w:val="18"/>
        </w:rPr>
        <w:t>ქალაქ ქუთაისის</w:t>
      </w:r>
      <w:r w:rsidRPr="00211A73">
        <w:rPr>
          <w:rFonts w:cs="Aparajita"/>
          <w:b/>
          <w:szCs w:val="18"/>
          <w:lang w:val="ka-GE"/>
        </w:rPr>
        <w:t xml:space="preserve"> მუნიციპალიტეტის</w:t>
      </w:r>
      <w:r w:rsidRPr="00211A73">
        <w:rPr>
          <w:rFonts w:cs="Aparajita"/>
          <w:b/>
          <w:szCs w:val="18"/>
        </w:rPr>
        <w:t xml:space="preserve"> 20</w:t>
      </w:r>
      <w:r w:rsidRPr="00211A73">
        <w:rPr>
          <w:rFonts w:cs="Aparajita"/>
          <w:b/>
          <w:szCs w:val="18"/>
          <w:lang w:val="ka-GE"/>
        </w:rPr>
        <w:t>21</w:t>
      </w:r>
      <w:r w:rsidRPr="00211A73">
        <w:rPr>
          <w:rFonts w:cs="Aparajita"/>
          <w:b/>
          <w:szCs w:val="18"/>
        </w:rPr>
        <w:t xml:space="preserve"> წლის ბიუჯეტის ბალანსი</w:t>
      </w:r>
      <w:bookmarkStart w:id="1" w:name="_MON_1423056244"/>
      <w:bookmarkEnd w:id="1"/>
      <w:r w:rsidRPr="00211A73">
        <w:rPr>
          <w:rFonts w:cs="Aparajita"/>
          <w:b/>
          <w:szCs w:val="18"/>
          <w:lang w:val="ka-GE"/>
        </w:rPr>
        <w:t>ს შესრულება</w:t>
      </w:r>
    </w:p>
    <w:p w:rsidR="00392DB9" w:rsidRDefault="00392DB9" w:rsidP="003B3CBF">
      <w:pPr>
        <w:spacing w:line="240" w:lineRule="auto"/>
        <w:rPr>
          <w:szCs w:val="18"/>
        </w:rPr>
      </w:pPr>
    </w:p>
    <w:p w:rsidR="00CC1AE3" w:rsidRDefault="00CC1AE3" w:rsidP="003B3C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09"/>
        <w:jc w:val="right"/>
        <w:rPr>
          <w:rFonts w:ascii="Sylfaen" w:eastAsia="Sylfaen" w:hAnsi="Sylfaen"/>
          <w:sz w:val="18"/>
          <w:szCs w:val="18"/>
          <w:lang w:val="ka-GE"/>
        </w:rPr>
      </w:pPr>
      <w:r w:rsidRPr="00CC1AE3">
        <w:rPr>
          <w:rFonts w:ascii="Sylfaen" w:eastAsia="Sylfaen" w:hAnsi="Sylfaen"/>
          <w:sz w:val="18"/>
          <w:szCs w:val="18"/>
          <w:lang w:val="ka-GE"/>
        </w:rPr>
        <w:t>თანხა ათას ლარში</w:t>
      </w:r>
    </w:p>
    <w:tbl>
      <w:tblPr>
        <w:tblW w:w="110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991"/>
        <w:gridCol w:w="990"/>
        <w:gridCol w:w="992"/>
        <w:gridCol w:w="900"/>
        <w:gridCol w:w="1024"/>
        <w:gridCol w:w="990"/>
        <w:gridCol w:w="1080"/>
        <w:gridCol w:w="922"/>
        <w:gridCol w:w="900"/>
      </w:tblGrid>
      <w:tr w:rsidR="007F0339" w:rsidRPr="00F50C47" w:rsidTr="009D091B">
        <w:trPr>
          <w:trHeight w:val="404"/>
          <w:tblHeader/>
        </w:trPr>
        <w:tc>
          <w:tcPr>
            <w:tcW w:w="2268" w:type="dxa"/>
            <w:vMerge w:val="restart"/>
            <w:shd w:val="clear" w:color="auto"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დასახელება</w:t>
            </w:r>
          </w:p>
        </w:tc>
        <w:tc>
          <w:tcPr>
            <w:tcW w:w="2973" w:type="dxa"/>
            <w:gridSpan w:val="3"/>
            <w:shd w:val="clear" w:color="auto"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2021 წლის ბიუჯეტის გეგმა</w:t>
            </w:r>
          </w:p>
        </w:tc>
        <w:tc>
          <w:tcPr>
            <w:tcW w:w="2914" w:type="dxa"/>
            <w:gridSpan w:val="3"/>
            <w:shd w:val="clear" w:color="auto"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2021 წლის ბიუჯეტის ფაქტი</w:t>
            </w:r>
          </w:p>
        </w:tc>
        <w:tc>
          <w:tcPr>
            <w:tcW w:w="2902" w:type="dxa"/>
            <w:gridSpan w:val="3"/>
            <w:shd w:val="clear" w:color="auto"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შესრულება %</w:t>
            </w:r>
            <w:r w:rsidR="00F154A8">
              <w:rPr>
                <w:rFonts w:eastAsia="Times New Roman" w:cs="Calibri"/>
                <w:bCs/>
                <w:szCs w:val="18"/>
              </w:rPr>
              <w:t>–</w:t>
            </w:r>
            <w:r w:rsidRPr="00F50C47">
              <w:rPr>
                <w:rFonts w:eastAsia="Times New Roman" w:cs="Calibri"/>
                <w:bCs/>
                <w:szCs w:val="18"/>
              </w:rPr>
              <w:t>ში</w:t>
            </w:r>
          </w:p>
        </w:tc>
      </w:tr>
      <w:tr w:rsidR="001067E5" w:rsidRPr="00F50C47" w:rsidTr="002C0B82">
        <w:trPr>
          <w:trHeight w:val="864"/>
          <w:tblHeader/>
        </w:trPr>
        <w:tc>
          <w:tcPr>
            <w:tcW w:w="2268" w:type="dxa"/>
            <w:vMerge/>
            <w:shd w:val="clear" w:color="auto" w:fill="FFFFFF"/>
            <w:vAlign w:val="center"/>
            <w:hideMark/>
          </w:tcPr>
          <w:p w:rsidR="001067E5" w:rsidRPr="00F50C47" w:rsidRDefault="001067E5" w:rsidP="009F7D02">
            <w:pPr>
              <w:spacing w:line="276" w:lineRule="auto"/>
              <w:ind w:firstLine="0"/>
              <w:jc w:val="left"/>
              <w:rPr>
                <w:rFonts w:eastAsia="Times New Roman" w:cs="Calibri"/>
                <w:bCs/>
                <w:szCs w:val="18"/>
              </w:rPr>
            </w:pPr>
          </w:p>
        </w:tc>
        <w:tc>
          <w:tcPr>
            <w:tcW w:w="991" w:type="dxa"/>
            <w:shd w:val="clear" w:color="auto" w:fill="FFFFFF"/>
            <w:vAlign w:val="center"/>
            <w:hideMark/>
          </w:tcPr>
          <w:p w:rsidR="001067E5" w:rsidRPr="00F50C47" w:rsidRDefault="001067E5" w:rsidP="009F7D02">
            <w:pPr>
              <w:spacing w:line="276" w:lineRule="auto"/>
              <w:ind w:firstLine="0"/>
              <w:jc w:val="center"/>
              <w:rPr>
                <w:rFonts w:eastAsia="Times New Roman" w:cs="Calibri"/>
                <w:bCs/>
                <w:szCs w:val="18"/>
              </w:rPr>
            </w:pPr>
            <w:r w:rsidRPr="00F50C47">
              <w:rPr>
                <w:rFonts w:eastAsia="Times New Roman" w:cs="Calibri"/>
                <w:bCs/>
                <w:szCs w:val="18"/>
              </w:rPr>
              <w:t>გეგმა სულ</w:t>
            </w:r>
          </w:p>
        </w:tc>
        <w:tc>
          <w:tcPr>
            <w:tcW w:w="990" w:type="dxa"/>
            <w:shd w:val="clear" w:color="auto" w:fill="FFFFFF"/>
            <w:vAlign w:val="center"/>
            <w:hideMark/>
          </w:tcPr>
          <w:p w:rsidR="001067E5" w:rsidRPr="00F50C47" w:rsidRDefault="001067E5" w:rsidP="009F7D02">
            <w:pPr>
              <w:spacing w:line="276" w:lineRule="auto"/>
              <w:ind w:firstLine="0"/>
              <w:jc w:val="center"/>
              <w:rPr>
                <w:rFonts w:eastAsia="Times New Roman" w:cs="Calibri"/>
                <w:bCs/>
                <w:szCs w:val="18"/>
              </w:rPr>
            </w:pPr>
            <w:r w:rsidRPr="00F50C47">
              <w:rPr>
                <w:rFonts w:eastAsia="Times New Roman" w:cs="Calibri"/>
                <w:bCs/>
                <w:szCs w:val="18"/>
              </w:rPr>
              <w:t>საკუ</w:t>
            </w:r>
            <w:r>
              <w:rPr>
                <w:rFonts w:eastAsia="Times New Roman" w:cs="Calibri"/>
                <w:bCs/>
                <w:szCs w:val="18"/>
              </w:rPr>
              <w:softHyphen/>
            </w:r>
            <w:r w:rsidRPr="00F50C47">
              <w:rPr>
                <w:rFonts w:eastAsia="Times New Roman" w:cs="Calibri"/>
                <w:bCs/>
                <w:szCs w:val="18"/>
              </w:rPr>
              <w:t>თარი სახს</w:t>
            </w:r>
            <w:r>
              <w:rPr>
                <w:rFonts w:eastAsia="Times New Roman" w:cs="Calibri"/>
                <w:bCs/>
                <w:szCs w:val="18"/>
              </w:rPr>
              <w:softHyphen/>
            </w:r>
            <w:r w:rsidRPr="00F50C47">
              <w:rPr>
                <w:rFonts w:eastAsia="Times New Roman" w:cs="Calibri"/>
                <w:bCs/>
                <w:szCs w:val="18"/>
              </w:rPr>
              <w:t>რები</w:t>
            </w:r>
          </w:p>
        </w:tc>
        <w:tc>
          <w:tcPr>
            <w:tcW w:w="992" w:type="dxa"/>
            <w:shd w:val="clear" w:color="auto" w:fill="FFFFFF"/>
            <w:vAlign w:val="center"/>
            <w:hideMark/>
          </w:tcPr>
          <w:p w:rsidR="001067E5" w:rsidRPr="00F50C47" w:rsidRDefault="001067E5" w:rsidP="009F7D02">
            <w:pPr>
              <w:spacing w:line="276" w:lineRule="auto"/>
              <w:ind w:firstLine="0"/>
              <w:jc w:val="center"/>
              <w:rPr>
                <w:rFonts w:eastAsia="Times New Roman" w:cs="Calibri"/>
                <w:bCs/>
                <w:szCs w:val="18"/>
              </w:rPr>
            </w:pPr>
            <w:r w:rsidRPr="00F50C47">
              <w:rPr>
                <w:rFonts w:eastAsia="Times New Roman" w:cs="Calibri"/>
                <w:bCs/>
                <w:szCs w:val="18"/>
              </w:rPr>
              <w:t>სახელ</w:t>
            </w:r>
            <w:r w:rsidRPr="00F50C47">
              <w:rPr>
                <w:rFonts w:eastAsia="Times New Roman" w:cs="Calibri"/>
                <w:bCs/>
                <w:szCs w:val="18"/>
              </w:rPr>
              <w:softHyphen/>
              <w:t>მწიფო ფონდ</w:t>
            </w:r>
            <w:r>
              <w:rPr>
                <w:rFonts w:eastAsia="Times New Roman" w:cs="Calibri"/>
                <w:bCs/>
                <w:szCs w:val="18"/>
              </w:rPr>
              <w:softHyphen/>
            </w:r>
            <w:r w:rsidRPr="00F50C47">
              <w:rPr>
                <w:rFonts w:eastAsia="Times New Roman" w:cs="Calibri"/>
                <w:bCs/>
                <w:szCs w:val="18"/>
              </w:rPr>
              <w:t>ები</w:t>
            </w:r>
          </w:p>
        </w:tc>
        <w:tc>
          <w:tcPr>
            <w:tcW w:w="900" w:type="dxa"/>
            <w:shd w:val="clear" w:color="auto" w:fill="FFFFFF"/>
            <w:vAlign w:val="center"/>
            <w:hideMark/>
          </w:tcPr>
          <w:p w:rsidR="001067E5" w:rsidRPr="00F50C47" w:rsidRDefault="001067E5" w:rsidP="009F7D02">
            <w:pPr>
              <w:spacing w:line="276" w:lineRule="auto"/>
              <w:ind w:firstLine="0"/>
              <w:jc w:val="center"/>
              <w:rPr>
                <w:rFonts w:eastAsia="Times New Roman" w:cs="Calibri"/>
                <w:bCs/>
                <w:szCs w:val="18"/>
              </w:rPr>
            </w:pPr>
            <w:r w:rsidRPr="00F50C47">
              <w:rPr>
                <w:rFonts w:eastAsia="Times New Roman" w:cs="Calibri"/>
                <w:bCs/>
                <w:szCs w:val="18"/>
              </w:rPr>
              <w:t>ფაქტი სულ</w:t>
            </w:r>
          </w:p>
        </w:tc>
        <w:tc>
          <w:tcPr>
            <w:tcW w:w="1024" w:type="dxa"/>
            <w:shd w:val="clear" w:color="auto" w:fill="FFFFFF"/>
            <w:vAlign w:val="center"/>
            <w:hideMark/>
          </w:tcPr>
          <w:p w:rsidR="001067E5" w:rsidRPr="00F50C47" w:rsidRDefault="001067E5" w:rsidP="009F7D02">
            <w:pPr>
              <w:spacing w:line="276" w:lineRule="auto"/>
              <w:ind w:firstLine="0"/>
              <w:jc w:val="center"/>
              <w:rPr>
                <w:rFonts w:eastAsia="Times New Roman" w:cs="Calibri"/>
                <w:bCs/>
                <w:szCs w:val="18"/>
              </w:rPr>
            </w:pPr>
            <w:r w:rsidRPr="00F50C47">
              <w:rPr>
                <w:rFonts w:eastAsia="Times New Roman" w:cs="Calibri"/>
                <w:bCs/>
                <w:szCs w:val="18"/>
              </w:rPr>
              <w:t>საკუ</w:t>
            </w:r>
            <w:r>
              <w:rPr>
                <w:rFonts w:eastAsia="Times New Roman" w:cs="Calibri"/>
                <w:bCs/>
                <w:szCs w:val="18"/>
              </w:rPr>
              <w:softHyphen/>
            </w:r>
            <w:r w:rsidRPr="00F50C47">
              <w:rPr>
                <w:rFonts w:eastAsia="Times New Roman" w:cs="Calibri"/>
                <w:bCs/>
                <w:szCs w:val="18"/>
              </w:rPr>
              <w:t>თარი სახს</w:t>
            </w:r>
            <w:r>
              <w:rPr>
                <w:rFonts w:eastAsia="Times New Roman" w:cs="Calibri"/>
                <w:bCs/>
                <w:szCs w:val="18"/>
              </w:rPr>
              <w:softHyphen/>
            </w:r>
            <w:r w:rsidRPr="00F50C47">
              <w:rPr>
                <w:rFonts w:eastAsia="Times New Roman" w:cs="Calibri"/>
                <w:bCs/>
                <w:szCs w:val="18"/>
              </w:rPr>
              <w:t>რები</w:t>
            </w:r>
          </w:p>
        </w:tc>
        <w:tc>
          <w:tcPr>
            <w:tcW w:w="990" w:type="dxa"/>
            <w:shd w:val="clear" w:color="auto" w:fill="FFFFFF"/>
            <w:vAlign w:val="center"/>
            <w:hideMark/>
          </w:tcPr>
          <w:p w:rsidR="001067E5" w:rsidRPr="00F50C47" w:rsidRDefault="001067E5" w:rsidP="009F7D02">
            <w:pPr>
              <w:spacing w:line="276" w:lineRule="auto"/>
              <w:ind w:firstLine="0"/>
              <w:jc w:val="center"/>
              <w:rPr>
                <w:rFonts w:eastAsia="Times New Roman" w:cs="Calibri"/>
                <w:bCs/>
                <w:szCs w:val="18"/>
              </w:rPr>
            </w:pPr>
            <w:r w:rsidRPr="00F50C47">
              <w:rPr>
                <w:rFonts w:eastAsia="Times New Roman" w:cs="Calibri"/>
                <w:bCs/>
                <w:szCs w:val="18"/>
              </w:rPr>
              <w:t>სახელ</w:t>
            </w:r>
            <w:r w:rsidRPr="00F50C47">
              <w:rPr>
                <w:rFonts w:eastAsia="Times New Roman" w:cs="Calibri"/>
                <w:bCs/>
                <w:szCs w:val="18"/>
              </w:rPr>
              <w:softHyphen/>
              <w:t>მწიფო ფონდ</w:t>
            </w:r>
            <w:r>
              <w:rPr>
                <w:rFonts w:eastAsia="Times New Roman" w:cs="Calibri"/>
                <w:bCs/>
                <w:szCs w:val="18"/>
              </w:rPr>
              <w:softHyphen/>
            </w:r>
            <w:r w:rsidRPr="00F50C47">
              <w:rPr>
                <w:rFonts w:eastAsia="Times New Roman" w:cs="Calibri"/>
                <w:bCs/>
                <w:szCs w:val="18"/>
              </w:rPr>
              <w:t>ები</w:t>
            </w:r>
          </w:p>
        </w:tc>
        <w:tc>
          <w:tcPr>
            <w:tcW w:w="1080" w:type="dxa"/>
            <w:shd w:val="clear" w:color="auto" w:fill="FFFFFF"/>
            <w:vAlign w:val="center"/>
            <w:hideMark/>
          </w:tcPr>
          <w:p w:rsidR="001067E5" w:rsidRPr="00F50C47" w:rsidRDefault="001067E5" w:rsidP="009F7D02">
            <w:pPr>
              <w:spacing w:line="276" w:lineRule="auto"/>
              <w:ind w:firstLine="0"/>
              <w:jc w:val="center"/>
              <w:rPr>
                <w:rFonts w:eastAsia="Times New Roman" w:cs="Calibri"/>
                <w:bCs/>
                <w:szCs w:val="18"/>
              </w:rPr>
            </w:pPr>
            <w:r w:rsidRPr="00F50C47">
              <w:rPr>
                <w:rFonts w:eastAsia="Times New Roman" w:cs="Calibri"/>
                <w:bCs/>
                <w:szCs w:val="18"/>
              </w:rPr>
              <w:t>წლი</w:t>
            </w:r>
            <w:r>
              <w:rPr>
                <w:rFonts w:eastAsia="Times New Roman" w:cs="Calibri"/>
                <w:bCs/>
                <w:szCs w:val="18"/>
              </w:rPr>
              <w:softHyphen/>
            </w:r>
            <w:r w:rsidRPr="00F50C47">
              <w:rPr>
                <w:rFonts w:eastAsia="Times New Roman" w:cs="Calibri"/>
                <w:bCs/>
                <w:szCs w:val="18"/>
              </w:rPr>
              <w:t>ური შესრუ</w:t>
            </w:r>
            <w:r>
              <w:rPr>
                <w:rFonts w:eastAsia="Times New Roman" w:cs="Calibri"/>
                <w:bCs/>
                <w:szCs w:val="18"/>
              </w:rPr>
              <w:softHyphen/>
            </w:r>
            <w:r w:rsidRPr="00F50C47">
              <w:rPr>
                <w:rFonts w:eastAsia="Times New Roman" w:cs="Calibri"/>
                <w:bCs/>
                <w:szCs w:val="18"/>
              </w:rPr>
              <w:t>ლება</w:t>
            </w:r>
          </w:p>
        </w:tc>
        <w:tc>
          <w:tcPr>
            <w:tcW w:w="922" w:type="dxa"/>
            <w:shd w:val="clear" w:color="auto" w:fill="FFFFFF"/>
            <w:vAlign w:val="center"/>
            <w:hideMark/>
          </w:tcPr>
          <w:p w:rsidR="001067E5" w:rsidRPr="00F50C47" w:rsidRDefault="001067E5" w:rsidP="009F7D02">
            <w:pPr>
              <w:spacing w:line="276" w:lineRule="auto"/>
              <w:ind w:firstLine="0"/>
              <w:jc w:val="center"/>
              <w:rPr>
                <w:rFonts w:eastAsia="Times New Roman" w:cs="Calibri"/>
                <w:bCs/>
                <w:szCs w:val="18"/>
              </w:rPr>
            </w:pPr>
            <w:r w:rsidRPr="00F50C47">
              <w:rPr>
                <w:rFonts w:eastAsia="Times New Roman" w:cs="Calibri"/>
                <w:bCs/>
                <w:szCs w:val="18"/>
              </w:rPr>
              <w:t>საკუ</w:t>
            </w:r>
            <w:r>
              <w:rPr>
                <w:rFonts w:eastAsia="Times New Roman" w:cs="Calibri"/>
                <w:bCs/>
                <w:szCs w:val="18"/>
              </w:rPr>
              <w:softHyphen/>
            </w:r>
            <w:r w:rsidRPr="00F50C47">
              <w:rPr>
                <w:rFonts w:eastAsia="Times New Roman" w:cs="Calibri"/>
                <w:bCs/>
                <w:szCs w:val="18"/>
              </w:rPr>
              <w:t>თარი სახს</w:t>
            </w:r>
            <w:r>
              <w:rPr>
                <w:rFonts w:eastAsia="Times New Roman" w:cs="Calibri"/>
                <w:bCs/>
                <w:szCs w:val="18"/>
              </w:rPr>
              <w:softHyphen/>
            </w:r>
            <w:r w:rsidRPr="00F50C47">
              <w:rPr>
                <w:rFonts w:eastAsia="Times New Roman" w:cs="Calibri"/>
                <w:bCs/>
                <w:szCs w:val="18"/>
              </w:rPr>
              <w:t>რები</w:t>
            </w:r>
          </w:p>
        </w:tc>
        <w:tc>
          <w:tcPr>
            <w:tcW w:w="900" w:type="dxa"/>
            <w:shd w:val="clear" w:color="auto" w:fill="FFFFFF"/>
            <w:vAlign w:val="center"/>
            <w:hideMark/>
          </w:tcPr>
          <w:p w:rsidR="001067E5" w:rsidRPr="00F50C47" w:rsidRDefault="001067E5" w:rsidP="009F7D02">
            <w:pPr>
              <w:spacing w:line="276" w:lineRule="auto"/>
              <w:ind w:firstLine="0"/>
              <w:jc w:val="center"/>
              <w:rPr>
                <w:rFonts w:eastAsia="Times New Roman" w:cs="Calibri"/>
                <w:bCs/>
                <w:szCs w:val="18"/>
              </w:rPr>
            </w:pPr>
            <w:r w:rsidRPr="00F50C47">
              <w:rPr>
                <w:rFonts w:eastAsia="Times New Roman" w:cs="Calibri"/>
                <w:bCs/>
                <w:szCs w:val="18"/>
              </w:rPr>
              <w:t>სახელ</w:t>
            </w:r>
            <w:r w:rsidRPr="00F50C47">
              <w:rPr>
                <w:rFonts w:eastAsia="Times New Roman" w:cs="Calibri"/>
                <w:bCs/>
                <w:szCs w:val="18"/>
              </w:rPr>
              <w:softHyphen/>
              <w:t>მწიფო ფონდ</w:t>
            </w:r>
            <w:r>
              <w:rPr>
                <w:rFonts w:eastAsia="Times New Roman" w:cs="Calibri"/>
                <w:bCs/>
                <w:szCs w:val="18"/>
              </w:rPr>
              <w:softHyphen/>
            </w:r>
            <w:r w:rsidRPr="00F50C47">
              <w:rPr>
                <w:rFonts w:eastAsia="Times New Roman" w:cs="Calibri"/>
                <w:bCs/>
                <w:szCs w:val="18"/>
              </w:rPr>
              <w:t>ები</w:t>
            </w:r>
          </w:p>
        </w:tc>
      </w:tr>
      <w:tr w:rsidR="007F0339" w:rsidRPr="00F50C47" w:rsidTr="009D091B">
        <w:trPr>
          <w:trHeight w:val="35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შემოსავლები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78 056,4</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64 241,5</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13 814,9</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75 094,4</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61 380,7</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13 713,7</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96%</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96%</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99%</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გადასახადები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49 239,6</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49 239,6</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52 614,0</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52 614,0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107%</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107%</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გრანტები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14 720,9</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906,0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13 814,9</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14 040,5</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326,8</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13 713,7</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95%</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36%</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99%</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სხვა შემოსავლები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14 095,9</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14 095,9</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8 439,9</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8 439,9</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60%</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60%</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341"/>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ხარჯები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65 799,3</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64 449,0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1 350,3</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60 864,3</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59 543,8</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1 320,5</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92%</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92%</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98%</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შრომის ანაზღაურება</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27 087,9</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27 087,9</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26 961,5</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26 961,5</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100%</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100%</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საქონელი და მომსა</w:t>
            </w:r>
            <w:r w:rsidR="00936ECA">
              <w:rPr>
                <w:rFonts w:eastAsia="Times New Roman" w:cs="Calibri"/>
                <w:bCs/>
                <w:szCs w:val="18"/>
              </w:rPr>
              <w:softHyphen/>
            </w:r>
            <w:r w:rsidRPr="00F50C47">
              <w:rPr>
                <w:rFonts w:eastAsia="Times New Roman" w:cs="Calibri"/>
                <w:bCs/>
                <w:szCs w:val="18"/>
              </w:rPr>
              <w:t>ხურება</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18 548,3</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18 548,3</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16 185,6</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16 185,6</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87%</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87%</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პროცენტი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1 566,0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1 566,0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1 520,0</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1 520,0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97%</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97%</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სუბსიდიები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5 942,1</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5 942,1</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5 711,1</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5 711,1</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96%</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96%</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გრანტები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221,4</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221,4</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216,3</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216,3</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98%</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98%</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476"/>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სოციალური უზრუნველყოფა</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5 080,4</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5 080,4</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4 854,8</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4 854,8</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96%</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96%</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სხვა ხარჯები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7 353,2</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6 002,9</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1 350,3</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5 415,0</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4 094,5</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1 320,5</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74%</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68%</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98%</w:t>
            </w:r>
          </w:p>
        </w:tc>
      </w:tr>
      <w:tr w:rsidR="007F0339" w:rsidRPr="00F50C47" w:rsidTr="009D091B">
        <w:trPr>
          <w:trHeight w:val="377"/>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საოპერაციო სალდო</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12 257,1</w:t>
            </w:r>
          </w:p>
        </w:tc>
        <w:tc>
          <w:tcPr>
            <w:tcW w:w="990"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207,5</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12 464,6</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14 230,1</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1 836,9</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12 393,2</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116%</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99%</w:t>
            </w:r>
          </w:p>
        </w:tc>
      </w:tr>
      <w:tr w:rsidR="007F0339" w:rsidRPr="00F50C47" w:rsidTr="009D091B">
        <w:trPr>
          <w:trHeight w:val="6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არაფინანსური აქტივ</w:t>
            </w:r>
            <w:r w:rsidR="00936ECA">
              <w:rPr>
                <w:rFonts w:eastAsia="Times New Roman" w:cs="Calibri"/>
                <w:bCs/>
                <w:szCs w:val="18"/>
              </w:rPr>
              <w:softHyphen/>
            </w:r>
            <w:r w:rsidRPr="00F50C47">
              <w:rPr>
                <w:rFonts w:eastAsia="Times New Roman" w:cs="Calibri"/>
                <w:bCs/>
                <w:szCs w:val="18"/>
              </w:rPr>
              <w:t>ებ</w:t>
            </w:r>
            <w:r w:rsidR="00936ECA">
              <w:rPr>
                <w:rFonts w:eastAsia="Times New Roman" w:cs="Calibri"/>
                <w:bCs/>
                <w:szCs w:val="18"/>
              </w:rPr>
              <w:softHyphen/>
            </w:r>
            <w:r w:rsidRPr="00F50C47">
              <w:rPr>
                <w:rFonts w:eastAsia="Times New Roman" w:cs="Calibri"/>
                <w:bCs/>
                <w:szCs w:val="18"/>
              </w:rPr>
              <w:t>ის ცვლილება</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22 645,9</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9 346,0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13 299,9</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9 488,9</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1 740,5</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7 748,4</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42%</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19%</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58%</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ზრდა</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28 745,9</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15 446,0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13 299,9</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18 329,2</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10 580,8</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7 748,4</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64%</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69%</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58%</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კლება</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6 100,0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6 100,0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8 840,3</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8 840,3</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145%</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145%</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მთლიანი სალდო</w:t>
            </w:r>
          </w:p>
        </w:tc>
        <w:tc>
          <w:tcPr>
            <w:tcW w:w="991"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10 388,8</w:t>
            </w:r>
          </w:p>
        </w:tc>
        <w:tc>
          <w:tcPr>
            <w:tcW w:w="990"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9 553,5</w:t>
            </w:r>
          </w:p>
        </w:tc>
        <w:tc>
          <w:tcPr>
            <w:tcW w:w="992"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835,3</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4 741,2</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96,4</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4 644,8</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ფინანსური აქტივების ცვლილება</w:t>
            </w:r>
          </w:p>
        </w:tc>
        <w:tc>
          <w:tcPr>
            <w:tcW w:w="991"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10 913,8</w:t>
            </w:r>
          </w:p>
        </w:tc>
        <w:tc>
          <w:tcPr>
            <w:tcW w:w="990"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10 078,5</w:t>
            </w:r>
          </w:p>
        </w:tc>
        <w:tc>
          <w:tcPr>
            <w:tcW w:w="992"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835,3</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4 217,3</w:t>
            </w:r>
          </w:p>
        </w:tc>
        <w:tc>
          <w:tcPr>
            <w:tcW w:w="1024"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427,5</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4 644,8</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p>
        </w:tc>
      </w:tr>
      <w:tr w:rsidR="007F0339" w:rsidRPr="00F50C47" w:rsidTr="009D091B">
        <w:trPr>
          <w:trHeight w:val="36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ზრდა</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4 217,3</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4 644,8</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615"/>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lastRenderedPageBreak/>
              <w:t>ვალუტა და დეპოზი</w:t>
            </w:r>
            <w:r w:rsidR="00936ECA">
              <w:rPr>
                <w:rFonts w:eastAsia="Times New Roman" w:cs="Calibri"/>
                <w:bCs/>
                <w:szCs w:val="18"/>
              </w:rPr>
              <w:softHyphen/>
            </w:r>
            <w:r w:rsidRPr="00F50C47">
              <w:rPr>
                <w:rFonts w:eastAsia="Times New Roman" w:cs="Calibri"/>
                <w:bCs/>
                <w:szCs w:val="18"/>
              </w:rPr>
              <w:t>ტები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92" w:type="dxa"/>
            <w:shd w:val="clear" w:color="auto" w:fill="auto"/>
            <w:vAlign w:val="center"/>
            <w:hideMark/>
          </w:tcPr>
          <w:p w:rsidR="007F0339" w:rsidRPr="00F50C47" w:rsidRDefault="007F0339" w:rsidP="009F7D02">
            <w:pPr>
              <w:spacing w:line="276" w:lineRule="auto"/>
              <w:ind w:firstLine="0"/>
              <w:jc w:val="left"/>
              <w:rPr>
                <w:rFonts w:ascii="LitNusx" w:eastAsia="Times New Roman" w:hAnsi="LitNusx" w:cs="Calibri"/>
                <w:bCs/>
                <w:szCs w:val="18"/>
              </w:rPr>
            </w:pPr>
            <w:r w:rsidRPr="00F50C47">
              <w:rPr>
                <w:rFonts w:ascii="LitNusx" w:eastAsia="Times New Roman" w:hAnsi="LitNusx" w:cs="Calibri"/>
                <w:bCs/>
                <w:szCs w:val="18"/>
              </w:rPr>
              <w:t> </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4 217,3</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4 644,8</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296"/>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კლება</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10 913,8</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10 078,5</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835,3</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427,5</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w:t>
            </w:r>
          </w:p>
        </w:tc>
      </w:tr>
      <w:tr w:rsidR="007F0339" w:rsidRPr="00F50C47" w:rsidTr="009D091B">
        <w:trPr>
          <w:trHeight w:val="566"/>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ვალუტა და დეპოზიტები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10 913,8</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10 078,5</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835,3</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427,5</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4%</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w:t>
            </w:r>
          </w:p>
        </w:tc>
      </w:tr>
      <w:tr w:rsidR="007F0339" w:rsidRPr="00F50C47" w:rsidTr="009D091B">
        <w:trPr>
          <w:trHeight w:val="33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ვალდებულებების ცვლილება</w:t>
            </w:r>
          </w:p>
        </w:tc>
        <w:tc>
          <w:tcPr>
            <w:tcW w:w="991"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525,0</w:t>
            </w:r>
          </w:p>
        </w:tc>
        <w:tc>
          <w:tcPr>
            <w:tcW w:w="990"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525,0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523,9</w:t>
            </w:r>
          </w:p>
        </w:tc>
        <w:tc>
          <w:tcPr>
            <w:tcW w:w="1024" w:type="dxa"/>
            <w:shd w:val="clear" w:color="auto" w:fill="auto"/>
            <w:vAlign w:val="center"/>
            <w:hideMark/>
          </w:tcPr>
          <w:p w:rsidR="007F0339" w:rsidRPr="00F50C47" w:rsidRDefault="00F154A8" w:rsidP="009F7D02">
            <w:pPr>
              <w:spacing w:line="276" w:lineRule="auto"/>
              <w:ind w:firstLine="0"/>
              <w:jc w:val="center"/>
              <w:rPr>
                <w:rFonts w:eastAsia="Times New Roman" w:cs="Calibri"/>
                <w:bCs/>
                <w:szCs w:val="18"/>
              </w:rPr>
            </w:pPr>
            <w:r>
              <w:rPr>
                <w:rFonts w:eastAsia="Times New Roman" w:cs="Calibri"/>
                <w:bCs/>
                <w:szCs w:val="18"/>
              </w:rPr>
              <w:t>–</w:t>
            </w:r>
            <w:r w:rsidR="007F0339" w:rsidRPr="00F50C47">
              <w:rPr>
                <w:rFonts w:eastAsia="Times New Roman" w:cs="Calibri"/>
                <w:bCs/>
                <w:szCs w:val="18"/>
              </w:rPr>
              <w:t>523,9</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100%</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100%</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251"/>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ზრდა</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224"/>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საშინაო</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92" w:type="dxa"/>
            <w:shd w:val="clear" w:color="auto" w:fill="auto"/>
            <w:vAlign w:val="center"/>
            <w:hideMark/>
          </w:tcPr>
          <w:p w:rsidR="007F0339" w:rsidRPr="00F50C47" w:rsidRDefault="007F0339" w:rsidP="009F7D02">
            <w:pPr>
              <w:spacing w:line="276" w:lineRule="auto"/>
              <w:ind w:firstLine="0"/>
              <w:jc w:val="left"/>
              <w:rPr>
                <w:rFonts w:ascii="LitNusx" w:eastAsia="Times New Roman" w:hAnsi="LitNusx" w:cs="Calibri"/>
                <w:bCs/>
                <w:szCs w:val="18"/>
              </w:rPr>
            </w:pPr>
            <w:r w:rsidRPr="00F50C47">
              <w:rPr>
                <w:rFonts w:ascii="LitNusx" w:eastAsia="Times New Roman" w:hAnsi="LitNusx" w:cs="Calibri"/>
                <w:bCs/>
                <w:szCs w:val="18"/>
              </w:rPr>
              <w:t> </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1024" w:type="dxa"/>
            <w:shd w:val="clear" w:color="auto" w:fill="auto"/>
            <w:vAlign w:val="center"/>
            <w:hideMark/>
          </w:tcPr>
          <w:p w:rsidR="007F0339" w:rsidRPr="00F50C47" w:rsidRDefault="007F0339" w:rsidP="009F7D02">
            <w:pPr>
              <w:spacing w:line="276" w:lineRule="auto"/>
              <w:ind w:firstLine="0"/>
              <w:jc w:val="left"/>
              <w:rPr>
                <w:rFonts w:ascii="LitNusx" w:eastAsia="Times New Roman" w:hAnsi="LitNusx" w:cs="Calibri"/>
                <w:bCs/>
                <w:szCs w:val="18"/>
              </w:rPr>
            </w:pPr>
            <w:r w:rsidRPr="00F50C47">
              <w:rPr>
                <w:rFonts w:ascii="LitNusx" w:eastAsia="Times New Roman" w:hAnsi="LitNusx" w:cs="Calibri"/>
                <w:bCs/>
                <w:szCs w:val="18"/>
              </w:rPr>
              <w:t> </w:t>
            </w:r>
          </w:p>
        </w:tc>
        <w:tc>
          <w:tcPr>
            <w:tcW w:w="990" w:type="dxa"/>
            <w:shd w:val="clear" w:color="auto" w:fill="auto"/>
            <w:vAlign w:val="center"/>
            <w:hideMark/>
          </w:tcPr>
          <w:p w:rsidR="007F0339" w:rsidRPr="00F50C47" w:rsidRDefault="007F0339" w:rsidP="009F7D02">
            <w:pPr>
              <w:spacing w:line="276" w:lineRule="auto"/>
              <w:ind w:firstLine="0"/>
              <w:jc w:val="left"/>
              <w:rPr>
                <w:rFonts w:ascii="LitNusx" w:eastAsia="Times New Roman" w:hAnsi="LitNusx" w:cs="Calibri"/>
                <w:bCs/>
                <w:szCs w:val="18"/>
              </w:rPr>
            </w:pPr>
            <w:r w:rsidRPr="00F50C47">
              <w:rPr>
                <w:rFonts w:ascii="LitNusx" w:eastAsia="Times New Roman" w:hAnsi="LitNusx" w:cs="Calibri"/>
                <w:bCs/>
                <w:szCs w:val="18"/>
              </w:rPr>
              <w:t> </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17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საგარეო</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92" w:type="dxa"/>
            <w:shd w:val="clear" w:color="auto" w:fill="auto"/>
            <w:vAlign w:val="center"/>
            <w:hideMark/>
          </w:tcPr>
          <w:p w:rsidR="007F0339" w:rsidRPr="00F50C47" w:rsidRDefault="007F0339" w:rsidP="009F7D02">
            <w:pPr>
              <w:spacing w:line="276" w:lineRule="auto"/>
              <w:ind w:firstLine="0"/>
              <w:jc w:val="left"/>
              <w:rPr>
                <w:rFonts w:ascii="LitNusx" w:eastAsia="Times New Roman" w:hAnsi="LitNusx" w:cs="Calibri"/>
                <w:bCs/>
                <w:szCs w:val="18"/>
              </w:rPr>
            </w:pPr>
            <w:r w:rsidRPr="00F50C47">
              <w:rPr>
                <w:rFonts w:ascii="LitNusx" w:eastAsia="Times New Roman" w:hAnsi="LitNusx" w:cs="Calibri"/>
                <w:bCs/>
                <w:szCs w:val="18"/>
              </w:rPr>
              <w:t> </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1024" w:type="dxa"/>
            <w:shd w:val="clear" w:color="auto" w:fill="auto"/>
            <w:vAlign w:val="center"/>
            <w:hideMark/>
          </w:tcPr>
          <w:p w:rsidR="007F0339" w:rsidRPr="00F50C47" w:rsidRDefault="007F0339" w:rsidP="009F7D02">
            <w:pPr>
              <w:spacing w:line="276" w:lineRule="auto"/>
              <w:ind w:firstLine="0"/>
              <w:jc w:val="left"/>
              <w:rPr>
                <w:rFonts w:ascii="LitNusx" w:eastAsia="Times New Roman" w:hAnsi="LitNusx" w:cs="Calibri"/>
                <w:bCs/>
                <w:szCs w:val="18"/>
              </w:rPr>
            </w:pPr>
            <w:r w:rsidRPr="00F50C47">
              <w:rPr>
                <w:rFonts w:ascii="LitNusx" w:eastAsia="Times New Roman" w:hAnsi="LitNusx" w:cs="Calibri"/>
                <w:bCs/>
                <w:szCs w:val="18"/>
              </w:rPr>
              <w:t> </w:t>
            </w:r>
          </w:p>
        </w:tc>
        <w:tc>
          <w:tcPr>
            <w:tcW w:w="990" w:type="dxa"/>
            <w:shd w:val="clear" w:color="auto" w:fill="auto"/>
            <w:vAlign w:val="center"/>
            <w:hideMark/>
          </w:tcPr>
          <w:p w:rsidR="007F0339" w:rsidRPr="00F50C47" w:rsidRDefault="007F0339" w:rsidP="009F7D02">
            <w:pPr>
              <w:spacing w:line="276" w:lineRule="auto"/>
              <w:ind w:firstLine="0"/>
              <w:jc w:val="left"/>
              <w:rPr>
                <w:rFonts w:ascii="LitNusx" w:eastAsia="Times New Roman" w:hAnsi="LitNusx" w:cs="Calibri"/>
                <w:bCs/>
                <w:szCs w:val="18"/>
              </w:rPr>
            </w:pPr>
            <w:r w:rsidRPr="00F50C47">
              <w:rPr>
                <w:rFonts w:ascii="LitNusx" w:eastAsia="Times New Roman" w:hAnsi="LitNusx" w:cs="Calibri"/>
                <w:bCs/>
                <w:szCs w:val="18"/>
              </w:rPr>
              <w:t> </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341"/>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კლება</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525,0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525,0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523,9</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523,9</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100%</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100%</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33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საშინაო</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525,0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525,0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523,9</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523,9</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100%</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100%</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17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საგარეო</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92" w:type="dxa"/>
            <w:shd w:val="clear" w:color="auto" w:fill="auto"/>
            <w:vAlign w:val="center"/>
            <w:hideMark/>
          </w:tcPr>
          <w:p w:rsidR="007F0339" w:rsidRPr="00F50C47" w:rsidRDefault="007F0339" w:rsidP="009F7D02">
            <w:pPr>
              <w:spacing w:line="276" w:lineRule="auto"/>
              <w:ind w:firstLine="0"/>
              <w:jc w:val="left"/>
              <w:rPr>
                <w:rFonts w:ascii="LitNusx" w:eastAsia="Times New Roman" w:hAnsi="LitNusx" w:cs="Calibri"/>
                <w:szCs w:val="18"/>
              </w:rPr>
            </w:pPr>
            <w:r w:rsidRPr="00F50C47">
              <w:rPr>
                <w:rFonts w:ascii="LitNusx" w:eastAsia="Times New Roman" w:hAnsi="LitNusx" w:cs="Calibri"/>
                <w:szCs w:val="18"/>
              </w:rPr>
              <w:t> </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1024" w:type="dxa"/>
            <w:shd w:val="clear" w:color="auto" w:fill="auto"/>
            <w:vAlign w:val="center"/>
            <w:hideMark/>
          </w:tcPr>
          <w:p w:rsidR="007F0339" w:rsidRPr="00F50C47" w:rsidRDefault="007F0339" w:rsidP="009F7D02">
            <w:pPr>
              <w:spacing w:line="276" w:lineRule="auto"/>
              <w:ind w:firstLine="0"/>
              <w:jc w:val="left"/>
              <w:rPr>
                <w:rFonts w:ascii="LitNusx" w:eastAsia="Times New Roman" w:hAnsi="LitNusx" w:cs="Calibri"/>
                <w:szCs w:val="18"/>
              </w:rPr>
            </w:pPr>
            <w:r w:rsidRPr="00F50C47">
              <w:rPr>
                <w:rFonts w:ascii="LitNusx" w:eastAsia="Times New Roman" w:hAnsi="LitNusx" w:cs="Calibri"/>
                <w:szCs w:val="18"/>
              </w:rPr>
              <w:t> </w:t>
            </w:r>
          </w:p>
        </w:tc>
        <w:tc>
          <w:tcPr>
            <w:tcW w:w="990" w:type="dxa"/>
            <w:shd w:val="clear" w:color="auto" w:fill="auto"/>
            <w:vAlign w:val="center"/>
            <w:hideMark/>
          </w:tcPr>
          <w:p w:rsidR="007F0339" w:rsidRPr="00F50C47" w:rsidRDefault="007F0339" w:rsidP="009F7D02">
            <w:pPr>
              <w:spacing w:line="276" w:lineRule="auto"/>
              <w:ind w:firstLine="0"/>
              <w:jc w:val="left"/>
              <w:rPr>
                <w:rFonts w:ascii="LitNusx" w:eastAsia="Times New Roman" w:hAnsi="LitNusx" w:cs="Calibri"/>
                <w:szCs w:val="18"/>
              </w:rPr>
            </w:pPr>
            <w:r w:rsidRPr="00F50C47">
              <w:rPr>
                <w:rFonts w:ascii="LitNusx" w:eastAsia="Times New Roman" w:hAnsi="LitNusx" w:cs="Calibri"/>
                <w:szCs w:val="18"/>
              </w:rPr>
              <w:t> </w:t>
            </w:r>
          </w:p>
        </w:tc>
        <w:tc>
          <w:tcPr>
            <w:tcW w:w="108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22"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c>
          <w:tcPr>
            <w:tcW w:w="900" w:type="dxa"/>
            <w:shd w:val="clear" w:color="000000" w:fill="FFFFFF"/>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 </w:t>
            </w:r>
          </w:p>
        </w:tc>
      </w:tr>
      <w:tr w:rsidR="007F0339" w:rsidRPr="00F50C47" w:rsidTr="009D091B">
        <w:trPr>
          <w:trHeight w:val="330"/>
        </w:trPr>
        <w:tc>
          <w:tcPr>
            <w:tcW w:w="2268" w:type="dxa"/>
            <w:shd w:val="clear" w:color="auto" w:fill="FFFFFF"/>
            <w:vAlign w:val="center"/>
            <w:hideMark/>
          </w:tcPr>
          <w:p w:rsidR="007F0339" w:rsidRPr="00F50C47" w:rsidRDefault="007F0339" w:rsidP="009F7D02">
            <w:pPr>
              <w:spacing w:line="276" w:lineRule="auto"/>
              <w:ind w:firstLine="0"/>
              <w:jc w:val="left"/>
              <w:rPr>
                <w:rFonts w:eastAsia="Times New Roman" w:cs="Calibri"/>
                <w:bCs/>
                <w:szCs w:val="18"/>
              </w:rPr>
            </w:pPr>
            <w:r w:rsidRPr="00F50C47">
              <w:rPr>
                <w:rFonts w:eastAsia="Times New Roman" w:cs="Calibri"/>
                <w:bCs/>
                <w:szCs w:val="18"/>
              </w:rPr>
              <w:t>ბალანსი</w:t>
            </w:r>
          </w:p>
        </w:tc>
        <w:tc>
          <w:tcPr>
            <w:tcW w:w="991"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92"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24"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90" w:type="dxa"/>
            <w:shd w:val="clear" w:color="auto" w:fill="auto"/>
            <w:vAlign w:val="center"/>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1080" w:type="dxa"/>
            <w:shd w:val="clear" w:color="000000" w:fill="FFFFFF"/>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22" w:type="dxa"/>
            <w:shd w:val="clear" w:color="000000" w:fill="FFFFFF"/>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c>
          <w:tcPr>
            <w:tcW w:w="900" w:type="dxa"/>
            <w:shd w:val="clear" w:color="000000" w:fill="FFFFFF"/>
            <w:hideMark/>
          </w:tcPr>
          <w:p w:rsidR="007F0339" w:rsidRPr="00F50C47" w:rsidRDefault="007F0339" w:rsidP="009F7D02">
            <w:pPr>
              <w:spacing w:line="276" w:lineRule="auto"/>
              <w:ind w:firstLine="0"/>
              <w:jc w:val="center"/>
              <w:rPr>
                <w:rFonts w:eastAsia="Times New Roman" w:cs="Calibri"/>
                <w:bCs/>
                <w:szCs w:val="18"/>
              </w:rPr>
            </w:pPr>
            <w:r w:rsidRPr="00F50C47">
              <w:rPr>
                <w:rFonts w:eastAsia="Times New Roman" w:cs="Calibri"/>
                <w:bCs/>
                <w:szCs w:val="18"/>
              </w:rPr>
              <w:t>0,0</w:t>
            </w:r>
          </w:p>
        </w:tc>
      </w:tr>
    </w:tbl>
    <w:p w:rsidR="00CC1AE3" w:rsidRDefault="00CC1AE3" w:rsidP="00CC1AE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18"/>
          <w:szCs w:val="18"/>
          <w:lang w:val="ka-GE"/>
        </w:rPr>
      </w:pPr>
    </w:p>
    <w:p w:rsidR="00D86E8C" w:rsidRDefault="00D86E8C" w:rsidP="00F725A7">
      <w:pPr>
        <w:pStyle w:val="Normal0"/>
        <w:spacing w:line="276" w:lineRule="auto"/>
        <w:jc w:val="both"/>
        <w:rPr>
          <w:rFonts w:ascii="Sylfaen" w:eastAsia="Sylfaen" w:hAnsi="Sylfaen"/>
          <w:sz w:val="18"/>
          <w:szCs w:val="18"/>
          <w:lang w:val="ka-GE"/>
        </w:rPr>
      </w:pPr>
      <w:r w:rsidRPr="00871AB0">
        <w:rPr>
          <w:rFonts w:ascii="Sylfaen" w:eastAsia="Sylfaen" w:hAnsi="Sylfaen"/>
          <w:sz w:val="18"/>
          <w:szCs w:val="18"/>
        </w:rPr>
        <w:t xml:space="preserve">ბიუჯეტის შემოსულობები, გადასახდელები და ნაშთის ცვლილების </w:t>
      </w:r>
      <w:r w:rsidRPr="00871AB0">
        <w:rPr>
          <w:rFonts w:ascii="Sylfaen" w:eastAsia="Sylfaen" w:hAnsi="Sylfaen"/>
          <w:sz w:val="18"/>
          <w:szCs w:val="18"/>
          <w:lang w:val="ka-GE"/>
        </w:rPr>
        <w:t>შესრულება:</w:t>
      </w:r>
    </w:p>
    <w:p w:rsidR="00D86E8C" w:rsidRDefault="00D86E8C" w:rsidP="00237195">
      <w:pPr>
        <w:pStyle w:val="Normal0"/>
        <w:tabs>
          <w:tab w:val="left" w:pos="1843"/>
          <w:tab w:val="left" w:pos="9360"/>
          <w:tab w:val="left" w:pos="10080"/>
        </w:tabs>
        <w:spacing w:line="360" w:lineRule="auto"/>
        <w:jc w:val="right"/>
        <w:rPr>
          <w:rFonts w:ascii="Sylfaen" w:eastAsia="Sylfaen" w:hAnsi="Sylfaen"/>
          <w:sz w:val="18"/>
          <w:szCs w:val="18"/>
          <w:lang w:val="ka-GE"/>
        </w:rPr>
      </w:pPr>
      <w:r w:rsidRPr="00D86E8C">
        <w:rPr>
          <w:rFonts w:ascii="Sylfaen" w:eastAsia="Sylfaen" w:hAnsi="Sylfaen"/>
          <w:sz w:val="18"/>
          <w:szCs w:val="18"/>
          <w:lang w:val="ka-GE"/>
        </w:rPr>
        <w:t>თანხა ათას ლარში</w:t>
      </w:r>
    </w:p>
    <w:tbl>
      <w:tblPr>
        <w:tblW w:w="1107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992"/>
        <w:gridCol w:w="1050"/>
        <w:gridCol w:w="984"/>
        <w:gridCol w:w="6"/>
        <w:gridCol w:w="840"/>
        <w:gridCol w:w="1044"/>
        <w:gridCol w:w="990"/>
        <w:gridCol w:w="6"/>
        <w:gridCol w:w="750"/>
        <w:gridCol w:w="1050"/>
        <w:gridCol w:w="930"/>
        <w:gridCol w:w="17"/>
      </w:tblGrid>
      <w:tr w:rsidR="003226F0" w:rsidRPr="00F725A7" w:rsidTr="00F82733">
        <w:trPr>
          <w:trHeight w:val="555"/>
        </w:trPr>
        <w:tc>
          <w:tcPr>
            <w:tcW w:w="2411" w:type="dxa"/>
            <w:vMerge w:val="restart"/>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bookmarkStart w:id="2" w:name="RANGE!A3:J15"/>
            <w:r w:rsidRPr="00F725A7">
              <w:rPr>
                <w:rFonts w:eastAsia="Times New Roman" w:cs="Calibri"/>
                <w:bCs/>
                <w:szCs w:val="18"/>
              </w:rPr>
              <w:t>დ ა ს ა ხ ე ლ ე ბ ა</w:t>
            </w:r>
            <w:bookmarkEnd w:id="2"/>
          </w:p>
        </w:tc>
        <w:tc>
          <w:tcPr>
            <w:tcW w:w="3032" w:type="dxa"/>
            <w:gridSpan w:val="4"/>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2021 წლის ბიუჯეტის გეგმა</w:t>
            </w:r>
          </w:p>
        </w:tc>
        <w:tc>
          <w:tcPr>
            <w:tcW w:w="2880" w:type="dxa"/>
            <w:gridSpan w:val="4"/>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2021 წლის ბიუჯეტის ფაქტი</w:t>
            </w:r>
          </w:p>
        </w:tc>
        <w:tc>
          <w:tcPr>
            <w:tcW w:w="2747" w:type="dxa"/>
            <w:gridSpan w:val="4"/>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შესრულება %</w:t>
            </w:r>
            <w:r w:rsidR="00F154A8">
              <w:rPr>
                <w:rFonts w:eastAsia="Times New Roman" w:cs="Calibri"/>
                <w:bCs/>
                <w:szCs w:val="18"/>
              </w:rPr>
              <w:t>–</w:t>
            </w:r>
            <w:r w:rsidRPr="00F725A7">
              <w:rPr>
                <w:rFonts w:eastAsia="Times New Roman" w:cs="Calibri"/>
                <w:bCs/>
                <w:szCs w:val="18"/>
              </w:rPr>
              <w:t>ში</w:t>
            </w:r>
          </w:p>
        </w:tc>
      </w:tr>
      <w:tr w:rsidR="003226F0" w:rsidRPr="00F725A7" w:rsidTr="00F82733">
        <w:trPr>
          <w:gridAfter w:val="1"/>
          <w:wAfter w:w="17" w:type="dxa"/>
          <w:trHeight w:val="705"/>
        </w:trPr>
        <w:tc>
          <w:tcPr>
            <w:tcW w:w="2411" w:type="dxa"/>
            <w:vMerge/>
            <w:vAlign w:val="center"/>
            <w:hideMark/>
          </w:tcPr>
          <w:p w:rsidR="003226F0" w:rsidRPr="00F725A7" w:rsidRDefault="003226F0" w:rsidP="00F725A7">
            <w:pPr>
              <w:spacing w:line="276" w:lineRule="auto"/>
              <w:ind w:firstLine="0"/>
              <w:jc w:val="left"/>
              <w:rPr>
                <w:rFonts w:eastAsia="Times New Roman" w:cs="Calibri"/>
                <w:bCs/>
                <w:szCs w:val="18"/>
              </w:rPr>
            </w:pPr>
          </w:p>
        </w:tc>
        <w:tc>
          <w:tcPr>
            <w:tcW w:w="992"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გეგმა სულ</w:t>
            </w:r>
          </w:p>
        </w:tc>
        <w:tc>
          <w:tcPr>
            <w:tcW w:w="105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საკუთარი სახსრები</w:t>
            </w:r>
          </w:p>
        </w:tc>
        <w:tc>
          <w:tcPr>
            <w:tcW w:w="984"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სახელ</w:t>
            </w:r>
            <w:r w:rsidR="00F725A7">
              <w:rPr>
                <w:rFonts w:eastAsia="Times New Roman" w:cs="Calibri"/>
                <w:bCs/>
                <w:szCs w:val="18"/>
              </w:rPr>
              <w:softHyphen/>
            </w:r>
            <w:r w:rsidRPr="00F725A7">
              <w:rPr>
                <w:rFonts w:eastAsia="Times New Roman" w:cs="Calibri"/>
                <w:bCs/>
                <w:szCs w:val="18"/>
              </w:rPr>
              <w:t>მწიფო ფონ</w:t>
            </w:r>
            <w:r w:rsidR="00F725A7">
              <w:rPr>
                <w:rFonts w:eastAsia="Times New Roman" w:cs="Calibri"/>
                <w:bCs/>
                <w:szCs w:val="18"/>
              </w:rPr>
              <w:softHyphen/>
            </w:r>
            <w:r w:rsidRPr="00F725A7">
              <w:rPr>
                <w:rFonts w:eastAsia="Times New Roman" w:cs="Calibri"/>
                <w:bCs/>
                <w:szCs w:val="18"/>
              </w:rPr>
              <w:t>დები</w:t>
            </w:r>
          </w:p>
        </w:tc>
        <w:tc>
          <w:tcPr>
            <w:tcW w:w="846" w:type="dxa"/>
            <w:gridSpan w:val="2"/>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ფაქტი სულ</w:t>
            </w:r>
          </w:p>
        </w:tc>
        <w:tc>
          <w:tcPr>
            <w:tcW w:w="1044"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საკუ</w:t>
            </w:r>
            <w:r w:rsidR="00F725A7">
              <w:rPr>
                <w:rFonts w:eastAsia="Times New Roman" w:cs="Calibri"/>
                <w:bCs/>
                <w:szCs w:val="18"/>
              </w:rPr>
              <w:softHyphen/>
            </w:r>
            <w:r w:rsidRPr="00F725A7">
              <w:rPr>
                <w:rFonts w:eastAsia="Times New Roman" w:cs="Calibri"/>
                <w:bCs/>
                <w:szCs w:val="18"/>
              </w:rPr>
              <w:t>თარი სახსრები</w:t>
            </w:r>
          </w:p>
        </w:tc>
        <w:tc>
          <w:tcPr>
            <w:tcW w:w="99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სახელ</w:t>
            </w:r>
            <w:r w:rsidR="00F725A7">
              <w:rPr>
                <w:rFonts w:eastAsia="Times New Roman" w:cs="Calibri"/>
                <w:bCs/>
                <w:szCs w:val="18"/>
              </w:rPr>
              <w:softHyphen/>
            </w:r>
            <w:r w:rsidRPr="00F725A7">
              <w:rPr>
                <w:rFonts w:eastAsia="Times New Roman" w:cs="Calibri"/>
                <w:bCs/>
                <w:szCs w:val="18"/>
              </w:rPr>
              <w:t>მწიფო ფონდები</w:t>
            </w:r>
          </w:p>
        </w:tc>
        <w:tc>
          <w:tcPr>
            <w:tcW w:w="756" w:type="dxa"/>
            <w:gridSpan w:val="2"/>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წლი</w:t>
            </w:r>
            <w:r w:rsidR="00E5578C">
              <w:rPr>
                <w:rFonts w:eastAsia="Times New Roman" w:cs="Calibri"/>
                <w:bCs/>
                <w:szCs w:val="18"/>
              </w:rPr>
              <w:softHyphen/>
            </w:r>
            <w:r w:rsidRPr="00F725A7">
              <w:rPr>
                <w:rFonts w:eastAsia="Times New Roman" w:cs="Calibri"/>
                <w:bCs/>
                <w:szCs w:val="18"/>
              </w:rPr>
              <w:t>ური შეს</w:t>
            </w:r>
            <w:r w:rsidR="00E5578C">
              <w:rPr>
                <w:rFonts w:eastAsia="Times New Roman" w:cs="Calibri"/>
                <w:bCs/>
                <w:szCs w:val="18"/>
              </w:rPr>
              <w:softHyphen/>
            </w:r>
            <w:r w:rsidRPr="00F725A7">
              <w:rPr>
                <w:rFonts w:eastAsia="Times New Roman" w:cs="Calibri"/>
                <w:bCs/>
                <w:szCs w:val="18"/>
              </w:rPr>
              <w:t>რუ</w:t>
            </w:r>
            <w:r w:rsidR="00F725A7">
              <w:rPr>
                <w:rFonts w:eastAsia="Times New Roman" w:cs="Calibri"/>
                <w:bCs/>
                <w:szCs w:val="18"/>
              </w:rPr>
              <w:softHyphen/>
            </w:r>
            <w:r w:rsidRPr="00F725A7">
              <w:rPr>
                <w:rFonts w:eastAsia="Times New Roman" w:cs="Calibri"/>
                <w:bCs/>
                <w:szCs w:val="18"/>
              </w:rPr>
              <w:t>ლება</w:t>
            </w:r>
          </w:p>
        </w:tc>
        <w:tc>
          <w:tcPr>
            <w:tcW w:w="105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საკუთარი სახსრები</w:t>
            </w:r>
          </w:p>
        </w:tc>
        <w:tc>
          <w:tcPr>
            <w:tcW w:w="93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სახელ</w:t>
            </w:r>
            <w:r w:rsidR="00F725A7">
              <w:rPr>
                <w:rFonts w:eastAsia="Times New Roman" w:cs="Calibri"/>
                <w:bCs/>
                <w:szCs w:val="18"/>
              </w:rPr>
              <w:softHyphen/>
            </w:r>
            <w:r w:rsidRPr="00F725A7">
              <w:rPr>
                <w:rFonts w:eastAsia="Times New Roman" w:cs="Calibri"/>
                <w:bCs/>
                <w:szCs w:val="18"/>
              </w:rPr>
              <w:t>მწიფო ფონ</w:t>
            </w:r>
            <w:r w:rsidR="000F5BB9">
              <w:rPr>
                <w:rFonts w:eastAsia="Times New Roman" w:cs="Calibri"/>
                <w:bCs/>
                <w:szCs w:val="18"/>
              </w:rPr>
              <w:softHyphen/>
            </w:r>
            <w:r w:rsidRPr="00F725A7">
              <w:rPr>
                <w:rFonts w:eastAsia="Times New Roman" w:cs="Calibri"/>
                <w:bCs/>
                <w:szCs w:val="18"/>
              </w:rPr>
              <w:t>დები</w:t>
            </w:r>
          </w:p>
        </w:tc>
      </w:tr>
      <w:tr w:rsidR="003226F0" w:rsidRPr="00F725A7" w:rsidTr="00F82733">
        <w:trPr>
          <w:gridAfter w:val="1"/>
          <w:wAfter w:w="17" w:type="dxa"/>
          <w:trHeight w:val="391"/>
        </w:trPr>
        <w:tc>
          <w:tcPr>
            <w:tcW w:w="2411" w:type="dxa"/>
            <w:shd w:val="clear" w:color="auto" w:fill="auto"/>
            <w:vAlign w:val="center"/>
            <w:hideMark/>
          </w:tcPr>
          <w:p w:rsidR="003226F0" w:rsidRPr="00F725A7" w:rsidRDefault="003226F0" w:rsidP="00F725A7">
            <w:pPr>
              <w:spacing w:line="276" w:lineRule="auto"/>
              <w:ind w:firstLine="0"/>
              <w:jc w:val="left"/>
              <w:rPr>
                <w:rFonts w:eastAsia="Times New Roman" w:cs="Calibri"/>
                <w:bCs/>
                <w:szCs w:val="18"/>
              </w:rPr>
            </w:pPr>
            <w:r w:rsidRPr="00F725A7">
              <w:rPr>
                <w:rFonts w:eastAsia="Times New Roman" w:cs="Calibri"/>
                <w:bCs/>
                <w:szCs w:val="18"/>
              </w:rPr>
              <w:t>შემოსულობები</w:t>
            </w:r>
          </w:p>
        </w:tc>
        <w:tc>
          <w:tcPr>
            <w:tcW w:w="992"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84 156,4</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70 341,5</w:t>
            </w:r>
          </w:p>
        </w:tc>
        <w:tc>
          <w:tcPr>
            <w:tcW w:w="98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13 814,9</w:t>
            </w:r>
          </w:p>
        </w:tc>
        <w:tc>
          <w:tcPr>
            <w:tcW w:w="84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83 934,7</w:t>
            </w:r>
          </w:p>
        </w:tc>
        <w:tc>
          <w:tcPr>
            <w:tcW w:w="104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70 221,0</w:t>
            </w:r>
          </w:p>
        </w:tc>
        <w:tc>
          <w:tcPr>
            <w:tcW w:w="99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13 713,7</w:t>
            </w:r>
          </w:p>
        </w:tc>
        <w:tc>
          <w:tcPr>
            <w:tcW w:w="75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100%</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100%</w:t>
            </w:r>
          </w:p>
        </w:tc>
        <w:tc>
          <w:tcPr>
            <w:tcW w:w="93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99%</w:t>
            </w:r>
          </w:p>
        </w:tc>
      </w:tr>
      <w:tr w:rsidR="003226F0" w:rsidRPr="00F725A7" w:rsidTr="00F82733">
        <w:trPr>
          <w:gridAfter w:val="1"/>
          <w:wAfter w:w="17" w:type="dxa"/>
          <w:trHeight w:val="227"/>
        </w:trPr>
        <w:tc>
          <w:tcPr>
            <w:tcW w:w="2411" w:type="dxa"/>
            <w:shd w:val="clear" w:color="auto" w:fill="auto"/>
            <w:vAlign w:val="center"/>
            <w:hideMark/>
          </w:tcPr>
          <w:p w:rsidR="003226F0" w:rsidRPr="00F725A7" w:rsidRDefault="003226F0" w:rsidP="00F725A7">
            <w:pPr>
              <w:spacing w:line="276" w:lineRule="auto"/>
              <w:ind w:firstLine="0"/>
              <w:jc w:val="left"/>
              <w:rPr>
                <w:rFonts w:eastAsia="Times New Roman" w:cs="Calibri"/>
                <w:bCs/>
                <w:szCs w:val="18"/>
              </w:rPr>
            </w:pPr>
            <w:r w:rsidRPr="00F725A7">
              <w:rPr>
                <w:rFonts w:eastAsia="Times New Roman" w:cs="Calibri"/>
                <w:bCs/>
                <w:szCs w:val="18"/>
              </w:rPr>
              <w:t>შემოსავლები</w:t>
            </w:r>
          </w:p>
        </w:tc>
        <w:tc>
          <w:tcPr>
            <w:tcW w:w="992"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78 056,4</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64 241,5</w:t>
            </w:r>
          </w:p>
        </w:tc>
        <w:tc>
          <w:tcPr>
            <w:tcW w:w="98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13 814,9</w:t>
            </w:r>
          </w:p>
        </w:tc>
        <w:tc>
          <w:tcPr>
            <w:tcW w:w="84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75 094,4</w:t>
            </w:r>
          </w:p>
        </w:tc>
        <w:tc>
          <w:tcPr>
            <w:tcW w:w="104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61 380,7</w:t>
            </w:r>
          </w:p>
        </w:tc>
        <w:tc>
          <w:tcPr>
            <w:tcW w:w="99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13 713,7</w:t>
            </w:r>
          </w:p>
        </w:tc>
        <w:tc>
          <w:tcPr>
            <w:tcW w:w="75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96%</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96%</w:t>
            </w:r>
          </w:p>
        </w:tc>
        <w:tc>
          <w:tcPr>
            <w:tcW w:w="93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99%</w:t>
            </w:r>
          </w:p>
        </w:tc>
      </w:tr>
      <w:tr w:rsidR="003226F0" w:rsidRPr="00F725A7" w:rsidTr="00F82733">
        <w:trPr>
          <w:gridAfter w:val="1"/>
          <w:wAfter w:w="17" w:type="dxa"/>
          <w:trHeight w:val="488"/>
        </w:trPr>
        <w:tc>
          <w:tcPr>
            <w:tcW w:w="2411" w:type="dxa"/>
            <w:shd w:val="clear" w:color="auto" w:fill="auto"/>
            <w:vAlign w:val="center"/>
            <w:hideMark/>
          </w:tcPr>
          <w:p w:rsidR="003226F0" w:rsidRPr="00F725A7" w:rsidRDefault="003226F0" w:rsidP="00F725A7">
            <w:pPr>
              <w:spacing w:line="276" w:lineRule="auto"/>
              <w:ind w:firstLine="0"/>
              <w:jc w:val="left"/>
              <w:rPr>
                <w:rFonts w:eastAsia="Times New Roman" w:cs="Calibri"/>
                <w:bCs/>
                <w:szCs w:val="18"/>
              </w:rPr>
            </w:pPr>
            <w:r w:rsidRPr="00F725A7">
              <w:rPr>
                <w:rFonts w:eastAsia="Times New Roman" w:cs="Calibri"/>
                <w:bCs/>
                <w:szCs w:val="18"/>
              </w:rPr>
              <w:t>არაფინანსური აქტივების კლება</w:t>
            </w:r>
          </w:p>
        </w:tc>
        <w:tc>
          <w:tcPr>
            <w:tcW w:w="992"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6 100,0</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6 100,0</w:t>
            </w:r>
          </w:p>
        </w:tc>
        <w:tc>
          <w:tcPr>
            <w:tcW w:w="98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0,0</w:t>
            </w:r>
          </w:p>
        </w:tc>
        <w:tc>
          <w:tcPr>
            <w:tcW w:w="84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8 840,3</w:t>
            </w:r>
          </w:p>
        </w:tc>
        <w:tc>
          <w:tcPr>
            <w:tcW w:w="104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8 840,3</w:t>
            </w:r>
          </w:p>
        </w:tc>
        <w:tc>
          <w:tcPr>
            <w:tcW w:w="99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0,0</w:t>
            </w:r>
          </w:p>
        </w:tc>
        <w:tc>
          <w:tcPr>
            <w:tcW w:w="75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145%</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145%</w:t>
            </w:r>
          </w:p>
        </w:tc>
        <w:tc>
          <w:tcPr>
            <w:tcW w:w="93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r>
      <w:tr w:rsidR="003226F0" w:rsidRPr="00F725A7" w:rsidTr="00F82733">
        <w:trPr>
          <w:gridAfter w:val="1"/>
          <w:wAfter w:w="17" w:type="dxa"/>
          <w:trHeight w:val="410"/>
        </w:trPr>
        <w:tc>
          <w:tcPr>
            <w:tcW w:w="2411" w:type="dxa"/>
            <w:shd w:val="clear" w:color="000000" w:fill="FFFFFF"/>
            <w:vAlign w:val="center"/>
            <w:hideMark/>
          </w:tcPr>
          <w:p w:rsidR="003226F0" w:rsidRPr="00F725A7" w:rsidRDefault="003226F0" w:rsidP="00F725A7">
            <w:pPr>
              <w:spacing w:line="276" w:lineRule="auto"/>
              <w:ind w:firstLine="0"/>
              <w:jc w:val="left"/>
              <w:rPr>
                <w:rFonts w:eastAsia="Times New Roman" w:cs="Calibri"/>
                <w:bCs/>
                <w:szCs w:val="18"/>
              </w:rPr>
            </w:pPr>
            <w:r w:rsidRPr="00F725A7">
              <w:rPr>
                <w:rFonts w:eastAsia="Times New Roman" w:cs="Calibri"/>
                <w:bCs/>
                <w:szCs w:val="18"/>
              </w:rPr>
              <w:t>ფინანსური აქტივების კლება (ნაშთის გარდა)</w:t>
            </w:r>
          </w:p>
        </w:tc>
        <w:tc>
          <w:tcPr>
            <w:tcW w:w="992"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105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98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84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104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99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75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93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r>
      <w:tr w:rsidR="003226F0" w:rsidRPr="00F725A7" w:rsidTr="00F82733">
        <w:trPr>
          <w:gridAfter w:val="1"/>
          <w:wAfter w:w="17" w:type="dxa"/>
          <w:trHeight w:val="495"/>
        </w:trPr>
        <w:tc>
          <w:tcPr>
            <w:tcW w:w="2411" w:type="dxa"/>
            <w:shd w:val="clear" w:color="000000" w:fill="FFFFFF"/>
            <w:vAlign w:val="center"/>
            <w:hideMark/>
          </w:tcPr>
          <w:p w:rsidR="003226F0" w:rsidRPr="00F725A7" w:rsidRDefault="003226F0" w:rsidP="00F725A7">
            <w:pPr>
              <w:spacing w:line="276" w:lineRule="auto"/>
              <w:ind w:firstLine="0"/>
              <w:jc w:val="left"/>
              <w:rPr>
                <w:rFonts w:eastAsia="Times New Roman" w:cs="Calibri"/>
                <w:bCs/>
                <w:szCs w:val="18"/>
              </w:rPr>
            </w:pPr>
            <w:r w:rsidRPr="00F725A7">
              <w:rPr>
                <w:rFonts w:eastAsia="Times New Roman" w:cs="Calibri"/>
                <w:bCs/>
                <w:szCs w:val="18"/>
              </w:rPr>
              <w:t>ვალდებულებების ზრდა</w:t>
            </w:r>
          </w:p>
        </w:tc>
        <w:tc>
          <w:tcPr>
            <w:tcW w:w="992"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105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98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84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104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99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75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93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r>
      <w:tr w:rsidR="003226F0" w:rsidRPr="00F725A7" w:rsidTr="00F82733">
        <w:trPr>
          <w:gridAfter w:val="1"/>
          <w:wAfter w:w="17" w:type="dxa"/>
          <w:trHeight w:val="360"/>
        </w:trPr>
        <w:tc>
          <w:tcPr>
            <w:tcW w:w="2411" w:type="dxa"/>
            <w:shd w:val="clear" w:color="auto" w:fill="auto"/>
            <w:vAlign w:val="center"/>
            <w:hideMark/>
          </w:tcPr>
          <w:p w:rsidR="003226F0" w:rsidRPr="00F725A7" w:rsidRDefault="003226F0" w:rsidP="00F725A7">
            <w:pPr>
              <w:spacing w:line="276" w:lineRule="auto"/>
              <w:ind w:firstLine="0"/>
              <w:jc w:val="left"/>
              <w:rPr>
                <w:rFonts w:eastAsia="Times New Roman" w:cs="Calibri"/>
                <w:bCs/>
                <w:szCs w:val="18"/>
              </w:rPr>
            </w:pPr>
            <w:r w:rsidRPr="00F725A7">
              <w:rPr>
                <w:rFonts w:eastAsia="Times New Roman" w:cs="Calibri"/>
                <w:bCs/>
                <w:szCs w:val="18"/>
              </w:rPr>
              <w:t>გადასახდელები</w:t>
            </w:r>
          </w:p>
        </w:tc>
        <w:tc>
          <w:tcPr>
            <w:tcW w:w="992"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95 070,2</w:t>
            </w:r>
          </w:p>
        </w:tc>
        <w:tc>
          <w:tcPr>
            <w:tcW w:w="105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80 420,0</w:t>
            </w:r>
          </w:p>
        </w:tc>
        <w:tc>
          <w:tcPr>
            <w:tcW w:w="984"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14 650,2</w:t>
            </w:r>
          </w:p>
        </w:tc>
        <w:tc>
          <w:tcPr>
            <w:tcW w:w="846" w:type="dxa"/>
            <w:gridSpan w:val="2"/>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79 717,4</w:t>
            </w:r>
          </w:p>
        </w:tc>
        <w:tc>
          <w:tcPr>
            <w:tcW w:w="1044"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70 648,5</w:t>
            </w:r>
          </w:p>
        </w:tc>
        <w:tc>
          <w:tcPr>
            <w:tcW w:w="99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9 068,9</w:t>
            </w:r>
          </w:p>
        </w:tc>
        <w:tc>
          <w:tcPr>
            <w:tcW w:w="75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84%</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88%</w:t>
            </w:r>
          </w:p>
        </w:tc>
        <w:tc>
          <w:tcPr>
            <w:tcW w:w="93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62%</w:t>
            </w:r>
          </w:p>
        </w:tc>
      </w:tr>
      <w:tr w:rsidR="003226F0" w:rsidRPr="00F725A7" w:rsidTr="00F82733">
        <w:trPr>
          <w:gridAfter w:val="1"/>
          <w:wAfter w:w="17" w:type="dxa"/>
          <w:trHeight w:val="435"/>
        </w:trPr>
        <w:tc>
          <w:tcPr>
            <w:tcW w:w="2411" w:type="dxa"/>
            <w:shd w:val="clear" w:color="000000" w:fill="FFFFFF"/>
            <w:vAlign w:val="center"/>
            <w:hideMark/>
          </w:tcPr>
          <w:p w:rsidR="003226F0" w:rsidRPr="00F725A7" w:rsidRDefault="003226F0" w:rsidP="00F725A7">
            <w:pPr>
              <w:spacing w:line="276" w:lineRule="auto"/>
              <w:ind w:firstLine="0"/>
              <w:jc w:val="left"/>
              <w:rPr>
                <w:rFonts w:eastAsia="Times New Roman" w:cs="Calibri"/>
                <w:bCs/>
                <w:szCs w:val="18"/>
              </w:rPr>
            </w:pPr>
            <w:r w:rsidRPr="00F725A7">
              <w:rPr>
                <w:rFonts w:eastAsia="Times New Roman" w:cs="Calibri"/>
                <w:bCs/>
                <w:szCs w:val="18"/>
              </w:rPr>
              <w:t>ხარჯები</w:t>
            </w:r>
          </w:p>
        </w:tc>
        <w:tc>
          <w:tcPr>
            <w:tcW w:w="992"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65 799,3</w:t>
            </w:r>
          </w:p>
        </w:tc>
        <w:tc>
          <w:tcPr>
            <w:tcW w:w="105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64 449,0</w:t>
            </w:r>
          </w:p>
        </w:tc>
        <w:tc>
          <w:tcPr>
            <w:tcW w:w="984"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1 350,3</w:t>
            </w:r>
          </w:p>
        </w:tc>
        <w:tc>
          <w:tcPr>
            <w:tcW w:w="846" w:type="dxa"/>
            <w:gridSpan w:val="2"/>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60 864,3</w:t>
            </w:r>
          </w:p>
        </w:tc>
        <w:tc>
          <w:tcPr>
            <w:tcW w:w="1044"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59 543,8</w:t>
            </w:r>
          </w:p>
        </w:tc>
        <w:tc>
          <w:tcPr>
            <w:tcW w:w="99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1 320,5</w:t>
            </w:r>
          </w:p>
        </w:tc>
        <w:tc>
          <w:tcPr>
            <w:tcW w:w="75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92%</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92%</w:t>
            </w:r>
          </w:p>
        </w:tc>
        <w:tc>
          <w:tcPr>
            <w:tcW w:w="93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98%</w:t>
            </w:r>
          </w:p>
        </w:tc>
      </w:tr>
      <w:tr w:rsidR="003226F0" w:rsidRPr="00F725A7" w:rsidTr="00F82733">
        <w:trPr>
          <w:gridAfter w:val="1"/>
          <w:wAfter w:w="17" w:type="dxa"/>
          <w:trHeight w:val="585"/>
        </w:trPr>
        <w:tc>
          <w:tcPr>
            <w:tcW w:w="2411" w:type="dxa"/>
            <w:shd w:val="clear" w:color="000000" w:fill="FFFFFF"/>
            <w:vAlign w:val="center"/>
            <w:hideMark/>
          </w:tcPr>
          <w:p w:rsidR="003226F0" w:rsidRPr="00F725A7" w:rsidRDefault="003226F0" w:rsidP="00F725A7">
            <w:pPr>
              <w:spacing w:line="276" w:lineRule="auto"/>
              <w:ind w:firstLine="0"/>
              <w:jc w:val="left"/>
              <w:rPr>
                <w:rFonts w:eastAsia="Times New Roman" w:cs="Calibri"/>
                <w:bCs/>
                <w:szCs w:val="18"/>
              </w:rPr>
            </w:pPr>
            <w:r w:rsidRPr="00F725A7">
              <w:rPr>
                <w:rFonts w:eastAsia="Times New Roman" w:cs="Calibri"/>
                <w:bCs/>
                <w:szCs w:val="18"/>
              </w:rPr>
              <w:t>არაფინანსური აქტივების ზრდა</w:t>
            </w:r>
          </w:p>
        </w:tc>
        <w:tc>
          <w:tcPr>
            <w:tcW w:w="992"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28 745,9</w:t>
            </w:r>
          </w:p>
        </w:tc>
        <w:tc>
          <w:tcPr>
            <w:tcW w:w="105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15 446,0</w:t>
            </w:r>
          </w:p>
        </w:tc>
        <w:tc>
          <w:tcPr>
            <w:tcW w:w="984"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13 299,9</w:t>
            </w:r>
          </w:p>
        </w:tc>
        <w:tc>
          <w:tcPr>
            <w:tcW w:w="846" w:type="dxa"/>
            <w:gridSpan w:val="2"/>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18 329,2</w:t>
            </w:r>
          </w:p>
        </w:tc>
        <w:tc>
          <w:tcPr>
            <w:tcW w:w="1044"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10 580,8</w:t>
            </w:r>
          </w:p>
        </w:tc>
        <w:tc>
          <w:tcPr>
            <w:tcW w:w="99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7 748,4</w:t>
            </w:r>
          </w:p>
        </w:tc>
        <w:tc>
          <w:tcPr>
            <w:tcW w:w="75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64%</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69%</w:t>
            </w:r>
          </w:p>
        </w:tc>
        <w:tc>
          <w:tcPr>
            <w:tcW w:w="93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58%</w:t>
            </w:r>
          </w:p>
        </w:tc>
      </w:tr>
      <w:tr w:rsidR="003226F0" w:rsidRPr="00F725A7" w:rsidTr="00F82733">
        <w:trPr>
          <w:gridAfter w:val="1"/>
          <w:wAfter w:w="17" w:type="dxa"/>
          <w:trHeight w:val="525"/>
        </w:trPr>
        <w:tc>
          <w:tcPr>
            <w:tcW w:w="2411" w:type="dxa"/>
            <w:shd w:val="clear" w:color="000000" w:fill="FFFFFF"/>
            <w:vAlign w:val="center"/>
            <w:hideMark/>
          </w:tcPr>
          <w:p w:rsidR="003226F0" w:rsidRPr="00F725A7" w:rsidRDefault="003226F0" w:rsidP="00F725A7">
            <w:pPr>
              <w:spacing w:line="276" w:lineRule="auto"/>
              <w:ind w:firstLine="0"/>
              <w:jc w:val="left"/>
              <w:rPr>
                <w:rFonts w:eastAsia="Times New Roman" w:cs="Calibri"/>
                <w:bCs/>
                <w:szCs w:val="18"/>
              </w:rPr>
            </w:pPr>
            <w:r w:rsidRPr="00F725A7">
              <w:rPr>
                <w:rFonts w:eastAsia="Times New Roman" w:cs="Calibri"/>
                <w:bCs/>
                <w:szCs w:val="18"/>
              </w:rPr>
              <w:t xml:space="preserve">ფინანსური აქტივების ზრდა </w:t>
            </w:r>
          </w:p>
        </w:tc>
        <w:tc>
          <w:tcPr>
            <w:tcW w:w="992"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105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98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0,0</w:t>
            </w:r>
          </w:p>
        </w:tc>
        <w:tc>
          <w:tcPr>
            <w:tcW w:w="84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104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990" w:type="dxa"/>
            <w:shd w:val="clear" w:color="000000" w:fill="FFFFFF"/>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75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c>
          <w:tcPr>
            <w:tcW w:w="93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r>
      <w:tr w:rsidR="003226F0" w:rsidRPr="00F725A7" w:rsidTr="00F82733">
        <w:trPr>
          <w:gridAfter w:val="1"/>
          <w:wAfter w:w="17" w:type="dxa"/>
          <w:trHeight w:val="555"/>
        </w:trPr>
        <w:tc>
          <w:tcPr>
            <w:tcW w:w="2411" w:type="dxa"/>
            <w:shd w:val="clear" w:color="auto" w:fill="auto"/>
            <w:vAlign w:val="center"/>
            <w:hideMark/>
          </w:tcPr>
          <w:p w:rsidR="003226F0" w:rsidRPr="00F725A7" w:rsidRDefault="003226F0" w:rsidP="00F725A7">
            <w:pPr>
              <w:spacing w:line="276" w:lineRule="auto"/>
              <w:ind w:firstLine="0"/>
              <w:jc w:val="left"/>
              <w:rPr>
                <w:rFonts w:eastAsia="Times New Roman" w:cs="Calibri"/>
                <w:bCs/>
                <w:szCs w:val="18"/>
              </w:rPr>
            </w:pPr>
            <w:r w:rsidRPr="00F725A7">
              <w:rPr>
                <w:rFonts w:eastAsia="Times New Roman" w:cs="Calibri"/>
                <w:bCs/>
                <w:szCs w:val="18"/>
              </w:rPr>
              <w:t>ვალდებულებების კლება</w:t>
            </w:r>
          </w:p>
        </w:tc>
        <w:tc>
          <w:tcPr>
            <w:tcW w:w="992"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525,0</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525,0</w:t>
            </w:r>
          </w:p>
        </w:tc>
        <w:tc>
          <w:tcPr>
            <w:tcW w:w="98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0,0</w:t>
            </w:r>
          </w:p>
        </w:tc>
        <w:tc>
          <w:tcPr>
            <w:tcW w:w="84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523,9</w:t>
            </w:r>
          </w:p>
        </w:tc>
        <w:tc>
          <w:tcPr>
            <w:tcW w:w="1044"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523,9</w:t>
            </w:r>
          </w:p>
        </w:tc>
        <w:tc>
          <w:tcPr>
            <w:tcW w:w="99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0,0</w:t>
            </w:r>
          </w:p>
        </w:tc>
        <w:tc>
          <w:tcPr>
            <w:tcW w:w="75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100%</w:t>
            </w:r>
          </w:p>
        </w:tc>
        <w:tc>
          <w:tcPr>
            <w:tcW w:w="105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100%</w:t>
            </w:r>
          </w:p>
        </w:tc>
        <w:tc>
          <w:tcPr>
            <w:tcW w:w="93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 </w:t>
            </w:r>
          </w:p>
        </w:tc>
      </w:tr>
      <w:tr w:rsidR="003226F0" w:rsidRPr="00F725A7" w:rsidTr="00F82733">
        <w:trPr>
          <w:gridAfter w:val="1"/>
          <w:wAfter w:w="17" w:type="dxa"/>
          <w:trHeight w:val="600"/>
        </w:trPr>
        <w:tc>
          <w:tcPr>
            <w:tcW w:w="2411" w:type="dxa"/>
            <w:shd w:val="clear" w:color="auto" w:fill="auto"/>
            <w:vAlign w:val="center"/>
            <w:hideMark/>
          </w:tcPr>
          <w:p w:rsidR="003226F0" w:rsidRPr="00F725A7" w:rsidRDefault="003226F0" w:rsidP="00F725A7">
            <w:pPr>
              <w:spacing w:line="276" w:lineRule="auto"/>
              <w:ind w:firstLine="0"/>
              <w:jc w:val="left"/>
              <w:rPr>
                <w:rFonts w:eastAsia="Times New Roman" w:cs="Calibri"/>
                <w:bCs/>
                <w:szCs w:val="18"/>
              </w:rPr>
            </w:pPr>
            <w:r w:rsidRPr="00F725A7">
              <w:rPr>
                <w:rFonts w:eastAsia="Times New Roman" w:cs="Calibri"/>
                <w:bCs/>
                <w:szCs w:val="18"/>
              </w:rPr>
              <w:t>ნაშთის ცვლილება</w:t>
            </w:r>
          </w:p>
        </w:tc>
        <w:tc>
          <w:tcPr>
            <w:tcW w:w="992" w:type="dxa"/>
            <w:shd w:val="clear" w:color="auto" w:fill="auto"/>
            <w:vAlign w:val="center"/>
            <w:hideMark/>
          </w:tcPr>
          <w:p w:rsidR="003226F0" w:rsidRPr="00F725A7" w:rsidRDefault="00F154A8" w:rsidP="00F725A7">
            <w:pPr>
              <w:spacing w:line="276" w:lineRule="auto"/>
              <w:ind w:firstLine="0"/>
              <w:jc w:val="center"/>
              <w:rPr>
                <w:rFonts w:eastAsia="Times New Roman" w:cs="Calibri"/>
                <w:bCs/>
                <w:szCs w:val="18"/>
              </w:rPr>
            </w:pPr>
            <w:r>
              <w:rPr>
                <w:rFonts w:eastAsia="Times New Roman" w:cs="Calibri"/>
                <w:bCs/>
                <w:szCs w:val="18"/>
              </w:rPr>
              <w:t>–</w:t>
            </w:r>
            <w:r w:rsidR="003226F0" w:rsidRPr="00F725A7">
              <w:rPr>
                <w:rFonts w:eastAsia="Times New Roman" w:cs="Calibri"/>
                <w:bCs/>
                <w:szCs w:val="18"/>
              </w:rPr>
              <w:t>10 913,8</w:t>
            </w:r>
          </w:p>
        </w:tc>
        <w:tc>
          <w:tcPr>
            <w:tcW w:w="1050" w:type="dxa"/>
            <w:shd w:val="clear" w:color="auto" w:fill="auto"/>
            <w:vAlign w:val="center"/>
            <w:hideMark/>
          </w:tcPr>
          <w:p w:rsidR="003226F0" w:rsidRPr="00F725A7" w:rsidRDefault="00F154A8" w:rsidP="00F725A7">
            <w:pPr>
              <w:spacing w:line="276" w:lineRule="auto"/>
              <w:ind w:firstLine="0"/>
              <w:jc w:val="center"/>
              <w:rPr>
                <w:rFonts w:eastAsia="Times New Roman" w:cs="Calibri"/>
                <w:bCs/>
                <w:szCs w:val="18"/>
              </w:rPr>
            </w:pPr>
            <w:r>
              <w:rPr>
                <w:rFonts w:eastAsia="Times New Roman" w:cs="Calibri"/>
                <w:bCs/>
                <w:szCs w:val="18"/>
              </w:rPr>
              <w:t>–</w:t>
            </w:r>
            <w:r w:rsidR="003226F0" w:rsidRPr="00F725A7">
              <w:rPr>
                <w:rFonts w:eastAsia="Times New Roman" w:cs="Calibri"/>
                <w:bCs/>
                <w:szCs w:val="18"/>
              </w:rPr>
              <w:t>10 078,5</w:t>
            </w:r>
          </w:p>
        </w:tc>
        <w:tc>
          <w:tcPr>
            <w:tcW w:w="984" w:type="dxa"/>
            <w:shd w:val="clear" w:color="auto" w:fill="auto"/>
            <w:vAlign w:val="center"/>
            <w:hideMark/>
          </w:tcPr>
          <w:p w:rsidR="003226F0" w:rsidRPr="00F725A7" w:rsidRDefault="00F154A8" w:rsidP="00F725A7">
            <w:pPr>
              <w:spacing w:line="276" w:lineRule="auto"/>
              <w:ind w:firstLine="0"/>
              <w:jc w:val="center"/>
              <w:rPr>
                <w:rFonts w:eastAsia="Times New Roman" w:cs="Calibri"/>
                <w:bCs/>
                <w:szCs w:val="18"/>
              </w:rPr>
            </w:pPr>
            <w:r>
              <w:rPr>
                <w:rFonts w:eastAsia="Times New Roman" w:cs="Calibri"/>
                <w:bCs/>
                <w:szCs w:val="18"/>
              </w:rPr>
              <w:t>–</w:t>
            </w:r>
            <w:r w:rsidR="003226F0" w:rsidRPr="00F725A7">
              <w:rPr>
                <w:rFonts w:eastAsia="Times New Roman" w:cs="Calibri"/>
                <w:bCs/>
                <w:szCs w:val="18"/>
              </w:rPr>
              <w:t>835,3</w:t>
            </w:r>
          </w:p>
        </w:tc>
        <w:tc>
          <w:tcPr>
            <w:tcW w:w="846" w:type="dxa"/>
            <w:gridSpan w:val="2"/>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4 217,3</w:t>
            </w:r>
          </w:p>
        </w:tc>
        <w:tc>
          <w:tcPr>
            <w:tcW w:w="1044" w:type="dxa"/>
            <w:shd w:val="clear" w:color="auto" w:fill="auto"/>
            <w:vAlign w:val="center"/>
            <w:hideMark/>
          </w:tcPr>
          <w:p w:rsidR="003226F0" w:rsidRPr="00F725A7" w:rsidRDefault="00F154A8" w:rsidP="00F725A7">
            <w:pPr>
              <w:spacing w:line="276" w:lineRule="auto"/>
              <w:ind w:firstLine="0"/>
              <w:jc w:val="center"/>
              <w:rPr>
                <w:rFonts w:eastAsia="Times New Roman" w:cs="Calibri"/>
                <w:bCs/>
                <w:szCs w:val="18"/>
              </w:rPr>
            </w:pPr>
            <w:r>
              <w:rPr>
                <w:rFonts w:eastAsia="Times New Roman" w:cs="Calibri"/>
                <w:bCs/>
                <w:szCs w:val="18"/>
              </w:rPr>
              <w:t>–</w:t>
            </w:r>
            <w:r w:rsidR="003226F0" w:rsidRPr="00F725A7">
              <w:rPr>
                <w:rFonts w:eastAsia="Times New Roman" w:cs="Calibri"/>
                <w:bCs/>
                <w:szCs w:val="18"/>
              </w:rPr>
              <w:t>427,5</w:t>
            </w:r>
          </w:p>
        </w:tc>
        <w:tc>
          <w:tcPr>
            <w:tcW w:w="990" w:type="dxa"/>
            <w:shd w:val="clear" w:color="auto" w:fill="auto"/>
            <w:vAlign w:val="center"/>
            <w:hideMark/>
          </w:tcPr>
          <w:p w:rsidR="003226F0" w:rsidRPr="00F725A7" w:rsidRDefault="003226F0" w:rsidP="00F725A7">
            <w:pPr>
              <w:spacing w:line="276" w:lineRule="auto"/>
              <w:ind w:firstLine="0"/>
              <w:jc w:val="center"/>
              <w:rPr>
                <w:rFonts w:eastAsia="Times New Roman" w:cs="Calibri"/>
                <w:bCs/>
                <w:szCs w:val="18"/>
              </w:rPr>
            </w:pPr>
            <w:r w:rsidRPr="00F725A7">
              <w:rPr>
                <w:rFonts w:eastAsia="Times New Roman" w:cs="Calibri"/>
                <w:bCs/>
                <w:szCs w:val="18"/>
              </w:rPr>
              <w:t>4 644,8</w:t>
            </w:r>
          </w:p>
        </w:tc>
        <w:tc>
          <w:tcPr>
            <w:tcW w:w="756" w:type="dxa"/>
            <w:gridSpan w:val="2"/>
            <w:shd w:val="clear" w:color="auto" w:fill="auto"/>
            <w:vAlign w:val="center"/>
          </w:tcPr>
          <w:p w:rsidR="003226F0" w:rsidRPr="00F725A7" w:rsidRDefault="003226F0" w:rsidP="00F725A7">
            <w:pPr>
              <w:spacing w:line="276" w:lineRule="auto"/>
              <w:ind w:firstLine="0"/>
              <w:jc w:val="center"/>
              <w:rPr>
                <w:rFonts w:eastAsia="Times New Roman" w:cs="Calibri"/>
                <w:bCs/>
                <w:szCs w:val="18"/>
              </w:rPr>
            </w:pPr>
          </w:p>
        </w:tc>
        <w:tc>
          <w:tcPr>
            <w:tcW w:w="1050" w:type="dxa"/>
            <w:shd w:val="clear" w:color="auto" w:fill="auto"/>
            <w:vAlign w:val="center"/>
          </w:tcPr>
          <w:p w:rsidR="003226F0" w:rsidRPr="00F725A7" w:rsidRDefault="003226F0" w:rsidP="00F725A7">
            <w:pPr>
              <w:spacing w:line="276" w:lineRule="auto"/>
              <w:ind w:firstLine="0"/>
              <w:jc w:val="center"/>
              <w:rPr>
                <w:rFonts w:eastAsia="Times New Roman" w:cs="Calibri"/>
                <w:bCs/>
                <w:szCs w:val="18"/>
              </w:rPr>
            </w:pPr>
          </w:p>
        </w:tc>
        <w:tc>
          <w:tcPr>
            <w:tcW w:w="930" w:type="dxa"/>
            <w:shd w:val="clear" w:color="auto" w:fill="auto"/>
            <w:vAlign w:val="center"/>
          </w:tcPr>
          <w:p w:rsidR="003226F0" w:rsidRPr="00F725A7" w:rsidRDefault="003226F0" w:rsidP="00F725A7">
            <w:pPr>
              <w:spacing w:line="276" w:lineRule="auto"/>
              <w:ind w:firstLine="0"/>
              <w:jc w:val="center"/>
              <w:rPr>
                <w:rFonts w:eastAsia="Times New Roman" w:cs="Calibri"/>
                <w:bCs/>
                <w:szCs w:val="18"/>
              </w:rPr>
            </w:pPr>
          </w:p>
        </w:tc>
      </w:tr>
    </w:tbl>
    <w:p w:rsidR="003B1D25" w:rsidRPr="00871AB0" w:rsidRDefault="003B1D25" w:rsidP="00666E7C">
      <w:pPr>
        <w:pStyle w:val="Normal0"/>
        <w:spacing w:line="276" w:lineRule="auto"/>
        <w:jc w:val="both"/>
        <w:rPr>
          <w:rFonts w:ascii="Sylfaen" w:eastAsia="Sylfaen" w:hAnsi="Sylfaen"/>
          <w:b/>
          <w:sz w:val="18"/>
          <w:szCs w:val="18"/>
          <w:lang w:val="ka-GE"/>
        </w:rPr>
      </w:pPr>
      <w:r w:rsidRPr="00871AB0">
        <w:rPr>
          <w:rFonts w:ascii="Sylfaen" w:eastAsia="Sylfaen" w:hAnsi="Sylfaen"/>
          <w:b/>
          <w:sz w:val="18"/>
          <w:szCs w:val="18"/>
          <w:lang w:val="ka-GE"/>
        </w:rPr>
        <w:lastRenderedPageBreak/>
        <w:t>ბიუჯეტის შემოსულობები სახეების მიხედვით:</w:t>
      </w:r>
    </w:p>
    <w:p w:rsidR="003B1D25" w:rsidRPr="003B1D25" w:rsidRDefault="003B1D25" w:rsidP="00CC0B2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993"/>
        <w:jc w:val="right"/>
        <w:rPr>
          <w:rFonts w:ascii="Sylfaen" w:eastAsia="Sylfaen" w:hAnsi="Sylfaen"/>
          <w:sz w:val="18"/>
          <w:szCs w:val="18"/>
        </w:rPr>
      </w:pPr>
      <w:r w:rsidRPr="003B1D25">
        <w:rPr>
          <w:rFonts w:ascii="Sylfaen" w:eastAsia="Sylfaen" w:hAnsi="Sylfaen"/>
          <w:sz w:val="18"/>
          <w:szCs w:val="18"/>
          <w:lang w:val="ka-GE"/>
        </w:rPr>
        <w:t>თანხა ათას ლარში</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409"/>
        <w:gridCol w:w="883"/>
        <w:gridCol w:w="850"/>
        <w:gridCol w:w="709"/>
        <w:gridCol w:w="850"/>
        <w:gridCol w:w="851"/>
        <w:gridCol w:w="850"/>
        <w:gridCol w:w="993"/>
        <w:gridCol w:w="850"/>
        <w:gridCol w:w="993"/>
      </w:tblGrid>
      <w:tr w:rsidR="009F552E" w:rsidRPr="009F552E" w:rsidTr="006548E8">
        <w:trPr>
          <w:trHeight w:val="555"/>
          <w:tblHeader/>
        </w:trPr>
        <w:tc>
          <w:tcPr>
            <w:tcW w:w="820" w:type="dxa"/>
            <w:vMerge w:val="restart"/>
            <w:shd w:val="clear" w:color="auto" w:fill="auto"/>
            <w:vAlign w:val="center"/>
            <w:hideMark/>
          </w:tcPr>
          <w:p w:rsidR="009F552E" w:rsidRPr="009F552E" w:rsidRDefault="009F552E" w:rsidP="00A15CCA">
            <w:pPr>
              <w:spacing w:line="276" w:lineRule="auto"/>
              <w:ind w:left="-46" w:firstLine="0"/>
              <w:jc w:val="center"/>
              <w:rPr>
                <w:rFonts w:eastAsia="Times New Roman" w:cs="Calibri"/>
                <w:bCs/>
                <w:sz w:val="16"/>
                <w:szCs w:val="16"/>
              </w:rPr>
            </w:pPr>
            <w:r w:rsidRPr="009F552E">
              <w:rPr>
                <w:rFonts w:eastAsia="Times New Roman" w:cs="Calibri"/>
                <w:bCs/>
                <w:sz w:val="16"/>
                <w:szCs w:val="16"/>
              </w:rPr>
              <w:t>შემოს. კლას. კოდი</w:t>
            </w:r>
          </w:p>
        </w:tc>
        <w:tc>
          <w:tcPr>
            <w:tcW w:w="2409" w:type="dxa"/>
            <w:vMerge w:val="restart"/>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დასახელება</w:t>
            </w:r>
          </w:p>
        </w:tc>
        <w:tc>
          <w:tcPr>
            <w:tcW w:w="2442" w:type="dxa"/>
            <w:gridSpan w:val="3"/>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სულ შემოსულობები</w:t>
            </w:r>
          </w:p>
        </w:tc>
        <w:tc>
          <w:tcPr>
            <w:tcW w:w="2551" w:type="dxa"/>
            <w:gridSpan w:val="3"/>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საკუთარი შემოსულობები</w:t>
            </w:r>
          </w:p>
        </w:tc>
        <w:tc>
          <w:tcPr>
            <w:tcW w:w="2836" w:type="dxa"/>
            <w:gridSpan w:val="3"/>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სახელმწიფო ფონდები</w:t>
            </w:r>
          </w:p>
        </w:tc>
      </w:tr>
      <w:tr w:rsidR="009F552E" w:rsidRPr="009F552E" w:rsidTr="006548E8">
        <w:trPr>
          <w:trHeight w:val="798"/>
          <w:tblHeader/>
        </w:trPr>
        <w:tc>
          <w:tcPr>
            <w:tcW w:w="820" w:type="dxa"/>
            <w:vMerge/>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p>
        </w:tc>
        <w:tc>
          <w:tcPr>
            <w:tcW w:w="2409" w:type="dxa"/>
            <w:vMerge/>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xml:space="preserve"> გეგმა</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ფაქტი</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შეს</w:t>
            </w:r>
            <w:r w:rsidR="004B5E2E">
              <w:rPr>
                <w:rFonts w:eastAsia="Times New Roman" w:cs="Calibri"/>
                <w:bCs/>
                <w:sz w:val="16"/>
                <w:szCs w:val="16"/>
              </w:rPr>
              <w:softHyphen/>
            </w:r>
            <w:r w:rsidRPr="009F552E">
              <w:rPr>
                <w:rFonts w:eastAsia="Times New Roman" w:cs="Calibri"/>
                <w:bCs/>
                <w:sz w:val="16"/>
                <w:szCs w:val="16"/>
              </w:rPr>
              <w:t>რუ</w:t>
            </w:r>
            <w:r w:rsidR="004B5E2E">
              <w:rPr>
                <w:rFonts w:eastAsia="Times New Roman" w:cs="Calibri"/>
                <w:bCs/>
                <w:sz w:val="16"/>
                <w:szCs w:val="16"/>
              </w:rPr>
              <w:softHyphen/>
            </w:r>
            <w:r w:rsidRPr="009F552E">
              <w:rPr>
                <w:rFonts w:eastAsia="Times New Roman" w:cs="Calibri"/>
                <w:bCs/>
                <w:sz w:val="16"/>
                <w:szCs w:val="16"/>
              </w:rPr>
              <w:t>ლე</w:t>
            </w:r>
            <w:r w:rsidR="004B5E2E">
              <w:rPr>
                <w:rFonts w:eastAsia="Times New Roman" w:cs="Calibri"/>
                <w:bCs/>
                <w:sz w:val="16"/>
                <w:szCs w:val="16"/>
              </w:rPr>
              <w:softHyphen/>
            </w:r>
            <w:r w:rsidRPr="009F552E">
              <w:rPr>
                <w:rFonts w:eastAsia="Times New Roman" w:cs="Calibri"/>
                <w:bCs/>
                <w:sz w:val="16"/>
                <w:szCs w:val="16"/>
              </w:rPr>
              <w:t>ბა</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xml:space="preserve"> გეგმა</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ფაქტი</w:t>
            </w:r>
          </w:p>
        </w:tc>
        <w:tc>
          <w:tcPr>
            <w:tcW w:w="850" w:type="dxa"/>
            <w:shd w:val="clear" w:color="auto" w:fill="auto"/>
            <w:vAlign w:val="center"/>
            <w:hideMark/>
          </w:tcPr>
          <w:p w:rsidR="009F552E" w:rsidRPr="009F552E" w:rsidRDefault="004B5E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შეს</w:t>
            </w:r>
            <w:r>
              <w:rPr>
                <w:rFonts w:eastAsia="Times New Roman" w:cs="Calibri"/>
                <w:bCs/>
                <w:sz w:val="16"/>
                <w:szCs w:val="16"/>
              </w:rPr>
              <w:softHyphen/>
            </w:r>
            <w:r w:rsidRPr="009F552E">
              <w:rPr>
                <w:rFonts w:eastAsia="Times New Roman" w:cs="Calibri"/>
                <w:bCs/>
                <w:sz w:val="16"/>
                <w:szCs w:val="16"/>
              </w:rPr>
              <w:t>რუ</w:t>
            </w:r>
            <w:r>
              <w:rPr>
                <w:rFonts w:eastAsia="Times New Roman" w:cs="Calibri"/>
                <w:bCs/>
                <w:sz w:val="16"/>
                <w:szCs w:val="16"/>
              </w:rPr>
              <w:softHyphen/>
            </w:r>
            <w:r w:rsidRPr="009F552E">
              <w:rPr>
                <w:rFonts w:eastAsia="Times New Roman" w:cs="Calibri"/>
                <w:bCs/>
                <w:sz w:val="16"/>
                <w:szCs w:val="16"/>
              </w:rPr>
              <w:t>ლე</w:t>
            </w:r>
            <w:r>
              <w:rPr>
                <w:rFonts w:eastAsia="Times New Roman" w:cs="Calibri"/>
                <w:bCs/>
                <w:sz w:val="16"/>
                <w:szCs w:val="16"/>
              </w:rPr>
              <w:softHyphen/>
            </w:r>
            <w:r w:rsidRPr="009F552E">
              <w:rPr>
                <w:rFonts w:eastAsia="Times New Roman" w:cs="Calibri"/>
                <w:bCs/>
                <w:sz w:val="16"/>
                <w:szCs w:val="16"/>
              </w:rPr>
              <w:t>ბა</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xml:space="preserve"> გეგმა</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ფაქტი</w:t>
            </w:r>
          </w:p>
        </w:tc>
        <w:tc>
          <w:tcPr>
            <w:tcW w:w="993" w:type="dxa"/>
            <w:shd w:val="clear" w:color="auto" w:fill="auto"/>
            <w:vAlign w:val="center"/>
            <w:hideMark/>
          </w:tcPr>
          <w:p w:rsidR="009F552E" w:rsidRPr="009F552E" w:rsidRDefault="004B5E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შეს</w:t>
            </w:r>
            <w:r>
              <w:rPr>
                <w:rFonts w:eastAsia="Times New Roman" w:cs="Calibri"/>
                <w:bCs/>
                <w:sz w:val="16"/>
                <w:szCs w:val="16"/>
              </w:rPr>
              <w:softHyphen/>
            </w:r>
            <w:r w:rsidRPr="009F552E">
              <w:rPr>
                <w:rFonts w:eastAsia="Times New Roman" w:cs="Calibri"/>
                <w:bCs/>
                <w:sz w:val="16"/>
                <w:szCs w:val="16"/>
              </w:rPr>
              <w:t>რუ</w:t>
            </w:r>
            <w:r>
              <w:rPr>
                <w:rFonts w:eastAsia="Times New Roman" w:cs="Calibri"/>
                <w:bCs/>
                <w:sz w:val="16"/>
                <w:szCs w:val="16"/>
              </w:rPr>
              <w:softHyphen/>
            </w:r>
            <w:r w:rsidRPr="009F552E">
              <w:rPr>
                <w:rFonts w:eastAsia="Times New Roman" w:cs="Calibri"/>
                <w:bCs/>
                <w:sz w:val="16"/>
                <w:szCs w:val="16"/>
              </w:rPr>
              <w:t>ლე</w:t>
            </w:r>
            <w:r>
              <w:rPr>
                <w:rFonts w:eastAsia="Times New Roman" w:cs="Calibri"/>
                <w:bCs/>
                <w:sz w:val="16"/>
                <w:szCs w:val="16"/>
              </w:rPr>
              <w:softHyphen/>
            </w:r>
            <w:r w:rsidRPr="009F552E">
              <w:rPr>
                <w:rFonts w:eastAsia="Times New Roman" w:cs="Calibri"/>
                <w:bCs/>
                <w:sz w:val="16"/>
                <w:szCs w:val="16"/>
              </w:rPr>
              <w:t>ბა</w:t>
            </w:r>
          </w:p>
        </w:tc>
      </w:tr>
      <w:tr w:rsidR="009F552E" w:rsidRPr="009F552E" w:rsidTr="006548E8">
        <w:trPr>
          <w:trHeight w:val="309"/>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0</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ჯამური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95 070,2</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99 180,5</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104%</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80 420,0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79 873,3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99%</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14 650,2</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19 307,2</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132%</w:t>
            </w:r>
          </w:p>
        </w:tc>
      </w:tr>
      <w:tr w:rsidR="009F552E" w:rsidRPr="009F552E" w:rsidTr="006548E8">
        <w:trPr>
          <w:trHeight w:val="271"/>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შემოსავლები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78 056,4</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75 094,4</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64 241,5</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61 380,7</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96%</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13 814,9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13 713,7</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99%</w:t>
            </w:r>
          </w:p>
        </w:tc>
      </w:tr>
      <w:tr w:rsidR="009F552E" w:rsidRPr="009F552E" w:rsidTr="006548E8">
        <w:trPr>
          <w:trHeight w:val="27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გადასახადები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49 239,6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52 614,0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107%</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49 239,6</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52 614,0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107%</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704"/>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111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გადასახადები შემოსავალზე, მოგებაზე და კაპიტალის ღირებულების ნაზარდზე</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0,0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389"/>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113</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გადასახადები ქონებაზე</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10 500,0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12 752,7</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121%</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10 500,0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12 752,7</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121%</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571"/>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113111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xml:space="preserve">საქართველოს საწარმოთა ქონებაზე (გარდა მიწისა) </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9 300,0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10 791,1</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116%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9 300,0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10 791,1</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116%</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9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113112</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xml:space="preserve">უცხოურ საწარმოთა ქონებაზე (გარდა მიწისა) </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0,0</w:t>
            </w:r>
          </w:p>
        </w:tc>
        <w:tc>
          <w:tcPr>
            <w:tcW w:w="850" w:type="dxa"/>
            <w:shd w:val="clear" w:color="auto" w:fill="auto"/>
            <w:vAlign w:val="center"/>
            <w:hideMark/>
          </w:tcPr>
          <w:p w:rsidR="009F552E" w:rsidRPr="009F552E" w:rsidRDefault="00F154A8" w:rsidP="00A15CCA">
            <w:pPr>
              <w:spacing w:line="276" w:lineRule="auto"/>
              <w:ind w:firstLine="0"/>
              <w:jc w:val="center"/>
              <w:rPr>
                <w:rFonts w:eastAsia="Times New Roman" w:cs="Calibri"/>
                <w:sz w:val="16"/>
                <w:szCs w:val="16"/>
              </w:rPr>
            </w:pPr>
            <w:r>
              <w:rPr>
                <w:rFonts w:eastAsia="Times New Roman" w:cs="Calibri"/>
                <w:sz w:val="16"/>
                <w:szCs w:val="16"/>
              </w:rPr>
              <w:t>–</w:t>
            </w:r>
            <w:r w:rsidR="009F552E" w:rsidRPr="009F552E">
              <w:rPr>
                <w:rFonts w:eastAsia="Times New Roman" w:cs="Calibri"/>
                <w:sz w:val="16"/>
                <w:szCs w:val="16"/>
              </w:rPr>
              <w:t>0,8</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0,0</w:t>
            </w:r>
          </w:p>
        </w:tc>
        <w:tc>
          <w:tcPr>
            <w:tcW w:w="851" w:type="dxa"/>
            <w:shd w:val="clear" w:color="auto" w:fill="auto"/>
            <w:vAlign w:val="center"/>
            <w:hideMark/>
          </w:tcPr>
          <w:p w:rsidR="009F552E" w:rsidRPr="009F552E" w:rsidRDefault="00F154A8" w:rsidP="00A15CCA">
            <w:pPr>
              <w:spacing w:line="276" w:lineRule="auto"/>
              <w:ind w:firstLine="0"/>
              <w:jc w:val="center"/>
              <w:rPr>
                <w:rFonts w:eastAsia="Times New Roman" w:cs="Calibri"/>
                <w:sz w:val="16"/>
                <w:szCs w:val="16"/>
              </w:rPr>
            </w:pPr>
            <w:r>
              <w:rPr>
                <w:rFonts w:eastAsia="Times New Roman" w:cs="Calibri"/>
                <w:sz w:val="16"/>
                <w:szCs w:val="16"/>
              </w:rPr>
              <w:t>–</w:t>
            </w:r>
            <w:r w:rsidR="009F552E" w:rsidRPr="009F552E">
              <w:rPr>
                <w:rFonts w:eastAsia="Times New Roman" w:cs="Calibri"/>
                <w:sz w:val="16"/>
                <w:szCs w:val="16"/>
              </w:rPr>
              <w:t>0,8</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9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113113</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xml:space="preserve">ფიზიკურ პირთა ქონებაზე (გარდა მიწისა) </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100,0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500,7</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501%</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100,0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500,7</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501%</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720"/>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113114</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სასოფლო</w:t>
            </w:r>
            <w:r w:rsidR="00F154A8">
              <w:rPr>
                <w:rFonts w:eastAsia="Times New Roman" w:cs="Calibri"/>
                <w:sz w:val="16"/>
                <w:szCs w:val="16"/>
              </w:rPr>
              <w:t>–</w:t>
            </w:r>
            <w:r w:rsidRPr="009F552E">
              <w:rPr>
                <w:rFonts w:eastAsia="Times New Roman" w:cs="Calibri"/>
                <w:sz w:val="16"/>
                <w:szCs w:val="16"/>
              </w:rPr>
              <w:t xml:space="preserve">სამეურნეო დანიშნულების მიწაზე ქონების გადასახადი </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0,0</w:t>
            </w:r>
          </w:p>
        </w:tc>
        <w:tc>
          <w:tcPr>
            <w:tcW w:w="850" w:type="dxa"/>
            <w:shd w:val="clear" w:color="auto" w:fill="auto"/>
            <w:vAlign w:val="center"/>
            <w:hideMark/>
          </w:tcPr>
          <w:p w:rsidR="009F552E" w:rsidRPr="009F552E" w:rsidRDefault="00F154A8" w:rsidP="00A15CCA">
            <w:pPr>
              <w:spacing w:line="276" w:lineRule="auto"/>
              <w:ind w:firstLine="0"/>
              <w:jc w:val="center"/>
              <w:rPr>
                <w:rFonts w:eastAsia="Times New Roman" w:cs="Calibri"/>
                <w:sz w:val="16"/>
                <w:szCs w:val="16"/>
              </w:rPr>
            </w:pPr>
            <w:r>
              <w:rPr>
                <w:rFonts w:eastAsia="Times New Roman" w:cs="Calibri"/>
                <w:sz w:val="16"/>
                <w:szCs w:val="16"/>
              </w:rPr>
              <w:t>–</w:t>
            </w:r>
            <w:r w:rsidR="009F552E" w:rsidRPr="009F552E">
              <w:rPr>
                <w:rFonts w:eastAsia="Times New Roman" w:cs="Calibri"/>
                <w:sz w:val="16"/>
                <w:szCs w:val="16"/>
              </w:rPr>
              <w:t>2,9</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0,0</w:t>
            </w:r>
          </w:p>
        </w:tc>
        <w:tc>
          <w:tcPr>
            <w:tcW w:w="851" w:type="dxa"/>
            <w:shd w:val="clear" w:color="auto" w:fill="auto"/>
            <w:vAlign w:val="center"/>
            <w:hideMark/>
          </w:tcPr>
          <w:p w:rsidR="009F552E" w:rsidRPr="009F552E" w:rsidRDefault="00F154A8" w:rsidP="00A15CCA">
            <w:pPr>
              <w:spacing w:line="276" w:lineRule="auto"/>
              <w:ind w:firstLine="0"/>
              <w:jc w:val="center"/>
              <w:rPr>
                <w:rFonts w:eastAsia="Times New Roman" w:cs="Calibri"/>
                <w:sz w:val="16"/>
                <w:szCs w:val="16"/>
              </w:rPr>
            </w:pPr>
            <w:r>
              <w:rPr>
                <w:rFonts w:eastAsia="Times New Roman" w:cs="Calibri"/>
                <w:sz w:val="16"/>
                <w:szCs w:val="16"/>
              </w:rPr>
              <w:t>–</w:t>
            </w:r>
            <w:r w:rsidR="009F552E" w:rsidRPr="009F552E">
              <w:rPr>
                <w:rFonts w:eastAsia="Times New Roman" w:cs="Calibri"/>
                <w:sz w:val="16"/>
                <w:szCs w:val="16"/>
              </w:rPr>
              <w:t>2,9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660"/>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113115</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არასასოფლო</w:t>
            </w:r>
            <w:r w:rsidR="00F154A8">
              <w:rPr>
                <w:rFonts w:eastAsia="Times New Roman" w:cs="Calibri"/>
                <w:sz w:val="16"/>
                <w:szCs w:val="16"/>
              </w:rPr>
              <w:t>–</w:t>
            </w:r>
            <w:r w:rsidRPr="009F552E">
              <w:rPr>
                <w:rFonts w:eastAsia="Times New Roman" w:cs="Calibri"/>
                <w:sz w:val="16"/>
                <w:szCs w:val="16"/>
              </w:rPr>
              <w:t>სამეურნეო დანიშნულების მიწაზე ქონების გადასახადი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1 100,0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1 464,6</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1 100,0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1 464,6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133%</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556"/>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114</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გადასახადები საქონელსა და მომსახურებაზე</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38 739,6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39 861,3</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38 739,6</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39 861,3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103%</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74"/>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11411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დამატებული ღირებულების გადასახადი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38 739,6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39 861,3</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38 739,6</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39 861,3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103%</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334"/>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გრანტები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14 720,9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14 040,5</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95%</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906,0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326,8</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36%</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13 814,9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13 713,7</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99%</w:t>
            </w:r>
          </w:p>
        </w:tc>
      </w:tr>
      <w:tr w:rsidR="009F552E" w:rsidRPr="009F552E" w:rsidTr="006548E8">
        <w:trPr>
          <w:trHeight w:val="630"/>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საერთაშორისო ორგანიზაცი</w:t>
            </w:r>
            <w:r w:rsidR="00C97EBA">
              <w:rPr>
                <w:rFonts w:eastAsia="Times New Roman" w:cs="Calibri"/>
                <w:bCs/>
                <w:sz w:val="16"/>
                <w:szCs w:val="16"/>
              </w:rPr>
              <w:softHyphen/>
            </w:r>
            <w:r w:rsidR="001F68CB">
              <w:rPr>
                <w:rFonts w:eastAsia="Times New Roman" w:cs="Calibri"/>
                <w:bCs/>
                <w:sz w:val="16"/>
                <w:szCs w:val="16"/>
              </w:rPr>
              <w:t xml:space="preserve">ებიდან მიღებული </w:t>
            </w:r>
            <w:r w:rsidRPr="009F552E">
              <w:rPr>
                <w:rFonts w:eastAsia="Times New Roman" w:cs="Calibri"/>
                <w:bCs/>
                <w:sz w:val="16"/>
                <w:szCs w:val="16"/>
              </w:rPr>
              <w:t>გრანტები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656,0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76,8</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12%</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656,0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76,8</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12%</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750"/>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132</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უცხო სახელმწიფოთა მთავ</w:t>
            </w:r>
            <w:r w:rsidR="00C97EBA">
              <w:rPr>
                <w:rFonts w:eastAsia="Times New Roman" w:cs="Calibri"/>
                <w:bCs/>
                <w:sz w:val="16"/>
                <w:szCs w:val="16"/>
              </w:rPr>
              <w:softHyphen/>
            </w:r>
            <w:r w:rsidRPr="009F552E">
              <w:rPr>
                <w:rFonts w:eastAsia="Times New Roman" w:cs="Calibri"/>
                <w:bCs/>
                <w:sz w:val="16"/>
                <w:szCs w:val="16"/>
              </w:rPr>
              <w:t>რობებიდან მიღებული გრანტები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0,0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84"/>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133</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სხვა სახელმწიფო ერთეულ</w:t>
            </w:r>
            <w:r w:rsidR="00004522">
              <w:rPr>
                <w:rFonts w:eastAsia="Times New Roman" w:cs="Calibri"/>
                <w:bCs/>
                <w:sz w:val="16"/>
                <w:szCs w:val="16"/>
              </w:rPr>
              <w:softHyphen/>
            </w:r>
            <w:r w:rsidRPr="009F552E">
              <w:rPr>
                <w:rFonts w:eastAsia="Times New Roman" w:cs="Calibri"/>
                <w:bCs/>
                <w:sz w:val="16"/>
                <w:szCs w:val="16"/>
              </w:rPr>
              <w:t>ები</w:t>
            </w:r>
            <w:r w:rsidR="00004522">
              <w:rPr>
                <w:rFonts w:eastAsia="Times New Roman" w:cs="Calibri"/>
                <w:bCs/>
                <w:sz w:val="16"/>
                <w:szCs w:val="16"/>
              </w:rPr>
              <w:softHyphen/>
            </w:r>
            <w:r w:rsidRPr="009F552E">
              <w:rPr>
                <w:rFonts w:eastAsia="Times New Roman" w:cs="Calibri"/>
                <w:bCs/>
                <w:sz w:val="16"/>
                <w:szCs w:val="16"/>
              </w:rPr>
              <w:t>დან მიღებული გრანტები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14 064,9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13 963,7</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250,0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250,0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100%</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13 814,9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13 713,7</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99%</w:t>
            </w:r>
          </w:p>
        </w:tc>
      </w:tr>
      <w:tr w:rsidR="009F552E" w:rsidRPr="009F552E" w:rsidTr="006548E8">
        <w:trPr>
          <w:trHeight w:val="338"/>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133111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მიმდინარე</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250,0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250,0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250,0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250,0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100%</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0,0</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341"/>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1331111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გათანაბრებითი ტრანსფერი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 </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31"/>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1331112</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მიზნობრივი ტრანსფერი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250,0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250,0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250,0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250,0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100%</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289"/>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1331113</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xml:space="preserve">სპეციალური ტრანსფერი </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 </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 </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07"/>
        </w:trPr>
        <w:tc>
          <w:tcPr>
            <w:tcW w:w="820" w:type="dxa"/>
            <w:shd w:val="clear" w:color="auto" w:fill="auto"/>
            <w:vAlign w:val="center"/>
            <w:hideMark/>
          </w:tcPr>
          <w:p w:rsidR="009F552E" w:rsidRPr="009F552E" w:rsidRDefault="009F552E" w:rsidP="00A15CCA">
            <w:pPr>
              <w:spacing w:line="276" w:lineRule="auto"/>
              <w:ind w:left="-141" w:firstLine="141"/>
              <w:jc w:val="center"/>
              <w:rPr>
                <w:rFonts w:eastAsia="Times New Roman" w:cs="Calibri"/>
                <w:sz w:val="16"/>
                <w:szCs w:val="16"/>
              </w:rPr>
            </w:pPr>
            <w:r w:rsidRPr="009F552E">
              <w:rPr>
                <w:rFonts w:eastAsia="Times New Roman" w:cs="Calibri"/>
                <w:sz w:val="16"/>
                <w:szCs w:val="16"/>
              </w:rPr>
              <w:t>133112</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კაპიტალური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13 814,9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13 713,7</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13 814,9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13 713,7</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99%</w:t>
            </w:r>
          </w:p>
        </w:tc>
      </w:tr>
      <w:tr w:rsidR="009F552E" w:rsidRPr="009F552E" w:rsidTr="006548E8">
        <w:trPr>
          <w:trHeight w:val="337"/>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w:t>
            </w:r>
          </w:p>
        </w:tc>
        <w:tc>
          <w:tcPr>
            <w:tcW w:w="2409" w:type="dxa"/>
            <w:shd w:val="clear" w:color="auto" w:fill="auto"/>
            <w:vAlign w:val="center"/>
            <w:hideMark/>
          </w:tcPr>
          <w:p w:rsidR="009F552E" w:rsidRPr="009F552E" w:rsidRDefault="009F552E" w:rsidP="00C97EBA">
            <w:pPr>
              <w:spacing w:line="276" w:lineRule="auto"/>
              <w:ind w:firstLine="0"/>
              <w:jc w:val="left"/>
              <w:rPr>
                <w:rFonts w:eastAsia="Times New Roman" w:cs="Calibri"/>
                <w:bCs/>
                <w:sz w:val="16"/>
                <w:szCs w:val="16"/>
              </w:rPr>
            </w:pPr>
            <w:r w:rsidRPr="009F552E">
              <w:rPr>
                <w:rFonts w:eastAsia="Times New Roman" w:cs="Calibri"/>
                <w:bCs/>
                <w:sz w:val="16"/>
                <w:szCs w:val="16"/>
              </w:rPr>
              <w:t>სხვა შემოსავლები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14 095,9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8 439,9</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14 095,9</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8 439,9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60%</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347"/>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შემოსავლები საკუთრებიდან</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495,0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970,8</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196%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495,0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970,8</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196%</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281"/>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1411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პროცენტი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200,0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429,8</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215%</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200,0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429,8</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215%</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17"/>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1412</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დივიდენდები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60,0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30,2</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50%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60,0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30,2</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50%</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341"/>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lastRenderedPageBreak/>
              <w:t>1415</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რენტა</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235,0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510,8</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217%</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235,0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510,8</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217%</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64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14151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მოსაკრებელი ბუნებრივი რესურსებით სარგებლობი</w:t>
            </w:r>
            <w:r w:rsidR="00F725A7">
              <w:rPr>
                <w:rFonts w:eastAsia="Times New Roman" w:cs="Calibri"/>
                <w:sz w:val="16"/>
                <w:szCs w:val="16"/>
              </w:rPr>
              <w:softHyphen/>
            </w:r>
            <w:r w:rsidRPr="009F552E">
              <w:rPr>
                <w:rFonts w:eastAsia="Times New Roman" w:cs="Calibri"/>
                <w:sz w:val="16"/>
                <w:szCs w:val="16"/>
              </w:rPr>
              <w:t>სათვის</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150,0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440,0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293%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150,0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440,0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293%</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870"/>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14154</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შემოსავალი მიწის იჯარიდან და მართვაში (უზურფრუქტი, ქირავნობა და სხვა) გადაცემ</w:t>
            </w:r>
            <w:r w:rsidR="00C97EBA">
              <w:rPr>
                <w:rFonts w:eastAsia="Times New Roman" w:cs="Calibri"/>
                <w:sz w:val="16"/>
                <w:szCs w:val="16"/>
              </w:rPr>
              <w:softHyphen/>
            </w:r>
            <w:r w:rsidRPr="009F552E">
              <w:rPr>
                <w:rFonts w:eastAsia="Times New Roman" w:cs="Calibri"/>
                <w:sz w:val="16"/>
                <w:szCs w:val="16"/>
              </w:rPr>
              <w:t>იდან</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85,0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70,8</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83%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85,0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70,8</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83%</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9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142</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საქონლისა და მომსახურების რეალიზაცია</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4 455,0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3 624,6</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81%</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4 455,0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3 624,6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81%</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73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1422</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ადმინისტრაციული მოსაკრებლები და გადასახდელები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3 895,0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3 252,0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83%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3 895,0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3 252,0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83%</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660"/>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142212</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სამხედრო სავალდებულო სამსახურის გადავადების მოსაკრებელი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4,6</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92%</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92%</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9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142213</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სათამაშო ბიზნესის მოსა</w:t>
            </w:r>
            <w:r w:rsidR="00F725A7">
              <w:rPr>
                <w:rFonts w:eastAsia="Times New Roman" w:cs="Calibri"/>
                <w:sz w:val="16"/>
                <w:szCs w:val="16"/>
              </w:rPr>
              <w:softHyphen/>
            </w:r>
            <w:r w:rsidRPr="009F552E">
              <w:rPr>
                <w:rFonts w:eastAsia="Times New Roman" w:cs="Calibri"/>
                <w:sz w:val="16"/>
                <w:szCs w:val="16"/>
              </w:rPr>
              <w:t>კრებ</w:t>
            </w:r>
            <w:r w:rsidR="00F725A7">
              <w:rPr>
                <w:rFonts w:eastAsia="Times New Roman" w:cs="Calibri"/>
                <w:sz w:val="16"/>
                <w:szCs w:val="16"/>
              </w:rPr>
              <w:softHyphen/>
            </w:r>
            <w:r w:rsidRPr="009F552E">
              <w:rPr>
                <w:rFonts w:eastAsia="Times New Roman" w:cs="Calibri"/>
                <w:sz w:val="16"/>
                <w:szCs w:val="16"/>
              </w:rPr>
              <w:t>ელი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1 290,0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885,0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1 290,0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885,0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69%</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660"/>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142214</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მოსაკრებელი დასახლებული ტერიტორიის დასუფთა</w:t>
            </w:r>
            <w:r w:rsidR="00F725A7">
              <w:rPr>
                <w:rFonts w:eastAsia="Times New Roman" w:cs="Calibri"/>
                <w:sz w:val="16"/>
                <w:szCs w:val="16"/>
              </w:rPr>
              <w:softHyphen/>
            </w:r>
            <w:r w:rsidRPr="009F552E">
              <w:rPr>
                <w:rFonts w:eastAsia="Times New Roman" w:cs="Calibri"/>
                <w:sz w:val="16"/>
                <w:szCs w:val="16"/>
              </w:rPr>
              <w:t>ვებისათვის</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1 800,0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1 875,5</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104%</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1 800,0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1 875,5</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104%</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31"/>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14223</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სანებართვო მოსაკრებლები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800,0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489,5</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61%</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800,0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489,5</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61%</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9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14229</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საჯარო ინფორმაციის ასლის გადაღების მოსაკრებელი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0,2</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0,2</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9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142299</w:t>
            </w:r>
          </w:p>
        </w:tc>
        <w:tc>
          <w:tcPr>
            <w:tcW w:w="2409" w:type="dxa"/>
            <w:shd w:val="clear" w:color="auto" w:fill="auto"/>
            <w:vAlign w:val="center"/>
            <w:hideMark/>
          </w:tcPr>
          <w:p w:rsidR="009F552E" w:rsidRPr="009F552E" w:rsidRDefault="001F68CB" w:rsidP="00A15CCA">
            <w:pPr>
              <w:spacing w:line="276" w:lineRule="auto"/>
              <w:ind w:firstLine="0"/>
              <w:jc w:val="left"/>
              <w:rPr>
                <w:rFonts w:eastAsia="Times New Roman" w:cs="Calibri"/>
                <w:sz w:val="16"/>
                <w:szCs w:val="16"/>
              </w:rPr>
            </w:pPr>
            <w:r>
              <w:rPr>
                <w:rFonts w:eastAsia="Times New Roman" w:cs="Calibri"/>
                <w:sz w:val="16"/>
                <w:szCs w:val="16"/>
              </w:rPr>
              <w:t xml:space="preserve">სხვა არაკლასიფიცირებული </w:t>
            </w:r>
            <w:r w:rsidR="009F552E" w:rsidRPr="009F552E">
              <w:rPr>
                <w:rFonts w:eastAsia="Times New Roman" w:cs="Calibri"/>
                <w:sz w:val="16"/>
                <w:szCs w:val="16"/>
              </w:rPr>
              <w:t>მოსაკრებელი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0,0</w:t>
            </w:r>
          </w:p>
        </w:tc>
        <w:tc>
          <w:tcPr>
            <w:tcW w:w="850" w:type="dxa"/>
            <w:shd w:val="clear" w:color="auto" w:fill="auto"/>
            <w:vAlign w:val="center"/>
            <w:hideMark/>
          </w:tcPr>
          <w:p w:rsidR="009F552E" w:rsidRPr="009F552E" w:rsidRDefault="00F154A8" w:rsidP="00A15CCA">
            <w:pPr>
              <w:spacing w:line="276" w:lineRule="auto"/>
              <w:ind w:firstLine="0"/>
              <w:jc w:val="center"/>
              <w:rPr>
                <w:rFonts w:eastAsia="Times New Roman" w:cs="Calibri"/>
                <w:sz w:val="16"/>
                <w:szCs w:val="16"/>
              </w:rPr>
            </w:pPr>
            <w:r>
              <w:rPr>
                <w:rFonts w:eastAsia="Times New Roman" w:cs="Calibri"/>
                <w:sz w:val="16"/>
                <w:szCs w:val="16"/>
              </w:rPr>
              <w:t>–</w:t>
            </w:r>
            <w:r w:rsidR="009F552E" w:rsidRPr="009F552E">
              <w:rPr>
                <w:rFonts w:eastAsia="Times New Roman" w:cs="Calibri"/>
                <w:sz w:val="16"/>
                <w:szCs w:val="16"/>
              </w:rPr>
              <w:t>2,8</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0,0</w:t>
            </w:r>
          </w:p>
        </w:tc>
        <w:tc>
          <w:tcPr>
            <w:tcW w:w="851" w:type="dxa"/>
            <w:shd w:val="clear" w:color="auto" w:fill="auto"/>
            <w:vAlign w:val="center"/>
            <w:hideMark/>
          </w:tcPr>
          <w:p w:rsidR="009F552E" w:rsidRPr="009F552E" w:rsidRDefault="00F154A8" w:rsidP="00A15CCA">
            <w:pPr>
              <w:spacing w:line="276" w:lineRule="auto"/>
              <w:ind w:firstLine="0"/>
              <w:jc w:val="center"/>
              <w:rPr>
                <w:rFonts w:eastAsia="Times New Roman" w:cs="Calibri"/>
                <w:sz w:val="16"/>
                <w:szCs w:val="16"/>
              </w:rPr>
            </w:pPr>
            <w:r>
              <w:rPr>
                <w:rFonts w:eastAsia="Times New Roman" w:cs="Calibri"/>
                <w:sz w:val="16"/>
                <w:szCs w:val="16"/>
              </w:rPr>
              <w:t>–</w:t>
            </w:r>
            <w:r w:rsidR="009F552E" w:rsidRPr="009F552E">
              <w:rPr>
                <w:rFonts w:eastAsia="Times New Roman" w:cs="Calibri"/>
                <w:sz w:val="16"/>
                <w:szCs w:val="16"/>
              </w:rPr>
              <w:t>2,8</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9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1423</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არასაბაზრო წესით გაყიდუ</w:t>
            </w:r>
            <w:r w:rsidR="00CC0B21">
              <w:rPr>
                <w:rFonts w:eastAsia="Times New Roman" w:cs="Calibri"/>
                <w:sz w:val="16"/>
                <w:szCs w:val="16"/>
              </w:rPr>
              <w:softHyphen/>
            </w:r>
            <w:r w:rsidRPr="009F552E">
              <w:rPr>
                <w:rFonts w:eastAsia="Times New Roman" w:cs="Calibri"/>
                <w:sz w:val="16"/>
                <w:szCs w:val="16"/>
              </w:rPr>
              <w:t>ლი საქონელი და მომსახ</w:t>
            </w:r>
            <w:r w:rsidR="00CC0B21">
              <w:rPr>
                <w:rFonts w:eastAsia="Times New Roman" w:cs="Calibri"/>
                <w:sz w:val="16"/>
                <w:szCs w:val="16"/>
              </w:rPr>
              <w:softHyphen/>
            </w:r>
            <w:r w:rsidRPr="009F552E">
              <w:rPr>
                <w:rFonts w:eastAsia="Times New Roman" w:cs="Calibri"/>
                <w:sz w:val="16"/>
                <w:szCs w:val="16"/>
              </w:rPr>
              <w:t>ურება</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560,0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373,0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67%</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560,0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373,0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67%</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518"/>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143</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სანქციები (ჯარიმები და საურავები)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2 730,0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2 865,8</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105%</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2 730,0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2 865,8</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105%</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979"/>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1431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2 500,0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2 639,9</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2 500,0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2 639,9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106%</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1270"/>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1434</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შემოსავალი სანქციებიდან (ჯარიმები და საურავები) არქიტექტურულ</w:t>
            </w:r>
            <w:r w:rsidR="009C7117">
              <w:rPr>
                <w:rFonts w:eastAsia="Times New Roman" w:cs="Calibri"/>
                <w:sz w:val="16"/>
                <w:szCs w:val="16"/>
                <w:lang w:val="ka-GE"/>
              </w:rPr>
              <w:t xml:space="preserve"> </w:t>
            </w:r>
            <w:r w:rsidR="00F154A8">
              <w:rPr>
                <w:rFonts w:eastAsia="Times New Roman" w:cs="Calibri"/>
                <w:sz w:val="16"/>
                <w:szCs w:val="16"/>
              </w:rPr>
              <w:t>–</w:t>
            </w:r>
            <w:r w:rsidR="009C7117">
              <w:rPr>
                <w:rFonts w:eastAsia="Times New Roman" w:cs="Calibri"/>
                <w:sz w:val="16"/>
                <w:szCs w:val="16"/>
                <w:lang w:val="ka-GE"/>
              </w:rPr>
              <w:t xml:space="preserve"> </w:t>
            </w:r>
            <w:r w:rsidRPr="009F552E">
              <w:rPr>
                <w:rFonts w:eastAsia="Times New Roman" w:cs="Calibri"/>
                <w:sz w:val="16"/>
                <w:szCs w:val="16"/>
              </w:rPr>
              <w:t>სამშენებ</w:t>
            </w:r>
            <w:r w:rsidR="009C7117">
              <w:rPr>
                <w:rFonts w:eastAsia="Times New Roman" w:cs="Calibri"/>
                <w:sz w:val="16"/>
                <w:szCs w:val="16"/>
              </w:rPr>
              <w:softHyphen/>
            </w:r>
            <w:r w:rsidRPr="009F552E">
              <w:rPr>
                <w:rFonts w:eastAsia="Times New Roman" w:cs="Calibri"/>
                <w:sz w:val="16"/>
                <w:szCs w:val="16"/>
              </w:rPr>
              <w:t>ლო საქმიანობაში გამოვლენ</w:t>
            </w:r>
            <w:r w:rsidR="009C7117">
              <w:rPr>
                <w:rFonts w:eastAsia="Times New Roman" w:cs="Calibri"/>
                <w:sz w:val="16"/>
                <w:szCs w:val="16"/>
              </w:rPr>
              <w:softHyphen/>
            </w:r>
            <w:r w:rsidRPr="009F552E">
              <w:rPr>
                <w:rFonts w:eastAsia="Times New Roman" w:cs="Calibri"/>
                <w:sz w:val="16"/>
                <w:szCs w:val="16"/>
              </w:rPr>
              <w:t>ილი დარღვევის გამო</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170,0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216,9</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128%</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170,0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216,9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128%</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700"/>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1439</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შემოსავალი სხვა არაკლასი</w:t>
            </w:r>
            <w:r w:rsidR="00C3008B">
              <w:rPr>
                <w:rFonts w:eastAsia="Times New Roman" w:cs="Calibri"/>
                <w:sz w:val="16"/>
                <w:szCs w:val="16"/>
              </w:rPr>
              <w:softHyphen/>
            </w:r>
            <w:r w:rsidRPr="009F552E">
              <w:rPr>
                <w:rFonts w:eastAsia="Times New Roman" w:cs="Calibri"/>
                <w:sz w:val="16"/>
                <w:szCs w:val="16"/>
              </w:rPr>
              <w:t>ფიცირებული სანქციებიდან (ჯარიმები და საურავები)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60,0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9,0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15%</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60,0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9,0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15%</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527"/>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145</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შერეული და სხვა არაკლასი</w:t>
            </w:r>
            <w:r w:rsidR="00C3008B">
              <w:rPr>
                <w:rFonts w:eastAsia="Times New Roman" w:cs="Calibri"/>
                <w:bCs/>
                <w:sz w:val="16"/>
                <w:szCs w:val="16"/>
              </w:rPr>
              <w:softHyphen/>
            </w:r>
            <w:r w:rsidRPr="009F552E">
              <w:rPr>
                <w:rFonts w:eastAsia="Times New Roman" w:cs="Calibri"/>
                <w:bCs/>
                <w:sz w:val="16"/>
                <w:szCs w:val="16"/>
              </w:rPr>
              <w:t>ფი</w:t>
            </w:r>
            <w:r w:rsidR="00C3008B">
              <w:rPr>
                <w:rFonts w:eastAsia="Times New Roman" w:cs="Calibri"/>
                <w:bCs/>
                <w:sz w:val="16"/>
                <w:szCs w:val="16"/>
              </w:rPr>
              <w:softHyphen/>
            </w:r>
            <w:r w:rsidRPr="009F552E">
              <w:rPr>
                <w:rFonts w:eastAsia="Times New Roman" w:cs="Calibri"/>
                <w:bCs/>
                <w:sz w:val="16"/>
                <w:szCs w:val="16"/>
              </w:rPr>
              <w:t>ცირებული შემოსავლები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6 415,9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978,7</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15%</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6 415,9</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978,7</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15%</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r>
      <w:tr w:rsidR="009F552E" w:rsidRPr="009F552E" w:rsidTr="006548E8">
        <w:trPr>
          <w:trHeight w:val="1020"/>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14511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შემოსავალი ხელშეკრულების პირობების დარღვევის გამო დაკისრებული პირგასამტეხ</w:t>
            </w:r>
            <w:r w:rsidR="00C3008B">
              <w:rPr>
                <w:rFonts w:eastAsia="Times New Roman" w:cs="Calibri"/>
                <w:sz w:val="16"/>
                <w:szCs w:val="16"/>
              </w:rPr>
              <w:softHyphen/>
            </w:r>
            <w:r w:rsidRPr="009F552E">
              <w:rPr>
                <w:rFonts w:eastAsia="Times New Roman" w:cs="Calibri"/>
                <w:sz w:val="16"/>
                <w:szCs w:val="16"/>
              </w:rPr>
              <w:t>ლოდან</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450,0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410,0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91%</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450,0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410,0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91%</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r>
      <w:tr w:rsidR="009F552E" w:rsidRPr="009F552E" w:rsidTr="006548E8">
        <w:trPr>
          <w:trHeight w:val="100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lastRenderedPageBreak/>
              <w:t>1454</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შემოსავალი ავტოსატრანს</w:t>
            </w:r>
            <w:r w:rsidR="00C3008B">
              <w:rPr>
                <w:rFonts w:eastAsia="Times New Roman" w:cs="Calibri"/>
                <w:sz w:val="16"/>
                <w:szCs w:val="16"/>
              </w:rPr>
              <w:softHyphen/>
            </w:r>
            <w:r w:rsidRPr="009F552E">
              <w:rPr>
                <w:rFonts w:eastAsia="Times New Roman" w:cs="Calibri"/>
                <w:sz w:val="16"/>
                <w:szCs w:val="16"/>
              </w:rPr>
              <w:t>პორტო საშუალებების პარ</w:t>
            </w:r>
            <w:r w:rsidR="00C3008B">
              <w:rPr>
                <w:rFonts w:eastAsia="Times New Roman" w:cs="Calibri"/>
                <w:sz w:val="16"/>
                <w:szCs w:val="16"/>
              </w:rPr>
              <w:softHyphen/>
            </w:r>
            <w:r w:rsidRPr="009F552E">
              <w:rPr>
                <w:rFonts w:eastAsia="Times New Roman" w:cs="Calibri"/>
                <w:sz w:val="16"/>
                <w:szCs w:val="16"/>
              </w:rPr>
              <w:t>კირების რეგულირების უფლების გადაცემიდან</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25,0</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25,0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r>
      <w:tr w:rsidR="009F552E" w:rsidRPr="009F552E" w:rsidTr="006548E8">
        <w:trPr>
          <w:trHeight w:val="97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1458</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შემოსულობა ადგილობრივი საქალაქო რეგულარული სამ</w:t>
            </w:r>
            <w:r w:rsidR="0032643F">
              <w:rPr>
                <w:rFonts w:eastAsia="Times New Roman" w:cs="Calibri"/>
                <w:sz w:val="16"/>
                <w:szCs w:val="16"/>
              </w:rPr>
              <w:softHyphen/>
            </w:r>
            <w:r w:rsidRPr="009F552E">
              <w:rPr>
                <w:rFonts w:eastAsia="Times New Roman" w:cs="Calibri"/>
                <w:sz w:val="16"/>
                <w:szCs w:val="16"/>
              </w:rPr>
              <w:t>გ</w:t>
            </w:r>
            <w:r w:rsidR="0032643F">
              <w:rPr>
                <w:rFonts w:eastAsia="Times New Roman" w:cs="Calibri"/>
                <w:sz w:val="16"/>
                <w:szCs w:val="16"/>
              </w:rPr>
              <w:softHyphen/>
            </w:r>
            <w:r w:rsidRPr="009F552E">
              <w:rPr>
                <w:rFonts w:eastAsia="Times New Roman" w:cs="Calibri"/>
                <w:sz w:val="16"/>
                <w:szCs w:val="16"/>
              </w:rPr>
              <w:t>ზავრო გადაყვანის ნებართ</w:t>
            </w:r>
            <w:r w:rsidR="0032643F">
              <w:rPr>
                <w:rFonts w:eastAsia="Times New Roman" w:cs="Calibri"/>
                <w:sz w:val="16"/>
                <w:szCs w:val="16"/>
              </w:rPr>
              <w:softHyphen/>
            </w:r>
            <w:r w:rsidRPr="009F552E">
              <w:rPr>
                <w:rFonts w:eastAsia="Times New Roman" w:cs="Calibri"/>
                <w:sz w:val="16"/>
                <w:szCs w:val="16"/>
              </w:rPr>
              <w:t>ვაზე</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419,0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187,1</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45%</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419,0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187,1</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45%</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r>
      <w:tr w:rsidR="009F552E" w:rsidRPr="009F552E" w:rsidTr="006548E8">
        <w:trPr>
          <w:trHeight w:val="469"/>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1459</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სხვა არაკლასიფიცირებული შემოსავლები</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5 496,9</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356,6</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5 496,9</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356,6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noWrap/>
            <w:vAlign w:val="bottom"/>
          </w:tcPr>
          <w:p w:rsidR="009F552E" w:rsidRPr="009F552E" w:rsidRDefault="009F552E" w:rsidP="00A15CCA">
            <w:pPr>
              <w:spacing w:line="276" w:lineRule="auto"/>
              <w:ind w:firstLine="0"/>
              <w:jc w:val="left"/>
              <w:rPr>
                <w:rFonts w:eastAsia="Times New Roman" w:cs="Calibri"/>
                <w:sz w:val="16"/>
                <w:szCs w:val="16"/>
              </w:rPr>
            </w:pP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r>
      <w:tr w:rsidR="009F552E" w:rsidRPr="009F552E" w:rsidTr="006548E8">
        <w:trPr>
          <w:trHeight w:val="547"/>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შემოსულობა არაფინანსური აქტივებიდან</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6 100,0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8 840,3</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145%</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6 100,0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8 840,3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145%</w:t>
            </w: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850"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c>
          <w:tcPr>
            <w:tcW w:w="993" w:type="dxa"/>
            <w:shd w:val="clear" w:color="auto" w:fill="auto"/>
            <w:vAlign w:val="center"/>
          </w:tcPr>
          <w:p w:rsidR="009F552E" w:rsidRPr="009F552E" w:rsidRDefault="009F552E" w:rsidP="00A15CCA">
            <w:pPr>
              <w:spacing w:line="276" w:lineRule="auto"/>
              <w:ind w:firstLine="0"/>
              <w:jc w:val="center"/>
              <w:rPr>
                <w:rFonts w:eastAsia="Times New Roman" w:cs="Calibri"/>
                <w:bCs/>
                <w:sz w:val="16"/>
                <w:szCs w:val="16"/>
              </w:rPr>
            </w:pPr>
          </w:p>
        </w:tc>
      </w:tr>
      <w:tr w:rsidR="009F552E" w:rsidRPr="009F552E" w:rsidTr="006548E8">
        <w:trPr>
          <w:trHeight w:val="55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311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შემოსულობა ძირითადი აქტივების გაყიდვიდან</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3 000,0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5 120,6</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171%</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3 000,0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5 120,6</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171%</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549"/>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314</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შემოსულობა არაწარმოებ</w:t>
            </w:r>
            <w:r w:rsidR="0032643F">
              <w:rPr>
                <w:rFonts w:eastAsia="Times New Roman" w:cs="Calibri"/>
                <w:sz w:val="16"/>
                <w:szCs w:val="16"/>
              </w:rPr>
              <w:softHyphen/>
            </w:r>
            <w:r w:rsidRPr="009F552E">
              <w:rPr>
                <w:rFonts w:eastAsia="Times New Roman" w:cs="Calibri"/>
                <w:sz w:val="16"/>
                <w:szCs w:val="16"/>
              </w:rPr>
              <w:t>უ</w:t>
            </w:r>
            <w:r w:rsidR="0032643F">
              <w:rPr>
                <w:rFonts w:eastAsia="Times New Roman" w:cs="Calibri"/>
                <w:sz w:val="16"/>
                <w:szCs w:val="16"/>
              </w:rPr>
              <w:softHyphen/>
            </w:r>
            <w:r w:rsidRPr="009F552E">
              <w:rPr>
                <w:rFonts w:eastAsia="Times New Roman" w:cs="Calibri"/>
                <w:sz w:val="16"/>
                <w:szCs w:val="16"/>
              </w:rPr>
              <w:t>ლი აქტივების გაყიდვიდან</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3 100,0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3 719,7</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120%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3 100,0</w:t>
            </w:r>
          </w:p>
        </w:tc>
        <w:tc>
          <w:tcPr>
            <w:tcW w:w="851"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3 719,7</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120%</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c>
          <w:tcPr>
            <w:tcW w:w="850" w:type="dxa"/>
            <w:shd w:val="clear" w:color="auto" w:fill="auto"/>
            <w:noWrap/>
            <w:vAlign w:val="bottom"/>
            <w:hideMark/>
          </w:tcPr>
          <w:p w:rsidR="009F552E" w:rsidRPr="009F552E" w:rsidRDefault="009F552E" w:rsidP="00A15CCA">
            <w:pPr>
              <w:spacing w:line="276" w:lineRule="auto"/>
              <w:ind w:firstLine="0"/>
              <w:jc w:val="left"/>
              <w:rPr>
                <w:rFonts w:eastAsia="Times New Roman" w:cs="Calibri"/>
                <w:sz w:val="16"/>
                <w:szCs w:val="16"/>
              </w:rPr>
            </w:pPr>
            <w:r w:rsidRPr="009F552E">
              <w:rPr>
                <w:rFonts w:eastAsia="Times New Roman" w:cs="Calibri"/>
                <w:sz w:val="16"/>
                <w:szCs w:val="16"/>
              </w:rPr>
              <w:t> </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 </w:t>
            </w:r>
          </w:p>
        </w:tc>
      </w:tr>
      <w:tr w:rsidR="009F552E" w:rsidRPr="009F552E" w:rsidTr="006548E8">
        <w:trPr>
          <w:trHeight w:val="415"/>
        </w:trPr>
        <w:tc>
          <w:tcPr>
            <w:tcW w:w="820" w:type="dxa"/>
            <w:shd w:val="clear" w:color="auto" w:fill="auto"/>
            <w:vAlign w:val="center"/>
            <w:hideMark/>
          </w:tcPr>
          <w:p w:rsidR="009F552E" w:rsidRPr="009F552E" w:rsidRDefault="009F552E" w:rsidP="00A15CCA">
            <w:pPr>
              <w:spacing w:line="276" w:lineRule="auto"/>
              <w:ind w:firstLine="0"/>
              <w:jc w:val="center"/>
              <w:rPr>
                <w:rFonts w:eastAsia="Times New Roman" w:cs="Calibri"/>
                <w:bCs/>
                <w:sz w:val="16"/>
                <w:szCs w:val="16"/>
              </w:rPr>
            </w:pPr>
            <w:r w:rsidRPr="009F552E">
              <w:rPr>
                <w:rFonts w:eastAsia="Times New Roman" w:cs="Calibri"/>
                <w:bCs/>
                <w:sz w:val="16"/>
                <w:szCs w:val="16"/>
              </w:rPr>
              <w:t>41</w:t>
            </w:r>
          </w:p>
        </w:tc>
        <w:tc>
          <w:tcPr>
            <w:tcW w:w="2409" w:type="dxa"/>
            <w:shd w:val="clear" w:color="auto" w:fill="auto"/>
            <w:vAlign w:val="center"/>
            <w:hideMark/>
          </w:tcPr>
          <w:p w:rsidR="009F552E" w:rsidRPr="009F552E" w:rsidRDefault="009F552E" w:rsidP="00A15CCA">
            <w:pPr>
              <w:spacing w:line="276" w:lineRule="auto"/>
              <w:ind w:firstLine="0"/>
              <w:jc w:val="left"/>
              <w:rPr>
                <w:rFonts w:eastAsia="Times New Roman" w:cs="Calibri"/>
                <w:bCs/>
                <w:sz w:val="16"/>
                <w:szCs w:val="16"/>
              </w:rPr>
            </w:pPr>
            <w:r w:rsidRPr="009F552E">
              <w:rPr>
                <w:rFonts w:eastAsia="Times New Roman" w:cs="Calibri"/>
                <w:bCs/>
                <w:sz w:val="16"/>
                <w:szCs w:val="16"/>
              </w:rPr>
              <w:t>ნაშთები წლის დასაწყისის</w:t>
            </w:r>
            <w:r w:rsidR="0032643F">
              <w:rPr>
                <w:rFonts w:eastAsia="Times New Roman" w:cs="Calibri"/>
                <w:bCs/>
                <w:sz w:val="16"/>
                <w:szCs w:val="16"/>
              </w:rPr>
              <w:softHyphen/>
            </w:r>
            <w:r w:rsidRPr="009F552E">
              <w:rPr>
                <w:rFonts w:eastAsia="Times New Roman" w:cs="Calibri"/>
                <w:bCs/>
                <w:sz w:val="16"/>
                <w:szCs w:val="16"/>
              </w:rPr>
              <w:t>ათვის</w:t>
            </w:r>
          </w:p>
        </w:tc>
        <w:tc>
          <w:tcPr>
            <w:tcW w:w="88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10 913,8</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15 245,8</w:t>
            </w:r>
          </w:p>
        </w:tc>
        <w:tc>
          <w:tcPr>
            <w:tcW w:w="709"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140%</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10 078,5</w:t>
            </w:r>
          </w:p>
        </w:tc>
        <w:tc>
          <w:tcPr>
            <w:tcW w:w="851" w:type="dxa"/>
            <w:shd w:val="clear" w:color="000000" w:fill="FFFFFF"/>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9 652,3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96%</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835,3</w:t>
            </w:r>
          </w:p>
        </w:tc>
        <w:tc>
          <w:tcPr>
            <w:tcW w:w="850"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r w:rsidRPr="009F552E">
              <w:rPr>
                <w:rFonts w:eastAsia="Times New Roman" w:cs="Calibri"/>
                <w:sz w:val="16"/>
                <w:szCs w:val="16"/>
              </w:rPr>
              <w:t>5 593,5</w:t>
            </w:r>
          </w:p>
        </w:tc>
        <w:tc>
          <w:tcPr>
            <w:tcW w:w="993" w:type="dxa"/>
            <w:shd w:val="clear" w:color="auto" w:fill="auto"/>
            <w:vAlign w:val="center"/>
            <w:hideMark/>
          </w:tcPr>
          <w:p w:rsidR="009F552E" w:rsidRPr="009F552E" w:rsidRDefault="009F552E" w:rsidP="00A15CCA">
            <w:pPr>
              <w:spacing w:line="276" w:lineRule="auto"/>
              <w:ind w:firstLine="0"/>
              <w:jc w:val="center"/>
              <w:rPr>
                <w:rFonts w:eastAsia="Times New Roman" w:cs="Calibri"/>
                <w:sz w:val="16"/>
                <w:szCs w:val="16"/>
              </w:rPr>
            </w:pPr>
          </w:p>
        </w:tc>
      </w:tr>
    </w:tbl>
    <w:p w:rsidR="00CC1AE3" w:rsidRDefault="00CC1AE3" w:rsidP="00211A73">
      <w:pPr>
        <w:spacing w:line="240" w:lineRule="auto"/>
        <w:rPr>
          <w:szCs w:val="18"/>
        </w:rPr>
      </w:pPr>
    </w:p>
    <w:p w:rsidR="0055705B" w:rsidRDefault="0055705B" w:rsidP="0055705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810"/>
        <w:jc w:val="center"/>
        <w:rPr>
          <w:rFonts w:ascii="Sylfaen" w:eastAsia="Sylfaen" w:hAnsi="Sylfaen"/>
          <w:b/>
          <w:sz w:val="20"/>
          <w:lang w:val="ka-GE"/>
        </w:rPr>
      </w:pPr>
    </w:p>
    <w:p w:rsidR="0055705B" w:rsidRPr="009B0DF7" w:rsidRDefault="0055705B" w:rsidP="0055705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jc w:val="center"/>
        <w:rPr>
          <w:rFonts w:ascii="Sylfaen" w:eastAsia="Sylfaen" w:hAnsi="Sylfaen"/>
          <w:b/>
          <w:sz w:val="18"/>
          <w:szCs w:val="18"/>
          <w:lang w:val="ka-GE"/>
        </w:rPr>
      </w:pPr>
      <w:r w:rsidRPr="009B0DF7">
        <w:rPr>
          <w:rFonts w:ascii="Sylfaen" w:eastAsia="Sylfaen" w:hAnsi="Sylfaen"/>
          <w:b/>
          <w:sz w:val="18"/>
          <w:szCs w:val="18"/>
          <w:lang w:val="ka-GE"/>
        </w:rPr>
        <w:t>2021 წლის ბიუჯეტის</w:t>
      </w:r>
      <w:r w:rsidR="001F68CB">
        <w:rPr>
          <w:rFonts w:ascii="Sylfaen" w:eastAsia="Sylfaen" w:hAnsi="Sylfaen"/>
          <w:b/>
          <w:sz w:val="18"/>
          <w:szCs w:val="18"/>
          <w:lang w:val="ka-GE"/>
        </w:rPr>
        <w:t xml:space="preserve"> </w:t>
      </w:r>
      <w:r w:rsidRPr="009B0DF7">
        <w:rPr>
          <w:rFonts w:ascii="Sylfaen" w:eastAsia="Sylfaen" w:hAnsi="Sylfaen"/>
          <w:b/>
          <w:sz w:val="18"/>
          <w:szCs w:val="18"/>
          <w:lang w:val="ka-GE"/>
        </w:rPr>
        <w:t>შემოსავლები სახეების მიხედვით</w:t>
      </w:r>
    </w:p>
    <w:p w:rsidR="0055705B" w:rsidRPr="009B0DF7" w:rsidRDefault="0055705B" w:rsidP="0055705B">
      <w:pPr>
        <w:ind w:firstLine="567"/>
        <w:rPr>
          <w:rFonts w:cs="Aparajita"/>
          <w:b/>
          <w:szCs w:val="18"/>
          <w:lang w:val="ka-GE"/>
        </w:rPr>
      </w:pPr>
    </w:p>
    <w:p w:rsidR="009F552E" w:rsidRPr="009B0DF7" w:rsidRDefault="0055705B" w:rsidP="0055705B">
      <w:pPr>
        <w:rPr>
          <w:rFonts w:cs="Aparajita"/>
          <w:szCs w:val="18"/>
          <w:lang w:val="ka-GE"/>
        </w:rPr>
      </w:pPr>
      <w:r w:rsidRPr="009B0DF7">
        <w:rPr>
          <w:rFonts w:cs="Aparajita"/>
          <w:szCs w:val="18"/>
          <w:lang w:val="ka-GE"/>
        </w:rPr>
        <w:t xml:space="preserve">ქალაქ ქუთაისის მუნიციპალიტეტის 2021 წლის ბიუჯეტის შემოსავლებმა (გადასახადები, გრანტები, სხვა შემოსავლები) </w:t>
      </w:r>
      <w:r w:rsidRPr="009B0DF7">
        <w:rPr>
          <w:rFonts w:cs="Aparajita"/>
          <w:szCs w:val="18"/>
        </w:rPr>
        <w:t>75094.4</w:t>
      </w:r>
      <w:r w:rsidRPr="009B0DF7">
        <w:rPr>
          <w:rFonts w:cs="Aparajita"/>
          <w:szCs w:val="18"/>
          <w:lang w:val="ka-GE"/>
        </w:rPr>
        <w:t xml:space="preserve"> ათასი ლარი შეადგინა, გეგმა განსაზღვრული იყო </w:t>
      </w:r>
      <w:r w:rsidRPr="009B0DF7">
        <w:rPr>
          <w:rFonts w:cs="Aparajita"/>
          <w:szCs w:val="18"/>
        </w:rPr>
        <w:t>78056.4</w:t>
      </w:r>
      <w:r w:rsidRPr="009B0DF7">
        <w:rPr>
          <w:rFonts w:cs="Aparajita"/>
          <w:szCs w:val="18"/>
          <w:lang w:val="ka-GE"/>
        </w:rPr>
        <w:t xml:space="preserve"> ათასი ლარით.</w:t>
      </w:r>
    </w:p>
    <w:p w:rsidR="00214653" w:rsidRDefault="00214653" w:rsidP="00214653">
      <w:pPr>
        <w:ind w:left="-720" w:firstLine="567"/>
        <w:rPr>
          <w:rFonts w:eastAsia="Sylfaen"/>
          <w:b/>
          <w:sz w:val="20"/>
          <w:szCs w:val="20"/>
          <w:lang w:val="ka-GE"/>
        </w:rPr>
      </w:pPr>
      <w:r w:rsidRPr="00871AB0">
        <w:rPr>
          <w:rFonts w:cs="Aparajita"/>
          <w:noProof/>
          <w:szCs w:val="18"/>
        </w:rPr>
        <w:drawing>
          <wp:inline distT="0" distB="0" distL="0" distR="0" wp14:anchorId="22019C62" wp14:editId="32D9269B">
            <wp:extent cx="6028690" cy="3190596"/>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4653" w:rsidRPr="00BF3D12" w:rsidRDefault="00214653" w:rsidP="000F5BB9">
      <w:pPr>
        <w:rPr>
          <w:rFonts w:cs="Aparajita"/>
          <w:szCs w:val="18"/>
        </w:rPr>
      </w:pPr>
      <w:r w:rsidRPr="00BF3D12">
        <w:rPr>
          <w:rFonts w:eastAsia="Sylfaen"/>
          <w:b/>
          <w:szCs w:val="18"/>
          <w:lang w:val="ka-GE"/>
        </w:rPr>
        <w:t>საგადასახადო შემოსავლები</w:t>
      </w:r>
      <w:r w:rsidRPr="00BF3D12">
        <w:rPr>
          <w:rFonts w:eastAsia="Sylfaen"/>
          <w:szCs w:val="18"/>
          <w:lang w:val="ka-GE"/>
        </w:rPr>
        <w:t xml:space="preserve"> მთლიანი შემოსულობების 53%</w:t>
      </w:r>
      <w:r w:rsidR="00F154A8">
        <w:rPr>
          <w:rFonts w:eastAsia="Sylfaen"/>
          <w:szCs w:val="18"/>
          <w:lang w:val="ka-GE"/>
        </w:rPr>
        <w:t>–</w:t>
      </w:r>
      <w:r w:rsidRPr="00BF3D12">
        <w:rPr>
          <w:rFonts w:eastAsia="Sylfaen"/>
          <w:szCs w:val="18"/>
          <w:lang w:val="ka-GE"/>
        </w:rPr>
        <w:t>ს (</w:t>
      </w:r>
      <w:r w:rsidRPr="00BF3D12">
        <w:rPr>
          <w:rFonts w:eastAsia="Sylfaen"/>
          <w:szCs w:val="18"/>
        </w:rPr>
        <w:t>52614.0</w:t>
      </w:r>
      <w:r w:rsidRPr="00BF3D12">
        <w:rPr>
          <w:rFonts w:eastAsia="Sylfaen"/>
          <w:szCs w:val="18"/>
          <w:lang w:val="ka-GE"/>
        </w:rPr>
        <w:t xml:space="preserve"> ათასი ლარი) შეადგენს. იგი შედგება შემოსავლის 2 წყაროსგან: ქონების</w:t>
      </w:r>
      <w:r w:rsidR="007E5A0E" w:rsidRPr="00BF3D12">
        <w:rPr>
          <w:rFonts w:eastAsia="Sylfaen"/>
          <w:szCs w:val="18"/>
          <w:lang w:val="ka-GE"/>
        </w:rPr>
        <w:t>ა</w:t>
      </w:r>
      <w:r w:rsidRPr="00BF3D12">
        <w:rPr>
          <w:rFonts w:eastAsia="Sylfaen"/>
          <w:szCs w:val="18"/>
          <w:lang w:val="ka-GE"/>
        </w:rPr>
        <w:t xml:space="preserve"> და დღგ</w:t>
      </w:r>
      <w:r w:rsidR="00F154A8">
        <w:rPr>
          <w:rFonts w:eastAsia="Sylfaen"/>
          <w:szCs w:val="18"/>
          <w:lang w:val="ka-GE"/>
        </w:rPr>
        <w:t>–</w:t>
      </w:r>
      <w:r w:rsidRPr="00BF3D12">
        <w:rPr>
          <w:rFonts w:eastAsia="Sylfaen"/>
          <w:szCs w:val="18"/>
          <w:lang w:val="ka-GE"/>
        </w:rPr>
        <w:t xml:space="preserve">ს განაწილებიდან მისაღებ შემოსავლებად. ქონების გადასახადის სახით მიღებული </w:t>
      </w:r>
      <w:r w:rsidRPr="00BF3D12">
        <w:rPr>
          <w:rFonts w:eastAsia="Sylfaen"/>
          <w:szCs w:val="18"/>
        </w:rPr>
        <w:t>12752.7</w:t>
      </w:r>
      <w:r w:rsidRPr="00BF3D12">
        <w:rPr>
          <w:rFonts w:eastAsia="Sylfaen"/>
          <w:szCs w:val="18"/>
          <w:lang w:val="ka-GE"/>
        </w:rPr>
        <w:t xml:space="preserve"> ათასი ლარის შემოსავალი წარმოადგენს მუნიციპალიტეტის ტერიტორიაზე რეგისტრირებულ </w:t>
      </w:r>
      <w:r w:rsidRPr="00BF3D12">
        <w:rPr>
          <w:rFonts w:eastAsia="Sylfaen"/>
          <w:szCs w:val="18"/>
          <w:lang w:val="ka-GE"/>
        </w:rPr>
        <w:lastRenderedPageBreak/>
        <w:t>ქონებაზე იურიდიული და ფიზიკური პირების მიერ გადახდილ</w:t>
      </w:r>
      <w:r w:rsidR="007E5A0E" w:rsidRPr="00BF3D12">
        <w:rPr>
          <w:rFonts w:eastAsia="Sylfaen"/>
          <w:szCs w:val="18"/>
          <w:lang w:val="ka-GE"/>
        </w:rPr>
        <w:t>ი</w:t>
      </w:r>
      <w:r w:rsidRPr="00BF3D12">
        <w:rPr>
          <w:rFonts w:eastAsia="Sylfaen"/>
          <w:szCs w:val="18"/>
          <w:lang w:val="ka-GE"/>
        </w:rPr>
        <w:t xml:space="preserve"> ქონების გადასახადს. </w:t>
      </w:r>
      <w:r w:rsidRPr="00BF3D12">
        <w:rPr>
          <w:rFonts w:cs="Aparajita"/>
          <w:szCs w:val="18"/>
          <w:lang w:val="ka-GE"/>
        </w:rPr>
        <w:t>გადასახადების პროგნოზირებულ მაჩვენებლებს ქალაქ ქუთაისის მუნიციპალიტეტს განუსაზღვრავს საქართველოს ფინანსთა სამინისტრო, რომელიც, ასევე</w:t>
      </w:r>
      <w:r w:rsidR="00913CA4">
        <w:rPr>
          <w:rFonts w:cs="Aparajita"/>
          <w:szCs w:val="18"/>
          <w:lang w:val="ka-GE"/>
        </w:rPr>
        <w:t>,</w:t>
      </w:r>
      <w:r w:rsidRPr="00BF3D12">
        <w:rPr>
          <w:rFonts w:cs="Aparajita"/>
          <w:szCs w:val="18"/>
          <w:lang w:val="ka-GE"/>
        </w:rPr>
        <w:t xml:space="preserve"> ახორციელებს გადასახადების ადმინისტრირებას ბიუჯეტში. </w:t>
      </w:r>
      <w:r w:rsidRPr="00BF3D12">
        <w:rPr>
          <w:rFonts w:eastAsia="Sylfaen"/>
          <w:szCs w:val="18"/>
          <w:lang w:val="ka-GE"/>
        </w:rPr>
        <w:t xml:space="preserve">დამატებითი ღირებულების გადასახადიდან მიღებული </w:t>
      </w:r>
      <w:r w:rsidRPr="00BF3D12">
        <w:rPr>
          <w:rFonts w:eastAsia="Sylfaen"/>
          <w:szCs w:val="18"/>
        </w:rPr>
        <w:t>39861.3</w:t>
      </w:r>
      <w:r w:rsidRPr="00BF3D12">
        <w:rPr>
          <w:rFonts w:eastAsia="Sylfaen"/>
          <w:szCs w:val="18"/>
          <w:lang w:val="ka-GE"/>
        </w:rPr>
        <w:t xml:space="preserve"> ათასი ლარი წარმოადგენს ცენტრალურ ხელისუფლებასა და თვითმმართველობებს შორის მოქმედი კანონმდებლობის შესაბამისად დღგ</w:t>
      </w:r>
      <w:r w:rsidR="00F154A8">
        <w:rPr>
          <w:rFonts w:eastAsia="Sylfaen"/>
          <w:szCs w:val="18"/>
          <w:lang w:val="ka-GE"/>
        </w:rPr>
        <w:t>–</w:t>
      </w:r>
      <w:r w:rsidRPr="00BF3D12">
        <w:rPr>
          <w:rFonts w:eastAsia="Sylfaen"/>
          <w:szCs w:val="18"/>
          <w:lang w:val="ka-GE"/>
        </w:rPr>
        <w:t>ს განაწილებით მიღებულ სახსრებს.</w:t>
      </w:r>
    </w:p>
    <w:p w:rsidR="00214653" w:rsidRPr="00BF3D12" w:rsidRDefault="00214653" w:rsidP="00EC7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360" w:lineRule="auto"/>
        <w:ind w:firstLine="709"/>
        <w:jc w:val="both"/>
        <w:rPr>
          <w:rFonts w:ascii="Sylfaen" w:eastAsia="Sylfaen" w:hAnsi="Sylfaen" w:cstheme="minorBidi"/>
          <w:sz w:val="18"/>
          <w:szCs w:val="18"/>
        </w:rPr>
      </w:pPr>
      <w:r w:rsidRPr="00BF3D12">
        <w:rPr>
          <w:rFonts w:ascii="Sylfaen" w:eastAsia="Sylfaen" w:hAnsi="Sylfaen" w:cstheme="minorBidi"/>
          <w:sz w:val="18"/>
          <w:szCs w:val="18"/>
          <w:lang w:val="ka-GE"/>
        </w:rPr>
        <w:t xml:space="preserve"> </w:t>
      </w:r>
      <w:r w:rsidRPr="00BF3D12">
        <w:rPr>
          <w:rFonts w:ascii="Sylfaen" w:eastAsia="Sylfaen" w:hAnsi="Sylfaen" w:cstheme="minorBidi"/>
          <w:b/>
          <w:sz w:val="18"/>
          <w:szCs w:val="18"/>
          <w:lang w:val="ka-GE"/>
        </w:rPr>
        <w:t>გრანტების</w:t>
      </w:r>
      <w:r w:rsidRPr="00BF3D12">
        <w:rPr>
          <w:rFonts w:ascii="Sylfaen" w:eastAsia="Sylfaen" w:hAnsi="Sylfaen" w:cstheme="minorBidi"/>
          <w:sz w:val="18"/>
          <w:szCs w:val="18"/>
          <w:lang w:val="ka-GE"/>
        </w:rPr>
        <w:t xml:space="preserve"> სახით მიღებული შემოსავლები მთლიანი შემოსულობების </w:t>
      </w:r>
      <w:r w:rsidRPr="00BF3D12">
        <w:rPr>
          <w:rFonts w:ascii="Sylfaen" w:eastAsia="Sylfaen" w:hAnsi="Sylfaen" w:cstheme="minorBidi"/>
          <w:sz w:val="18"/>
          <w:szCs w:val="18"/>
        </w:rPr>
        <w:t>14</w:t>
      </w:r>
      <w:r w:rsidRPr="00BF3D12">
        <w:rPr>
          <w:rFonts w:ascii="Sylfaen" w:eastAsia="Sylfaen" w:hAnsi="Sylfaen" w:cstheme="minorBidi"/>
          <w:sz w:val="18"/>
          <w:szCs w:val="18"/>
          <w:lang w:val="ka-GE"/>
        </w:rPr>
        <w:t>%</w:t>
      </w:r>
      <w:r w:rsidR="00F154A8">
        <w:rPr>
          <w:rFonts w:ascii="Sylfaen" w:eastAsia="Sylfaen" w:hAnsi="Sylfaen" w:cstheme="minorBidi"/>
          <w:sz w:val="18"/>
          <w:szCs w:val="18"/>
          <w:lang w:val="ka-GE"/>
        </w:rPr>
        <w:t>–</w:t>
      </w:r>
      <w:r w:rsidRPr="00BF3D12">
        <w:rPr>
          <w:rFonts w:ascii="Sylfaen" w:eastAsia="Sylfaen" w:hAnsi="Sylfaen" w:cstheme="minorBidi"/>
          <w:sz w:val="18"/>
          <w:szCs w:val="18"/>
          <w:lang w:val="ka-GE"/>
        </w:rPr>
        <w:t>ს (</w:t>
      </w:r>
      <w:r w:rsidRPr="00BF3D12">
        <w:rPr>
          <w:rFonts w:ascii="Sylfaen" w:eastAsia="Sylfaen" w:hAnsi="Sylfaen" w:cstheme="minorBidi"/>
          <w:sz w:val="18"/>
          <w:szCs w:val="18"/>
        </w:rPr>
        <w:t>14040.5</w:t>
      </w:r>
      <w:r w:rsidRPr="00BF3D12">
        <w:rPr>
          <w:rFonts w:ascii="Sylfaen" w:eastAsia="Sylfaen" w:hAnsi="Sylfaen" w:cstheme="minorBidi"/>
          <w:sz w:val="18"/>
          <w:szCs w:val="18"/>
          <w:lang w:val="ka-GE"/>
        </w:rPr>
        <w:t xml:space="preserve"> ათასი ლარი) შეადგენს. იგი შედგება საერთაშორისო ორგანიზაციებიდან მიღებული გრანტების, სახელმწიფო ბიუჯეტიდან გამოყოფილი დელეგირებული უფლებამოსილების განხორცილებისათვის გამოყოფილი მიზნობრივი ტრანსფერის, ინფრასტრუქტურული პროექტების დაფინანსებისათვის გამოყოფილი კაპიტალური ტრანსფერისაგან</w:t>
      </w:r>
      <w:r w:rsidR="007E5A0E" w:rsidRPr="00BF3D12">
        <w:rPr>
          <w:rFonts w:ascii="Sylfaen" w:eastAsia="Sylfaen" w:hAnsi="Sylfaen" w:cstheme="minorBidi"/>
          <w:sz w:val="18"/>
          <w:szCs w:val="18"/>
          <w:lang w:val="ka-GE"/>
        </w:rPr>
        <w:t>:</w:t>
      </w:r>
      <w:r w:rsidRPr="00BF3D12">
        <w:rPr>
          <w:rFonts w:ascii="Sylfaen" w:eastAsia="Sylfaen" w:hAnsi="Sylfaen" w:cstheme="minorBidi"/>
          <w:sz w:val="18"/>
          <w:szCs w:val="18"/>
          <w:lang w:val="ka-GE"/>
        </w:rPr>
        <w:t xml:space="preserve"> მიზნობრივი ტრანსფერი </w:t>
      </w:r>
      <w:r w:rsidR="007E5A0E" w:rsidRPr="00BF3D12">
        <w:rPr>
          <w:rFonts w:ascii="Sylfaen" w:eastAsia="Sylfaen" w:hAnsi="Sylfaen" w:cstheme="minorBidi"/>
          <w:sz w:val="18"/>
          <w:szCs w:val="18"/>
          <w:lang w:val="ka-GE"/>
        </w:rPr>
        <w:t>–</w:t>
      </w:r>
      <w:r w:rsidRPr="00BF3D12">
        <w:rPr>
          <w:rFonts w:ascii="Sylfaen" w:eastAsia="Sylfaen" w:hAnsi="Sylfaen" w:cstheme="minorBidi"/>
          <w:sz w:val="18"/>
          <w:szCs w:val="18"/>
          <w:lang w:val="ka-GE"/>
        </w:rPr>
        <w:t xml:space="preserve"> 250,0 ათასი ლარი; კაპიტალური ტრანსფერი </w:t>
      </w:r>
      <w:r w:rsidR="00F154A8">
        <w:rPr>
          <w:rFonts w:ascii="Sylfaen" w:eastAsia="Sylfaen" w:hAnsi="Sylfaen" w:cstheme="minorBidi"/>
          <w:sz w:val="18"/>
          <w:szCs w:val="18"/>
          <w:lang w:val="ka-GE"/>
        </w:rPr>
        <w:t>–</w:t>
      </w:r>
      <w:r w:rsidRPr="00BF3D12">
        <w:rPr>
          <w:rFonts w:ascii="Sylfaen" w:eastAsia="Sylfaen" w:hAnsi="Sylfaen" w:cstheme="minorBidi"/>
          <w:sz w:val="18"/>
          <w:szCs w:val="18"/>
          <w:lang w:val="ka-GE"/>
        </w:rPr>
        <w:t xml:space="preserve"> </w:t>
      </w:r>
      <w:r w:rsidRPr="00BF3D12">
        <w:rPr>
          <w:rFonts w:ascii="Sylfaen" w:eastAsia="Sylfaen" w:hAnsi="Sylfaen" w:cstheme="minorBidi"/>
          <w:sz w:val="18"/>
          <w:szCs w:val="18"/>
        </w:rPr>
        <w:t>13713.7</w:t>
      </w:r>
      <w:r w:rsidRPr="00BF3D12">
        <w:rPr>
          <w:rFonts w:ascii="Sylfaen" w:eastAsia="Sylfaen" w:hAnsi="Sylfaen" w:cstheme="minorBidi"/>
          <w:sz w:val="18"/>
          <w:szCs w:val="18"/>
          <w:lang w:val="ka-GE"/>
        </w:rPr>
        <w:t xml:space="preserve"> ათასი</w:t>
      </w:r>
      <w:r w:rsidR="001F68CB">
        <w:rPr>
          <w:rFonts w:ascii="Sylfaen" w:eastAsia="Sylfaen" w:hAnsi="Sylfaen" w:cstheme="minorBidi"/>
          <w:sz w:val="18"/>
          <w:szCs w:val="18"/>
          <w:lang w:val="ka-GE"/>
        </w:rPr>
        <w:t xml:space="preserve"> </w:t>
      </w:r>
      <w:r w:rsidRPr="00BF3D12">
        <w:rPr>
          <w:rFonts w:ascii="Sylfaen" w:eastAsia="Sylfaen" w:hAnsi="Sylfaen" w:cstheme="minorBidi"/>
          <w:sz w:val="18"/>
          <w:szCs w:val="18"/>
          <w:lang w:val="ka-GE"/>
        </w:rPr>
        <w:t>ლარი</w:t>
      </w:r>
      <w:r w:rsidR="001F68CB">
        <w:rPr>
          <w:rFonts w:ascii="Sylfaen" w:eastAsia="Sylfaen" w:hAnsi="Sylfaen" w:cstheme="minorBidi"/>
          <w:sz w:val="18"/>
          <w:szCs w:val="18"/>
          <w:lang w:val="ka-GE"/>
        </w:rPr>
        <w:t xml:space="preserve">; </w:t>
      </w:r>
      <w:r w:rsidRPr="00BF3D12">
        <w:rPr>
          <w:rFonts w:ascii="Sylfaen" w:eastAsia="Sylfaen" w:hAnsi="Sylfaen" w:cstheme="minorBidi"/>
          <w:sz w:val="18"/>
          <w:szCs w:val="18"/>
          <w:lang w:val="ka-GE"/>
        </w:rPr>
        <w:t>საერთაშორისო ორგანიზაციებიდან მიღებული გრანტები</w:t>
      </w:r>
      <w:r w:rsidR="00C6518A">
        <w:rPr>
          <w:rFonts w:ascii="Sylfaen" w:eastAsia="Sylfaen" w:hAnsi="Sylfaen" w:cstheme="minorBidi"/>
          <w:sz w:val="18"/>
          <w:szCs w:val="18"/>
          <w:lang w:val="ka-GE"/>
        </w:rPr>
        <w:t xml:space="preserve"> –</w:t>
      </w:r>
      <w:r w:rsidRPr="00BF3D12">
        <w:rPr>
          <w:rFonts w:ascii="Sylfaen" w:eastAsia="Sylfaen" w:hAnsi="Sylfaen" w:cstheme="minorBidi"/>
          <w:sz w:val="18"/>
          <w:szCs w:val="18"/>
          <w:lang w:val="ka-GE"/>
        </w:rPr>
        <w:t xml:space="preserve"> </w:t>
      </w:r>
      <w:r w:rsidRPr="00BF3D12">
        <w:rPr>
          <w:rFonts w:ascii="Sylfaen" w:eastAsia="Sylfaen" w:hAnsi="Sylfaen" w:cstheme="minorBidi"/>
          <w:sz w:val="18"/>
          <w:szCs w:val="18"/>
        </w:rPr>
        <w:t>76.8</w:t>
      </w:r>
      <w:r w:rsidRPr="00BF3D12">
        <w:rPr>
          <w:rFonts w:ascii="Sylfaen" w:eastAsia="Sylfaen" w:hAnsi="Sylfaen" w:cstheme="minorBidi"/>
          <w:sz w:val="18"/>
          <w:szCs w:val="18"/>
          <w:lang w:val="ka-GE"/>
        </w:rPr>
        <w:t xml:space="preserve"> ათასი ლარი.</w:t>
      </w:r>
    </w:p>
    <w:p w:rsidR="00214653" w:rsidRPr="00BF3D12" w:rsidRDefault="00214653" w:rsidP="00EC7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360" w:lineRule="auto"/>
        <w:ind w:firstLine="709"/>
        <w:jc w:val="both"/>
        <w:rPr>
          <w:rFonts w:ascii="Sylfaen" w:eastAsia="Sylfaen" w:hAnsi="Sylfaen"/>
          <w:sz w:val="18"/>
          <w:szCs w:val="18"/>
        </w:rPr>
      </w:pPr>
      <w:r w:rsidRPr="00BF3D12">
        <w:rPr>
          <w:rFonts w:ascii="Sylfaen" w:eastAsia="Sylfaen" w:hAnsi="Sylfaen"/>
          <w:b/>
          <w:sz w:val="18"/>
          <w:szCs w:val="18"/>
          <w:lang w:val="ka-GE"/>
        </w:rPr>
        <w:t xml:space="preserve"> სხვა შემოსავლებიდან</w:t>
      </w:r>
      <w:r w:rsidRPr="00BF3D12">
        <w:rPr>
          <w:rFonts w:ascii="Sylfaen" w:eastAsia="Sylfaen" w:hAnsi="Sylfaen"/>
          <w:sz w:val="18"/>
          <w:szCs w:val="18"/>
          <w:lang w:val="ka-GE"/>
        </w:rPr>
        <w:t xml:space="preserve"> მიღებული შემოსავლები მთლიანი შემოსულობების 8%</w:t>
      </w:r>
      <w:r w:rsidR="00F154A8">
        <w:rPr>
          <w:rFonts w:ascii="Sylfaen" w:eastAsia="Sylfaen" w:hAnsi="Sylfaen"/>
          <w:sz w:val="18"/>
          <w:szCs w:val="18"/>
          <w:lang w:val="ka-GE"/>
        </w:rPr>
        <w:t>–</w:t>
      </w:r>
      <w:r w:rsidRPr="00BF3D12">
        <w:rPr>
          <w:rFonts w:ascii="Sylfaen" w:eastAsia="Sylfaen" w:hAnsi="Sylfaen"/>
          <w:sz w:val="18"/>
          <w:szCs w:val="18"/>
          <w:lang w:val="ka-GE"/>
        </w:rPr>
        <w:t>ს (</w:t>
      </w:r>
      <w:r w:rsidRPr="00BF3D12">
        <w:rPr>
          <w:rFonts w:ascii="Sylfaen" w:eastAsia="Sylfaen" w:hAnsi="Sylfaen"/>
          <w:sz w:val="18"/>
          <w:szCs w:val="18"/>
        </w:rPr>
        <w:t>8439.9</w:t>
      </w:r>
      <w:r w:rsidRPr="00BF3D12">
        <w:rPr>
          <w:rFonts w:ascii="Sylfaen" w:eastAsia="Sylfaen" w:hAnsi="Sylfaen"/>
          <w:sz w:val="18"/>
          <w:szCs w:val="18"/>
          <w:lang w:val="ka-GE"/>
        </w:rPr>
        <w:t xml:space="preserve"> ათასი ლარი) შეადგენს. სხვა შემოსავლების შევსების ძირითად წყაროს წარმოადგენს ადმინისტრაციული მოსაკრებლები და გადასახდელები </w:t>
      </w:r>
      <w:r w:rsidR="00F154A8">
        <w:rPr>
          <w:rFonts w:ascii="Sylfaen" w:eastAsia="Sylfaen" w:hAnsi="Sylfaen"/>
          <w:sz w:val="18"/>
          <w:szCs w:val="18"/>
          <w:lang w:val="ka-GE"/>
        </w:rPr>
        <w:t>–</w:t>
      </w:r>
      <w:r w:rsidRPr="00BF3D12">
        <w:rPr>
          <w:rFonts w:ascii="Sylfaen" w:eastAsia="Sylfaen" w:hAnsi="Sylfaen"/>
          <w:sz w:val="18"/>
          <w:szCs w:val="18"/>
          <w:lang w:val="ka-GE"/>
        </w:rPr>
        <w:t xml:space="preserve"> </w:t>
      </w:r>
      <w:r w:rsidRPr="00BF3D12">
        <w:rPr>
          <w:rFonts w:ascii="Sylfaen" w:eastAsia="Sylfaen" w:hAnsi="Sylfaen"/>
          <w:sz w:val="18"/>
          <w:szCs w:val="18"/>
        </w:rPr>
        <w:t>3252.0</w:t>
      </w:r>
      <w:r w:rsidRPr="00BF3D12">
        <w:rPr>
          <w:rFonts w:ascii="Sylfaen" w:eastAsia="Sylfaen" w:hAnsi="Sylfaen"/>
          <w:sz w:val="18"/>
          <w:szCs w:val="18"/>
          <w:lang w:val="ka-GE"/>
        </w:rPr>
        <w:t xml:space="preserve"> ათასი ლარი და სანქციები (ჯარიმები და საურავები) – </w:t>
      </w:r>
      <w:r w:rsidRPr="00BF3D12">
        <w:rPr>
          <w:rFonts w:ascii="Sylfaen" w:eastAsia="Sylfaen" w:hAnsi="Sylfaen"/>
          <w:sz w:val="18"/>
          <w:szCs w:val="18"/>
        </w:rPr>
        <w:t>2865.8</w:t>
      </w:r>
      <w:r w:rsidRPr="00BF3D12">
        <w:rPr>
          <w:rFonts w:ascii="Sylfaen" w:eastAsia="Sylfaen" w:hAnsi="Sylfaen"/>
          <w:sz w:val="18"/>
          <w:szCs w:val="18"/>
          <w:lang w:val="ka-GE"/>
        </w:rPr>
        <w:t xml:space="preserve"> ათასი ლარი.</w:t>
      </w:r>
    </w:p>
    <w:p w:rsidR="00214653" w:rsidRPr="00BF3D12" w:rsidRDefault="00214653" w:rsidP="00EC7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709"/>
        <w:jc w:val="both"/>
        <w:rPr>
          <w:rFonts w:ascii="Sylfaen" w:eastAsia="Sylfaen" w:hAnsi="Sylfaen"/>
          <w:sz w:val="18"/>
          <w:szCs w:val="18"/>
        </w:rPr>
      </w:pPr>
      <w:r w:rsidRPr="00BF3D12">
        <w:rPr>
          <w:rFonts w:ascii="Sylfaen" w:eastAsia="Sylfaen" w:hAnsi="Sylfaen"/>
          <w:b/>
          <w:sz w:val="18"/>
          <w:szCs w:val="18"/>
          <w:lang w:val="ka-GE"/>
        </w:rPr>
        <w:t>არაფინანსური აქტივების კლებისგან</w:t>
      </w:r>
      <w:r w:rsidR="007E5A0E" w:rsidRPr="00BF3D12">
        <w:rPr>
          <w:rFonts w:ascii="Sylfaen" w:eastAsia="Sylfaen" w:hAnsi="Sylfaen"/>
          <w:sz w:val="18"/>
          <w:szCs w:val="18"/>
          <w:lang w:val="ka-GE"/>
        </w:rPr>
        <w:t xml:space="preserve"> –</w:t>
      </w:r>
      <w:r w:rsidRPr="00BF3D12">
        <w:rPr>
          <w:rFonts w:ascii="Sylfaen" w:eastAsia="Sylfaen" w:hAnsi="Sylfaen"/>
          <w:sz w:val="18"/>
          <w:szCs w:val="18"/>
          <w:lang w:val="ka-GE"/>
        </w:rPr>
        <w:t xml:space="preserve"> ქონების გაყიდვიდან მიღებული შემოსავლები მთლიანი შემოსულობების 9%</w:t>
      </w:r>
      <w:r w:rsidR="00F154A8">
        <w:rPr>
          <w:rFonts w:ascii="Sylfaen" w:eastAsia="Sylfaen" w:hAnsi="Sylfaen"/>
          <w:sz w:val="18"/>
          <w:szCs w:val="18"/>
          <w:lang w:val="ka-GE"/>
        </w:rPr>
        <w:t>–</w:t>
      </w:r>
      <w:r w:rsidRPr="00BF3D12">
        <w:rPr>
          <w:rFonts w:ascii="Sylfaen" w:eastAsia="Sylfaen" w:hAnsi="Sylfaen"/>
          <w:sz w:val="18"/>
          <w:szCs w:val="18"/>
          <w:lang w:val="ka-GE"/>
        </w:rPr>
        <w:t>ს (</w:t>
      </w:r>
      <w:r w:rsidRPr="00BF3D12">
        <w:rPr>
          <w:rFonts w:ascii="Sylfaen" w:eastAsia="Sylfaen" w:hAnsi="Sylfaen"/>
          <w:sz w:val="18"/>
          <w:szCs w:val="18"/>
        </w:rPr>
        <w:t>8840.3</w:t>
      </w:r>
      <w:r w:rsidRPr="00BF3D12">
        <w:rPr>
          <w:rFonts w:ascii="Sylfaen" w:eastAsia="Sylfaen" w:hAnsi="Sylfaen"/>
          <w:sz w:val="18"/>
          <w:szCs w:val="18"/>
          <w:lang w:val="ka-GE"/>
        </w:rPr>
        <w:t xml:space="preserve"> ათასი ლარი) შეადგენს. </w:t>
      </w:r>
    </w:p>
    <w:p w:rsidR="00214653" w:rsidRPr="00BF3D12" w:rsidRDefault="00214653" w:rsidP="00EC7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360" w:lineRule="auto"/>
        <w:ind w:firstLine="709"/>
        <w:jc w:val="both"/>
        <w:rPr>
          <w:rFonts w:ascii="Sylfaen" w:eastAsia="Sylfaen" w:hAnsi="Sylfaen"/>
          <w:sz w:val="18"/>
          <w:szCs w:val="18"/>
        </w:rPr>
      </w:pPr>
      <w:r w:rsidRPr="00BF3D12">
        <w:rPr>
          <w:rFonts w:ascii="Sylfaen" w:eastAsia="Sylfaen" w:hAnsi="Sylfaen"/>
          <w:b/>
          <w:sz w:val="18"/>
          <w:szCs w:val="18"/>
          <w:lang w:val="ka-GE"/>
        </w:rPr>
        <w:t>ფინანსური აქტივების ცვლილებამ</w:t>
      </w:r>
      <w:r w:rsidRPr="00BF3D12">
        <w:rPr>
          <w:rFonts w:ascii="Sylfaen" w:eastAsia="Sylfaen" w:hAnsi="Sylfaen"/>
          <w:sz w:val="18"/>
          <w:szCs w:val="18"/>
          <w:lang w:val="ka-GE"/>
        </w:rPr>
        <w:t xml:space="preserve"> 2021 წლის განმავლობაში შეადგინა +</w:t>
      </w:r>
      <w:r w:rsidRPr="00BF3D12">
        <w:rPr>
          <w:rFonts w:ascii="Sylfaen" w:eastAsia="Sylfaen" w:hAnsi="Sylfaen"/>
          <w:sz w:val="18"/>
          <w:szCs w:val="18"/>
        </w:rPr>
        <w:t>4217.3</w:t>
      </w:r>
      <w:r w:rsidRPr="00BF3D12">
        <w:rPr>
          <w:rFonts w:ascii="Sylfaen" w:eastAsia="Sylfaen" w:hAnsi="Sylfaen"/>
          <w:sz w:val="18"/>
          <w:szCs w:val="18"/>
          <w:lang w:val="ka-GE"/>
        </w:rPr>
        <w:t xml:space="preserve"> ათასი ლარი. მუნიციპალიტეტის საბიუჯეტო ანგარიშებზე 2021 წლის 1 აინვრისათვის ნაშთის სახით ირიცხებოდა </w:t>
      </w:r>
      <w:r w:rsidRPr="00BF3D12">
        <w:rPr>
          <w:rFonts w:ascii="Sylfaen" w:eastAsia="Sylfaen" w:hAnsi="Sylfaen"/>
          <w:sz w:val="18"/>
          <w:szCs w:val="18"/>
        </w:rPr>
        <w:t>11028.5</w:t>
      </w:r>
      <w:r w:rsidRPr="00BF3D12">
        <w:rPr>
          <w:rFonts w:ascii="Sylfaen" w:eastAsia="Sylfaen" w:hAnsi="Sylfaen"/>
          <w:sz w:val="18"/>
          <w:szCs w:val="18"/>
          <w:lang w:val="ka-GE"/>
        </w:rPr>
        <w:t xml:space="preserve"> ათასი ლარი, ხოლო 2022 წლის 1 ი</w:t>
      </w:r>
      <w:r w:rsidR="007E5A0E" w:rsidRPr="00BF3D12">
        <w:rPr>
          <w:rFonts w:ascii="Sylfaen" w:eastAsia="Sylfaen" w:hAnsi="Sylfaen"/>
          <w:sz w:val="18"/>
          <w:szCs w:val="18"/>
          <w:lang w:val="ka-GE"/>
        </w:rPr>
        <w:t>ა</w:t>
      </w:r>
      <w:r w:rsidRPr="00BF3D12">
        <w:rPr>
          <w:rFonts w:ascii="Sylfaen" w:eastAsia="Sylfaen" w:hAnsi="Sylfaen"/>
          <w:sz w:val="18"/>
          <w:szCs w:val="18"/>
          <w:lang w:val="ka-GE"/>
        </w:rPr>
        <w:t>ნვრისათვის ნაშთის მოცულობამ</w:t>
      </w:r>
      <w:r w:rsidR="001F68CB">
        <w:rPr>
          <w:rFonts w:ascii="Sylfaen" w:eastAsia="Sylfaen" w:hAnsi="Sylfaen"/>
          <w:sz w:val="18"/>
          <w:szCs w:val="18"/>
          <w:lang w:val="ka-GE"/>
        </w:rPr>
        <w:t xml:space="preserve"> </w:t>
      </w:r>
      <w:r w:rsidRPr="00BF3D12">
        <w:rPr>
          <w:rFonts w:ascii="Sylfaen" w:eastAsia="Sylfaen" w:hAnsi="Sylfaen"/>
          <w:sz w:val="18"/>
          <w:szCs w:val="18"/>
          <w:lang w:val="ka-GE"/>
        </w:rPr>
        <w:t xml:space="preserve">შეადგინა </w:t>
      </w:r>
      <w:r w:rsidRPr="00BF3D12">
        <w:rPr>
          <w:rFonts w:ascii="Sylfaen" w:eastAsia="Sylfaen" w:hAnsi="Sylfaen"/>
          <w:sz w:val="18"/>
          <w:szCs w:val="18"/>
        </w:rPr>
        <w:t>15245.8</w:t>
      </w:r>
      <w:r w:rsidRPr="00BF3D12">
        <w:rPr>
          <w:rFonts w:ascii="Sylfaen" w:eastAsia="Sylfaen" w:hAnsi="Sylfaen"/>
          <w:sz w:val="18"/>
          <w:szCs w:val="18"/>
          <w:lang w:val="ka-GE"/>
        </w:rPr>
        <w:t xml:space="preserve"> ათასი ლარი</w:t>
      </w:r>
      <w:r w:rsidR="001F68CB">
        <w:rPr>
          <w:rFonts w:ascii="Sylfaen" w:eastAsia="Sylfaen" w:hAnsi="Sylfaen"/>
          <w:sz w:val="18"/>
          <w:szCs w:val="18"/>
          <w:lang w:val="ka-GE"/>
        </w:rPr>
        <w:t>.</w:t>
      </w:r>
    </w:p>
    <w:p w:rsidR="00214653" w:rsidRPr="00BF3D12" w:rsidRDefault="00214653" w:rsidP="00EC7AC5">
      <w:pPr>
        <w:spacing w:before="240"/>
        <w:rPr>
          <w:rFonts w:cs="Aparajita"/>
          <w:szCs w:val="18"/>
        </w:rPr>
      </w:pPr>
      <w:r w:rsidRPr="00BF3D12">
        <w:rPr>
          <w:rFonts w:cs="Aparajita"/>
          <w:b/>
          <w:szCs w:val="18"/>
          <w:lang w:val="ka-GE"/>
        </w:rPr>
        <w:t>აღებული ვალდებულებების</w:t>
      </w:r>
      <w:r w:rsidRPr="00BF3D12">
        <w:rPr>
          <w:rFonts w:cs="Aparajita"/>
          <w:szCs w:val="18"/>
          <w:lang w:val="ka-GE"/>
        </w:rPr>
        <w:t xml:space="preserve"> დასაფინანსებლად 2021 წლის ბიუჯეტიდან გადაირიცხა </w:t>
      </w:r>
      <w:r w:rsidRPr="00BF3D12">
        <w:rPr>
          <w:rFonts w:cs="Aparajita"/>
          <w:szCs w:val="18"/>
        </w:rPr>
        <w:t>523.9</w:t>
      </w:r>
      <w:r w:rsidRPr="00BF3D12">
        <w:rPr>
          <w:rFonts w:cs="Aparajita"/>
          <w:szCs w:val="18"/>
          <w:lang w:val="ka-GE"/>
        </w:rPr>
        <w:t xml:space="preserve"> ათასი ლარი ძირის სახით, ხოლო პროცენტის სახით </w:t>
      </w:r>
      <w:r w:rsidR="00F154A8">
        <w:rPr>
          <w:rFonts w:cs="Aparajita"/>
          <w:szCs w:val="18"/>
          <w:lang w:val="ka-GE"/>
        </w:rPr>
        <w:t>–</w:t>
      </w:r>
      <w:r w:rsidRPr="00BF3D12">
        <w:rPr>
          <w:rFonts w:cs="Aparajita"/>
          <w:szCs w:val="18"/>
          <w:lang w:val="ka-GE"/>
        </w:rPr>
        <w:t xml:space="preserve"> 1566,0 ათასი ლარი</w:t>
      </w:r>
      <w:r w:rsidR="001F68CB">
        <w:rPr>
          <w:rFonts w:cs="Aparajita"/>
          <w:szCs w:val="18"/>
          <w:lang w:val="ka-GE"/>
        </w:rPr>
        <w:t xml:space="preserve">. </w:t>
      </w:r>
      <w:r w:rsidRPr="00BF3D12">
        <w:rPr>
          <w:rFonts w:eastAsia="Calibri" w:cs="Sylfaen"/>
          <w:szCs w:val="18"/>
        </w:rPr>
        <w:t>2015–2025 წლებ</w:t>
      </w:r>
      <w:r w:rsidRPr="00BF3D12">
        <w:rPr>
          <w:rFonts w:eastAsia="Calibri" w:cs="Sylfaen"/>
          <w:szCs w:val="18"/>
          <w:lang w:val="ka-GE"/>
        </w:rPr>
        <w:t>ში,</w:t>
      </w:r>
      <w:r w:rsidRPr="00BF3D12">
        <w:rPr>
          <w:rFonts w:eastAsia="Calibri" w:cs="Sylfaen"/>
          <w:szCs w:val="18"/>
        </w:rPr>
        <w:t xml:space="preserve"> ნიკეას ქუჩის რეაბილიტაციისათვის დასაფარი ვალდებულება შეადგენს </w:t>
      </w:r>
      <w:r w:rsidRPr="00BF3D12">
        <w:rPr>
          <w:rFonts w:eastAsia="Calibri" w:cs="Sylfaen"/>
          <w:szCs w:val="18"/>
          <w:lang w:val="ka-GE"/>
        </w:rPr>
        <w:t>2258,9</w:t>
      </w:r>
      <w:r w:rsidRPr="00BF3D12">
        <w:rPr>
          <w:rFonts w:eastAsia="Calibri" w:cs="Sylfaen"/>
          <w:szCs w:val="18"/>
        </w:rPr>
        <w:t xml:space="preserve"> ათას ლარს, ხოლო, ქალაქ ქუთაისის მუნიციპალიტეტსა და სსიპ</w:t>
      </w:r>
      <w:r w:rsidR="003648D8" w:rsidRPr="00BF3D12">
        <w:rPr>
          <w:rFonts w:eastAsia="Calibri" w:cs="Sylfaen"/>
          <w:szCs w:val="18"/>
        </w:rPr>
        <w:t xml:space="preserve"> „</w:t>
      </w:r>
      <w:r w:rsidRPr="00BF3D12">
        <w:rPr>
          <w:rFonts w:eastAsia="Calibri" w:cs="Sylfaen"/>
          <w:szCs w:val="18"/>
        </w:rPr>
        <w:t>საქართველოს მუნიციპალური განვითარების ფონდს</w:t>
      </w:r>
      <w:r w:rsidR="003648D8" w:rsidRPr="00BF3D12">
        <w:rPr>
          <w:rFonts w:eastAsia="Calibri" w:cs="Sylfaen"/>
          <w:szCs w:val="18"/>
          <w:lang w:val="ka-GE"/>
        </w:rPr>
        <w:t>„</w:t>
      </w:r>
      <w:r w:rsidRPr="00BF3D12">
        <w:rPr>
          <w:rFonts w:eastAsia="Calibri" w:cs="Sylfaen"/>
          <w:szCs w:val="18"/>
        </w:rPr>
        <w:t xml:space="preserve"> შორის ხელმოწერილი პროექტის ქონების გადაცემის ხელშეკრულების (2018–2026 წ</w:t>
      </w:r>
      <w:r w:rsidRPr="00BF3D12">
        <w:rPr>
          <w:rFonts w:eastAsia="Calibri" w:cs="Sylfaen"/>
          <w:szCs w:val="18"/>
          <w:lang w:val="ka-GE"/>
        </w:rPr>
        <w:t>ლები</w:t>
      </w:r>
      <w:r w:rsidRPr="00BF3D12">
        <w:rPr>
          <w:rFonts w:eastAsia="Calibri" w:cs="Sylfaen"/>
          <w:szCs w:val="18"/>
        </w:rPr>
        <w:t xml:space="preserve">) შესაბამისად დასაფარი ვალდებულება შეადგენს </w:t>
      </w:r>
      <w:r w:rsidRPr="00BF3D12">
        <w:rPr>
          <w:rFonts w:eastAsia="Calibri" w:cs="Sylfaen"/>
          <w:szCs w:val="18"/>
          <w:lang w:val="ka-GE"/>
        </w:rPr>
        <w:t>439,4</w:t>
      </w:r>
      <w:r w:rsidRPr="00BF3D12">
        <w:rPr>
          <w:rFonts w:eastAsia="Calibri" w:cs="Sylfaen"/>
          <w:szCs w:val="18"/>
        </w:rPr>
        <w:t xml:space="preserve"> ათას ლარს</w:t>
      </w:r>
      <w:r w:rsidR="003648D8" w:rsidRPr="00BF3D12">
        <w:rPr>
          <w:rFonts w:eastAsia="Calibri" w:cs="Sylfaen"/>
          <w:szCs w:val="18"/>
        </w:rPr>
        <w:t>.</w:t>
      </w:r>
      <w:r w:rsidRPr="00BF3D12">
        <w:rPr>
          <w:rFonts w:eastAsia="Calibri" w:cs="Sylfaen"/>
          <w:szCs w:val="18"/>
        </w:rPr>
        <w:t xml:space="preserve"> </w:t>
      </w:r>
      <w:r w:rsidRPr="00BF3D12">
        <w:rPr>
          <w:rFonts w:eastAsia="Times New Roman" w:cs="Sylfaen"/>
          <w:szCs w:val="18"/>
        </w:rPr>
        <w:t>ქუთაისის</w:t>
      </w:r>
      <w:r w:rsidRPr="00BF3D12">
        <w:rPr>
          <w:rFonts w:eastAsia="Times New Roman" w:cs="Calibri"/>
          <w:szCs w:val="18"/>
        </w:rPr>
        <w:t xml:space="preserve"> </w:t>
      </w:r>
      <w:r w:rsidRPr="00BF3D12">
        <w:rPr>
          <w:rFonts w:eastAsia="Times New Roman" w:cs="Sylfaen"/>
          <w:szCs w:val="18"/>
        </w:rPr>
        <w:t>მუნიციპალიტეტისათვის</w:t>
      </w:r>
      <w:r w:rsidRPr="00BF3D12">
        <w:rPr>
          <w:rFonts w:eastAsia="Times New Roman" w:cs="Calibri"/>
          <w:szCs w:val="18"/>
        </w:rPr>
        <w:t xml:space="preserve"> </w:t>
      </w:r>
      <w:r w:rsidRPr="00BF3D12">
        <w:rPr>
          <w:rFonts w:eastAsia="Times New Roman" w:cs="Sylfaen"/>
          <w:szCs w:val="18"/>
        </w:rPr>
        <w:t>სამგზავრო</w:t>
      </w:r>
      <w:r w:rsidRPr="00BF3D12">
        <w:rPr>
          <w:rFonts w:eastAsia="Times New Roman" w:cs="Calibri"/>
          <w:szCs w:val="18"/>
        </w:rPr>
        <w:t xml:space="preserve"> </w:t>
      </w:r>
      <w:r w:rsidRPr="00BF3D12">
        <w:rPr>
          <w:rFonts w:eastAsia="Times New Roman" w:cs="Sylfaen"/>
          <w:szCs w:val="18"/>
        </w:rPr>
        <w:t>ავტობუსებისა</w:t>
      </w:r>
      <w:r w:rsidRPr="00BF3D12">
        <w:rPr>
          <w:rFonts w:eastAsia="Times New Roman" w:cs="Calibri"/>
          <w:szCs w:val="18"/>
        </w:rPr>
        <w:t xml:space="preserve"> </w:t>
      </w:r>
      <w:r w:rsidRPr="00BF3D12">
        <w:rPr>
          <w:rFonts w:eastAsia="Times New Roman" w:cs="Sylfaen"/>
          <w:szCs w:val="18"/>
        </w:rPr>
        <w:t>და</w:t>
      </w:r>
      <w:r w:rsidRPr="00BF3D12">
        <w:rPr>
          <w:rFonts w:eastAsia="Times New Roman" w:cs="Calibri"/>
          <w:szCs w:val="18"/>
        </w:rPr>
        <w:t xml:space="preserve"> </w:t>
      </w:r>
      <w:r w:rsidRPr="00BF3D12">
        <w:rPr>
          <w:rFonts w:eastAsia="Times New Roman" w:cs="Sylfaen"/>
          <w:szCs w:val="18"/>
        </w:rPr>
        <w:t>მისი</w:t>
      </w:r>
      <w:r w:rsidRPr="00BF3D12">
        <w:rPr>
          <w:rFonts w:eastAsia="Times New Roman" w:cs="Calibri"/>
          <w:szCs w:val="18"/>
        </w:rPr>
        <w:t xml:space="preserve"> </w:t>
      </w:r>
      <w:r w:rsidRPr="00BF3D12">
        <w:rPr>
          <w:rFonts w:eastAsia="Times New Roman" w:cs="Sylfaen"/>
          <w:szCs w:val="18"/>
        </w:rPr>
        <w:t>სათადარიგო</w:t>
      </w:r>
      <w:r w:rsidRPr="00BF3D12">
        <w:rPr>
          <w:rFonts w:eastAsia="Times New Roman" w:cs="Calibri"/>
          <w:szCs w:val="18"/>
        </w:rPr>
        <w:t xml:space="preserve"> </w:t>
      </w:r>
      <w:r w:rsidRPr="00BF3D12">
        <w:rPr>
          <w:rFonts w:eastAsia="Times New Roman" w:cs="Sylfaen"/>
          <w:szCs w:val="18"/>
        </w:rPr>
        <w:t>ნაწილების</w:t>
      </w:r>
      <w:r w:rsidRPr="00BF3D12">
        <w:rPr>
          <w:rFonts w:eastAsia="Times New Roman" w:cs="Calibri"/>
          <w:szCs w:val="18"/>
        </w:rPr>
        <w:t xml:space="preserve"> </w:t>
      </w:r>
      <w:r w:rsidRPr="00BF3D12">
        <w:rPr>
          <w:rFonts w:eastAsia="Times New Roman" w:cs="Sylfaen"/>
          <w:szCs w:val="18"/>
        </w:rPr>
        <w:t>გადაცემისათვის</w:t>
      </w:r>
      <w:r w:rsidRPr="00BF3D12">
        <w:rPr>
          <w:rFonts w:eastAsia="Times New Roman" w:cs="Calibri"/>
          <w:szCs w:val="18"/>
        </w:rPr>
        <w:t xml:space="preserve"> </w:t>
      </w:r>
      <w:r w:rsidRPr="00BF3D12">
        <w:rPr>
          <w:rFonts w:eastAsia="Times New Roman" w:cs="Sylfaen"/>
          <w:szCs w:val="18"/>
        </w:rPr>
        <w:t>დასაფარი</w:t>
      </w:r>
      <w:r w:rsidRPr="00BF3D12">
        <w:rPr>
          <w:rFonts w:eastAsia="Times New Roman" w:cs="Calibri"/>
          <w:szCs w:val="18"/>
        </w:rPr>
        <w:t xml:space="preserve"> </w:t>
      </w:r>
      <w:r w:rsidRPr="00BF3D12">
        <w:rPr>
          <w:rFonts w:eastAsia="Times New Roman" w:cs="Sylfaen"/>
          <w:szCs w:val="18"/>
        </w:rPr>
        <w:t>ვალდებულება</w:t>
      </w:r>
      <w:r w:rsidRPr="00BF3D12">
        <w:rPr>
          <w:rFonts w:eastAsia="Times New Roman" w:cs="Calibri"/>
          <w:szCs w:val="18"/>
          <w:lang w:val="ka-GE"/>
        </w:rPr>
        <w:t xml:space="preserve"> </w:t>
      </w:r>
      <w:r w:rsidRPr="00BF3D12">
        <w:rPr>
          <w:rFonts w:eastAsia="Calibri" w:cs="Sylfaen"/>
          <w:szCs w:val="18"/>
        </w:rPr>
        <w:t>(2021</w:t>
      </w:r>
      <w:r w:rsidR="00C6518A">
        <w:rPr>
          <w:rFonts w:eastAsia="Calibri" w:cs="Sylfaen"/>
          <w:szCs w:val="18"/>
          <w:lang w:val="ka-GE"/>
        </w:rPr>
        <w:t xml:space="preserve"> </w:t>
      </w:r>
      <w:r w:rsidRPr="00BF3D12">
        <w:rPr>
          <w:rFonts w:eastAsia="Calibri" w:cs="Sylfaen"/>
          <w:szCs w:val="18"/>
        </w:rPr>
        <w:t>–</w:t>
      </w:r>
      <w:r w:rsidR="00C6518A">
        <w:rPr>
          <w:rFonts w:eastAsia="Calibri" w:cs="Sylfaen"/>
          <w:szCs w:val="18"/>
          <w:lang w:val="ka-GE"/>
        </w:rPr>
        <w:t xml:space="preserve"> </w:t>
      </w:r>
      <w:r w:rsidRPr="00BF3D12">
        <w:rPr>
          <w:rFonts w:eastAsia="Calibri" w:cs="Sylfaen"/>
          <w:szCs w:val="18"/>
        </w:rPr>
        <w:t>2029 წლები)</w:t>
      </w:r>
      <w:r w:rsidRPr="00BF3D12">
        <w:rPr>
          <w:rFonts w:eastAsia="Times New Roman" w:cs="Calibri"/>
          <w:szCs w:val="18"/>
          <w:lang w:val="ka-GE"/>
        </w:rPr>
        <w:t xml:space="preserve"> </w:t>
      </w:r>
      <w:r w:rsidRPr="00BF3D12">
        <w:rPr>
          <w:rFonts w:eastAsia="Times New Roman" w:cs="Sylfaen"/>
          <w:szCs w:val="18"/>
        </w:rPr>
        <w:t>შეადგენს</w:t>
      </w:r>
      <w:r w:rsidRPr="00BF3D12">
        <w:rPr>
          <w:rFonts w:eastAsia="Times New Roman" w:cs="Calibri"/>
          <w:szCs w:val="18"/>
        </w:rPr>
        <w:t xml:space="preserve"> 22679,5 </w:t>
      </w:r>
      <w:r w:rsidRPr="00BF3D12">
        <w:rPr>
          <w:rFonts w:eastAsia="Times New Roman" w:cs="Sylfaen"/>
          <w:szCs w:val="18"/>
        </w:rPr>
        <w:t>ათას</w:t>
      </w:r>
      <w:r w:rsidRPr="00BF3D12">
        <w:rPr>
          <w:rFonts w:eastAsia="Times New Roman" w:cs="Calibri"/>
          <w:szCs w:val="18"/>
        </w:rPr>
        <w:t xml:space="preserve"> </w:t>
      </w:r>
      <w:r w:rsidRPr="00BF3D12">
        <w:rPr>
          <w:rFonts w:eastAsia="Times New Roman" w:cs="Sylfaen"/>
          <w:szCs w:val="18"/>
        </w:rPr>
        <w:t>ლარს</w:t>
      </w:r>
      <w:r w:rsidRPr="00BF3D12">
        <w:rPr>
          <w:rFonts w:eastAsia="Times New Roman" w:cs="Calibri"/>
          <w:szCs w:val="18"/>
        </w:rPr>
        <w:t>.</w:t>
      </w:r>
      <w:r w:rsidRPr="00BF3D12">
        <w:rPr>
          <w:rFonts w:eastAsia="Calibri" w:cs="Sylfaen"/>
          <w:szCs w:val="18"/>
        </w:rPr>
        <w:t xml:space="preserve"> </w:t>
      </w:r>
      <w:r w:rsidRPr="00BF3D12">
        <w:rPr>
          <w:rFonts w:eastAsia="Calibri" w:cs="Sylfaen"/>
          <w:szCs w:val="18"/>
          <w:lang w:val="ka-GE"/>
        </w:rPr>
        <w:t>შესაბამისად,</w:t>
      </w:r>
      <w:r w:rsidRPr="00BF3D12">
        <w:rPr>
          <w:rFonts w:eastAsia="Calibri" w:cs="Sylfaen"/>
          <w:szCs w:val="18"/>
        </w:rPr>
        <w:t xml:space="preserve"> ქალაქ ქუთაისის მუნიციპალიტეტის ბიუჯეტით გასასტუმრებელი ვალის ნაშთი 2022 წლის 1 იანვრისათვის შეადგენს </w:t>
      </w:r>
      <w:r w:rsidRPr="00BF3D12">
        <w:rPr>
          <w:rFonts w:eastAsia="Calibri" w:cs="Sylfaen"/>
          <w:szCs w:val="18"/>
          <w:lang w:val="ka-GE"/>
        </w:rPr>
        <w:t>25377,8</w:t>
      </w:r>
      <w:r w:rsidRPr="00BF3D12">
        <w:rPr>
          <w:rFonts w:eastAsia="Calibri" w:cs="Sylfaen"/>
          <w:szCs w:val="18"/>
        </w:rPr>
        <w:t xml:space="preserve"> ათას ლარს.</w:t>
      </w:r>
    </w:p>
    <w:p w:rsidR="00214653" w:rsidRPr="00BF3D12" w:rsidRDefault="00214653" w:rsidP="00F91E53">
      <w:pPr>
        <w:spacing w:before="240"/>
        <w:rPr>
          <w:rFonts w:cs="Aparajita"/>
          <w:b/>
          <w:szCs w:val="18"/>
          <w:lang w:val="ka-GE"/>
        </w:rPr>
      </w:pPr>
      <w:r w:rsidRPr="00BF3D12">
        <w:rPr>
          <w:rFonts w:cs="Aparajita"/>
          <w:b/>
          <w:szCs w:val="18"/>
          <w:lang w:val="ka-GE"/>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p w:rsidR="00214653" w:rsidRPr="00BF3D12" w:rsidRDefault="00214653" w:rsidP="00EC7AC5">
      <w:pPr>
        <w:jc w:val="right"/>
        <w:rPr>
          <w:rFonts w:cs="Aparajita"/>
          <w:szCs w:val="18"/>
          <w:lang w:val="ka-GE"/>
        </w:rPr>
      </w:pPr>
      <w:r w:rsidRPr="00BF3D12">
        <w:rPr>
          <w:rFonts w:cs="Aparajita"/>
          <w:szCs w:val="18"/>
          <w:lang w:val="ka-GE"/>
        </w:rPr>
        <w:t>თანხა ათას ლარში</w:t>
      </w:r>
    </w:p>
    <w:tbl>
      <w:tblPr>
        <w:tblW w:w="110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7170"/>
        <w:gridCol w:w="1102"/>
        <w:gridCol w:w="1113"/>
        <w:gridCol w:w="1095"/>
      </w:tblGrid>
      <w:tr w:rsidR="00C2220F" w:rsidRPr="00C2220F" w:rsidTr="009D091B">
        <w:trPr>
          <w:trHeight w:val="1110"/>
          <w:tblHeader/>
        </w:trPr>
        <w:tc>
          <w:tcPr>
            <w:tcW w:w="577" w:type="dxa"/>
            <w:shd w:val="clear" w:color="auto" w:fill="auto"/>
            <w:textDirection w:val="btLr"/>
            <w:vAlign w:val="center"/>
            <w:hideMark/>
          </w:tcPr>
          <w:p w:rsidR="00C2220F" w:rsidRPr="00C2220F" w:rsidRDefault="00C2220F" w:rsidP="00396980">
            <w:pPr>
              <w:spacing w:line="276" w:lineRule="auto"/>
              <w:ind w:firstLine="0"/>
              <w:jc w:val="center"/>
              <w:rPr>
                <w:rFonts w:eastAsia="Times New Roman" w:cs="Calibri"/>
                <w:bCs/>
                <w:sz w:val="16"/>
                <w:szCs w:val="16"/>
              </w:rPr>
            </w:pPr>
            <w:r w:rsidRPr="00C2220F">
              <w:rPr>
                <w:rFonts w:eastAsia="Times New Roman" w:cs="Calibri"/>
                <w:bCs/>
                <w:sz w:val="16"/>
                <w:szCs w:val="16"/>
              </w:rPr>
              <w:t>ფუნქციონა</w:t>
            </w:r>
            <w:r w:rsidR="000F5BB9">
              <w:rPr>
                <w:rFonts w:eastAsia="Times New Roman" w:cs="Calibri"/>
                <w:bCs/>
                <w:sz w:val="16"/>
                <w:szCs w:val="16"/>
              </w:rPr>
              <w:softHyphen/>
            </w:r>
            <w:r w:rsidRPr="00C2220F">
              <w:rPr>
                <w:rFonts w:eastAsia="Times New Roman" w:cs="Calibri"/>
                <w:bCs/>
                <w:sz w:val="16"/>
                <w:szCs w:val="16"/>
              </w:rPr>
              <w:t>ლური კოდი</w:t>
            </w:r>
          </w:p>
        </w:tc>
        <w:tc>
          <w:tcPr>
            <w:tcW w:w="0" w:type="auto"/>
            <w:shd w:val="clear" w:color="auto" w:fill="auto"/>
            <w:vAlign w:val="center"/>
            <w:hideMark/>
          </w:tcPr>
          <w:p w:rsidR="00C2220F" w:rsidRPr="00C2220F" w:rsidRDefault="00C2220F" w:rsidP="00396980">
            <w:pPr>
              <w:spacing w:line="276" w:lineRule="auto"/>
              <w:ind w:firstLine="0"/>
              <w:jc w:val="center"/>
              <w:rPr>
                <w:rFonts w:eastAsia="Times New Roman" w:cs="Calibri"/>
                <w:bCs/>
                <w:sz w:val="16"/>
                <w:szCs w:val="16"/>
              </w:rPr>
            </w:pPr>
            <w:r w:rsidRPr="00C2220F">
              <w:rPr>
                <w:rFonts w:eastAsia="Times New Roman" w:cs="Calibri"/>
                <w:bCs/>
                <w:sz w:val="16"/>
                <w:szCs w:val="16"/>
              </w:rPr>
              <w:t>დასახელება</w:t>
            </w:r>
          </w:p>
        </w:tc>
        <w:tc>
          <w:tcPr>
            <w:tcW w:w="0" w:type="auto"/>
            <w:shd w:val="clear" w:color="000000" w:fill="FFFFFF"/>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2021 წლის გეგმა</w:t>
            </w:r>
          </w:p>
        </w:tc>
        <w:tc>
          <w:tcPr>
            <w:tcW w:w="0" w:type="auto"/>
            <w:shd w:val="clear" w:color="000000" w:fill="FFFFFF"/>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2021 წლის ფაქტი</w:t>
            </w:r>
          </w:p>
        </w:tc>
        <w:tc>
          <w:tcPr>
            <w:tcW w:w="1095" w:type="dxa"/>
            <w:shd w:val="clear" w:color="000000" w:fill="FFFFFF"/>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შესრულება %</w:t>
            </w:r>
            <w:r w:rsidR="00F154A8">
              <w:rPr>
                <w:rFonts w:eastAsia="Times New Roman" w:cs="Calibri"/>
                <w:bCs/>
                <w:sz w:val="16"/>
                <w:szCs w:val="16"/>
              </w:rPr>
              <w:t>–</w:t>
            </w:r>
            <w:r w:rsidRPr="00C2220F">
              <w:rPr>
                <w:rFonts w:eastAsia="Times New Roman" w:cs="Calibri"/>
                <w:bCs/>
                <w:sz w:val="16"/>
                <w:szCs w:val="16"/>
              </w:rPr>
              <w:t>ში</w:t>
            </w:r>
          </w:p>
        </w:tc>
      </w:tr>
      <w:tr w:rsidR="00C2220F" w:rsidRPr="00C2220F" w:rsidTr="009D091B">
        <w:trPr>
          <w:trHeight w:val="265"/>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701</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საერთო დანიშნულების სახელმწიფო მომსახურება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12 243,0</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11 458,3</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94%</w:t>
            </w:r>
          </w:p>
        </w:tc>
      </w:tr>
      <w:tr w:rsidR="00C2220F" w:rsidRPr="00C2220F" w:rsidTr="009D091B">
        <w:trPr>
          <w:trHeight w:val="503"/>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7011</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7 865,0</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7 498,2</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95%</w:t>
            </w:r>
          </w:p>
        </w:tc>
      </w:tr>
      <w:tr w:rsidR="00C2220F" w:rsidRPr="00C2220F" w:rsidTr="009D091B">
        <w:trPr>
          <w:trHeight w:val="17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lastRenderedPageBreak/>
              <w:t>7016</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ვალთან დაკავშირებული ოპერაციები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1 566,0</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1 520,0</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97%</w:t>
            </w:r>
          </w:p>
        </w:tc>
      </w:tr>
      <w:tr w:rsidR="00C2220F" w:rsidRPr="00C2220F" w:rsidTr="009D091B">
        <w:trPr>
          <w:trHeight w:val="404"/>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7018</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სხვა არაკლასიფიცირებული საქმიანობა საერთო დანიშნულების სახელმწიფო მომსახურებაში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2 812,0</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2 440,1</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87%</w:t>
            </w:r>
          </w:p>
        </w:tc>
      </w:tr>
      <w:tr w:rsidR="00C2220F" w:rsidRPr="00C2220F" w:rsidTr="009D091B">
        <w:trPr>
          <w:trHeight w:val="251"/>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704</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ეკონომიკური საქმიანობა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17 632,5</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11 148,6</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63%</w:t>
            </w:r>
          </w:p>
        </w:tc>
      </w:tr>
      <w:tr w:rsidR="00C2220F" w:rsidRPr="00C2220F" w:rsidTr="009D091B">
        <w:trPr>
          <w:trHeight w:val="251"/>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7045</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ტრანსპორტი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15 912,5</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9 802,9</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62%</w:t>
            </w:r>
          </w:p>
        </w:tc>
      </w:tr>
      <w:tr w:rsidR="00C2220F" w:rsidRPr="00C2220F" w:rsidTr="009D091B">
        <w:trPr>
          <w:trHeight w:val="27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7047</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ეკონომიკის სხვა დარგები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p>
        </w:tc>
      </w:tr>
      <w:tr w:rsidR="00C2220F" w:rsidRPr="00C2220F" w:rsidTr="009D091B">
        <w:trPr>
          <w:trHeight w:val="251"/>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7049</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სხვა არაკლასიფიცირებული საქმიანობა ეკონომიკურ საქმიანობაში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1720,0</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1345,7</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78%</w:t>
            </w:r>
          </w:p>
        </w:tc>
      </w:tr>
      <w:tr w:rsidR="00C2220F" w:rsidRPr="00C2220F" w:rsidTr="009D091B">
        <w:trPr>
          <w:trHeight w:val="30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705</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გარემოს დაცვა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9 631,9</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8 155,4</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85%</w:t>
            </w:r>
          </w:p>
        </w:tc>
      </w:tr>
      <w:tr w:rsidR="00C2220F" w:rsidRPr="00C2220F" w:rsidTr="009D091B">
        <w:trPr>
          <w:trHeight w:val="215"/>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7051</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ნარჩენების შეგროვება, გადამუშავება და განადგურება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5370,8</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5346,3</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100%</w:t>
            </w:r>
          </w:p>
        </w:tc>
      </w:tr>
      <w:tr w:rsidR="00C2220F" w:rsidRPr="00C2220F" w:rsidTr="009D091B">
        <w:trPr>
          <w:trHeight w:val="30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7054</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ბიუმრავალფეროვნებისა და ლადშაფტების დაცვა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4261,1</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2809,1</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66%</w:t>
            </w:r>
          </w:p>
        </w:tc>
      </w:tr>
      <w:tr w:rsidR="00C2220F" w:rsidRPr="00C2220F" w:rsidTr="009D091B">
        <w:trPr>
          <w:trHeight w:val="30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706</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საბინაო</w:t>
            </w:r>
            <w:r w:rsidR="00F154A8">
              <w:rPr>
                <w:rFonts w:eastAsia="Times New Roman" w:cs="Calibri"/>
                <w:bCs/>
                <w:sz w:val="16"/>
                <w:szCs w:val="16"/>
              </w:rPr>
              <w:t>–</w:t>
            </w:r>
            <w:r w:rsidRPr="00C2220F">
              <w:rPr>
                <w:rFonts w:eastAsia="Times New Roman" w:cs="Calibri"/>
                <w:bCs/>
                <w:sz w:val="16"/>
                <w:szCs w:val="16"/>
              </w:rPr>
              <w:t>კომუნალური მეურნეობა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17 453,1</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13 337,1</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76%</w:t>
            </w:r>
          </w:p>
        </w:tc>
      </w:tr>
      <w:tr w:rsidR="00C2220F" w:rsidRPr="00C2220F" w:rsidTr="009D091B">
        <w:trPr>
          <w:trHeight w:val="197"/>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7062</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კომუნალური მეურნეობის განვითარება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3 250,5</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2 636,5</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81%</w:t>
            </w:r>
          </w:p>
        </w:tc>
      </w:tr>
      <w:tr w:rsidR="00C2220F" w:rsidRPr="00C2220F" w:rsidTr="009D091B">
        <w:trPr>
          <w:trHeight w:val="233"/>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7064</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გარეგანათება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3620,0</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3291,1</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91%</w:t>
            </w:r>
          </w:p>
        </w:tc>
      </w:tr>
      <w:tr w:rsidR="00C2220F" w:rsidRPr="00C2220F" w:rsidTr="009D091B">
        <w:trPr>
          <w:trHeight w:val="17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7066</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სხვა არაკლასიფიცირებული საქმიანობა საბინაო</w:t>
            </w:r>
            <w:r w:rsidR="00F154A8">
              <w:rPr>
                <w:rFonts w:eastAsia="Times New Roman" w:cs="Calibri"/>
                <w:bCs/>
                <w:sz w:val="16"/>
                <w:szCs w:val="16"/>
              </w:rPr>
              <w:t>–</w:t>
            </w:r>
            <w:r w:rsidRPr="00C2220F">
              <w:rPr>
                <w:rFonts w:eastAsia="Times New Roman" w:cs="Calibri"/>
                <w:bCs/>
                <w:sz w:val="16"/>
                <w:szCs w:val="16"/>
              </w:rPr>
              <w:t>კომუნალურ მეურნეობაში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10582,6</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7409,5</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70%</w:t>
            </w:r>
          </w:p>
        </w:tc>
      </w:tr>
      <w:tr w:rsidR="00C2220F" w:rsidRPr="00C2220F" w:rsidTr="009D091B">
        <w:trPr>
          <w:trHeight w:val="224"/>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707</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ჯანმრთელობის დაცვა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1 547,8</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1 513,9</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98%</w:t>
            </w:r>
          </w:p>
        </w:tc>
      </w:tr>
      <w:tr w:rsidR="00C2220F" w:rsidRPr="00C2220F" w:rsidTr="009D091B">
        <w:trPr>
          <w:trHeight w:val="161"/>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7074</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საზოგადოებრივი ჯანდაცვის მომსახურება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266,8</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259,9</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97%</w:t>
            </w:r>
          </w:p>
        </w:tc>
      </w:tr>
      <w:tr w:rsidR="00C2220F" w:rsidRPr="00C2220F" w:rsidTr="009D091B">
        <w:trPr>
          <w:trHeight w:val="315"/>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7076</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სხვა არაკლასიფიცირებული საქმიანობა ჯანმრთელობის დაცვის სფეროში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1281,0</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1254,0</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98%</w:t>
            </w:r>
          </w:p>
        </w:tc>
      </w:tr>
      <w:tr w:rsidR="00C2220F" w:rsidRPr="00C2220F" w:rsidTr="009D091B">
        <w:trPr>
          <w:trHeight w:val="30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708</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დასვენება, კულტურა და რელიგია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17 938,3</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16 492,4</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92%</w:t>
            </w:r>
          </w:p>
        </w:tc>
      </w:tr>
      <w:tr w:rsidR="00C2220F" w:rsidRPr="00C2220F" w:rsidTr="009D091B">
        <w:trPr>
          <w:trHeight w:val="30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7081</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მომსახურება დასვენებისა და სპორტის სფეროში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10003,3</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8949,4</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89%</w:t>
            </w:r>
          </w:p>
        </w:tc>
      </w:tr>
      <w:tr w:rsidR="00C2220F" w:rsidRPr="00C2220F" w:rsidTr="009D091B">
        <w:trPr>
          <w:trHeight w:val="30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7082</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მომსახურება კულტურის სფეროში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7628,7</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7358,8</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96%</w:t>
            </w:r>
          </w:p>
        </w:tc>
      </w:tr>
      <w:tr w:rsidR="00C2220F" w:rsidRPr="00C2220F" w:rsidTr="009D091B">
        <w:trPr>
          <w:trHeight w:val="30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7083</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ტელერადიომაუწყებლობა და საგამომცემლო საქმიანობა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100,0</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97,7</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98%</w:t>
            </w:r>
          </w:p>
        </w:tc>
      </w:tr>
      <w:tr w:rsidR="00C2220F" w:rsidRPr="00C2220F" w:rsidTr="009D091B">
        <w:trPr>
          <w:trHeight w:val="30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7084</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რელიგიური და სხვა სახის საზოგადოებრივი საქმიანობა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206,3</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86,5</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42%</w:t>
            </w:r>
          </w:p>
        </w:tc>
      </w:tr>
      <w:tr w:rsidR="00C2220F" w:rsidRPr="00C2220F" w:rsidTr="009D091B">
        <w:trPr>
          <w:trHeight w:val="224"/>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709</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განათლება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13 472,6</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12 710,4</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94%</w:t>
            </w:r>
          </w:p>
        </w:tc>
      </w:tr>
      <w:tr w:rsidR="00C2220F" w:rsidRPr="00C2220F" w:rsidTr="009D091B">
        <w:trPr>
          <w:trHeight w:val="269"/>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7091</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სკოლამდელი აღზრდა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12 250,0</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11 872,2</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97%</w:t>
            </w:r>
          </w:p>
        </w:tc>
      </w:tr>
      <w:tr w:rsidR="00C2220F" w:rsidRPr="00C2220F" w:rsidTr="009D091B">
        <w:trPr>
          <w:trHeight w:val="260"/>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7098</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სხვა არაკლასიფიცირებული საქმიანობა განათლების სფეროში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1 222,6</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838,2</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69%</w:t>
            </w:r>
          </w:p>
        </w:tc>
      </w:tr>
      <w:tr w:rsidR="00C2220F" w:rsidRPr="00C2220F" w:rsidTr="009D091B">
        <w:trPr>
          <w:trHeight w:val="251"/>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710</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სოციალური დაცვა</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4 626,0</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4 377,4</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95%</w:t>
            </w:r>
          </w:p>
        </w:tc>
      </w:tr>
      <w:tr w:rsidR="00C2220F" w:rsidRPr="00C2220F" w:rsidTr="009D091B">
        <w:trPr>
          <w:trHeight w:val="179"/>
        </w:trPr>
        <w:tc>
          <w:tcPr>
            <w:tcW w:w="577" w:type="dxa"/>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7109</w:t>
            </w:r>
          </w:p>
        </w:tc>
        <w:tc>
          <w:tcPr>
            <w:tcW w:w="0" w:type="auto"/>
            <w:shd w:val="clear" w:color="auto" w:fill="auto"/>
            <w:vAlign w:val="center"/>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სხვა არაკლასიფიცირებული საქმიანობა სოციალური დაცვის სფეროში</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4626,0</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4377,4</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95%</w:t>
            </w:r>
          </w:p>
        </w:tc>
      </w:tr>
      <w:tr w:rsidR="00C2220F" w:rsidRPr="00C2220F" w:rsidTr="009D091B">
        <w:trPr>
          <w:trHeight w:val="300"/>
        </w:trPr>
        <w:tc>
          <w:tcPr>
            <w:tcW w:w="577" w:type="dxa"/>
            <w:shd w:val="clear" w:color="auto" w:fill="auto"/>
            <w:noWrap/>
            <w:vAlign w:val="bottom"/>
            <w:hideMark/>
          </w:tcPr>
          <w:p w:rsidR="00C2220F" w:rsidRPr="00C2220F" w:rsidRDefault="00C2220F" w:rsidP="00396980">
            <w:pPr>
              <w:spacing w:line="276" w:lineRule="auto"/>
              <w:ind w:firstLine="0"/>
              <w:jc w:val="left"/>
              <w:rPr>
                <w:rFonts w:eastAsia="Times New Roman" w:cs="Calibri"/>
                <w:bCs/>
                <w:sz w:val="16"/>
                <w:szCs w:val="16"/>
              </w:rPr>
            </w:pPr>
            <w:r w:rsidRPr="00C2220F">
              <w:rPr>
                <w:rFonts w:eastAsia="Times New Roman" w:cs="Calibri"/>
                <w:bCs/>
                <w:sz w:val="16"/>
                <w:szCs w:val="16"/>
              </w:rPr>
              <w:t> </w:t>
            </w:r>
          </w:p>
        </w:tc>
        <w:tc>
          <w:tcPr>
            <w:tcW w:w="0" w:type="auto"/>
            <w:shd w:val="clear" w:color="auto" w:fill="auto"/>
            <w:vAlign w:val="center"/>
            <w:hideMark/>
          </w:tcPr>
          <w:p w:rsidR="00C2220F" w:rsidRPr="00C2220F" w:rsidRDefault="00C2220F" w:rsidP="00396980">
            <w:pPr>
              <w:spacing w:line="276" w:lineRule="auto"/>
              <w:ind w:firstLine="0"/>
              <w:jc w:val="center"/>
              <w:rPr>
                <w:rFonts w:eastAsia="Times New Roman" w:cs="Calibri"/>
                <w:bCs/>
                <w:sz w:val="16"/>
                <w:szCs w:val="16"/>
              </w:rPr>
            </w:pPr>
            <w:r w:rsidRPr="00C2220F">
              <w:rPr>
                <w:rFonts w:eastAsia="Times New Roman" w:cs="Calibri"/>
                <w:bCs/>
                <w:sz w:val="16"/>
                <w:szCs w:val="16"/>
              </w:rPr>
              <w:t>სულ</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94 545,2</w:t>
            </w:r>
          </w:p>
        </w:tc>
        <w:tc>
          <w:tcPr>
            <w:tcW w:w="0" w:type="auto"/>
            <w:shd w:val="clear" w:color="auto" w:fill="auto"/>
            <w:vAlign w:val="center"/>
            <w:hideMark/>
          </w:tcPr>
          <w:p w:rsidR="00C2220F" w:rsidRPr="00C2220F" w:rsidRDefault="00C2220F" w:rsidP="001F68CB">
            <w:pPr>
              <w:spacing w:line="276" w:lineRule="auto"/>
              <w:ind w:firstLine="0"/>
              <w:jc w:val="center"/>
              <w:rPr>
                <w:rFonts w:eastAsia="Times New Roman" w:cs="Calibri"/>
                <w:bCs/>
                <w:sz w:val="16"/>
                <w:szCs w:val="16"/>
              </w:rPr>
            </w:pPr>
            <w:r w:rsidRPr="00C2220F">
              <w:rPr>
                <w:rFonts w:eastAsia="Times New Roman" w:cs="Calibri"/>
                <w:bCs/>
                <w:sz w:val="16"/>
                <w:szCs w:val="16"/>
              </w:rPr>
              <w:t>79 193,5</w:t>
            </w:r>
          </w:p>
        </w:tc>
        <w:tc>
          <w:tcPr>
            <w:tcW w:w="1095" w:type="dxa"/>
            <w:shd w:val="clear" w:color="auto" w:fill="auto"/>
            <w:vAlign w:val="center"/>
            <w:hideMark/>
          </w:tcPr>
          <w:p w:rsidR="00C2220F" w:rsidRPr="00C2220F" w:rsidRDefault="00C2220F" w:rsidP="001F68CB">
            <w:pPr>
              <w:spacing w:line="276" w:lineRule="auto"/>
              <w:ind w:firstLine="0"/>
              <w:jc w:val="center"/>
              <w:rPr>
                <w:rFonts w:eastAsia="Times New Roman" w:cs="Calibri"/>
                <w:sz w:val="16"/>
                <w:szCs w:val="16"/>
              </w:rPr>
            </w:pPr>
            <w:r w:rsidRPr="00C2220F">
              <w:rPr>
                <w:rFonts w:eastAsia="Times New Roman" w:cs="Calibri"/>
                <w:sz w:val="16"/>
                <w:szCs w:val="16"/>
              </w:rPr>
              <w:t>84%</w:t>
            </w:r>
          </w:p>
        </w:tc>
      </w:tr>
    </w:tbl>
    <w:p w:rsidR="0055705B" w:rsidRDefault="0055705B" w:rsidP="00214653">
      <w:pPr>
        <w:ind w:firstLine="851"/>
        <w:rPr>
          <w:szCs w:val="18"/>
        </w:rPr>
      </w:pPr>
    </w:p>
    <w:p w:rsidR="00CD7FA9" w:rsidRPr="00CD7FA9" w:rsidRDefault="00CD7FA9" w:rsidP="00877360">
      <w:pPr>
        <w:jc w:val="center"/>
        <w:rPr>
          <w:b/>
          <w:szCs w:val="18"/>
          <w:lang w:val="ka-GE"/>
        </w:rPr>
      </w:pPr>
      <w:r w:rsidRPr="00CD7FA9">
        <w:rPr>
          <w:b/>
          <w:szCs w:val="18"/>
        </w:rPr>
        <w:t xml:space="preserve">II </w:t>
      </w:r>
      <w:r w:rsidRPr="00CD7FA9">
        <w:rPr>
          <w:b/>
          <w:szCs w:val="18"/>
          <w:lang w:val="ka-GE"/>
        </w:rPr>
        <w:t>თავი. მუნიციპალიტეტის ბიუჯეტის ასიგნებების შესრულება</w:t>
      </w:r>
    </w:p>
    <w:p w:rsidR="00CD7FA9" w:rsidRDefault="00CD7FA9" w:rsidP="00CD7FA9">
      <w:pPr>
        <w:ind w:firstLine="567"/>
        <w:jc w:val="right"/>
        <w:rPr>
          <w:rFonts w:cs="Aparajita"/>
          <w:szCs w:val="18"/>
          <w:lang w:val="ka-GE"/>
        </w:rPr>
      </w:pPr>
      <w:r w:rsidRPr="00CD7FA9">
        <w:rPr>
          <w:rFonts w:cs="Aparajita"/>
          <w:szCs w:val="18"/>
          <w:lang w:val="ka-GE"/>
        </w:rPr>
        <w:t>თანხა ათას ლარში</w:t>
      </w:r>
    </w:p>
    <w:tbl>
      <w:tblPr>
        <w:tblW w:w="1105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921"/>
        <w:gridCol w:w="945"/>
        <w:gridCol w:w="992"/>
        <w:gridCol w:w="992"/>
        <w:gridCol w:w="850"/>
        <w:gridCol w:w="992"/>
        <w:gridCol w:w="993"/>
        <w:gridCol w:w="850"/>
        <w:gridCol w:w="992"/>
        <w:gridCol w:w="992"/>
      </w:tblGrid>
      <w:tr w:rsidR="00CC63A4" w:rsidRPr="00CC63A4" w:rsidTr="009D091B">
        <w:trPr>
          <w:trHeight w:val="705"/>
          <w:tblHeader/>
        </w:trPr>
        <w:tc>
          <w:tcPr>
            <w:tcW w:w="537" w:type="dxa"/>
            <w:vMerge w:val="restart"/>
            <w:shd w:val="clear" w:color="auto" w:fill="auto"/>
            <w:textDirection w:val="btLr"/>
            <w:vAlign w:val="center"/>
            <w:hideMark/>
          </w:tcPr>
          <w:p w:rsidR="00CC63A4" w:rsidRPr="00CC63A4" w:rsidRDefault="00CC63A4" w:rsidP="00B04215">
            <w:pPr>
              <w:spacing w:line="276" w:lineRule="auto"/>
              <w:ind w:firstLine="0"/>
              <w:jc w:val="center"/>
              <w:rPr>
                <w:rFonts w:eastAsia="Times New Roman" w:cs="Calibri"/>
                <w:bCs/>
                <w:sz w:val="16"/>
                <w:szCs w:val="16"/>
              </w:rPr>
            </w:pPr>
            <w:bookmarkStart w:id="3" w:name="RANGE!B2:L709"/>
            <w:r w:rsidRPr="00CC63A4">
              <w:rPr>
                <w:rFonts w:eastAsia="Times New Roman" w:cs="Calibri"/>
                <w:bCs/>
                <w:sz w:val="16"/>
                <w:szCs w:val="16"/>
              </w:rPr>
              <w:t>პროგრამული კოდი</w:t>
            </w:r>
            <w:bookmarkEnd w:id="3"/>
          </w:p>
        </w:tc>
        <w:tc>
          <w:tcPr>
            <w:tcW w:w="1921" w:type="dxa"/>
            <w:vMerge w:val="restart"/>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დ ა ს ა ხ ე ლ ე ბ ა</w:t>
            </w:r>
          </w:p>
        </w:tc>
        <w:tc>
          <w:tcPr>
            <w:tcW w:w="2929" w:type="dxa"/>
            <w:gridSpan w:val="3"/>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2021 წლის ბიუჯეტის გეგმა</w:t>
            </w:r>
          </w:p>
        </w:tc>
        <w:tc>
          <w:tcPr>
            <w:tcW w:w="3685" w:type="dxa"/>
            <w:gridSpan w:val="4"/>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2021 წლის ბიუჯეტის ფაქტი</w:t>
            </w:r>
          </w:p>
        </w:tc>
        <w:tc>
          <w:tcPr>
            <w:tcW w:w="1984" w:type="dxa"/>
            <w:gridSpan w:val="2"/>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შესრულება %</w:t>
            </w:r>
            <w:r w:rsidR="00F154A8">
              <w:rPr>
                <w:rFonts w:eastAsia="Times New Roman" w:cs="Calibri"/>
                <w:bCs/>
                <w:sz w:val="16"/>
                <w:szCs w:val="16"/>
              </w:rPr>
              <w:t>–</w:t>
            </w:r>
            <w:r w:rsidRPr="00CC63A4">
              <w:rPr>
                <w:rFonts w:eastAsia="Times New Roman" w:cs="Calibri"/>
                <w:bCs/>
                <w:sz w:val="16"/>
                <w:szCs w:val="16"/>
              </w:rPr>
              <w:t>ში</w:t>
            </w:r>
          </w:p>
        </w:tc>
      </w:tr>
      <w:tr w:rsidR="00273F58" w:rsidRPr="00CC63A4" w:rsidTr="009D091B">
        <w:trPr>
          <w:trHeight w:val="1050"/>
          <w:tblHeader/>
        </w:trPr>
        <w:tc>
          <w:tcPr>
            <w:tcW w:w="537" w:type="dxa"/>
            <w:vMerge/>
            <w:shd w:val="clear" w:color="auto" w:fill="auto"/>
            <w:vAlign w:val="center"/>
            <w:hideMark/>
          </w:tcPr>
          <w:p w:rsidR="00273F58" w:rsidRPr="00CC63A4" w:rsidRDefault="00273F58" w:rsidP="00B04215">
            <w:pPr>
              <w:spacing w:line="276" w:lineRule="auto"/>
              <w:ind w:firstLine="0"/>
              <w:jc w:val="center"/>
              <w:rPr>
                <w:rFonts w:eastAsia="Times New Roman" w:cs="Calibri"/>
                <w:bCs/>
                <w:sz w:val="16"/>
                <w:szCs w:val="16"/>
              </w:rPr>
            </w:pPr>
          </w:p>
        </w:tc>
        <w:tc>
          <w:tcPr>
            <w:tcW w:w="1921" w:type="dxa"/>
            <w:vMerge/>
            <w:shd w:val="clear" w:color="auto" w:fill="auto"/>
            <w:vAlign w:val="center"/>
            <w:hideMark/>
          </w:tcPr>
          <w:p w:rsidR="00273F58" w:rsidRPr="00CC63A4" w:rsidRDefault="00273F58" w:rsidP="00B04215">
            <w:pPr>
              <w:spacing w:line="276" w:lineRule="auto"/>
              <w:ind w:firstLine="0"/>
              <w:jc w:val="left"/>
              <w:rPr>
                <w:rFonts w:eastAsia="Times New Roman" w:cs="Calibri"/>
                <w:bCs/>
                <w:sz w:val="16"/>
                <w:szCs w:val="16"/>
              </w:rPr>
            </w:pPr>
          </w:p>
        </w:tc>
        <w:tc>
          <w:tcPr>
            <w:tcW w:w="945" w:type="dxa"/>
            <w:shd w:val="clear" w:color="auto" w:fill="auto"/>
            <w:vAlign w:val="center"/>
            <w:hideMark/>
          </w:tcPr>
          <w:p w:rsidR="00273F58" w:rsidRPr="00CC63A4" w:rsidRDefault="00273F58"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გეგმა სულ</w:t>
            </w:r>
          </w:p>
        </w:tc>
        <w:tc>
          <w:tcPr>
            <w:tcW w:w="992" w:type="dxa"/>
            <w:shd w:val="clear" w:color="auto" w:fill="auto"/>
            <w:vAlign w:val="center"/>
            <w:hideMark/>
          </w:tcPr>
          <w:p w:rsidR="00273F58" w:rsidRPr="00CC63A4" w:rsidRDefault="00273F58"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საკუ</w:t>
            </w:r>
            <w:r>
              <w:rPr>
                <w:rFonts w:eastAsia="Times New Roman" w:cs="Calibri"/>
                <w:bCs/>
                <w:sz w:val="16"/>
                <w:szCs w:val="16"/>
              </w:rPr>
              <w:softHyphen/>
            </w:r>
            <w:r w:rsidRPr="00CC63A4">
              <w:rPr>
                <w:rFonts w:eastAsia="Times New Roman" w:cs="Calibri"/>
                <w:bCs/>
                <w:sz w:val="16"/>
                <w:szCs w:val="16"/>
              </w:rPr>
              <w:t>თარი სახს</w:t>
            </w:r>
            <w:r>
              <w:rPr>
                <w:rFonts w:eastAsia="Times New Roman" w:cs="Calibri"/>
                <w:bCs/>
                <w:sz w:val="16"/>
                <w:szCs w:val="16"/>
              </w:rPr>
              <w:softHyphen/>
            </w:r>
            <w:r w:rsidRPr="00CC63A4">
              <w:rPr>
                <w:rFonts w:eastAsia="Times New Roman" w:cs="Calibri"/>
                <w:bCs/>
                <w:sz w:val="16"/>
                <w:szCs w:val="16"/>
              </w:rPr>
              <w:t>რები</w:t>
            </w:r>
          </w:p>
        </w:tc>
        <w:tc>
          <w:tcPr>
            <w:tcW w:w="992" w:type="dxa"/>
            <w:shd w:val="clear" w:color="auto" w:fill="auto"/>
            <w:vAlign w:val="center"/>
            <w:hideMark/>
          </w:tcPr>
          <w:p w:rsidR="00273F58" w:rsidRPr="00CC63A4" w:rsidRDefault="00273F58"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სახელმ</w:t>
            </w:r>
            <w:r>
              <w:rPr>
                <w:rFonts w:eastAsia="Times New Roman" w:cs="Calibri"/>
                <w:bCs/>
                <w:sz w:val="16"/>
                <w:szCs w:val="16"/>
              </w:rPr>
              <w:softHyphen/>
            </w:r>
            <w:r w:rsidRPr="00CC63A4">
              <w:rPr>
                <w:rFonts w:eastAsia="Times New Roman" w:cs="Calibri"/>
                <w:bCs/>
                <w:sz w:val="16"/>
                <w:szCs w:val="16"/>
              </w:rPr>
              <w:t>წიფო ფონდ</w:t>
            </w:r>
            <w:r>
              <w:rPr>
                <w:rFonts w:eastAsia="Times New Roman" w:cs="Calibri"/>
                <w:bCs/>
                <w:sz w:val="16"/>
                <w:szCs w:val="16"/>
              </w:rPr>
              <w:softHyphen/>
            </w:r>
            <w:r w:rsidRPr="00CC63A4">
              <w:rPr>
                <w:rFonts w:eastAsia="Times New Roman" w:cs="Calibri"/>
                <w:bCs/>
                <w:sz w:val="16"/>
                <w:szCs w:val="16"/>
              </w:rPr>
              <w:t>ები</w:t>
            </w:r>
          </w:p>
        </w:tc>
        <w:tc>
          <w:tcPr>
            <w:tcW w:w="850" w:type="dxa"/>
            <w:shd w:val="clear" w:color="auto" w:fill="auto"/>
            <w:vAlign w:val="center"/>
            <w:hideMark/>
          </w:tcPr>
          <w:p w:rsidR="00273F58" w:rsidRPr="00CC63A4" w:rsidRDefault="00273F58"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ფაქტი სულ</w:t>
            </w:r>
          </w:p>
        </w:tc>
        <w:tc>
          <w:tcPr>
            <w:tcW w:w="992" w:type="dxa"/>
            <w:shd w:val="clear" w:color="auto" w:fill="auto"/>
            <w:vAlign w:val="center"/>
            <w:hideMark/>
          </w:tcPr>
          <w:p w:rsidR="00273F58" w:rsidRPr="00CC63A4" w:rsidRDefault="00273F58"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საკუ</w:t>
            </w:r>
            <w:r>
              <w:rPr>
                <w:rFonts w:eastAsia="Times New Roman" w:cs="Calibri"/>
                <w:bCs/>
                <w:sz w:val="16"/>
                <w:szCs w:val="16"/>
              </w:rPr>
              <w:softHyphen/>
            </w:r>
            <w:r w:rsidRPr="00CC63A4">
              <w:rPr>
                <w:rFonts w:eastAsia="Times New Roman" w:cs="Calibri"/>
                <w:bCs/>
                <w:sz w:val="16"/>
                <w:szCs w:val="16"/>
              </w:rPr>
              <w:t>თარი სახს</w:t>
            </w:r>
            <w:r>
              <w:rPr>
                <w:rFonts w:eastAsia="Times New Roman" w:cs="Calibri"/>
                <w:bCs/>
                <w:sz w:val="16"/>
                <w:szCs w:val="16"/>
              </w:rPr>
              <w:softHyphen/>
            </w:r>
            <w:r w:rsidRPr="00CC63A4">
              <w:rPr>
                <w:rFonts w:eastAsia="Times New Roman" w:cs="Calibri"/>
                <w:bCs/>
                <w:sz w:val="16"/>
                <w:szCs w:val="16"/>
              </w:rPr>
              <w:t>რები</w:t>
            </w:r>
          </w:p>
        </w:tc>
        <w:tc>
          <w:tcPr>
            <w:tcW w:w="993" w:type="dxa"/>
            <w:shd w:val="clear" w:color="auto" w:fill="auto"/>
            <w:vAlign w:val="center"/>
            <w:hideMark/>
          </w:tcPr>
          <w:p w:rsidR="00273F58" w:rsidRPr="00CC63A4" w:rsidRDefault="00273F58"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სახელმ</w:t>
            </w:r>
            <w:r>
              <w:rPr>
                <w:rFonts w:eastAsia="Times New Roman" w:cs="Calibri"/>
                <w:bCs/>
                <w:sz w:val="16"/>
                <w:szCs w:val="16"/>
              </w:rPr>
              <w:softHyphen/>
            </w:r>
            <w:r w:rsidRPr="00CC63A4">
              <w:rPr>
                <w:rFonts w:eastAsia="Times New Roman" w:cs="Calibri"/>
                <w:bCs/>
                <w:sz w:val="16"/>
                <w:szCs w:val="16"/>
              </w:rPr>
              <w:t>წიფო ფონდ</w:t>
            </w:r>
            <w:r>
              <w:rPr>
                <w:rFonts w:eastAsia="Times New Roman" w:cs="Calibri"/>
                <w:bCs/>
                <w:sz w:val="16"/>
                <w:szCs w:val="16"/>
              </w:rPr>
              <w:softHyphen/>
            </w:r>
            <w:r w:rsidRPr="00CC63A4">
              <w:rPr>
                <w:rFonts w:eastAsia="Times New Roman" w:cs="Calibri"/>
                <w:bCs/>
                <w:sz w:val="16"/>
                <w:szCs w:val="16"/>
              </w:rPr>
              <w:t>ები</w:t>
            </w:r>
          </w:p>
        </w:tc>
        <w:tc>
          <w:tcPr>
            <w:tcW w:w="850" w:type="dxa"/>
            <w:shd w:val="clear" w:color="auto" w:fill="auto"/>
            <w:vAlign w:val="center"/>
            <w:hideMark/>
          </w:tcPr>
          <w:p w:rsidR="00273F58" w:rsidRPr="00CC63A4" w:rsidRDefault="00273F58"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წლი</w:t>
            </w:r>
            <w:r>
              <w:rPr>
                <w:rFonts w:eastAsia="Times New Roman" w:cs="Calibri"/>
                <w:bCs/>
                <w:sz w:val="16"/>
                <w:szCs w:val="16"/>
              </w:rPr>
              <w:softHyphen/>
            </w:r>
            <w:r w:rsidRPr="00CC63A4">
              <w:rPr>
                <w:rFonts w:eastAsia="Times New Roman" w:cs="Calibri"/>
                <w:bCs/>
                <w:sz w:val="16"/>
                <w:szCs w:val="16"/>
              </w:rPr>
              <w:t>ური შეს</w:t>
            </w:r>
            <w:r>
              <w:rPr>
                <w:rFonts w:eastAsia="Times New Roman" w:cs="Calibri"/>
                <w:bCs/>
                <w:sz w:val="16"/>
                <w:szCs w:val="16"/>
              </w:rPr>
              <w:softHyphen/>
            </w:r>
            <w:r w:rsidRPr="00CC63A4">
              <w:rPr>
                <w:rFonts w:eastAsia="Times New Roman" w:cs="Calibri"/>
                <w:bCs/>
                <w:sz w:val="16"/>
                <w:szCs w:val="16"/>
              </w:rPr>
              <w:t>რუ</w:t>
            </w:r>
            <w:r>
              <w:rPr>
                <w:rFonts w:eastAsia="Times New Roman" w:cs="Calibri"/>
                <w:bCs/>
                <w:sz w:val="16"/>
                <w:szCs w:val="16"/>
              </w:rPr>
              <w:softHyphen/>
            </w:r>
            <w:r w:rsidRPr="00CC63A4">
              <w:rPr>
                <w:rFonts w:eastAsia="Times New Roman" w:cs="Calibri"/>
                <w:bCs/>
                <w:sz w:val="16"/>
                <w:szCs w:val="16"/>
              </w:rPr>
              <w:t>ლება</w:t>
            </w:r>
          </w:p>
        </w:tc>
        <w:tc>
          <w:tcPr>
            <w:tcW w:w="992" w:type="dxa"/>
            <w:shd w:val="clear" w:color="auto" w:fill="auto"/>
            <w:vAlign w:val="center"/>
            <w:hideMark/>
          </w:tcPr>
          <w:p w:rsidR="00273F58" w:rsidRPr="00CC63A4" w:rsidRDefault="00273F58"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საკუ</w:t>
            </w:r>
            <w:r>
              <w:rPr>
                <w:rFonts w:eastAsia="Times New Roman" w:cs="Calibri"/>
                <w:bCs/>
                <w:sz w:val="16"/>
                <w:szCs w:val="16"/>
              </w:rPr>
              <w:softHyphen/>
            </w:r>
            <w:r w:rsidRPr="00CC63A4">
              <w:rPr>
                <w:rFonts w:eastAsia="Times New Roman" w:cs="Calibri"/>
                <w:bCs/>
                <w:sz w:val="16"/>
                <w:szCs w:val="16"/>
              </w:rPr>
              <w:t>თარი სახს</w:t>
            </w:r>
            <w:r>
              <w:rPr>
                <w:rFonts w:eastAsia="Times New Roman" w:cs="Calibri"/>
                <w:bCs/>
                <w:sz w:val="16"/>
                <w:szCs w:val="16"/>
              </w:rPr>
              <w:softHyphen/>
            </w:r>
            <w:r w:rsidRPr="00CC63A4">
              <w:rPr>
                <w:rFonts w:eastAsia="Times New Roman" w:cs="Calibri"/>
                <w:bCs/>
                <w:sz w:val="16"/>
                <w:szCs w:val="16"/>
              </w:rPr>
              <w:t>რები</w:t>
            </w:r>
          </w:p>
        </w:tc>
        <w:tc>
          <w:tcPr>
            <w:tcW w:w="992" w:type="dxa"/>
            <w:shd w:val="clear" w:color="auto" w:fill="auto"/>
            <w:vAlign w:val="center"/>
            <w:hideMark/>
          </w:tcPr>
          <w:p w:rsidR="00273F58" w:rsidRPr="00CC63A4" w:rsidRDefault="00273F58"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სახელმ</w:t>
            </w:r>
            <w:r>
              <w:rPr>
                <w:rFonts w:eastAsia="Times New Roman" w:cs="Calibri"/>
                <w:bCs/>
                <w:sz w:val="16"/>
                <w:szCs w:val="16"/>
              </w:rPr>
              <w:softHyphen/>
            </w:r>
            <w:r w:rsidRPr="00CC63A4">
              <w:rPr>
                <w:rFonts w:eastAsia="Times New Roman" w:cs="Calibri"/>
                <w:bCs/>
                <w:sz w:val="16"/>
                <w:szCs w:val="16"/>
              </w:rPr>
              <w:t>წიფო ფონდ</w:t>
            </w:r>
            <w:r>
              <w:rPr>
                <w:rFonts w:eastAsia="Times New Roman" w:cs="Calibri"/>
                <w:bCs/>
                <w:sz w:val="16"/>
                <w:szCs w:val="16"/>
              </w:rPr>
              <w:softHyphen/>
            </w:r>
            <w:r w:rsidRPr="00CC63A4">
              <w:rPr>
                <w:rFonts w:eastAsia="Times New Roman" w:cs="Calibri"/>
                <w:bCs/>
                <w:sz w:val="16"/>
                <w:szCs w:val="16"/>
              </w:rPr>
              <w:t>ები</w:t>
            </w:r>
          </w:p>
        </w:tc>
      </w:tr>
      <w:tr w:rsidR="00CC63A4" w:rsidRPr="00CC63A4" w:rsidTr="009D091B">
        <w:trPr>
          <w:trHeight w:val="73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w:t>
            </w:r>
          </w:p>
        </w:tc>
        <w:tc>
          <w:tcPr>
            <w:tcW w:w="1921" w:type="dxa"/>
            <w:shd w:val="clear" w:color="auto" w:fill="auto"/>
            <w:vAlign w:val="center"/>
            <w:hideMark/>
          </w:tcPr>
          <w:p w:rsidR="00CC63A4" w:rsidRPr="00CC63A4" w:rsidRDefault="00CC63A4" w:rsidP="00396980">
            <w:pPr>
              <w:spacing w:line="276" w:lineRule="auto"/>
              <w:ind w:firstLine="0"/>
              <w:jc w:val="left"/>
              <w:rPr>
                <w:rFonts w:eastAsia="Times New Roman" w:cs="Calibri"/>
                <w:bCs/>
                <w:sz w:val="16"/>
                <w:szCs w:val="16"/>
              </w:rPr>
            </w:pPr>
            <w:r w:rsidRPr="00CC63A4">
              <w:rPr>
                <w:rFonts w:eastAsia="Times New Roman" w:cs="Calibri"/>
                <w:bCs/>
                <w:sz w:val="16"/>
                <w:szCs w:val="16"/>
              </w:rPr>
              <w:t>ქალაქ ქუთაისის მუნიციპალიტეტი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95 070,2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80 420,0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14 650,2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79 717,4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70 648,5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9 068,9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მომუშავეთა რიცხოვ</w:t>
            </w:r>
            <w:r w:rsidR="00396980">
              <w:rPr>
                <w:rFonts w:eastAsia="Times New Roman" w:cs="Calibri"/>
                <w:sz w:val="16"/>
                <w:szCs w:val="16"/>
              </w:rPr>
              <w:softHyphen/>
            </w:r>
            <w:r w:rsidRPr="00CC63A4">
              <w:rPr>
                <w:rFonts w:eastAsia="Times New Roman" w:cs="Calibri"/>
                <w:sz w:val="16"/>
                <w:szCs w:val="16"/>
              </w:rPr>
              <w:t>ნობა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65 799,3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64 449,0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1 350,3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60 864,3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59 543,8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1 320,5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27 087,9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27 087,9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26 961,5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26 961,5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396980">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18 548,3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18 548,3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16 185,6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16 185,6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24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პროცენტი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1 520,0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5 942,1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5 942,1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5 711,1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5 711,1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გრანტები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216,3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396980">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5 080,4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5 080,4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4 854,8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4 854,8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7 353,2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6 002,9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1 350,3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5 415,0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4 094,5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1 320,5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396980">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28 745,9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15 446,0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13 299,9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18 329,2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10 580,8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7 748,4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ვალდებულებების კლება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6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01 00</w:t>
            </w:r>
          </w:p>
        </w:tc>
        <w:tc>
          <w:tcPr>
            <w:tcW w:w="1921" w:type="dxa"/>
            <w:shd w:val="clear" w:color="auto" w:fill="auto"/>
            <w:vAlign w:val="center"/>
            <w:hideMark/>
          </w:tcPr>
          <w:p w:rsidR="00CC63A4" w:rsidRPr="00CC63A4" w:rsidRDefault="00CC63A4" w:rsidP="000C1601">
            <w:pPr>
              <w:spacing w:line="276" w:lineRule="auto"/>
              <w:ind w:firstLine="0"/>
              <w:jc w:val="left"/>
              <w:rPr>
                <w:rFonts w:eastAsia="Times New Roman" w:cs="Calibri"/>
                <w:bCs/>
                <w:sz w:val="16"/>
                <w:szCs w:val="16"/>
              </w:rPr>
            </w:pPr>
            <w:r w:rsidRPr="00CC63A4">
              <w:rPr>
                <w:rFonts w:eastAsia="Times New Roman" w:cs="Calibri"/>
                <w:bCs/>
                <w:sz w:val="16"/>
                <w:szCs w:val="16"/>
              </w:rPr>
              <w:t>მმართველობა და სა</w:t>
            </w:r>
            <w:r w:rsidR="00423534">
              <w:rPr>
                <w:rFonts w:eastAsia="Times New Roman" w:cs="Calibri"/>
                <w:bCs/>
                <w:sz w:val="16"/>
                <w:szCs w:val="16"/>
              </w:rPr>
              <w:softHyphen/>
            </w:r>
            <w:r w:rsidRPr="00CC63A4">
              <w:rPr>
                <w:rFonts w:eastAsia="Times New Roman" w:cs="Calibri"/>
                <w:bCs/>
                <w:sz w:val="16"/>
                <w:szCs w:val="16"/>
              </w:rPr>
              <w:t>ერ</w:t>
            </w:r>
            <w:r w:rsidR="00423534">
              <w:rPr>
                <w:rFonts w:eastAsia="Times New Roman" w:cs="Calibri"/>
                <w:bCs/>
                <w:sz w:val="16"/>
                <w:szCs w:val="16"/>
              </w:rPr>
              <w:softHyphen/>
            </w:r>
            <w:r w:rsidR="006C54B4">
              <w:rPr>
                <w:rFonts w:eastAsia="Times New Roman" w:cs="Calibri"/>
                <w:bCs/>
                <w:sz w:val="16"/>
                <w:szCs w:val="16"/>
              </w:rPr>
              <w:softHyphen/>
            </w:r>
            <w:r w:rsidR="000C1601">
              <w:rPr>
                <w:rFonts w:eastAsia="Times New Roman" w:cs="Calibri"/>
                <w:bCs/>
                <w:sz w:val="16"/>
                <w:szCs w:val="16"/>
              </w:rPr>
              <w:softHyphen/>
            </w:r>
            <w:r w:rsidRPr="00CC63A4">
              <w:rPr>
                <w:rFonts w:eastAsia="Times New Roman" w:cs="Calibri"/>
                <w:bCs/>
                <w:sz w:val="16"/>
                <w:szCs w:val="16"/>
              </w:rPr>
              <w:t>თო დანიშნულ</w:t>
            </w:r>
            <w:r w:rsidR="00F154A8">
              <w:rPr>
                <w:rFonts w:eastAsia="Times New Roman" w:cs="Calibri"/>
                <w:bCs/>
                <w:sz w:val="16"/>
                <w:szCs w:val="16"/>
              </w:rPr>
              <w:softHyphen/>
            </w:r>
            <w:r w:rsidRPr="00CC63A4">
              <w:rPr>
                <w:rFonts w:eastAsia="Times New Roman" w:cs="Calibri"/>
                <w:bCs/>
                <w:sz w:val="16"/>
                <w:szCs w:val="16"/>
              </w:rPr>
              <w:t>ების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12 868,0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12 868,0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12 079,9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12 079,9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მომუშავეთა რიცხოვ</w:t>
            </w:r>
            <w:r w:rsidR="00423534">
              <w:rPr>
                <w:rFonts w:eastAsia="Times New Roman" w:cs="Calibri"/>
                <w:sz w:val="16"/>
                <w:szCs w:val="16"/>
              </w:rPr>
              <w:softHyphen/>
            </w:r>
            <w:r w:rsidRPr="00CC63A4">
              <w:rPr>
                <w:rFonts w:eastAsia="Times New Roman" w:cs="Calibri"/>
                <w:sz w:val="16"/>
                <w:szCs w:val="16"/>
              </w:rPr>
              <w:t>ნობა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11 526,3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11 526,3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10 804,0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10 804,0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5 646,5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5 646,5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5 568,8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5 568,8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423534">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2 692,1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2 692,1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2 186,5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2 186,5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პროცენტი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1 520,0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244,2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გრანტები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0C1601">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256,9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1 015,6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1 015,6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989,1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0C1601">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752,0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752,0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ვალდებულებების კლება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0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საკანონმდებლო და აღმასრულებელი საქმიანობის უზრუნ</w:t>
            </w:r>
            <w:r w:rsidR="00F154A8">
              <w:rPr>
                <w:rFonts w:eastAsia="Times New Roman" w:cs="Calibri"/>
                <w:bCs/>
                <w:sz w:val="16"/>
                <w:szCs w:val="16"/>
              </w:rPr>
              <w:softHyphen/>
            </w:r>
            <w:r w:rsidRPr="00CC63A4">
              <w:rPr>
                <w:rFonts w:eastAsia="Times New Roman" w:cs="Calibri"/>
                <w:bCs/>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7 865,0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7 865,0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7 498,2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7 498,2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მომუშავეთა რიცხოვ</w:t>
            </w:r>
            <w:r w:rsidR="00374496">
              <w:rPr>
                <w:rFonts w:eastAsia="Times New Roman" w:cs="Calibri"/>
                <w:sz w:val="16"/>
                <w:szCs w:val="16"/>
              </w:rPr>
              <w:softHyphen/>
            </w:r>
            <w:r w:rsidRPr="00CC63A4">
              <w:rPr>
                <w:rFonts w:eastAsia="Times New Roman" w:cs="Calibri"/>
                <w:sz w:val="16"/>
                <w:szCs w:val="16"/>
              </w:rPr>
              <w:t>ნობა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7 631,1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7 631,1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7 311,2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7 311,2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5 328,3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5 328,3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5 250,6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5 250,6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423534">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1 996,6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1 996,6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1 802,5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1 802,5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გრანტები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374496">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239,1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37449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187,0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6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01 01 01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ქალაქ ქუთაისის მუნი</w:t>
            </w:r>
            <w:r w:rsidR="00374496">
              <w:rPr>
                <w:rFonts w:eastAsia="Times New Roman" w:cs="Calibri"/>
                <w:bCs/>
                <w:sz w:val="16"/>
                <w:szCs w:val="16"/>
              </w:rPr>
              <w:softHyphen/>
            </w:r>
            <w:r w:rsidRPr="00CC63A4">
              <w:rPr>
                <w:rFonts w:eastAsia="Times New Roman" w:cs="Calibri"/>
                <w:bCs/>
                <w:sz w:val="16"/>
                <w:szCs w:val="16"/>
              </w:rPr>
              <w:t>ციპალიტეტის საკრებ</w:t>
            </w:r>
            <w:r w:rsidR="00374496">
              <w:rPr>
                <w:rFonts w:eastAsia="Times New Roman" w:cs="Calibri"/>
                <w:bCs/>
                <w:sz w:val="16"/>
                <w:szCs w:val="16"/>
              </w:rPr>
              <w:softHyphen/>
            </w:r>
            <w:r w:rsidRPr="00CC63A4">
              <w:rPr>
                <w:rFonts w:eastAsia="Times New Roman" w:cs="Calibri"/>
                <w:bCs/>
                <w:sz w:val="16"/>
                <w:szCs w:val="16"/>
              </w:rPr>
              <w:t>ულო</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1 210,7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1 210,7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მომუშავეთა რიცხოვ</w:t>
            </w:r>
            <w:r w:rsidR="00374496">
              <w:rPr>
                <w:rFonts w:eastAsia="Times New Roman" w:cs="Calibri"/>
                <w:sz w:val="16"/>
                <w:szCs w:val="16"/>
              </w:rPr>
              <w:softHyphen/>
            </w:r>
            <w:r w:rsidRPr="00CC63A4">
              <w:rPr>
                <w:rFonts w:eastAsia="Times New Roman" w:cs="Calibri"/>
                <w:sz w:val="16"/>
                <w:szCs w:val="16"/>
              </w:rPr>
              <w:t>ნობა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1 255,0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1 210,7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1 210,7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901,3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894,9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374496">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258,7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შტატგარეშე მომუშავ</w:t>
            </w:r>
            <w:r w:rsidR="00F154A8">
              <w:rPr>
                <w:rFonts w:eastAsia="Times New Roman" w:cs="Calibri"/>
                <w:sz w:val="16"/>
                <w:szCs w:val="16"/>
              </w:rPr>
              <w:softHyphen/>
            </w:r>
            <w:r w:rsidRPr="00CC63A4">
              <w:rPr>
                <w:rFonts w:eastAsia="Times New Roman" w:cs="Calibri"/>
                <w:sz w:val="16"/>
                <w:szCs w:val="16"/>
              </w:rPr>
              <w:t>ეთა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მივლინება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ოფისის ხარჯი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წარმომადგენლობითი ხარჯი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2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ტრანსპორტისა და ტექნიკის ექსპლოა</w:t>
            </w:r>
            <w:r w:rsidR="00F154A8">
              <w:rPr>
                <w:rFonts w:eastAsia="Times New Roman" w:cs="Calibri"/>
                <w:sz w:val="16"/>
                <w:szCs w:val="16"/>
              </w:rPr>
              <w:softHyphen/>
            </w:r>
            <w:r w:rsidRPr="00CC63A4">
              <w:rPr>
                <w:rFonts w:eastAsia="Times New Roman" w:cs="Calibri"/>
                <w:sz w:val="16"/>
                <w:szCs w:val="16"/>
              </w:rPr>
              <w:t>ტაციისა და მოვლა</w:t>
            </w:r>
            <w:r w:rsidR="00F154A8">
              <w:rPr>
                <w:rFonts w:eastAsia="Times New Roman" w:cs="Calibri"/>
                <w:sz w:val="16"/>
                <w:szCs w:val="16"/>
                <w:lang w:val="ka-GE"/>
              </w:rPr>
              <w:t xml:space="preserve"> </w:t>
            </w:r>
            <w:r w:rsidR="00F154A8">
              <w:rPr>
                <w:rFonts w:eastAsia="Times New Roman" w:cs="Calibri"/>
                <w:sz w:val="16"/>
                <w:szCs w:val="16"/>
              </w:rPr>
              <w:t>–</w:t>
            </w:r>
            <w:r w:rsidR="00F154A8">
              <w:rPr>
                <w:rFonts w:eastAsia="Times New Roman" w:cs="Calibri"/>
                <w:sz w:val="16"/>
                <w:szCs w:val="16"/>
                <w:lang w:val="ka-GE"/>
              </w:rPr>
              <w:t xml:space="preserve"> </w:t>
            </w:r>
            <w:r w:rsidRPr="00CC63A4">
              <w:rPr>
                <w:rFonts w:eastAsia="Times New Roman" w:cs="Calibri"/>
                <w:sz w:val="16"/>
                <w:szCs w:val="16"/>
              </w:rPr>
              <w:t>შენახვის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170,0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150,6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150,6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2210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დანარჩენი საქო</w:t>
            </w:r>
            <w:r w:rsidR="00F154A8">
              <w:rPr>
                <w:rFonts w:eastAsia="Times New Roman" w:cs="Calibri"/>
                <w:sz w:val="16"/>
                <w:szCs w:val="16"/>
              </w:rPr>
              <w:softHyphen/>
            </w:r>
            <w:r w:rsidRPr="00CC63A4">
              <w:rPr>
                <w:rFonts w:eastAsia="Times New Roman" w:cs="Calibri"/>
                <w:sz w:val="16"/>
                <w:szCs w:val="16"/>
              </w:rPr>
              <w:t>ნე</w:t>
            </w:r>
            <w:r w:rsidR="00F154A8">
              <w:rPr>
                <w:rFonts w:eastAsia="Times New Roman" w:cs="Calibri"/>
                <w:sz w:val="16"/>
                <w:szCs w:val="16"/>
              </w:rPr>
              <w:softHyphen/>
            </w:r>
            <w:r w:rsidRPr="00CC63A4">
              <w:rPr>
                <w:rFonts w:eastAsia="Times New Roman" w:cs="Calibri"/>
                <w:sz w:val="16"/>
                <w:szCs w:val="16"/>
              </w:rPr>
              <w:t>ლი და მომსახურება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423534">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6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01 01 02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ქალაქ ქუთაისის მუნი</w:t>
            </w:r>
            <w:r w:rsidR="00F154A8">
              <w:rPr>
                <w:rFonts w:eastAsia="Times New Roman" w:cs="Calibri"/>
                <w:bCs/>
                <w:sz w:val="16"/>
                <w:szCs w:val="16"/>
              </w:rPr>
              <w:softHyphen/>
            </w:r>
            <w:r w:rsidRPr="00CC63A4">
              <w:rPr>
                <w:rFonts w:eastAsia="Times New Roman" w:cs="Calibri"/>
                <w:bCs/>
                <w:sz w:val="16"/>
                <w:szCs w:val="16"/>
              </w:rPr>
              <w:t>ცი</w:t>
            </w:r>
            <w:r w:rsidR="00F154A8">
              <w:rPr>
                <w:rFonts w:eastAsia="Times New Roman" w:cs="Calibri"/>
                <w:bCs/>
                <w:sz w:val="16"/>
                <w:szCs w:val="16"/>
              </w:rPr>
              <w:softHyphen/>
            </w:r>
            <w:r w:rsidRPr="00CC63A4">
              <w:rPr>
                <w:rFonts w:eastAsia="Times New Roman" w:cs="Calibri"/>
                <w:bCs/>
                <w:sz w:val="16"/>
                <w:szCs w:val="16"/>
              </w:rPr>
              <w:t>პალიტეტის მერია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6 273,0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6 273,0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5 999,4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5 999,4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მომუშავეთა რიცხოვ</w:t>
            </w:r>
            <w:r w:rsidR="00423534">
              <w:rPr>
                <w:rFonts w:eastAsia="Times New Roman" w:cs="Calibri"/>
                <w:sz w:val="16"/>
                <w:szCs w:val="16"/>
              </w:rPr>
              <w:softHyphen/>
            </w:r>
            <w:r w:rsidRPr="00CC63A4">
              <w:rPr>
                <w:rFonts w:eastAsia="Times New Roman" w:cs="Calibri"/>
                <w:sz w:val="16"/>
                <w:szCs w:val="16"/>
              </w:rPr>
              <w:t>ნობა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291,0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291,0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6 039,1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6 039,1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5 812,4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5 812,4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4 200,0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4 200,0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4 130,6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4 130,6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w:t>
            </w:r>
            <w:r w:rsidR="00F154A8">
              <w:rPr>
                <w:rFonts w:eastAsia="Times New Roman" w:cs="Calibri"/>
                <w:sz w:val="16"/>
                <w:szCs w:val="16"/>
              </w:rPr>
              <w:softHyphen/>
            </w:r>
            <w:r w:rsidRPr="00CC63A4">
              <w:rPr>
                <w:rFonts w:eastAsia="Times New Roman" w:cs="Calibri"/>
                <w:sz w:val="16"/>
                <w:szCs w:val="16"/>
              </w:rPr>
              <w:t>ხურ</w:t>
            </w:r>
            <w:r w:rsidR="00F154A8">
              <w:rPr>
                <w:rFonts w:eastAsia="Times New Roman" w:cs="Calibri"/>
                <w:sz w:val="16"/>
                <w:szCs w:val="16"/>
              </w:rPr>
              <w:softHyphen/>
            </w:r>
            <w:r w:rsidRPr="00CC63A4">
              <w:rPr>
                <w:rFonts w:eastAsia="Times New Roman" w:cs="Calibri"/>
                <w:sz w:val="16"/>
                <w:szCs w:val="16"/>
              </w:rPr>
              <w:t>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1 604,9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1 604,9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1 484,1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1 484,1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შტატგარეშე მომუშავ</w:t>
            </w:r>
            <w:r w:rsidR="00F154A8">
              <w:rPr>
                <w:rFonts w:eastAsia="Times New Roman" w:cs="Calibri"/>
                <w:sz w:val="16"/>
                <w:szCs w:val="16"/>
              </w:rPr>
              <w:softHyphen/>
            </w:r>
            <w:r w:rsidRPr="00CC63A4">
              <w:rPr>
                <w:rFonts w:eastAsia="Times New Roman" w:cs="Calibri"/>
                <w:sz w:val="16"/>
                <w:szCs w:val="16"/>
              </w:rPr>
              <w:t>ეთა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295,0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295,0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289,7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მივლინება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ოფისის ხარჯი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544,0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544,0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538,2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538,2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არმომადგენლობითი ხარჯი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სამედიცინო ხარჯი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7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რბილი ინვენტარის, უნიფორმისა და პირა</w:t>
            </w:r>
            <w:r w:rsidR="006D3AC2">
              <w:rPr>
                <w:rFonts w:eastAsia="Times New Roman" w:cs="Calibri"/>
                <w:sz w:val="16"/>
                <w:szCs w:val="16"/>
              </w:rPr>
              <w:softHyphen/>
            </w:r>
            <w:r w:rsidRPr="00CC63A4">
              <w:rPr>
                <w:rFonts w:eastAsia="Times New Roman" w:cs="Calibri"/>
                <w:sz w:val="16"/>
                <w:szCs w:val="16"/>
              </w:rPr>
              <w:t>დი ჰიგიენის საგნების შეძენის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228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ტრანსპორტისა და ტექ</w:t>
            </w:r>
            <w:r w:rsidR="006D3AC2">
              <w:rPr>
                <w:rFonts w:eastAsia="Times New Roman" w:cs="Calibri"/>
                <w:sz w:val="16"/>
                <w:szCs w:val="16"/>
              </w:rPr>
              <w:softHyphen/>
            </w:r>
            <w:r w:rsidR="006D3AC2">
              <w:rPr>
                <w:rFonts w:eastAsia="Times New Roman" w:cs="Calibri"/>
                <w:sz w:val="16"/>
                <w:szCs w:val="16"/>
              </w:rPr>
              <w:softHyphen/>
            </w:r>
            <w:r w:rsidRPr="00CC63A4">
              <w:rPr>
                <w:rFonts w:eastAsia="Times New Roman" w:cs="Calibri"/>
                <w:sz w:val="16"/>
                <w:szCs w:val="16"/>
              </w:rPr>
              <w:t>ნი</w:t>
            </w:r>
            <w:r w:rsidR="006D3AC2">
              <w:rPr>
                <w:rFonts w:eastAsia="Times New Roman" w:cs="Calibri"/>
                <w:sz w:val="16"/>
                <w:szCs w:val="16"/>
              </w:rPr>
              <w:softHyphen/>
            </w:r>
            <w:r w:rsidRPr="00CC63A4">
              <w:rPr>
                <w:rFonts w:eastAsia="Times New Roman" w:cs="Calibri"/>
                <w:sz w:val="16"/>
                <w:szCs w:val="16"/>
              </w:rPr>
              <w:t>კის ექსპლოატა</w:t>
            </w:r>
            <w:r w:rsidR="006D3AC2">
              <w:rPr>
                <w:rFonts w:eastAsia="Times New Roman" w:cs="Calibri"/>
                <w:sz w:val="16"/>
                <w:szCs w:val="16"/>
              </w:rPr>
              <w:softHyphen/>
            </w:r>
            <w:r w:rsidRPr="00CC63A4">
              <w:rPr>
                <w:rFonts w:eastAsia="Times New Roman" w:cs="Calibri"/>
                <w:sz w:val="16"/>
                <w:szCs w:val="16"/>
              </w:rPr>
              <w:t>ციისა და მოვლა</w:t>
            </w:r>
            <w:r w:rsidR="006D3AC2">
              <w:rPr>
                <w:rFonts w:eastAsia="Times New Roman" w:cs="Calibri"/>
                <w:sz w:val="16"/>
                <w:szCs w:val="16"/>
                <w:lang w:val="ka-GE"/>
              </w:rPr>
              <w:t xml:space="preserve"> </w:t>
            </w:r>
            <w:r w:rsidR="00F154A8">
              <w:rPr>
                <w:rFonts w:eastAsia="Times New Roman" w:cs="Calibri"/>
                <w:sz w:val="16"/>
                <w:szCs w:val="16"/>
              </w:rPr>
              <w:t>–</w:t>
            </w:r>
            <w:r w:rsidR="006D3AC2">
              <w:rPr>
                <w:rFonts w:eastAsia="Times New Roman" w:cs="Calibri"/>
                <w:sz w:val="16"/>
                <w:szCs w:val="16"/>
                <w:lang w:val="ka-GE"/>
              </w:rPr>
              <w:t xml:space="preserve"> </w:t>
            </w:r>
            <w:r w:rsidRPr="00CC63A4">
              <w:rPr>
                <w:rFonts w:eastAsia="Times New Roman" w:cs="Calibri"/>
                <w:sz w:val="16"/>
                <w:szCs w:val="16"/>
              </w:rPr>
              <w:t>შენახვის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299,9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299,9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2210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დანარჩენი საქო</w:t>
            </w:r>
            <w:r w:rsidR="006E725B">
              <w:rPr>
                <w:rFonts w:eastAsia="Times New Roman" w:cs="Calibri"/>
                <w:sz w:val="16"/>
                <w:szCs w:val="16"/>
              </w:rPr>
              <w:softHyphen/>
            </w:r>
            <w:r w:rsidRPr="00CC63A4">
              <w:rPr>
                <w:rFonts w:eastAsia="Times New Roman" w:cs="Calibri"/>
                <w:sz w:val="16"/>
                <w:szCs w:val="16"/>
              </w:rPr>
              <w:t>ნე</w:t>
            </w:r>
            <w:r w:rsidR="006E725B">
              <w:rPr>
                <w:rFonts w:eastAsia="Times New Roman" w:cs="Calibri"/>
                <w:sz w:val="16"/>
                <w:szCs w:val="16"/>
              </w:rPr>
              <w:softHyphen/>
            </w:r>
            <w:r w:rsidRPr="00CC63A4">
              <w:rPr>
                <w:rFonts w:eastAsia="Times New Roman" w:cs="Calibri"/>
                <w:sz w:val="16"/>
                <w:szCs w:val="16"/>
              </w:rPr>
              <w:t>ლი და მომსახურება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284,5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284,5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გრანტები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6E725B">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178,7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37449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233,9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187,0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6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01 01 03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სამხედრო აღრიცხვისა და გაწვევის სამსახური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268,8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მომუშავეთა რიცხოვ</w:t>
            </w:r>
            <w:r w:rsidR="006E725B">
              <w:rPr>
                <w:rFonts w:eastAsia="Times New Roman" w:cs="Calibri"/>
                <w:sz w:val="16"/>
                <w:szCs w:val="16"/>
              </w:rPr>
              <w:softHyphen/>
            </w:r>
            <w:r w:rsidRPr="00CC63A4">
              <w:rPr>
                <w:rFonts w:eastAsia="Times New Roman" w:cs="Calibri"/>
                <w:sz w:val="16"/>
                <w:szCs w:val="16"/>
              </w:rPr>
              <w:t>ნობა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268,8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225,1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225,1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w:t>
            </w:r>
            <w:r w:rsidR="006E725B">
              <w:rPr>
                <w:rFonts w:eastAsia="Times New Roman" w:cs="Calibri"/>
                <w:sz w:val="16"/>
                <w:szCs w:val="16"/>
              </w:rPr>
              <w:softHyphen/>
            </w:r>
            <w:r w:rsidRPr="00CC63A4">
              <w:rPr>
                <w:rFonts w:eastAsia="Times New Roman" w:cs="Calibri"/>
                <w:sz w:val="16"/>
                <w:szCs w:val="16"/>
              </w:rPr>
              <w:t>სახუ</w:t>
            </w:r>
            <w:r w:rsidR="006E725B">
              <w:rPr>
                <w:rFonts w:eastAsia="Times New Roman" w:cs="Calibri"/>
                <w:sz w:val="16"/>
                <w:szCs w:val="16"/>
              </w:rPr>
              <w:softHyphen/>
            </w:r>
            <w:r w:rsidRPr="00CC63A4">
              <w:rPr>
                <w:rFonts w:eastAsia="Times New Roman" w:cs="Calibri"/>
                <w:sz w:val="16"/>
                <w:szCs w:val="16"/>
              </w:rPr>
              <w:t>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მივლინება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ოფისის ხარჯი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9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ტრანსპორტისა და ტექნიკის ექსპლოა</w:t>
            </w:r>
            <w:r w:rsidR="006E725B">
              <w:rPr>
                <w:rFonts w:eastAsia="Times New Roman" w:cs="Calibri"/>
                <w:sz w:val="16"/>
                <w:szCs w:val="16"/>
              </w:rPr>
              <w:softHyphen/>
            </w:r>
            <w:r w:rsidRPr="00CC63A4">
              <w:rPr>
                <w:rFonts w:eastAsia="Times New Roman" w:cs="Calibri"/>
                <w:sz w:val="16"/>
                <w:szCs w:val="16"/>
              </w:rPr>
              <w:t>ტაციისა და მოვლა</w:t>
            </w:r>
            <w:r w:rsidR="006E725B">
              <w:rPr>
                <w:rFonts w:eastAsia="Times New Roman" w:cs="Calibri"/>
                <w:sz w:val="16"/>
                <w:szCs w:val="16"/>
                <w:lang w:val="ka-GE"/>
              </w:rPr>
              <w:t xml:space="preserve"> </w:t>
            </w:r>
            <w:r w:rsidR="00F154A8">
              <w:rPr>
                <w:rFonts w:eastAsia="Times New Roman" w:cs="Calibri"/>
                <w:sz w:val="16"/>
                <w:szCs w:val="16"/>
              </w:rPr>
              <w:t>–</w:t>
            </w:r>
            <w:r w:rsidR="006E725B">
              <w:rPr>
                <w:rFonts w:eastAsia="Times New Roman" w:cs="Calibri"/>
                <w:sz w:val="16"/>
                <w:szCs w:val="16"/>
                <w:lang w:val="ka-GE"/>
              </w:rPr>
              <w:t xml:space="preserve"> </w:t>
            </w:r>
            <w:r w:rsidRPr="00CC63A4">
              <w:rPr>
                <w:rFonts w:eastAsia="Times New Roman" w:cs="Calibri"/>
                <w:sz w:val="16"/>
                <w:szCs w:val="16"/>
              </w:rPr>
              <w:t>შენახვის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2210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დანარჩენი საქონ</w:t>
            </w:r>
            <w:r w:rsidR="006E725B">
              <w:rPr>
                <w:rFonts w:eastAsia="Times New Roman" w:cs="Calibri"/>
                <w:sz w:val="16"/>
                <w:szCs w:val="16"/>
              </w:rPr>
              <w:softHyphen/>
            </w:r>
            <w:r w:rsidRPr="00CC63A4">
              <w:rPr>
                <w:rFonts w:eastAsia="Times New Roman" w:cs="Calibri"/>
                <w:sz w:val="16"/>
                <w:szCs w:val="16"/>
              </w:rPr>
              <w:t>ე</w:t>
            </w:r>
            <w:r w:rsidR="006E725B">
              <w:rPr>
                <w:rFonts w:eastAsia="Times New Roman" w:cs="Calibri"/>
                <w:sz w:val="16"/>
                <w:szCs w:val="16"/>
              </w:rPr>
              <w:softHyphen/>
            </w:r>
            <w:r w:rsidRPr="00CC63A4">
              <w:rPr>
                <w:rFonts w:eastAsia="Times New Roman" w:cs="Calibri"/>
                <w:sz w:val="16"/>
                <w:szCs w:val="16"/>
              </w:rPr>
              <w:t>ლი და მომსახურება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6E725B">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6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01 01 04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საჯარო მოსამსახურ</w:t>
            </w:r>
            <w:r w:rsidR="006E725B">
              <w:rPr>
                <w:rFonts w:eastAsia="Times New Roman" w:cs="Calibri"/>
                <w:bCs/>
                <w:sz w:val="16"/>
                <w:szCs w:val="16"/>
              </w:rPr>
              <w:softHyphen/>
            </w:r>
            <w:r w:rsidRPr="00CC63A4">
              <w:rPr>
                <w:rFonts w:eastAsia="Times New Roman" w:cs="Calibri"/>
                <w:bCs/>
                <w:sz w:val="16"/>
                <w:szCs w:val="16"/>
              </w:rPr>
              <w:t xml:space="preserve">ეთა სწავლება </w:t>
            </w:r>
            <w:r w:rsidR="00F154A8">
              <w:rPr>
                <w:rFonts w:eastAsia="Times New Roman" w:cs="Calibri"/>
                <w:bCs/>
                <w:sz w:val="16"/>
                <w:szCs w:val="16"/>
              </w:rPr>
              <w:t>–</w:t>
            </w:r>
            <w:r w:rsidRPr="00CC63A4">
              <w:rPr>
                <w:rFonts w:eastAsia="Times New Roman" w:cs="Calibri"/>
                <w:bCs/>
                <w:sz w:val="16"/>
                <w:szCs w:val="16"/>
              </w:rPr>
              <w:t xml:space="preserve"> გადამ</w:t>
            </w:r>
            <w:r w:rsidR="006E725B">
              <w:rPr>
                <w:rFonts w:eastAsia="Times New Roman" w:cs="Calibri"/>
                <w:bCs/>
                <w:sz w:val="16"/>
                <w:szCs w:val="16"/>
              </w:rPr>
              <w:softHyphen/>
            </w:r>
            <w:r w:rsidRPr="00CC63A4">
              <w:rPr>
                <w:rFonts w:eastAsia="Times New Roman" w:cs="Calibri"/>
                <w:bCs/>
                <w:sz w:val="16"/>
                <w:szCs w:val="16"/>
              </w:rPr>
              <w:t>ზადება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19,3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374496">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საერთო დანიშნულ</w:t>
            </w:r>
            <w:r w:rsidR="006E725B">
              <w:rPr>
                <w:rFonts w:eastAsia="Times New Roman" w:cs="Calibri"/>
                <w:bCs/>
                <w:sz w:val="16"/>
                <w:szCs w:val="16"/>
              </w:rPr>
              <w:softHyphen/>
            </w:r>
            <w:r w:rsidRPr="00CC63A4">
              <w:rPr>
                <w:rFonts w:eastAsia="Times New Roman" w:cs="Calibri"/>
                <w:bCs/>
                <w:sz w:val="16"/>
                <w:szCs w:val="16"/>
              </w:rPr>
              <w:t>ების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5 003,0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5 003,0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4 581,7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4 581,7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3 895,2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3 895,2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3 492,8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3 492,8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6E725B">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384,0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პროცენტი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1 520,0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244,2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გრანტები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374496">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972,0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6E725B">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565,0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565,0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ვალდებულებების კლება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01 02 01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სარეზერვო ფონდი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847,1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847,1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6E725B">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6E725B">
              <w:rPr>
                <w:rFonts w:eastAsia="Times New Roman" w:cs="Calibri"/>
                <w:sz w:val="16"/>
                <w:szCs w:val="16"/>
                <w:lang w:val="ka-GE"/>
              </w:rPr>
              <w:t>-</w:t>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14,8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834,6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834,6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832,3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B04215">
        <w:trPr>
          <w:trHeight w:val="503"/>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01 02 02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წინა წლებში წარმოქ</w:t>
            </w:r>
            <w:r w:rsidR="001E1753">
              <w:rPr>
                <w:rFonts w:eastAsia="Times New Roman" w:cs="Calibri"/>
                <w:bCs/>
                <w:sz w:val="16"/>
                <w:szCs w:val="16"/>
                <w:lang w:val="ka-GE"/>
              </w:rPr>
              <w:t>-</w:t>
            </w:r>
            <w:r w:rsidRPr="00CC63A4">
              <w:rPr>
                <w:rFonts w:eastAsia="Times New Roman" w:cs="Calibri"/>
                <w:bCs/>
                <w:sz w:val="16"/>
                <w:szCs w:val="16"/>
              </w:rPr>
              <w:t>მნილი ვალდებულებ</w:t>
            </w:r>
            <w:r w:rsidR="001E1753">
              <w:rPr>
                <w:rFonts w:eastAsia="Times New Roman" w:cs="Calibri"/>
                <w:bCs/>
                <w:sz w:val="16"/>
                <w:szCs w:val="16"/>
                <w:lang w:val="ka-GE"/>
              </w:rPr>
              <w:t>-</w:t>
            </w:r>
            <w:r w:rsidRPr="00CC63A4">
              <w:rPr>
                <w:rFonts w:eastAsia="Times New Roman" w:cs="Calibri"/>
                <w:bCs/>
                <w:sz w:val="16"/>
                <w:szCs w:val="16"/>
              </w:rPr>
              <w:t>ების დაფარვა და სა</w:t>
            </w:r>
            <w:r w:rsidR="001E1753">
              <w:rPr>
                <w:rFonts w:eastAsia="Times New Roman" w:cs="Calibri"/>
                <w:bCs/>
                <w:sz w:val="16"/>
                <w:szCs w:val="16"/>
                <w:lang w:val="ka-GE"/>
              </w:rPr>
              <w:t>-</w:t>
            </w:r>
            <w:r w:rsidRPr="00CC63A4">
              <w:rPr>
                <w:rFonts w:eastAsia="Times New Roman" w:cs="Calibri"/>
                <w:bCs/>
                <w:sz w:val="16"/>
                <w:szCs w:val="16"/>
              </w:rPr>
              <w:t>სამართლოს გადაწ</w:t>
            </w:r>
            <w:r w:rsidR="001E1753">
              <w:rPr>
                <w:rFonts w:eastAsia="Times New Roman" w:cs="Calibri"/>
                <w:bCs/>
                <w:sz w:val="16"/>
                <w:szCs w:val="16"/>
                <w:lang w:val="ka-GE"/>
              </w:rPr>
              <w:t>-</w:t>
            </w:r>
            <w:r w:rsidRPr="00CC63A4">
              <w:rPr>
                <w:rFonts w:eastAsia="Times New Roman" w:cs="Calibri"/>
                <w:bCs/>
                <w:sz w:val="16"/>
                <w:szCs w:val="16"/>
              </w:rPr>
              <w:t>ყვეტილებების აღსრულების ფინან</w:t>
            </w:r>
            <w:r w:rsidR="001E1753">
              <w:rPr>
                <w:rFonts w:eastAsia="Times New Roman" w:cs="Calibri"/>
                <w:bCs/>
                <w:sz w:val="16"/>
                <w:szCs w:val="16"/>
                <w:lang w:val="ka-GE"/>
              </w:rPr>
              <w:t>-</w:t>
            </w:r>
            <w:r w:rsidRPr="00CC63A4">
              <w:rPr>
                <w:rFonts w:eastAsia="Times New Roman" w:cs="Calibri"/>
                <w:bCs/>
                <w:sz w:val="16"/>
                <w:szCs w:val="16"/>
              </w:rPr>
              <w:t>სური უზრუნველყოფა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122,4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4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122,4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1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122,4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0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01 02 03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ქალაქ ქუთაისის მუნი</w:t>
            </w:r>
            <w:r w:rsidR="001E1753">
              <w:rPr>
                <w:rFonts w:eastAsia="Times New Roman" w:cs="Calibri"/>
                <w:bCs/>
                <w:sz w:val="16"/>
                <w:szCs w:val="16"/>
                <w:lang w:val="ka-GE"/>
              </w:rPr>
              <w:t>-</w:t>
            </w:r>
            <w:r w:rsidRPr="00CC63A4">
              <w:rPr>
                <w:rFonts w:eastAsia="Times New Roman" w:cs="Calibri"/>
                <w:bCs/>
                <w:sz w:val="16"/>
                <w:szCs w:val="16"/>
              </w:rPr>
              <w:t>ციპალიტეტის ვალ</w:t>
            </w:r>
            <w:r w:rsidR="001E1753">
              <w:rPr>
                <w:rFonts w:eastAsia="Times New Roman" w:cs="Calibri"/>
                <w:bCs/>
                <w:sz w:val="16"/>
                <w:szCs w:val="16"/>
                <w:lang w:val="ka-GE"/>
              </w:rPr>
              <w:t>-</w:t>
            </w:r>
            <w:r w:rsidRPr="00CC63A4">
              <w:rPr>
                <w:rFonts w:eastAsia="Times New Roman" w:cs="Calibri"/>
                <w:bCs/>
                <w:sz w:val="16"/>
                <w:szCs w:val="16"/>
              </w:rPr>
              <w:t>დე</w:t>
            </w:r>
            <w:r w:rsidR="00E85FC2">
              <w:rPr>
                <w:rFonts w:eastAsia="Times New Roman" w:cs="Calibri"/>
                <w:bCs/>
                <w:sz w:val="16"/>
                <w:szCs w:val="16"/>
              </w:rPr>
              <w:softHyphen/>
            </w:r>
            <w:r w:rsidRPr="00CC63A4">
              <w:rPr>
                <w:rFonts w:eastAsia="Times New Roman" w:cs="Calibri"/>
                <w:bCs/>
                <w:sz w:val="16"/>
                <w:szCs w:val="16"/>
              </w:rPr>
              <w:t>ბ</w:t>
            </w:r>
            <w:r w:rsidR="00E85FC2">
              <w:rPr>
                <w:rFonts w:eastAsia="Times New Roman" w:cs="Calibri"/>
                <w:bCs/>
                <w:sz w:val="16"/>
                <w:szCs w:val="16"/>
              </w:rPr>
              <w:softHyphen/>
            </w:r>
            <w:r w:rsidR="007C6F9A">
              <w:rPr>
                <w:rFonts w:eastAsia="Times New Roman" w:cs="Calibri"/>
                <w:bCs/>
                <w:sz w:val="16"/>
                <w:szCs w:val="16"/>
              </w:rPr>
              <w:softHyphen/>
            </w:r>
            <w:r w:rsidRPr="00CC63A4">
              <w:rPr>
                <w:rFonts w:eastAsia="Times New Roman" w:cs="Calibri"/>
                <w:bCs/>
                <w:sz w:val="16"/>
                <w:szCs w:val="16"/>
              </w:rPr>
              <w:t>ულებების მომსახ</w:t>
            </w:r>
            <w:r w:rsidR="001E1753">
              <w:rPr>
                <w:rFonts w:eastAsia="Times New Roman" w:cs="Calibri"/>
                <w:bCs/>
                <w:sz w:val="16"/>
                <w:szCs w:val="16"/>
                <w:lang w:val="ka-GE"/>
              </w:rPr>
              <w:t>-</w:t>
            </w:r>
            <w:r w:rsidRPr="00CC63A4">
              <w:rPr>
                <w:rFonts w:eastAsia="Times New Roman" w:cs="Calibri"/>
                <w:bCs/>
                <w:sz w:val="16"/>
                <w:szCs w:val="16"/>
              </w:rPr>
              <w:t>ურება და დაფარვა (მ.გ.ფ.)</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2 091,0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2 091,0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2 043,9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2 043,9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1 566,0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1 520,0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პროცენტი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1 520,0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ვალდებულებების კლება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01 02 04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საინფორმაციო უზ</w:t>
            </w:r>
            <w:r w:rsidR="00E85FC2">
              <w:rPr>
                <w:rFonts w:eastAsia="Times New Roman" w:cs="Calibri"/>
                <w:bCs/>
                <w:sz w:val="16"/>
                <w:szCs w:val="16"/>
              </w:rPr>
              <w:softHyphen/>
            </w:r>
            <w:r w:rsidRPr="00CC63A4">
              <w:rPr>
                <w:rFonts w:eastAsia="Times New Roman" w:cs="Calibri"/>
                <w:bCs/>
                <w:sz w:val="16"/>
                <w:szCs w:val="16"/>
              </w:rPr>
              <w:t>რუნ</w:t>
            </w:r>
            <w:r w:rsidR="00E85FC2">
              <w:rPr>
                <w:rFonts w:eastAsia="Times New Roman" w:cs="Calibri"/>
                <w:bCs/>
                <w:sz w:val="16"/>
                <w:szCs w:val="16"/>
              </w:rPr>
              <w:softHyphen/>
            </w:r>
            <w:r w:rsidRPr="00CC63A4">
              <w:rPr>
                <w:rFonts w:eastAsia="Times New Roman" w:cs="Calibri"/>
                <w:bCs/>
                <w:sz w:val="16"/>
                <w:szCs w:val="16"/>
              </w:rPr>
              <w:t>ველყოფის პროგ</w:t>
            </w:r>
            <w:r w:rsidR="00E85FC2">
              <w:rPr>
                <w:rFonts w:eastAsia="Times New Roman" w:cs="Calibri"/>
                <w:bCs/>
                <w:sz w:val="16"/>
                <w:szCs w:val="16"/>
              </w:rPr>
              <w:softHyphen/>
            </w:r>
            <w:r w:rsidRPr="00CC63A4">
              <w:rPr>
                <w:rFonts w:eastAsia="Times New Roman" w:cs="Calibri"/>
                <w:bCs/>
                <w:sz w:val="16"/>
                <w:szCs w:val="16"/>
              </w:rPr>
              <w:t>რამა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97,7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3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E1753">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0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01 02 06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ნარჩენებისაგან თავი</w:t>
            </w:r>
            <w:r w:rsidR="001E1753">
              <w:rPr>
                <w:rFonts w:eastAsia="Times New Roman" w:cs="Calibri"/>
                <w:bCs/>
                <w:sz w:val="16"/>
                <w:szCs w:val="16"/>
                <w:lang w:val="ka-GE"/>
              </w:rPr>
              <w:t>-</w:t>
            </w:r>
            <w:r w:rsidRPr="00CC63A4">
              <w:rPr>
                <w:rFonts w:eastAsia="Times New Roman" w:cs="Calibri"/>
                <w:bCs/>
                <w:sz w:val="16"/>
                <w:szCs w:val="16"/>
              </w:rPr>
              <w:t xml:space="preserve">სუფალი მდინარეები </w:t>
            </w:r>
            <w:r w:rsidR="00F154A8">
              <w:rPr>
                <w:rFonts w:eastAsia="Times New Roman" w:cs="Calibri"/>
                <w:bCs/>
                <w:sz w:val="16"/>
                <w:szCs w:val="16"/>
              </w:rPr>
              <w:t>–</w:t>
            </w:r>
            <w:r w:rsidRPr="00CC63A4">
              <w:rPr>
                <w:rFonts w:eastAsia="Times New Roman" w:cs="Calibri"/>
                <w:bCs/>
                <w:sz w:val="16"/>
                <w:szCs w:val="16"/>
              </w:rPr>
              <w:t xml:space="preserve"> სუფთა შავი ზღვისათ</w:t>
            </w:r>
            <w:r w:rsidR="001E1753">
              <w:rPr>
                <w:rFonts w:eastAsia="Times New Roman" w:cs="Calibri"/>
                <w:bCs/>
                <w:sz w:val="16"/>
                <w:szCs w:val="16"/>
                <w:lang w:val="ka-GE"/>
              </w:rPr>
              <w:t>-</w:t>
            </w:r>
            <w:r w:rsidRPr="00CC63A4">
              <w:rPr>
                <w:rFonts w:eastAsia="Times New Roman" w:cs="Calibri"/>
                <w:bCs/>
                <w:sz w:val="16"/>
                <w:szCs w:val="16"/>
              </w:rPr>
              <w:t>ვის</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630,8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630,8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71,4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877B2E">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877B2E">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559,4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97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01 02 07</w:t>
            </w:r>
          </w:p>
        </w:tc>
        <w:tc>
          <w:tcPr>
            <w:tcW w:w="1921" w:type="dxa"/>
            <w:shd w:val="clear" w:color="auto" w:fill="auto"/>
            <w:vAlign w:val="center"/>
            <w:hideMark/>
          </w:tcPr>
          <w:p w:rsidR="00CC63A4" w:rsidRPr="00CC63A4" w:rsidRDefault="001F68CB" w:rsidP="00B04215">
            <w:pPr>
              <w:spacing w:line="276" w:lineRule="auto"/>
              <w:ind w:firstLine="0"/>
              <w:jc w:val="left"/>
              <w:rPr>
                <w:rFonts w:eastAsia="Times New Roman" w:cs="Calibri"/>
                <w:bCs/>
                <w:sz w:val="16"/>
                <w:szCs w:val="16"/>
              </w:rPr>
            </w:pPr>
            <w:r>
              <w:rPr>
                <w:rFonts w:eastAsia="Times New Roman" w:cs="Calibri"/>
                <w:bCs/>
                <w:sz w:val="16"/>
                <w:szCs w:val="16"/>
              </w:rPr>
              <w:t xml:space="preserve">საგრანტე პროგრამა </w:t>
            </w:r>
            <w:r w:rsidR="00CC63A4" w:rsidRPr="00CC63A4">
              <w:rPr>
                <w:rFonts w:eastAsia="Times New Roman" w:cs="Calibri"/>
                <w:bCs/>
                <w:sz w:val="16"/>
                <w:szCs w:val="16"/>
              </w:rPr>
              <w:t>„ერთობლივი ორგანი</w:t>
            </w:r>
            <w:r w:rsidR="00877B2E">
              <w:rPr>
                <w:rFonts w:eastAsia="Times New Roman" w:cs="Calibri"/>
                <w:bCs/>
                <w:sz w:val="16"/>
                <w:szCs w:val="16"/>
                <w:lang w:val="ka-GE"/>
              </w:rPr>
              <w:t>-</w:t>
            </w:r>
            <w:r w:rsidR="00CC63A4" w:rsidRPr="00CC63A4">
              <w:rPr>
                <w:rFonts w:eastAsia="Times New Roman" w:cs="Calibri"/>
                <w:bCs/>
                <w:sz w:val="16"/>
                <w:szCs w:val="16"/>
              </w:rPr>
              <w:t>ზაცია სამეწარმეო ახალგაზრდების სოფ</w:t>
            </w:r>
            <w:r w:rsidR="00877B2E">
              <w:rPr>
                <w:rFonts w:eastAsia="Times New Roman" w:cs="Calibri"/>
                <w:bCs/>
                <w:sz w:val="16"/>
                <w:szCs w:val="16"/>
              </w:rPr>
              <w:softHyphen/>
            </w:r>
            <w:r w:rsidR="00CC63A4" w:rsidRPr="00CC63A4">
              <w:rPr>
                <w:rFonts w:eastAsia="Times New Roman" w:cs="Calibri"/>
                <w:bCs/>
                <w:sz w:val="16"/>
                <w:szCs w:val="16"/>
              </w:rPr>
              <w:t>ლის ქსელების გაერ</w:t>
            </w:r>
            <w:r w:rsidR="00877B2E">
              <w:rPr>
                <w:rFonts w:eastAsia="Times New Roman" w:cs="Calibri"/>
                <w:bCs/>
                <w:sz w:val="16"/>
                <w:szCs w:val="16"/>
              </w:rPr>
              <w:softHyphen/>
            </w:r>
            <w:r w:rsidR="00CC63A4" w:rsidRPr="00CC63A4">
              <w:rPr>
                <w:rFonts w:eastAsia="Times New Roman" w:cs="Calibri"/>
                <w:bCs/>
                <w:sz w:val="16"/>
                <w:szCs w:val="16"/>
              </w:rPr>
              <w:t>თი</w:t>
            </w:r>
            <w:r w:rsidR="00877B2E">
              <w:rPr>
                <w:rFonts w:eastAsia="Times New Roman" w:cs="Calibri"/>
                <w:bCs/>
                <w:sz w:val="16"/>
                <w:szCs w:val="16"/>
              </w:rPr>
              <w:softHyphen/>
            </w:r>
            <w:r w:rsidR="00CC63A4" w:rsidRPr="00CC63A4">
              <w:rPr>
                <w:rFonts w:eastAsia="Times New Roman" w:cs="Calibri"/>
                <w:bCs/>
                <w:sz w:val="16"/>
                <w:szCs w:val="16"/>
              </w:rPr>
              <w:t>ან</w:t>
            </w:r>
            <w:r w:rsidR="00877B2E">
              <w:rPr>
                <w:rFonts w:eastAsia="Times New Roman" w:cs="Calibri"/>
                <w:bCs/>
                <w:sz w:val="16"/>
                <w:szCs w:val="16"/>
              </w:rPr>
              <w:softHyphen/>
            </w:r>
            <w:r w:rsidR="00CC63A4" w:rsidRPr="00CC63A4">
              <w:rPr>
                <w:rFonts w:eastAsia="Times New Roman" w:cs="Calibri"/>
                <w:bCs/>
                <w:sz w:val="16"/>
                <w:szCs w:val="16"/>
              </w:rPr>
              <w:t>ებისათვის“</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877B2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90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01 02 08</w:t>
            </w:r>
          </w:p>
        </w:tc>
        <w:tc>
          <w:tcPr>
            <w:tcW w:w="1921" w:type="dxa"/>
            <w:shd w:val="clear" w:color="auto" w:fill="auto"/>
            <w:vAlign w:val="center"/>
            <w:hideMark/>
          </w:tcPr>
          <w:p w:rsidR="00CC63A4" w:rsidRPr="00877B2E" w:rsidRDefault="00CC63A4" w:rsidP="00B04215">
            <w:pPr>
              <w:spacing w:line="276" w:lineRule="auto"/>
              <w:ind w:firstLine="0"/>
              <w:jc w:val="left"/>
              <w:rPr>
                <w:rFonts w:eastAsia="Times New Roman" w:cs="Calibri"/>
                <w:bCs/>
                <w:sz w:val="16"/>
                <w:szCs w:val="16"/>
                <w:lang w:val="ka-GE"/>
              </w:rPr>
            </w:pPr>
            <w:r w:rsidRPr="00CC63A4">
              <w:rPr>
                <w:rFonts w:eastAsia="Times New Roman" w:cs="Calibri"/>
                <w:bCs/>
                <w:sz w:val="16"/>
                <w:szCs w:val="16"/>
              </w:rPr>
              <w:t>ა</w:t>
            </w:r>
            <w:r w:rsidR="00F75A2B">
              <w:rPr>
                <w:rFonts w:eastAsia="Times New Roman" w:cs="Calibri"/>
                <w:bCs/>
                <w:sz w:val="16"/>
                <w:szCs w:val="16"/>
                <w:lang w:val="ka-GE"/>
              </w:rPr>
              <w:t>(</w:t>
            </w:r>
            <w:r w:rsidRPr="00CC63A4">
              <w:rPr>
                <w:rFonts w:eastAsia="Times New Roman" w:cs="Calibri"/>
                <w:bCs/>
                <w:sz w:val="16"/>
                <w:szCs w:val="16"/>
              </w:rPr>
              <w:t>ა</w:t>
            </w:r>
            <w:r w:rsidR="00F75A2B">
              <w:rPr>
                <w:rFonts w:eastAsia="Times New Roman" w:cs="Calibri"/>
                <w:bCs/>
                <w:sz w:val="16"/>
                <w:szCs w:val="16"/>
                <w:lang w:val="ka-GE"/>
              </w:rPr>
              <w:t>)</w:t>
            </w:r>
            <w:r w:rsidRPr="00CC63A4">
              <w:rPr>
                <w:rFonts w:eastAsia="Times New Roman" w:cs="Calibri"/>
                <w:bCs/>
                <w:sz w:val="16"/>
                <w:szCs w:val="16"/>
              </w:rPr>
              <w:t xml:space="preserve">იპ </w:t>
            </w:r>
            <w:r w:rsidR="00877B2E">
              <w:rPr>
                <w:rFonts w:eastAsia="Times New Roman" w:cs="Calibri"/>
                <w:bCs/>
                <w:sz w:val="16"/>
                <w:szCs w:val="16"/>
                <w:lang w:val="ka-GE"/>
              </w:rPr>
              <w:t>„</w:t>
            </w:r>
            <w:r w:rsidRPr="00CC63A4">
              <w:rPr>
                <w:rFonts w:eastAsia="Times New Roman" w:cs="Calibri"/>
                <w:bCs/>
                <w:sz w:val="16"/>
                <w:szCs w:val="16"/>
              </w:rPr>
              <w:t>ქალაქ ქუთაი</w:t>
            </w:r>
            <w:r w:rsidR="00F75A2B">
              <w:rPr>
                <w:rFonts w:eastAsia="Times New Roman" w:cs="Calibri"/>
                <w:bCs/>
                <w:sz w:val="16"/>
                <w:szCs w:val="16"/>
              </w:rPr>
              <w:softHyphen/>
            </w:r>
            <w:r w:rsidRPr="00CC63A4">
              <w:rPr>
                <w:rFonts w:eastAsia="Times New Roman" w:cs="Calibri"/>
                <w:bCs/>
                <w:sz w:val="16"/>
                <w:szCs w:val="16"/>
              </w:rPr>
              <w:t>სის არქიტექტურის, ურბანული დაგეგმარ</w:t>
            </w:r>
            <w:r w:rsidR="00F75A2B">
              <w:rPr>
                <w:rFonts w:eastAsia="Times New Roman" w:cs="Calibri"/>
                <w:bCs/>
                <w:sz w:val="16"/>
                <w:szCs w:val="16"/>
              </w:rPr>
              <w:softHyphen/>
            </w:r>
            <w:r w:rsidRPr="00CC63A4">
              <w:rPr>
                <w:rFonts w:eastAsia="Times New Roman" w:cs="Calibri"/>
                <w:bCs/>
                <w:sz w:val="16"/>
                <w:szCs w:val="16"/>
              </w:rPr>
              <w:t>ებისა და ძეგლთა დაცვის სააგენტო</w:t>
            </w:r>
            <w:r w:rsidR="00877B2E">
              <w:rPr>
                <w:rFonts w:eastAsia="Times New Roman" w:cs="Calibri"/>
                <w:bCs/>
                <w:sz w:val="16"/>
                <w:szCs w:val="16"/>
                <w:lang w:val="ka-GE"/>
              </w:rPr>
              <w:t>“</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402,2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398,1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877B2E">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74,1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877B2E">
              <w:rPr>
                <w:rFonts w:eastAsia="Times New Roman" w:cs="Calibri"/>
                <w:sz w:val="16"/>
                <w:szCs w:val="16"/>
                <w:lang w:val="ka-GE"/>
              </w:rPr>
              <w:t>-</w:t>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877B2E">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85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01 02 09</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 xml:space="preserve">საგრანტე პროგრამა escapeland </w:t>
            </w:r>
            <w:r w:rsidR="00F154A8">
              <w:rPr>
                <w:rFonts w:eastAsia="Times New Roman" w:cs="Calibri"/>
                <w:bCs/>
                <w:sz w:val="16"/>
                <w:szCs w:val="16"/>
              </w:rPr>
              <w:t>–</w:t>
            </w:r>
            <w:r w:rsidRPr="00CC63A4">
              <w:rPr>
                <w:rFonts w:eastAsia="Times New Roman" w:cs="Calibri"/>
                <w:bCs/>
                <w:sz w:val="16"/>
                <w:szCs w:val="16"/>
              </w:rPr>
              <w:t xml:space="preserve"> ტურიზმის განვითარება და პოპუ</w:t>
            </w:r>
            <w:r w:rsidR="00877B2E">
              <w:rPr>
                <w:rFonts w:eastAsia="Times New Roman" w:cs="Calibri"/>
                <w:bCs/>
                <w:sz w:val="16"/>
                <w:szCs w:val="16"/>
                <w:lang w:val="ka-GE"/>
              </w:rPr>
              <w:t>-</w:t>
            </w:r>
            <w:r w:rsidRPr="00CC63A4">
              <w:rPr>
                <w:rFonts w:eastAsia="Times New Roman" w:cs="Calibri"/>
                <w:bCs/>
                <w:sz w:val="16"/>
                <w:szCs w:val="16"/>
              </w:rPr>
              <w:t xml:space="preserve">ლარიზაცია შავი ზღვის აუზის ქვეყნებში </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129,7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126,8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877B2E">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126,8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877B2E">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01 02 10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ქვეყანაში გავრცელ</w:t>
            </w:r>
            <w:r w:rsidR="00877B2E">
              <w:rPr>
                <w:rFonts w:eastAsia="Times New Roman" w:cs="Calibri"/>
                <w:bCs/>
                <w:sz w:val="16"/>
                <w:szCs w:val="16"/>
                <w:lang w:val="ka-GE"/>
              </w:rPr>
              <w:t>-</w:t>
            </w:r>
            <w:r w:rsidRPr="00CC63A4">
              <w:rPr>
                <w:rFonts w:eastAsia="Times New Roman" w:cs="Calibri"/>
                <w:bCs/>
                <w:sz w:val="16"/>
                <w:szCs w:val="16"/>
              </w:rPr>
              <w:t>ებული პანდემიის მართვის ხელშეწყობა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257,3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257,3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877B2E">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203,0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გრანტები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01 02 11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საგრანტე პროგრამა EU4CULTURE</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52,0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39350D">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6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ინფრასტრუქტურის განვითარება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33 365,6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20 865,4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12 500,2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23 140,0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15 730,7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7 409,3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13 333,9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11 983,6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1 350,3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10 720,6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9 400,1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1 320,5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490,0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490,0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484,4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39350D">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5 311,3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5 311,3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4 415,3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4 415,3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39350D">
              <w:rPr>
                <w:rFonts w:eastAsia="Times New Roman" w:cs="Calibri"/>
                <w:sz w:val="16"/>
                <w:szCs w:val="16"/>
                <w:lang w:val="ka-GE"/>
              </w:rPr>
              <w:t>-</w:t>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5 124,6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3 774,3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1 350,3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3 414,2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2 093,7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1 320,5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1F2710">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20 031,7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8 881,8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11 149,9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12 419,4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6 330,6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6 088,8</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საგზაო ინფრასტრუქ</w:t>
            </w:r>
            <w:r w:rsidR="001F2710">
              <w:rPr>
                <w:rFonts w:eastAsia="Times New Roman" w:cs="Calibri"/>
                <w:bCs/>
                <w:sz w:val="16"/>
                <w:szCs w:val="16"/>
                <w:lang w:val="ka-GE"/>
              </w:rPr>
              <w:t>-</w:t>
            </w:r>
            <w:r w:rsidRPr="00CC63A4">
              <w:rPr>
                <w:rFonts w:eastAsia="Times New Roman" w:cs="Calibri"/>
                <w:bCs/>
                <w:sz w:val="16"/>
                <w:szCs w:val="16"/>
              </w:rPr>
              <w:t>ტურის განვითარება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15 912,5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6 434,1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9 478,4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9 802,9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4 381,7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5 421,2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1 910,1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1 910,1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1 334,4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1 334,4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F2710">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1 910,1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1 910,1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1 334,4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1 334,4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4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1F2710">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14 002,4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4 524,0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9 478,4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8 468,5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3 047,3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5 421,2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02 01 01</w:t>
            </w:r>
          </w:p>
        </w:tc>
        <w:tc>
          <w:tcPr>
            <w:tcW w:w="1921" w:type="dxa"/>
            <w:shd w:val="clear" w:color="auto" w:fill="auto"/>
            <w:vAlign w:val="center"/>
            <w:hideMark/>
          </w:tcPr>
          <w:p w:rsidR="00CC63A4" w:rsidRPr="00CC63A4" w:rsidRDefault="008F7A0E" w:rsidP="00B04215">
            <w:pPr>
              <w:spacing w:line="276" w:lineRule="auto"/>
              <w:ind w:firstLine="0"/>
              <w:jc w:val="left"/>
              <w:rPr>
                <w:rFonts w:eastAsia="Times New Roman" w:cs="Calibri"/>
                <w:bCs/>
                <w:sz w:val="16"/>
                <w:szCs w:val="16"/>
              </w:rPr>
            </w:pPr>
            <w:r>
              <w:rPr>
                <w:rFonts w:eastAsia="Times New Roman" w:cs="Calibri"/>
                <w:bCs/>
                <w:sz w:val="16"/>
                <w:szCs w:val="16"/>
              </w:rPr>
              <w:t xml:space="preserve">გზებისა </w:t>
            </w:r>
            <w:r w:rsidR="00CC63A4" w:rsidRPr="00CC63A4">
              <w:rPr>
                <w:rFonts w:eastAsia="Times New Roman" w:cs="Calibri"/>
                <w:bCs/>
                <w:sz w:val="16"/>
                <w:szCs w:val="16"/>
              </w:rPr>
              <w:t>და ტროტუა</w:t>
            </w:r>
            <w:r w:rsidR="001F2710">
              <w:rPr>
                <w:rFonts w:eastAsia="Times New Roman" w:cs="Calibri"/>
                <w:bCs/>
                <w:sz w:val="16"/>
                <w:szCs w:val="16"/>
                <w:lang w:val="ka-GE"/>
              </w:rPr>
              <w:t>-</w:t>
            </w:r>
            <w:r w:rsidR="00CC63A4" w:rsidRPr="00CC63A4">
              <w:rPr>
                <w:rFonts w:eastAsia="Times New Roman" w:cs="Calibri"/>
                <w:bCs/>
                <w:sz w:val="16"/>
                <w:szCs w:val="16"/>
              </w:rPr>
              <w:t>რების კაპიტალური შეკეთება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12 158,0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3 355,4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8 802,6</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7 206,9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2 163,9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5 043,0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1F2710">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12 158,0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3 355,4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8 802,6</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7 206,9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2 163,9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5 043,0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02 01 02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გზებისა და ტროტუარ</w:t>
            </w:r>
            <w:r w:rsidR="001F2710">
              <w:rPr>
                <w:rFonts w:eastAsia="Times New Roman" w:cs="Calibri"/>
                <w:bCs/>
                <w:sz w:val="16"/>
                <w:szCs w:val="16"/>
                <w:lang w:val="ka-GE"/>
              </w:rPr>
              <w:t>-</w:t>
            </w:r>
            <w:r w:rsidRPr="00CC63A4">
              <w:rPr>
                <w:rFonts w:eastAsia="Times New Roman" w:cs="Calibri"/>
                <w:bCs/>
                <w:sz w:val="16"/>
                <w:szCs w:val="16"/>
              </w:rPr>
              <w:t>ების მიმდინარე შეკე</w:t>
            </w:r>
            <w:r w:rsidR="001F2710">
              <w:rPr>
                <w:rFonts w:eastAsia="Times New Roman" w:cs="Calibri"/>
                <w:bCs/>
                <w:sz w:val="16"/>
                <w:szCs w:val="16"/>
                <w:lang w:val="ka-GE"/>
              </w:rPr>
              <w:t>-</w:t>
            </w:r>
            <w:r w:rsidRPr="00CC63A4">
              <w:rPr>
                <w:rFonts w:eastAsia="Times New Roman" w:cs="Calibri"/>
                <w:bCs/>
                <w:sz w:val="16"/>
                <w:szCs w:val="16"/>
              </w:rPr>
              <w:t>თება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1 471,0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1 471,0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1 186,5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1 186,5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1 471,0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1 471,0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1 186,5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1 186,5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F2710">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1 471,0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1 471,0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1 186,5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1 186,5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02 01 03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სანიაღვრე სისტემის რეაბილიტაცია</w:t>
            </w:r>
            <w:r w:rsidR="001F2710">
              <w:rPr>
                <w:rFonts w:eastAsia="Times New Roman" w:cs="Calibri"/>
                <w:bCs/>
                <w:sz w:val="16"/>
                <w:szCs w:val="16"/>
                <w:lang w:val="ka-GE"/>
              </w:rPr>
              <w:t xml:space="preserve"> </w:t>
            </w:r>
            <w:r w:rsidR="00F154A8">
              <w:rPr>
                <w:rFonts w:eastAsia="Times New Roman" w:cs="Calibri"/>
                <w:bCs/>
                <w:sz w:val="16"/>
                <w:szCs w:val="16"/>
              </w:rPr>
              <w:t>–</w:t>
            </w:r>
            <w:r w:rsidR="001F2710">
              <w:rPr>
                <w:rFonts w:eastAsia="Times New Roman" w:cs="Calibri"/>
                <w:bCs/>
                <w:sz w:val="16"/>
                <w:szCs w:val="16"/>
                <w:lang w:val="ka-GE"/>
              </w:rPr>
              <w:t xml:space="preserve"> </w:t>
            </w:r>
            <w:r w:rsidRPr="00CC63A4">
              <w:rPr>
                <w:rFonts w:eastAsia="Times New Roman" w:cs="Calibri"/>
                <w:bCs/>
                <w:sz w:val="16"/>
                <w:szCs w:val="16"/>
              </w:rPr>
              <w:t>მშე</w:t>
            </w:r>
            <w:r w:rsidR="001F2710">
              <w:rPr>
                <w:rFonts w:eastAsia="Times New Roman" w:cs="Calibri"/>
                <w:bCs/>
                <w:sz w:val="16"/>
                <w:szCs w:val="16"/>
                <w:lang w:val="ka-GE"/>
              </w:rPr>
              <w:t>-</w:t>
            </w:r>
            <w:r w:rsidRPr="00CC63A4">
              <w:rPr>
                <w:rFonts w:eastAsia="Times New Roman" w:cs="Calibri"/>
                <w:bCs/>
                <w:sz w:val="16"/>
                <w:szCs w:val="16"/>
              </w:rPr>
              <w:t>ნებლობა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1 160,5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484,7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675,8</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210,2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378,2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36,9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F2710">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1F2710">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1 115,5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439,7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675,8</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173,3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378,2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3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02 01 04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საგზაო ნიშნები და უსაფრთხოება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123,6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103,5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F2710">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103,5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52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1F2710">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9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02 01 05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ვიდეო</w:t>
            </w:r>
            <w:r w:rsidR="001F2710">
              <w:rPr>
                <w:rFonts w:eastAsia="Times New Roman" w:cs="Calibri"/>
                <w:bCs/>
                <w:sz w:val="16"/>
                <w:szCs w:val="16"/>
                <w:lang w:val="ka-GE"/>
              </w:rPr>
              <w:t xml:space="preserve"> </w:t>
            </w:r>
            <w:r w:rsidR="00F154A8">
              <w:rPr>
                <w:rFonts w:eastAsia="Times New Roman" w:cs="Calibri"/>
                <w:bCs/>
                <w:sz w:val="16"/>
                <w:szCs w:val="16"/>
              </w:rPr>
              <w:t>–</w:t>
            </w:r>
            <w:r w:rsidR="001F2710">
              <w:rPr>
                <w:rFonts w:eastAsia="Times New Roman" w:cs="Calibri"/>
                <w:bCs/>
                <w:sz w:val="16"/>
                <w:szCs w:val="16"/>
                <w:lang w:val="ka-GE"/>
              </w:rPr>
              <w:t xml:space="preserve"> </w:t>
            </w:r>
            <w:r w:rsidRPr="00CC63A4">
              <w:rPr>
                <w:rFonts w:eastAsia="Times New Roman" w:cs="Calibri"/>
                <w:bCs/>
                <w:sz w:val="16"/>
                <w:szCs w:val="16"/>
              </w:rPr>
              <w:t>სამეთვალყუ</w:t>
            </w:r>
            <w:r w:rsidR="001F2710">
              <w:rPr>
                <w:rFonts w:eastAsia="Times New Roman" w:cs="Calibri"/>
                <w:bCs/>
                <w:sz w:val="16"/>
                <w:szCs w:val="16"/>
                <w:lang w:val="ka-GE"/>
              </w:rPr>
              <w:t>-</w:t>
            </w:r>
            <w:r w:rsidRPr="00CC63A4">
              <w:rPr>
                <w:rFonts w:eastAsia="Times New Roman" w:cs="Calibri"/>
                <w:bCs/>
                <w:sz w:val="16"/>
                <w:szCs w:val="16"/>
              </w:rPr>
              <w:t>რეო სისტემების შეძენა</w:t>
            </w:r>
            <w:r w:rsidR="001F2710">
              <w:rPr>
                <w:rFonts w:eastAsia="Times New Roman" w:cs="Calibri"/>
                <w:bCs/>
                <w:sz w:val="16"/>
                <w:szCs w:val="16"/>
                <w:lang w:val="ka-GE"/>
              </w:rPr>
              <w:t xml:space="preserve"> </w:t>
            </w:r>
            <w:r w:rsidR="00F154A8">
              <w:rPr>
                <w:rFonts w:eastAsia="Times New Roman" w:cs="Calibri"/>
                <w:bCs/>
                <w:sz w:val="16"/>
                <w:szCs w:val="16"/>
              </w:rPr>
              <w:t>–</w:t>
            </w:r>
            <w:r w:rsidR="001F2710">
              <w:rPr>
                <w:rFonts w:eastAsia="Times New Roman" w:cs="Calibri"/>
                <w:bCs/>
                <w:sz w:val="16"/>
                <w:szCs w:val="16"/>
                <w:lang w:val="ka-GE"/>
              </w:rPr>
              <w:t xml:space="preserve"> </w:t>
            </w:r>
            <w:r w:rsidRPr="00CC63A4">
              <w:rPr>
                <w:rFonts w:eastAsia="Times New Roman" w:cs="Calibri"/>
                <w:bCs/>
                <w:sz w:val="16"/>
                <w:szCs w:val="16"/>
              </w:rPr>
              <w:t>ექსპლოატაცია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993,0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697,5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000000" w:fill="FFFFFF"/>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w:t>
            </w:r>
          </w:p>
        </w:tc>
        <w:tc>
          <w:tcPr>
            <w:tcW w:w="992" w:type="dxa"/>
            <w:shd w:val="clear" w:color="000000" w:fill="FFFFFF"/>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r>
      <w:tr w:rsidR="00CC63A4" w:rsidRPr="00CC63A4" w:rsidTr="009D091B">
        <w:trPr>
          <w:trHeight w:val="31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000000" w:fill="FFFFFF"/>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w:t>
            </w:r>
          </w:p>
        </w:tc>
        <w:tc>
          <w:tcPr>
            <w:tcW w:w="992" w:type="dxa"/>
            <w:shd w:val="clear" w:color="000000" w:fill="FFFFFF"/>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r>
      <w:tr w:rsidR="00CC63A4" w:rsidRPr="00CC63A4" w:rsidTr="009D091B">
        <w:trPr>
          <w:trHeight w:val="30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F2710">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000000" w:fill="FFFFFF"/>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w:t>
            </w:r>
          </w:p>
        </w:tc>
        <w:tc>
          <w:tcPr>
            <w:tcW w:w="992" w:type="dxa"/>
            <w:shd w:val="clear" w:color="000000" w:fill="FFFFFF"/>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28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აქტივე</w:t>
            </w:r>
            <w:r w:rsidR="001F2710">
              <w:rPr>
                <w:rFonts w:eastAsia="Times New Roman" w:cs="Calibri"/>
                <w:sz w:val="16"/>
                <w:szCs w:val="16"/>
                <w:lang w:val="ka-GE"/>
              </w:rPr>
              <w:t>-</w:t>
            </w:r>
            <w:r w:rsidRPr="00CC63A4">
              <w:rPr>
                <w:rFonts w:eastAsia="Times New Roman" w:cs="Calibri"/>
                <w:sz w:val="16"/>
                <w:szCs w:val="16"/>
              </w:rPr>
              <w:t>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706,0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000000" w:fill="FFFFFF"/>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000000" w:fill="FFFFFF"/>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გარე განათება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3 620,0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3 620,0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3 291,1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3 291,1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3 375,0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3 375,0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3 097,9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3 097,9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490,0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490,0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484,4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F2710">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2 877,0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2 877,0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2 606,8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2 606,8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1F2710">
              <w:rPr>
                <w:rFonts w:eastAsia="Times New Roman" w:cs="Calibri"/>
                <w:sz w:val="16"/>
                <w:szCs w:val="16"/>
                <w:lang w:val="ka-GE"/>
              </w:rPr>
              <w:t>-</w:t>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1F2710">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193,2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193,2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02 03 01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გარეგანათების ქსელის ექსპლოატაცია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3 380,0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3 380,0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3 101,1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3 101,1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3 375,0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3 375,0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3 097,9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3 097,9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490,0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490,0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484,4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F2710">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2 877,0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2 877,0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2 606,8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2 606,8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1F2710">
              <w:rPr>
                <w:rFonts w:eastAsia="Times New Roman" w:cs="Calibri"/>
                <w:sz w:val="16"/>
                <w:szCs w:val="16"/>
                <w:lang w:val="ka-GE"/>
              </w:rPr>
              <w:t>-</w:t>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1F2710">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02 03 02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კაპიტალური დაბან</w:t>
            </w:r>
            <w:r w:rsidR="006D64BC">
              <w:rPr>
                <w:rFonts w:eastAsia="Times New Roman" w:cs="Calibri"/>
                <w:bCs/>
                <w:sz w:val="16"/>
                <w:szCs w:val="16"/>
                <w:lang w:val="ka-GE"/>
              </w:rPr>
              <w:t>-</w:t>
            </w:r>
            <w:r w:rsidRPr="00CC63A4">
              <w:rPr>
                <w:rFonts w:eastAsia="Times New Roman" w:cs="Calibri"/>
                <w:bCs/>
                <w:sz w:val="16"/>
                <w:szCs w:val="16"/>
              </w:rPr>
              <w:t>დებები გარე განათ</w:t>
            </w:r>
            <w:r w:rsidR="006D64BC">
              <w:rPr>
                <w:rFonts w:eastAsia="Times New Roman" w:cs="Calibri"/>
                <w:bCs/>
                <w:sz w:val="16"/>
                <w:szCs w:val="16"/>
                <w:lang w:val="ka-GE"/>
              </w:rPr>
              <w:t>-</w:t>
            </w:r>
            <w:r w:rsidRPr="00CC63A4">
              <w:rPr>
                <w:rFonts w:eastAsia="Times New Roman" w:cs="Calibri"/>
                <w:bCs/>
                <w:sz w:val="16"/>
                <w:szCs w:val="16"/>
              </w:rPr>
              <w:t>ების სფეროში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6D64BC">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E85FC2">
        <w:trPr>
          <w:trHeight w:val="503"/>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მშენებლობა, ავარიუ</w:t>
            </w:r>
            <w:r w:rsidR="006D64BC">
              <w:rPr>
                <w:rFonts w:eastAsia="Times New Roman" w:cs="Calibri"/>
                <w:bCs/>
                <w:sz w:val="16"/>
                <w:szCs w:val="16"/>
                <w:lang w:val="ka-GE"/>
              </w:rPr>
              <w:t>-</w:t>
            </w:r>
            <w:r w:rsidRPr="00CC63A4">
              <w:rPr>
                <w:rFonts w:eastAsia="Times New Roman" w:cs="Calibri"/>
                <w:bCs/>
                <w:sz w:val="16"/>
                <w:szCs w:val="16"/>
              </w:rPr>
              <w:t xml:space="preserve">ლი ობიექტებისა და </w:t>
            </w:r>
            <w:r w:rsidRPr="00CC63A4">
              <w:rPr>
                <w:rFonts w:eastAsia="Times New Roman" w:cs="Calibri"/>
                <w:bCs/>
                <w:sz w:val="16"/>
                <w:szCs w:val="16"/>
              </w:rPr>
              <w:lastRenderedPageBreak/>
              <w:t>შენობების რეაბილი</w:t>
            </w:r>
            <w:r w:rsidR="006D64BC">
              <w:rPr>
                <w:rFonts w:eastAsia="Times New Roman" w:cs="Calibri"/>
                <w:bCs/>
                <w:sz w:val="16"/>
                <w:szCs w:val="16"/>
                <w:lang w:val="ka-GE"/>
              </w:rPr>
              <w:t>-</w:t>
            </w:r>
            <w:r w:rsidRPr="00CC63A4">
              <w:rPr>
                <w:rFonts w:eastAsia="Times New Roman" w:cs="Calibri"/>
                <w:bCs/>
                <w:sz w:val="16"/>
                <w:szCs w:val="16"/>
              </w:rPr>
              <w:t>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lastRenderedPageBreak/>
              <w:t>3 371,8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3 139,1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232,7</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2 725,9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2 493,4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232,5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6D64BC">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2 981,9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2 749,2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232,7</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2 364,0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2 131,5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232,5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r>
      <w:tr w:rsidR="00CC63A4" w:rsidRPr="00CC63A4" w:rsidTr="009D091B">
        <w:trPr>
          <w:trHeight w:val="73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02 04 01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სოციალურად დაუც</w:t>
            </w:r>
            <w:r w:rsidR="006D64BC">
              <w:rPr>
                <w:rFonts w:eastAsia="Times New Roman" w:cs="Calibri"/>
                <w:bCs/>
                <w:sz w:val="16"/>
                <w:szCs w:val="16"/>
                <w:lang w:val="ka-GE"/>
              </w:rPr>
              <w:t>-</w:t>
            </w:r>
            <w:r w:rsidRPr="00CC63A4">
              <w:rPr>
                <w:rFonts w:eastAsia="Times New Roman" w:cs="Calibri"/>
                <w:bCs/>
                <w:sz w:val="16"/>
                <w:szCs w:val="16"/>
              </w:rPr>
              <w:t>ველი ოჯახებისთვის საცხოვრებელი სახ</w:t>
            </w:r>
            <w:r w:rsidR="006D64BC">
              <w:rPr>
                <w:rFonts w:eastAsia="Times New Roman" w:cs="Calibri"/>
                <w:bCs/>
                <w:sz w:val="16"/>
                <w:szCs w:val="16"/>
                <w:lang w:val="ka-GE"/>
              </w:rPr>
              <w:t>-</w:t>
            </w:r>
            <w:r w:rsidRPr="00CC63A4">
              <w:rPr>
                <w:rFonts w:eastAsia="Times New Roman" w:cs="Calibri"/>
                <w:bCs/>
                <w:sz w:val="16"/>
                <w:szCs w:val="16"/>
              </w:rPr>
              <w:t>ლების ავარიული სახურავების რეაბი</w:t>
            </w:r>
            <w:r w:rsidR="006D64BC">
              <w:rPr>
                <w:rFonts w:eastAsia="Times New Roman" w:cs="Calibri"/>
                <w:bCs/>
                <w:sz w:val="16"/>
                <w:szCs w:val="16"/>
                <w:lang w:val="ka-GE"/>
              </w:rPr>
              <w:t>-</w:t>
            </w:r>
            <w:r w:rsidRPr="00CC63A4">
              <w:rPr>
                <w:rFonts w:eastAsia="Times New Roman" w:cs="Calibri"/>
                <w:bCs/>
                <w:sz w:val="16"/>
                <w:szCs w:val="16"/>
              </w:rPr>
              <w:t>ლიტაცია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389,9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361,9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6D64BC">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389,9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02 04 02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ქალაქში საყრდენი და დამცავი კედლების მშენებლობა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10,6</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199,1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აქტივე</w:t>
            </w:r>
            <w:r w:rsidR="006D64BC">
              <w:rPr>
                <w:rFonts w:eastAsia="Times New Roman" w:cs="Calibri"/>
                <w:sz w:val="16"/>
                <w:szCs w:val="16"/>
                <w:lang w:val="ka-GE"/>
              </w:rPr>
              <w:t>-</w:t>
            </w:r>
            <w:r w:rsidRPr="00CC63A4">
              <w:rPr>
                <w:rFonts w:eastAsia="Times New Roman" w:cs="Calibri"/>
                <w:sz w:val="16"/>
                <w:szCs w:val="16"/>
              </w:rPr>
              <w:t>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10,6</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199,1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3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02 04 03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 xml:space="preserve">ადმინისტრაციული ორგანოების შენობების მშენებლობა </w:t>
            </w:r>
            <w:r w:rsidR="00F154A8">
              <w:rPr>
                <w:rFonts w:eastAsia="Times New Roman" w:cs="Calibri"/>
                <w:bCs/>
                <w:sz w:val="16"/>
                <w:szCs w:val="16"/>
              </w:rPr>
              <w:t>–</w:t>
            </w:r>
            <w:r w:rsidRPr="00CC63A4">
              <w:rPr>
                <w:rFonts w:eastAsia="Times New Roman" w:cs="Calibri"/>
                <w:bCs/>
                <w:sz w:val="16"/>
                <w:szCs w:val="16"/>
              </w:rPr>
              <w:t xml:space="preserve"> რეკონს</w:t>
            </w:r>
            <w:r w:rsidR="006D64BC">
              <w:rPr>
                <w:rFonts w:eastAsia="Times New Roman" w:cs="Calibri"/>
                <w:bCs/>
                <w:sz w:val="16"/>
                <w:szCs w:val="16"/>
                <w:lang w:val="ka-GE"/>
              </w:rPr>
              <w:t>-</w:t>
            </w:r>
            <w:r w:rsidRPr="00CC63A4">
              <w:rPr>
                <w:rFonts w:eastAsia="Times New Roman" w:cs="Calibri"/>
                <w:bCs/>
                <w:sz w:val="16"/>
                <w:szCs w:val="16"/>
              </w:rPr>
              <w:t>ტრუქცია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2 363,7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2 141,6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222,1</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2 154,4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1 932,4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222,0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6D64BC">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2 363,7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2 141,6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222,1</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2 154,4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1 932,4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222,0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ბინათმესაკუთრეთა ამხანაგობების განვი</w:t>
            </w:r>
            <w:r w:rsidR="006D64BC">
              <w:rPr>
                <w:rFonts w:eastAsia="Times New Roman" w:cs="Calibri"/>
                <w:bCs/>
                <w:sz w:val="16"/>
                <w:szCs w:val="16"/>
                <w:lang w:val="ka-GE"/>
              </w:rPr>
              <w:t>-</w:t>
            </w:r>
            <w:r w:rsidRPr="00CC63A4">
              <w:rPr>
                <w:rFonts w:eastAsia="Times New Roman" w:cs="Calibri"/>
                <w:bCs/>
                <w:sz w:val="16"/>
                <w:szCs w:val="16"/>
              </w:rPr>
              <w:t>თარება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3 250,5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1 905,0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1 345,5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2 636,5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1 316,0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1 320,5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3 250,5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1 905,0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1 345,5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2 636,5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1 316,0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1 320,5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3 250,5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1 905,0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1 345,5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2 636,5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1 316,0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1 320,5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81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02 05 01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მრავალბინიანი საცხო</w:t>
            </w:r>
            <w:r w:rsidR="006D64BC">
              <w:rPr>
                <w:rFonts w:eastAsia="Times New Roman" w:cs="Calibri"/>
                <w:bCs/>
                <w:sz w:val="16"/>
                <w:szCs w:val="16"/>
                <w:lang w:val="ka-GE"/>
              </w:rPr>
              <w:t>-</w:t>
            </w:r>
            <w:r w:rsidRPr="00CC63A4">
              <w:rPr>
                <w:rFonts w:eastAsia="Times New Roman" w:cs="Calibri"/>
                <w:bCs/>
                <w:sz w:val="16"/>
                <w:szCs w:val="16"/>
              </w:rPr>
              <w:t>ვრებელი სახლების ეზოების კეთილმოწ</w:t>
            </w:r>
            <w:r w:rsidR="006D64BC">
              <w:rPr>
                <w:rFonts w:eastAsia="Times New Roman" w:cs="Calibri"/>
                <w:bCs/>
                <w:sz w:val="16"/>
                <w:szCs w:val="16"/>
                <w:lang w:val="ka-GE"/>
              </w:rPr>
              <w:t>-</w:t>
            </w:r>
            <w:r w:rsidRPr="00CC63A4">
              <w:rPr>
                <w:rFonts w:eastAsia="Times New Roman" w:cs="Calibri"/>
                <w:bCs/>
                <w:sz w:val="16"/>
                <w:szCs w:val="16"/>
              </w:rPr>
              <w:t>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911,7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498,0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771,5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273,6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497,9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911,7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498,0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771,5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273,6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497,9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911,7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498,0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771,5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273,6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497,9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r>
      <w:tr w:rsidR="00CC63A4" w:rsidRPr="00CC63A4" w:rsidTr="009D091B">
        <w:trPr>
          <w:trHeight w:val="73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02 05 02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მრავალბინიანი საც</w:t>
            </w:r>
            <w:r w:rsidR="006D64BC">
              <w:rPr>
                <w:rFonts w:eastAsia="Times New Roman" w:cs="Calibri"/>
                <w:bCs/>
                <w:sz w:val="16"/>
                <w:szCs w:val="16"/>
                <w:lang w:val="ka-GE"/>
              </w:rPr>
              <w:t>-</w:t>
            </w:r>
            <w:r w:rsidRPr="00CC63A4">
              <w:rPr>
                <w:rFonts w:eastAsia="Times New Roman" w:cs="Calibri"/>
                <w:bCs/>
                <w:sz w:val="16"/>
                <w:szCs w:val="16"/>
              </w:rPr>
              <w:t>ხოვრებელი სახლების ლიფტების რეაბილიტაცია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148,3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148,2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148,3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59,1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148,2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148,3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148,2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r>
      <w:tr w:rsidR="00CC63A4" w:rsidRPr="00CC63A4" w:rsidTr="009D091B">
        <w:trPr>
          <w:trHeight w:val="70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lastRenderedPageBreak/>
              <w:t>02 05 03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მრავალბინიანი საც</w:t>
            </w:r>
            <w:r w:rsidR="009B6F0C">
              <w:rPr>
                <w:rFonts w:eastAsia="Times New Roman" w:cs="Calibri"/>
                <w:bCs/>
                <w:sz w:val="16"/>
                <w:szCs w:val="16"/>
                <w:lang w:val="ka-GE"/>
              </w:rPr>
              <w:t>-</w:t>
            </w:r>
            <w:r w:rsidRPr="00CC63A4">
              <w:rPr>
                <w:rFonts w:eastAsia="Times New Roman" w:cs="Calibri"/>
                <w:bCs/>
                <w:sz w:val="16"/>
                <w:szCs w:val="16"/>
              </w:rPr>
              <w:t>ხოვრებელი სახლების ეზოების ფურნიტურა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120,7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180,1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120,7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180,1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120,7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02 05 04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მრავალბინიანი საცხო</w:t>
            </w:r>
            <w:r w:rsidR="009B6F0C">
              <w:rPr>
                <w:rFonts w:eastAsia="Times New Roman" w:cs="Calibri"/>
                <w:bCs/>
                <w:sz w:val="16"/>
                <w:szCs w:val="16"/>
                <w:lang w:val="ka-GE"/>
              </w:rPr>
              <w:t>-</w:t>
            </w:r>
            <w:r w:rsidRPr="00CC63A4">
              <w:rPr>
                <w:rFonts w:eastAsia="Times New Roman" w:cs="Calibri"/>
                <w:bCs/>
                <w:sz w:val="16"/>
                <w:szCs w:val="16"/>
              </w:rPr>
              <w:t>ვრებელი სახლების წყალსაწრეტი მილებ</w:t>
            </w:r>
            <w:r w:rsidR="009B6F0C">
              <w:rPr>
                <w:rFonts w:eastAsia="Times New Roman" w:cs="Calibri"/>
                <w:bCs/>
                <w:sz w:val="16"/>
                <w:szCs w:val="16"/>
                <w:lang w:val="ka-GE"/>
              </w:rPr>
              <w:t>-</w:t>
            </w:r>
            <w:r w:rsidRPr="00CC63A4">
              <w:rPr>
                <w:rFonts w:eastAsia="Times New Roman" w:cs="Calibri"/>
                <w:bCs/>
                <w:sz w:val="16"/>
                <w:szCs w:val="16"/>
              </w:rPr>
              <w:t>ისა და პარაპეტების რეაბილიტაცია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23,5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91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02 05 05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მრავალბინიანი საცხო</w:t>
            </w:r>
            <w:r w:rsidR="009B6F0C">
              <w:rPr>
                <w:rFonts w:eastAsia="Times New Roman" w:cs="Calibri"/>
                <w:bCs/>
                <w:sz w:val="16"/>
                <w:szCs w:val="16"/>
                <w:lang w:val="ka-GE"/>
              </w:rPr>
              <w:t>-</w:t>
            </w:r>
            <w:r w:rsidRPr="00CC63A4">
              <w:rPr>
                <w:rFonts w:eastAsia="Times New Roman" w:cs="Calibri"/>
                <w:bCs/>
                <w:sz w:val="16"/>
                <w:szCs w:val="16"/>
              </w:rPr>
              <w:t>ვრებელი სახლების დაზიანებული კანა</w:t>
            </w:r>
            <w:r w:rsidR="009B6F0C">
              <w:rPr>
                <w:rFonts w:eastAsia="Times New Roman" w:cs="Calibri"/>
                <w:bCs/>
                <w:sz w:val="16"/>
                <w:szCs w:val="16"/>
                <w:lang w:val="ka-GE"/>
              </w:rPr>
              <w:t>-</w:t>
            </w:r>
            <w:r w:rsidRPr="00CC63A4">
              <w:rPr>
                <w:rFonts w:eastAsia="Times New Roman" w:cs="Calibri"/>
                <w:bCs/>
                <w:sz w:val="16"/>
                <w:szCs w:val="16"/>
              </w:rPr>
              <w:t>ლიზაციის სისტემის რეაბილიტაცია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71,3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7C6F9A">
        <w:trPr>
          <w:trHeight w:val="503"/>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02 05 06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მრავალბინიანი საცხო</w:t>
            </w:r>
            <w:r w:rsidR="009B6F0C">
              <w:rPr>
                <w:rFonts w:eastAsia="Times New Roman" w:cs="Calibri"/>
                <w:bCs/>
                <w:sz w:val="16"/>
                <w:szCs w:val="16"/>
                <w:lang w:val="ka-GE"/>
              </w:rPr>
              <w:t>-</w:t>
            </w:r>
            <w:r w:rsidRPr="00CC63A4">
              <w:rPr>
                <w:rFonts w:eastAsia="Times New Roman" w:cs="Calibri"/>
                <w:bCs/>
                <w:sz w:val="16"/>
                <w:szCs w:val="16"/>
              </w:rPr>
              <w:t>ვრებელი სახლების სადარბაზოების რეაბილიტაცია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164,5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699,2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740,9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674,4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164,5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699,2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740,9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66,5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674,4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r>
      <w:tr w:rsidR="00CC63A4" w:rsidRPr="00CC63A4" w:rsidTr="009D091B">
        <w:trPr>
          <w:trHeight w:val="546"/>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164,5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699,2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740,9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674,4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r>
      <w:tr w:rsidR="00CC63A4" w:rsidRPr="00CC63A4" w:rsidTr="009D091B">
        <w:trPr>
          <w:trHeight w:val="100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02 05 07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მრავალბინიანი საც</w:t>
            </w:r>
            <w:r w:rsidR="00496041">
              <w:rPr>
                <w:rFonts w:eastAsia="Times New Roman" w:cs="Calibri"/>
                <w:bCs/>
                <w:sz w:val="16"/>
                <w:szCs w:val="16"/>
                <w:lang w:val="ka-GE"/>
              </w:rPr>
              <w:t>-</w:t>
            </w:r>
            <w:r w:rsidRPr="00CC63A4">
              <w:rPr>
                <w:rFonts w:eastAsia="Times New Roman" w:cs="Calibri"/>
                <w:bCs/>
                <w:sz w:val="16"/>
                <w:szCs w:val="16"/>
              </w:rPr>
              <w:t>ხოვრებელი სახლების მცხოვრებთათვის სხვადასხვა სახეობის მასალის შეძენა</w:t>
            </w:r>
            <w:r w:rsidR="00496041">
              <w:rPr>
                <w:rFonts w:eastAsia="Times New Roman" w:cs="Calibri"/>
                <w:bCs/>
                <w:sz w:val="16"/>
                <w:szCs w:val="16"/>
                <w:lang w:val="ka-GE"/>
              </w:rPr>
              <w:t xml:space="preserve"> </w:t>
            </w:r>
            <w:r w:rsidR="00F154A8">
              <w:rPr>
                <w:rFonts w:eastAsia="Times New Roman" w:cs="Calibri"/>
                <w:bCs/>
                <w:sz w:val="16"/>
                <w:szCs w:val="16"/>
              </w:rPr>
              <w:t>–</w:t>
            </w:r>
            <w:r w:rsidRPr="00CC63A4">
              <w:rPr>
                <w:rFonts w:eastAsia="Times New Roman" w:cs="Calibri"/>
                <w:bCs/>
                <w:sz w:val="16"/>
                <w:szCs w:val="16"/>
              </w:rPr>
              <w:t xml:space="preserve"> გადა</w:t>
            </w:r>
            <w:r w:rsidR="00496041">
              <w:rPr>
                <w:rFonts w:eastAsia="Times New Roman" w:cs="Calibri"/>
                <w:bCs/>
                <w:sz w:val="16"/>
                <w:szCs w:val="16"/>
                <w:lang w:val="ka-GE"/>
              </w:rPr>
              <w:t>-</w:t>
            </w:r>
            <w:r w:rsidRPr="00CC63A4">
              <w:rPr>
                <w:rFonts w:eastAsia="Times New Roman" w:cs="Calibri"/>
                <w:bCs/>
                <w:sz w:val="16"/>
                <w:szCs w:val="16"/>
              </w:rPr>
              <w:t>ცემა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701,3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701,3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701,3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563"/>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02 05 08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მრავალბინიანი საც</w:t>
            </w:r>
            <w:r w:rsidR="00496041">
              <w:rPr>
                <w:rFonts w:eastAsia="Times New Roman" w:cs="Calibri"/>
                <w:bCs/>
                <w:sz w:val="16"/>
                <w:szCs w:val="16"/>
                <w:lang w:val="ka-GE"/>
              </w:rPr>
              <w:t>-</w:t>
            </w:r>
            <w:r w:rsidRPr="00CC63A4">
              <w:rPr>
                <w:rFonts w:eastAsia="Times New Roman" w:cs="Calibri"/>
                <w:bCs/>
                <w:sz w:val="16"/>
                <w:szCs w:val="16"/>
              </w:rPr>
              <w:t>ხოვრებელი სახლების სარდაფებში დამდგა</w:t>
            </w:r>
            <w:r w:rsidR="00496041">
              <w:rPr>
                <w:rFonts w:eastAsia="Times New Roman" w:cs="Calibri"/>
                <w:bCs/>
                <w:sz w:val="16"/>
                <w:szCs w:val="16"/>
                <w:lang w:val="ka-GE"/>
              </w:rPr>
              <w:t>-</w:t>
            </w:r>
            <w:r w:rsidRPr="00CC63A4">
              <w:rPr>
                <w:rFonts w:eastAsia="Times New Roman" w:cs="Calibri"/>
                <w:bCs/>
                <w:sz w:val="16"/>
                <w:szCs w:val="16"/>
              </w:rPr>
              <w:t>რი წყლის ამოსატუმბი მოწყობილობების შესყიდვა</w:t>
            </w:r>
            <w:r w:rsidR="00496041">
              <w:rPr>
                <w:rFonts w:eastAsia="Times New Roman" w:cs="Calibri"/>
                <w:bCs/>
                <w:sz w:val="16"/>
                <w:szCs w:val="16"/>
                <w:lang w:val="ka-GE"/>
              </w:rPr>
              <w:t xml:space="preserve"> </w:t>
            </w:r>
            <w:r w:rsidR="00910F42">
              <w:rPr>
                <w:rFonts w:eastAsia="Times New Roman" w:cs="Calibri"/>
                <w:bCs/>
                <w:sz w:val="16"/>
                <w:szCs w:val="16"/>
                <w:lang w:val="ka-GE"/>
              </w:rPr>
              <w:t>–</w:t>
            </w:r>
            <w:r w:rsidR="00496041">
              <w:rPr>
                <w:rFonts w:eastAsia="Times New Roman" w:cs="Calibri"/>
                <w:bCs/>
                <w:sz w:val="16"/>
                <w:szCs w:val="16"/>
                <w:lang w:val="ka-GE"/>
              </w:rPr>
              <w:t xml:space="preserve"> </w:t>
            </w:r>
            <w:r w:rsidRPr="00CC63A4">
              <w:rPr>
                <w:rFonts w:eastAsia="Times New Roman" w:cs="Calibri"/>
                <w:bCs/>
                <w:sz w:val="16"/>
                <w:szCs w:val="16"/>
              </w:rPr>
              <w:t>გადაცემა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ქალაქის კეთილმოწ</w:t>
            </w:r>
            <w:r w:rsidR="00496041">
              <w:rPr>
                <w:rFonts w:eastAsia="Times New Roman" w:cs="Calibri"/>
                <w:bCs/>
                <w:sz w:val="16"/>
                <w:szCs w:val="16"/>
                <w:lang w:val="ka-GE"/>
              </w:rPr>
              <w:t>-</w:t>
            </w:r>
            <w:r w:rsidRPr="00CC63A4">
              <w:rPr>
                <w:rFonts w:eastAsia="Times New Roman" w:cs="Calibri"/>
                <w:bCs/>
                <w:sz w:val="16"/>
                <w:szCs w:val="16"/>
              </w:rPr>
              <w:t>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3 503,8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2 335,1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1 168,7</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1 191,7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1 007,8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183,9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1 893,6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1 893,6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804,3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804,3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496041">
              <w:rPr>
                <w:rFonts w:eastAsia="Times New Roman" w:cs="Calibri"/>
                <w:sz w:val="16"/>
                <w:szCs w:val="16"/>
                <w:lang w:val="ka-GE"/>
              </w:rPr>
              <w:t>-</w:t>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474,1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1 369,4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1 369,4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330,2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496041">
              <w:rPr>
                <w:rFonts w:eastAsia="Times New Roman" w:cs="Calibri"/>
                <w:sz w:val="16"/>
                <w:szCs w:val="16"/>
                <w:lang w:val="ka-GE"/>
              </w:rPr>
              <w:t>-</w:t>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1 610,2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441,5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1 168,7</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203,5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183,9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9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02 06 01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ქალაქ ქუთაისში, ტუ</w:t>
            </w:r>
            <w:r w:rsidR="00496041">
              <w:rPr>
                <w:rFonts w:eastAsia="Times New Roman" w:cs="Calibri"/>
                <w:bCs/>
                <w:sz w:val="16"/>
                <w:szCs w:val="16"/>
                <w:lang w:val="ka-GE"/>
              </w:rPr>
              <w:t>-</w:t>
            </w:r>
            <w:r w:rsidRPr="00CC63A4">
              <w:rPr>
                <w:rFonts w:eastAsia="Times New Roman" w:cs="Calibri"/>
                <w:bCs/>
                <w:sz w:val="16"/>
                <w:szCs w:val="16"/>
              </w:rPr>
              <w:t>რისტული ინფრა</w:t>
            </w:r>
            <w:r w:rsidR="00D66996">
              <w:rPr>
                <w:rFonts w:eastAsia="Times New Roman" w:cs="Calibri"/>
                <w:bCs/>
                <w:sz w:val="16"/>
                <w:szCs w:val="16"/>
              </w:rPr>
              <w:softHyphen/>
            </w:r>
            <w:r w:rsidRPr="00CC63A4">
              <w:rPr>
                <w:rFonts w:eastAsia="Times New Roman" w:cs="Calibri"/>
                <w:bCs/>
                <w:sz w:val="16"/>
                <w:szCs w:val="16"/>
              </w:rPr>
              <w:t>სტრუ</w:t>
            </w:r>
            <w:r w:rsidR="00D66996">
              <w:rPr>
                <w:rFonts w:eastAsia="Times New Roman" w:cs="Calibri"/>
                <w:bCs/>
                <w:sz w:val="16"/>
                <w:szCs w:val="16"/>
              </w:rPr>
              <w:softHyphen/>
            </w:r>
            <w:r w:rsidRPr="00CC63A4">
              <w:rPr>
                <w:rFonts w:eastAsia="Times New Roman" w:cs="Calibri"/>
                <w:bCs/>
                <w:sz w:val="16"/>
                <w:szCs w:val="16"/>
              </w:rPr>
              <w:t>ქ</w:t>
            </w:r>
            <w:r w:rsidR="00496041">
              <w:rPr>
                <w:rFonts w:eastAsia="Times New Roman" w:cs="Calibri"/>
                <w:bCs/>
                <w:sz w:val="16"/>
                <w:szCs w:val="16"/>
                <w:lang w:val="ka-GE"/>
              </w:rPr>
              <w:softHyphen/>
            </w:r>
            <w:r w:rsidRPr="00CC63A4">
              <w:rPr>
                <w:rFonts w:eastAsia="Times New Roman" w:cs="Calibri"/>
                <w:bCs/>
                <w:sz w:val="16"/>
                <w:szCs w:val="16"/>
              </w:rPr>
              <w:t>ტურის რეაბი</w:t>
            </w:r>
            <w:r w:rsidR="00D66996">
              <w:rPr>
                <w:rFonts w:eastAsia="Times New Roman" w:cs="Calibri"/>
                <w:bCs/>
                <w:sz w:val="16"/>
                <w:szCs w:val="16"/>
              </w:rPr>
              <w:softHyphen/>
            </w:r>
            <w:r w:rsidRPr="00CC63A4">
              <w:rPr>
                <w:rFonts w:eastAsia="Times New Roman" w:cs="Calibri"/>
                <w:bCs/>
                <w:sz w:val="16"/>
                <w:szCs w:val="16"/>
              </w:rPr>
              <w:t>ლიტაცია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657,8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657,0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79,6</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D6699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657,8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657,0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79,6</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2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02 06 02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ადმინისტრაციული ერთეულების მიხედ</w:t>
            </w:r>
            <w:r w:rsidR="00D66996">
              <w:rPr>
                <w:rFonts w:eastAsia="Times New Roman" w:cs="Calibri"/>
                <w:bCs/>
                <w:sz w:val="16"/>
                <w:szCs w:val="16"/>
              </w:rPr>
              <w:softHyphen/>
            </w:r>
            <w:r w:rsidRPr="00CC63A4">
              <w:rPr>
                <w:rFonts w:eastAsia="Times New Roman" w:cs="Calibri"/>
                <w:bCs/>
                <w:sz w:val="16"/>
                <w:szCs w:val="16"/>
              </w:rPr>
              <w:t>ვით თავისუფალი ინი</w:t>
            </w:r>
            <w:r w:rsidR="00D66996">
              <w:rPr>
                <w:rFonts w:eastAsia="Times New Roman" w:cs="Calibri"/>
                <w:bCs/>
                <w:sz w:val="16"/>
                <w:szCs w:val="16"/>
              </w:rPr>
              <w:softHyphen/>
            </w:r>
            <w:r w:rsidRPr="00CC63A4">
              <w:rPr>
                <w:rFonts w:eastAsia="Times New Roman" w:cs="Calibri"/>
                <w:bCs/>
                <w:sz w:val="16"/>
                <w:szCs w:val="16"/>
              </w:rPr>
              <w:t>ციატივების განხორ</w:t>
            </w:r>
            <w:r w:rsidR="00D66996">
              <w:rPr>
                <w:rFonts w:eastAsia="Times New Roman" w:cs="Calibri"/>
                <w:bCs/>
                <w:sz w:val="16"/>
                <w:szCs w:val="16"/>
              </w:rPr>
              <w:softHyphen/>
            </w:r>
            <w:r w:rsidRPr="00CC63A4">
              <w:rPr>
                <w:rFonts w:eastAsia="Times New Roman" w:cs="Calibri"/>
                <w:bCs/>
                <w:sz w:val="16"/>
                <w:szCs w:val="16"/>
              </w:rPr>
              <w:t>ცი</w:t>
            </w:r>
            <w:r w:rsidR="00D66996">
              <w:rPr>
                <w:rFonts w:eastAsia="Times New Roman" w:cs="Calibri"/>
                <w:bCs/>
                <w:sz w:val="16"/>
                <w:szCs w:val="16"/>
              </w:rPr>
              <w:softHyphen/>
            </w:r>
            <w:r w:rsidRPr="00CC63A4">
              <w:rPr>
                <w:rFonts w:eastAsia="Times New Roman" w:cs="Calibri"/>
                <w:bCs/>
                <w:sz w:val="16"/>
                <w:szCs w:val="16"/>
              </w:rPr>
              <w:t>ე</w:t>
            </w:r>
            <w:r w:rsidR="00D66996">
              <w:rPr>
                <w:rFonts w:eastAsia="Times New Roman" w:cs="Calibri"/>
                <w:bCs/>
                <w:sz w:val="16"/>
                <w:szCs w:val="16"/>
              </w:rPr>
              <w:softHyphen/>
            </w:r>
            <w:r w:rsidRPr="00CC63A4">
              <w:rPr>
                <w:rFonts w:eastAsia="Times New Roman" w:cs="Calibri"/>
                <w:bCs/>
                <w:sz w:val="16"/>
                <w:szCs w:val="16"/>
              </w:rPr>
              <w:t>ლება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457,8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457,8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110,2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213,8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213,8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D66996">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D6699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244,0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0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02 06 03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მემორიალური დაფებ</w:t>
            </w:r>
            <w:r w:rsidR="00D66996">
              <w:rPr>
                <w:rFonts w:eastAsia="Times New Roman" w:cs="Calibri"/>
                <w:bCs/>
                <w:sz w:val="16"/>
                <w:szCs w:val="16"/>
              </w:rPr>
              <w:softHyphen/>
            </w:r>
            <w:r w:rsidRPr="00CC63A4">
              <w:rPr>
                <w:rFonts w:eastAsia="Times New Roman" w:cs="Calibri"/>
                <w:bCs/>
                <w:sz w:val="16"/>
                <w:szCs w:val="16"/>
              </w:rPr>
              <w:t>ისა და ძეგლების მოწ</w:t>
            </w:r>
            <w:r w:rsidR="00D66996">
              <w:rPr>
                <w:rFonts w:eastAsia="Times New Roman" w:cs="Calibri"/>
                <w:bCs/>
                <w:sz w:val="16"/>
                <w:szCs w:val="16"/>
              </w:rPr>
              <w:softHyphen/>
            </w:r>
            <w:r w:rsidRPr="00CC63A4">
              <w:rPr>
                <w:rFonts w:eastAsia="Times New Roman" w:cs="Calibri"/>
                <w:bCs/>
                <w:sz w:val="16"/>
                <w:szCs w:val="16"/>
              </w:rPr>
              <w:t>ყო</w:t>
            </w:r>
            <w:r w:rsidR="00D66996">
              <w:rPr>
                <w:rFonts w:eastAsia="Times New Roman" w:cs="Calibri"/>
                <w:bCs/>
                <w:sz w:val="16"/>
                <w:szCs w:val="16"/>
              </w:rPr>
              <w:softHyphen/>
            </w:r>
            <w:r w:rsidRPr="00CC63A4">
              <w:rPr>
                <w:rFonts w:eastAsia="Times New Roman" w:cs="Calibri"/>
                <w:bCs/>
                <w:sz w:val="16"/>
                <w:szCs w:val="16"/>
              </w:rPr>
              <w:t>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195,3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195,3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113,4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D6699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195,3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195,3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113,4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4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02 06 05</w:t>
            </w:r>
          </w:p>
        </w:tc>
        <w:tc>
          <w:tcPr>
            <w:tcW w:w="1921" w:type="dxa"/>
            <w:shd w:val="clear" w:color="auto" w:fill="auto"/>
            <w:vAlign w:val="center"/>
            <w:hideMark/>
          </w:tcPr>
          <w:p w:rsidR="00CC63A4" w:rsidRPr="00CC63A4" w:rsidRDefault="008F7A0E" w:rsidP="00B04215">
            <w:pPr>
              <w:spacing w:line="276" w:lineRule="auto"/>
              <w:ind w:firstLine="0"/>
              <w:jc w:val="left"/>
              <w:rPr>
                <w:rFonts w:eastAsia="Times New Roman" w:cs="Calibri"/>
                <w:bCs/>
                <w:sz w:val="16"/>
                <w:szCs w:val="16"/>
              </w:rPr>
            </w:pPr>
            <w:r>
              <w:rPr>
                <w:rFonts w:eastAsia="Times New Roman" w:cs="Calibri"/>
                <w:bCs/>
                <w:sz w:val="16"/>
                <w:szCs w:val="16"/>
              </w:rPr>
              <w:t xml:space="preserve">მრავალსართულიანი სახლების </w:t>
            </w:r>
            <w:r w:rsidR="00CC63A4" w:rsidRPr="00CC63A4">
              <w:rPr>
                <w:rFonts w:eastAsia="Times New Roman" w:cs="Calibri"/>
                <w:bCs/>
                <w:sz w:val="16"/>
                <w:szCs w:val="16"/>
              </w:rPr>
              <w:t>ფასადების რეაბილიტაცია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1 161,6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1 161,6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314,2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1 161,6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1 161,6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314,2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1 161,6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1 161,6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314,2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6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02 06 07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შადრევან</w:t>
            </w:r>
            <w:r w:rsidR="00D66996">
              <w:rPr>
                <w:rFonts w:eastAsia="Times New Roman" w:cs="Calibri"/>
                <w:bCs/>
                <w:sz w:val="16"/>
                <w:szCs w:val="16"/>
                <w:lang w:val="ka-GE"/>
              </w:rPr>
              <w:t xml:space="preserve"> </w:t>
            </w:r>
            <w:r w:rsidR="00F154A8">
              <w:rPr>
                <w:rFonts w:eastAsia="Times New Roman" w:cs="Calibri"/>
                <w:bCs/>
                <w:sz w:val="16"/>
                <w:szCs w:val="16"/>
              </w:rPr>
              <w:t>–</w:t>
            </w:r>
            <w:r w:rsidR="00D66996">
              <w:rPr>
                <w:rFonts w:eastAsia="Times New Roman" w:cs="Calibri"/>
                <w:bCs/>
                <w:sz w:val="16"/>
                <w:szCs w:val="16"/>
                <w:lang w:val="ka-GE"/>
              </w:rPr>
              <w:t xml:space="preserve"> </w:t>
            </w:r>
            <w:r w:rsidRPr="00CC63A4">
              <w:rPr>
                <w:rFonts w:eastAsia="Times New Roman" w:cs="Calibri"/>
                <w:bCs/>
                <w:sz w:val="16"/>
                <w:szCs w:val="16"/>
              </w:rPr>
              <w:t>აუზების ექსპლოატაცია</w:t>
            </w:r>
            <w:r w:rsidR="00D66996">
              <w:rPr>
                <w:rFonts w:eastAsia="Times New Roman" w:cs="Calibri"/>
                <w:bCs/>
                <w:sz w:val="16"/>
                <w:szCs w:val="16"/>
                <w:lang w:val="ka-GE"/>
              </w:rPr>
              <w:t xml:space="preserve"> </w:t>
            </w:r>
            <w:r w:rsidR="00F154A8">
              <w:rPr>
                <w:rFonts w:eastAsia="Times New Roman" w:cs="Calibri"/>
                <w:bCs/>
                <w:sz w:val="16"/>
                <w:szCs w:val="16"/>
              </w:rPr>
              <w:t>–</w:t>
            </w:r>
            <w:r w:rsidRPr="00CC63A4">
              <w:rPr>
                <w:rFonts w:eastAsia="Times New Roman" w:cs="Calibri"/>
                <w:bCs/>
                <w:sz w:val="16"/>
                <w:szCs w:val="16"/>
              </w:rPr>
              <w:t xml:space="preserve"> რეა</w:t>
            </w:r>
            <w:r w:rsidR="00D66996">
              <w:rPr>
                <w:rFonts w:eastAsia="Times New Roman" w:cs="Calibri"/>
                <w:bCs/>
                <w:sz w:val="16"/>
                <w:szCs w:val="16"/>
              </w:rPr>
              <w:softHyphen/>
            </w:r>
            <w:r w:rsidRPr="00CC63A4">
              <w:rPr>
                <w:rFonts w:eastAsia="Times New Roman" w:cs="Calibri"/>
                <w:bCs/>
                <w:sz w:val="16"/>
                <w:szCs w:val="16"/>
              </w:rPr>
              <w:t>ბი</w:t>
            </w:r>
            <w:r w:rsidR="00D66996">
              <w:rPr>
                <w:rFonts w:eastAsia="Times New Roman" w:cs="Calibri"/>
                <w:bCs/>
                <w:sz w:val="16"/>
                <w:szCs w:val="16"/>
              </w:rPr>
              <w:softHyphen/>
            </w:r>
            <w:r w:rsidRPr="00CC63A4">
              <w:rPr>
                <w:rFonts w:eastAsia="Times New Roman" w:cs="Calibri"/>
                <w:bCs/>
                <w:sz w:val="16"/>
                <w:szCs w:val="16"/>
              </w:rPr>
              <w:t>ლიტაცია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1 031,3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519,6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511,7</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469,2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104,3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7F0B99">
        <w:trPr>
          <w:trHeight w:val="321"/>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468,2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468,2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D66996">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518,2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468,2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468,2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D6699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513,1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511,7</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105,3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104,3</w:t>
            </w:r>
          </w:p>
        </w:tc>
        <w:tc>
          <w:tcPr>
            <w:tcW w:w="850" w:type="dxa"/>
            <w:shd w:val="clear" w:color="000000" w:fill="FFFFFF"/>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w:t>
            </w:r>
          </w:p>
        </w:tc>
        <w:tc>
          <w:tcPr>
            <w:tcW w:w="992" w:type="dxa"/>
            <w:shd w:val="clear" w:color="000000" w:fill="FFFFFF"/>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0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მუნიციპალური ტრან</w:t>
            </w:r>
            <w:r w:rsidR="00D66996">
              <w:rPr>
                <w:rFonts w:eastAsia="Times New Roman" w:cs="Calibri"/>
                <w:bCs/>
                <w:sz w:val="16"/>
                <w:szCs w:val="16"/>
              </w:rPr>
              <w:softHyphen/>
            </w:r>
            <w:r w:rsidRPr="00CC63A4">
              <w:rPr>
                <w:rFonts w:eastAsia="Times New Roman" w:cs="Calibri"/>
                <w:bCs/>
                <w:sz w:val="16"/>
                <w:szCs w:val="16"/>
              </w:rPr>
              <w:t>ს</w:t>
            </w:r>
            <w:r w:rsidR="00D66996">
              <w:rPr>
                <w:rFonts w:eastAsia="Times New Roman" w:cs="Calibri"/>
                <w:bCs/>
                <w:sz w:val="16"/>
                <w:szCs w:val="16"/>
              </w:rPr>
              <w:softHyphen/>
            </w:r>
            <w:r w:rsidRPr="00CC63A4">
              <w:rPr>
                <w:rFonts w:eastAsia="Times New Roman" w:cs="Calibri"/>
                <w:bCs/>
                <w:sz w:val="16"/>
                <w:szCs w:val="16"/>
              </w:rPr>
              <w:t>პორტის სუბსიდირ</w:t>
            </w:r>
            <w:r w:rsidR="00D66996">
              <w:rPr>
                <w:rFonts w:eastAsia="Times New Roman" w:cs="Calibri"/>
                <w:bCs/>
                <w:sz w:val="16"/>
                <w:szCs w:val="16"/>
              </w:rPr>
              <w:softHyphen/>
            </w:r>
            <w:r w:rsidRPr="00CC63A4">
              <w:rPr>
                <w:rFonts w:eastAsia="Times New Roman" w:cs="Calibri"/>
                <w:bCs/>
                <w:sz w:val="16"/>
                <w:szCs w:val="16"/>
              </w:rPr>
              <w:t>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0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0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0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lastRenderedPageBreak/>
              <w:t>02 07 01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მუნიციპალური სატ</w:t>
            </w:r>
            <w:r w:rsidR="00BC3B26">
              <w:rPr>
                <w:rFonts w:eastAsia="Times New Roman" w:cs="Calibri"/>
                <w:bCs/>
                <w:sz w:val="16"/>
                <w:szCs w:val="16"/>
              </w:rPr>
              <w:softHyphen/>
            </w:r>
            <w:r w:rsidRPr="00CC63A4">
              <w:rPr>
                <w:rFonts w:eastAsia="Times New Roman" w:cs="Calibri"/>
                <w:bCs/>
                <w:sz w:val="16"/>
                <w:szCs w:val="16"/>
              </w:rPr>
              <w:t>რანს</w:t>
            </w:r>
            <w:r w:rsidR="00BC3B26">
              <w:rPr>
                <w:rFonts w:eastAsia="Times New Roman" w:cs="Calibri"/>
                <w:bCs/>
                <w:sz w:val="16"/>
                <w:szCs w:val="16"/>
              </w:rPr>
              <w:softHyphen/>
            </w:r>
            <w:r w:rsidRPr="00CC63A4">
              <w:rPr>
                <w:rFonts w:eastAsia="Times New Roman" w:cs="Calibri"/>
                <w:bCs/>
                <w:sz w:val="16"/>
                <w:szCs w:val="16"/>
              </w:rPr>
              <w:t>პორტო სისტემის სუბსიდირება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2 400,0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3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2 400,0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3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0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02 09</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სტიქიის შედეგად სა</w:t>
            </w:r>
            <w:r w:rsidR="00BC3B26">
              <w:rPr>
                <w:rFonts w:eastAsia="Times New Roman" w:cs="Calibri"/>
                <w:bCs/>
                <w:sz w:val="16"/>
                <w:szCs w:val="16"/>
              </w:rPr>
              <w:softHyphen/>
            </w:r>
            <w:r w:rsidRPr="00CC63A4">
              <w:rPr>
                <w:rFonts w:eastAsia="Times New Roman" w:cs="Calibri"/>
                <w:bCs/>
                <w:sz w:val="16"/>
                <w:szCs w:val="16"/>
              </w:rPr>
              <w:t>ლი</w:t>
            </w:r>
            <w:r w:rsidR="00BC3B26">
              <w:rPr>
                <w:rFonts w:eastAsia="Times New Roman" w:cs="Calibri"/>
                <w:bCs/>
                <w:sz w:val="16"/>
                <w:szCs w:val="16"/>
              </w:rPr>
              <w:softHyphen/>
            </w:r>
            <w:r w:rsidRPr="00CC63A4">
              <w:rPr>
                <w:rFonts w:eastAsia="Times New Roman" w:cs="Calibri"/>
                <w:bCs/>
                <w:sz w:val="16"/>
                <w:szCs w:val="16"/>
              </w:rPr>
              <w:t>კვიდაციო ღონის</w:t>
            </w:r>
            <w:r w:rsidR="00BC3B26">
              <w:rPr>
                <w:rFonts w:eastAsia="Times New Roman" w:cs="Calibri"/>
                <w:bCs/>
                <w:sz w:val="16"/>
                <w:szCs w:val="16"/>
              </w:rPr>
              <w:softHyphen/>
            </w:r>
            <w:r w:rsidRPr="00CC63A4">
              <w:rPr>
                <w:rFonts w:eastAsia="Times New Roman" w:cs="Calibri"/>
                <w:bCs/>
                <w:sz w:val="16"/>
                <w:szCs w:val="16"/>
              </w:rPr>
              <w:t>ძიებების განხორ</w:t>
            </w:r>
            <w:r w:rsidR="00BC3B26">
              <w:rPr>
                <w:rFonts w:eastAsia="Times New Roman" w:cs="Calibri"/>
                <w:bCs/>
                <w:sz w:val="16"/>
                <w:szCs w:val="16"/>
              </w:rPr>
              <w:softHyphen/>
            </w:r>
            <w:r w:rsidRPr="00CC63A4">
              <w:rPr>
                <w:rFonts w:eastAsia="Times New Roman" w:cs="Calibri"/>
                <w:bCs/>
                <w:sz w:val="16"/>
                <w:szCs w:val="16"/>
              </w:rPr>
              <w:t>ციელ</w:t>
            </w:r>
            <w:r w:rsidR="00BC3B26">
              <w:rPr>
                <w:rFonts w:eastAsia="Times New Roman" w:cs="Calibri"/>
                <w:bCs/>
                <w:sz w:val="16"/>
                <w:szCs w:val="16"/>
              </w:rPr>
              <w:softHyphen/>
            </w:r>
            <w:r w:rsidRPr="00CC63A4">
              <w:rPr>
                <w:rFonts w:eastAsia="Times New Roman" w:cs="Calibri"/>
                <w:bCs/>
                <w:sz w:val="16"/>
                <w:szCs w:val="16"/>
              </w:rPr>
              <w:t>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274,9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383,2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251,2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4,8</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4,8</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BC3B2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132,1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270,1</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383,2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251,2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r>
      <w:tr w:rsidR="00CC63A4" w:rsidRPr="00CC63A4" w:rsidTr="009D091B">
        <w:trPr>
          <w:trHeight w:val="67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02 10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საპროექტო</w:t>
            </w:r>
            <w:r w:rsidR="00BC3B26">
              <w:rPr>
                <w:rFonts w:eastAsia="Times New Roman" w:cs="Calibri"/>
                <w:bCs/>
                <w:sz w:val="16"/>
                <w:szCs w:val="16"/>
                <w:lang w:val="ka-GE"/>
              </w:rPr>
              <w:t xml:space="preserve"> </w:t>
            </w:r>
            <w:r w:rsidR="00F154A8">
              <w:rPr>
                <w:rFonts w:eastAsia="Times New Roman" w:cs="Calibri"/>
                <w:bCs/>
                <w:sz w:val="16"/>
                <w:szCs w:val="16"/>
              </w:rPr>
              <w:t>–</w:t>
            </w:r>
            <w:r w:rsidR="00BC3B26">
              <w:rPr>
                <w:rFonts w:eastAsia="Times New Roman" w:cs="Calibri"/>
                <w:bCs/>
                <w:sz w:val="16"/>
                <w:szCs w:val="16"/>
                <w:lang w:val="ka-GE"/>
              </w:rPr>
              <w:t xml:space="preserve"> </w:t>
            </w:r>
            <w:r w:rsidRPr="00CC63A4">
              <w:rPr>
                <w:rFonts w:eastAsia="Times New Roman" w:cs="Calibri"/>
                <w:bCs/>
                <w:sz w:val="16"/>
                <w:szCs w:val="16"/>
              </w:rPr>
              <w:t>სახარჯ</w:t>
            </w:r>
            <w:r w:rsidR="00BC3B26">
              <w:rPr>
                <w:rFonts w:eastAsia="Times New Roman" w:cs="Calibri"/>
                <w:bCs/>
                <w:sz w:val="16"/>
                <w:szCs w:val="16"/>
              </w:rPr>
              <w:softHyphen/>
            </w:r>
            <w:r w:rsidRPr="00CC63A4">
              <w:rPr>
                <w:rFonts w:eastAsia="Times New Roman" w:cs="Calibri"/>
                <w:bCs/>
                <w:sz w:val="16"/>
                <w:szCs w:val="16"/>
              </w:rPr>
              <w:t>თ</w:t>
            </w:r>
            <w:r w:rsidR="00BC3B26">
              <w:rPr>
                <w:rFonts w:eastAsia="Times New Roman" w:cs="Calibri"/>
                <w:bCs/>
                <w:sz w:val="16"/>
                <w:szCs w:val="16"/>
              </w:rPr>
              <w:softHyphen/>
            </w:r>
            <w:r w:rsidRPr="00CC63A4">
              <w:rPr>
                <w:rFonts w:eastAsia="Times New Roman" w:cs="Calibri"/>
                <w:bCs/>
                <w:sz w:val="16"/>
                <w:szCs w:val="16"/>
              </w:rPr>
              <w:t>აღრიცხვო სამუშაო</w:t>
            </w:r>
            <w:r w:rsidR="00BC3B26">
              <w:rPr>
                <w:rFonts w:eastAsia="Times New Roman" w:cs="Calibri"/>
                <w:bCs/>
                <w:sz w:val="16"/>
                <w:szCs w:val="16"/>
              </w:rPr>
              <w:softHyphen/>
            </w:r>
            <w:r w:rsidRPr="00CC63A4">
              <w:rPr>
                <w:rFonts w:eastAsia="Times New Roman" w:cs="Calibri"/>
                <w:bCs/>
                <w:sz w:val="16"/>
                <w:szCs w:val="16"/>
              </w:rPr>
              <w:t>ების პროგრამა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312,1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312,1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33,3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BC3B2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445,0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445,0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278,8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88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02 11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საპროექტო დოკუმენ</w:t>
            </w:r>
            <w:r w:rsidR="00BC3B26">
              <w:rPr>
                <w:rFonts w:eastAsia="Times New Roman" w:cs="Calibri"/>
                <w:bCs/>
                <w:sz w:val="16"/>
                <w:szCs w:val="16"/>
              </w:rPr>
              <w:softHyphen/>
            </w:r>
            <w:r w:rsidRPr="00CC63A4">
              <w:rPr>
                <w:rFonts w:eastAsia="Times New Roman" w:cs="Calibri"/>
                <w:bCs/>
                <w:sz w:val="16"/>
                <w:szCs w:val="16"/>
              </w:rPr>
              <w:t>ტაციისა და სამშენ</w:t>
            </w:r>
            <w:r w:rsidR="00BC3B26">
              <w:rPr>
                <w:rFonts w:eastAsia="Times New Roman" w:cs="Calibri"/>
                <w:bCs/>
                <w:sz w:val="16"/>
                <w:szCs w:val="16"/>
              </w:rPr>
              <w:softHyphen/>
            </w:r>
            <w:r w:rsidRPr="00CC63A4">
              <w:rPr>
                <w:rFonts w:eastAsia="Times New Roman" w:cs="Calibri"/>
                <w:bCs/>
                <w:sz w:val="16"/>
                <w:szCs w:val="16"/>
              </w:rPr>
              <w:t>ებ</w:t>
            </w:r>
            <w:r w:rsidR="00BC3B26">
              <w:rPr>
                <w:rFonts w:eastAsia="Times New Roman" w:cs="Calibri"/>
                <w:bCs/>
                <w:sz w:val="16"/>
                <w:szCs w:val="16"/>
              </w:rPr>
              <w:softHyphen/>
            </w:r>
            <w:r w:rsidRPr="00CC63A4">
              <w:rPr>
                <w:rFonts w:eastAsia="Times New Roman" w:cs="Calibri"/>
                <w:bCs/>
                <w:sz w:val="16"/>
                <w:szCs w:val="16"/>
              </w:rPr>
              <w:t>ლო სამუშაოების ტექ</w:t>
            </w:r>
            <w:r w:rsidR="00BC3B26">
              <w:rPr>
                <w:rFonts w:eastAsia="Times New Roman" w:cs="Calibri"/>
                <w:bCs/>
                <w:sz w:val="16"/>
                <w:szCs w:val="16"/>
              </w:rPr>
              <w:softHyphen/>
            </w:r>
            <w:r w:rsidRPr="00CC63A4">
              <w:rPr>
                <w:rFonts w:eastAsia="Times New Roman" w:cs="Calibri"/>
                <w:bCs/>
                <w:sz w:val="16"/>
                <w:szCs w:val="16"/>
              </w:rPr>
              <w:t>ნიკური ზედამხედ</w:t>
            </w:r>
            <w:r w:rsidR="00BC3B26">
              <w:rPr>
                <w:rFonts w:eastAsia="Times New Roman" w:cs="Calibri"/>
                <w:bCs/>
                <w:sz w:val="16"/>
                <w:szCs w:val="16"/>
              </w:rPr>
              <w:softHyphen/>
            </w:r>
            <w:r w:rsidRPr="00CC63A4">
              <w:rPr>
                <w:rFonts w:eastAsia="Times New Roman" w:cs="Calibri"/>
                <w:bCs/>
                <w:sz w:val="16"/>
                <w:szCs w:val="16"/>
              </w:rPr>
              <w:t>ვე</w:t>
            </w:r>
            <w:r w:rsidR="00BC3B26">
              <w:rPr>
                <w:rFonts w:eastAsia="Times New Roman" w:cs="Calibri"/>
                <w:bCs/>
                <w:sz w:val="16"/>
                <w:szCs w:val="16"/>
              </w:rPr>
              <w:softHyphen/>
            </w:r>
            <w:r w:rsidRPr="00CC63A4">
              <w:rPr>
                <w:rFonts w:eastAsia="Times New Roman" w:cs="Calibri"/>
                <w:bCs/>
                <w:sz w:val="16"/>
                <w:szCs w:val="16"/>
              </w:rPr>
              <w:t>ლ</w:t>
            </w:r>
            <w:r w:rsidR="00BC3B26">
              <w:rPr>
                <w:rFonts w:eastAsia="Times New Roman" w:cs="Calibri"/>
                <w:bCs/>
                <w:sz w:val="16"/>
                <w:szCs w:val="16"/>
              </w:rPr>
              <w:softHyphen/>
            </w:r>
            <w:r w:rsidRPr="00CC63A4">
              <w:rPr>
                <w:rFonts w:eastAsia="Times New Roman" w:cs="Calibri"/>
                <w:bCs/>
                <w:sz w:val="16"/>
                <w:szCs w:val="16"/>
              </w:rPr>
              <w:t>ობის მომსახურება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396,6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52,3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BC3B2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345,0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344,3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344,3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6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03 00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დასუფთავება და გარე</w:t>
            </w:r>
            <w:r w:rsidR="00BC3B26">
              <w:rPr>
                <w:rFonts w:eastAsia="Times New Roman" w:cs="Calibri"/>
                <w:bCs/>
                <w:sz w:val="16"/>
                <w:szCs w:val="16"/>
              </w:rPr>
              <w:softHyphen/>
            </w:r>
            <w:r w:rsidRPr="00CC63A4">
              <w:rPr>
                <w:rFonts w:eastAsia="Times New Roman" w:cs="Calibri"/>
                <w:bCs/>
                <w:sz w:val="16"/>
                <w:szCs w:val="16"/>
              </w:rPr>
              <w:t>მოს დაცვა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9 631,9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8 922,8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709,1</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8 155,4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7 682,0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473,4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6 456,1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6 456,1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6 333,3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6 333,3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3 939,9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3 939,9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3 934,6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3 934,6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2 457,0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2 457,0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2 343,8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2 343,8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BC3B26">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54,9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BC3B2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3 175,8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2 466,7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709,1</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1 822,1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1 348,7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473,4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03 01</w:t>
            </w:r>
          </w:p>
        </w:tc>
        <w:tc>
          <w:tcPr>
            <w:tcW w:w="1921" w:type="dxa"/>
            <w:shd w:val="clear" w:color="auto" w:fill="auto"/>
            <w:vAlign w:val="center"/>
            <w:hideMark/>
          </w:tcPr>
          <w:p w:rsidR="00CC63A4" w:rsidRPr="00CC63A4" w:rsidRDefault="00EA7C1E" w:rsidP="00B04215">
            <w:pPr>
              <w:spacing w:line="276" w:lineRule="auto"/>
              <w:ind w:firstLine="0"/>
              <w:jc w:val="center"/>
              <w:rPr>
                <w:rFonts w:eastAsia="Times New Roman" w:cs="Calibri"/>
                <w:bCs/>
                <w:sz w:val="16"/>
                <w:szCs w:val="16"/>
              </w:rPr>
            </w:pPr>
            <w:r>
              <w:rPr>
                <w:rFonts w:eastAsia="Times New Roman" w:cs="Calibri"/>
                <w:bCs/>
                <w:sz w:val="16"/>
                <w:szCs w:val="16"/>
              </w:rPr>
              <w:t xml:space="preserve">ქალაქის დასუფთავება </w:t>
            </w:r>
            <w:r w:rsidR="00CC63A4" w:rsidRPr="00CC63A4">
              <w:rPr>
                <w:rFonts w:eastAsia="Times New Roman" w:cs="Calibri"/>
                <w:bCs/>
                <w:sz w:val="16"/>
                <w:szCs w:val="16"/>
              </w:rPr>
              <w:t>და ნარჩენების გატანა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5 370,8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5 370,8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5 346,3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5 346,3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4 962,0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4 962,0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4 937,6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4 937,6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3 530,8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3 530,8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3 529,5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3 529,5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BC3B26">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1 381,2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1 381,2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1 359,9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1 359,9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BC3B26">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BC3B2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408,8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408,7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6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03 02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 xml:space="preserve">მწვანე ნარგავების მოვლა </w:t>
            </w:r>
            <w:r w:rsidR="00F154A8">
              <w:rPr>
                <w:rFonts w:eastAsia="Times New Roman" w:cs="Calibri"/>
                <w:bCs/>
                <w:sz w:val="16"/>
                <w:szCs w:val="16"/>
              </w:rPr>
              <w:t>–</w:t>
            </w:r>
            <w:r w:rsidRPr="00CC63A4">
              <w:rPr>
                <w:rFonts w:eastAsia="Times New Roman" w:cs="Calibri"/>
                <w:bCs/>
                <w:sz w:val="16"/>
                <w:szCs w:val="16"/>
              </w:rPr>
              <w:t xml:space="preserve"> პატრონობა, განვითარება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3 885,9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3 176,8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709,1</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2 436,4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1 963,0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473,4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1 118,9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1 118,9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1 023,0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1 023,0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134,9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BC3B26">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975,1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975,1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884,8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884,8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BC3B26">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6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BC3B2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2 767,0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2 057,9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709,1</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1 413,4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473,4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r>
      <w:tr w:rsidR="00CC63A4" w:rsidRPr="00CC63A4" w:rsidTr="009D091B">
        <w:trPr>
          <w:trHeight w:val="73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03 02 01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ქალაქის გამწვანების მოვლა</w:t>
            </w:r>
            <w:r w:rsidR="00BC3B26">
              <w:rPr>
                <w:rFonts w:eastAsia="Times New Roman" w:cs="Calibri"/>
                <w:bCs/>
                <w:sz w:val="16"/>
                <w:szCs w:val="16"/>
                <w:lang w:val="ka-GE"/>
              </w:rPr>
              <w:t xml:space="preserve"> </w:t>
            </w:r>
            <w:r w:rsidR="00F154A8">
              <w:rPr>
                <w:rFonts w:eastAsia="Times New Roman" w:cs="Calibri"/>
                <w:bCs/>
                <w:sz w:val="16"/>
                <w:szCs w:val="16"/>
              </w:rPr>
              <w:t>–</w:t>
            </w:r>
            <w:r w:rsidR="00BC3B26">
              <w:rPr>
                <w:rFonts w:eastAsia="Times New Roman" w:cs="Calibri"/>
                <w:bCs/>
                <w:sz w:val="16"/>
                <w:szCs w:val="16"/>
                <w:lang w:val="ka-GE"/>
              </w:rPr>
              <w:t xml:space="preserve"> </w:t>
            </w:r>
            <w:r w:rsidRPr="00CC63A4">
              <w:rPr>
                <w:rFonts w:eastAsia="Times New Roman" w:cs="Calibri"/>
                <w:bCs/>
                <w:sz w:val="16"/>
                <w:szCs w:val="16"/>
              </w:rPr>
              <w:t>პატრონობისა და სკვერების კეთილ</w:t>
            </w:r>
            <w:r w:rsidR="00BC3B26">
              <w:rPr>
                <w:rFonts w:eastAsia="Times New Roman" w:cs="Calibri"/>
                <w:bCs/>
                <w:sz w:val="16"/>
                <w:szCs w:val="16"/>
              </w:rPr>
              <w:softHyphen/>
            </w:r>
            <w:r w:rsidRPr="00CC63A4">
              <w:rPr>
                <w:rFonts w:eastAsia="Times New Roman" w:cs="Calibri"/>
                <w:bCs/>
                <w:sz w:val="16"/>
                <w:szCs w:val="16"/>
              </w:rPr>
              <w:t>მოწყობის ღონისძიებ</w:t>
            </w:r>
            <w:r w:rsidR="00BC3B26">
              <w:rPr>
                <w:rFonts w:eastAsia="Times New Roman" w:cs="Calibri"/>
                <w:bCs/>
                <w:sz w:val="16"/>
                <w:szCs w:val="16"/>
              </w:rPr>
              <w:softHyphen/>
            </w:r>
            <w:r w:rsidRPr="00CC63A4">
              <w:rPr>
                <w:rFonts w:eastAsia="Times New Roman" w:cs="Calibri"/>
                <w:bCs/>
                <w:sz w:val="16"/>
                <w:szCs w:val="16"/>
              </w:rPr>
              <w:t>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3 672,2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2 963,1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709,1</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2 230,4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1 757,0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473,4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905,2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817,0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BC3B26">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817,0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BC3B26">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2 767,0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2 057,9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709,1</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1 413,4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473,4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w:t>
            </w:r>
          </w:p>
        </w:tc>
      </w:tr>
      <w:tr w:rsidR="00CC63A4" w:rsidRPr="00CC63A4" w:rsidTr="009D091B">
        <w:trPr>
          <w:trHeight w:val="46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03 02 02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ხე</w:t>
            </w:r>
            <w:r w:rsidR="00F154A8">
              <w:rPr>
                <w:rFonts w:eastAsia="Times New Roman" w:cs="Calibri"/>
                <w:bCs/>
                <w:sz w:val="16"/>
                <w:szCs w:val="16"/>
              </w:rPr>
              <w:t>–</w:t>
            </w:r>
            <w:r w:rsidRPr="00CC63A4">
              <w:rPr>
                <w:rFonts w:eastAsia="Times New Roman" w:cs="Calibri"/>
                <w:bCs/>
                <w:sz w:val="16"/>
                <w:szCs w:val="16"/>
              </w:rPr>
              <w:t>მცენარეების გადა</w:t>
            </w:r>
            <w:r w:rsidR="00BC3B26">
              <w:rPr>
                <w:rFonts w:eastAsia="Times New Roman" w:cs="Calibri"/>
                <w:bCs/>
                <w:sz w:val="16"/>
                <w:szCs w:val="16"/>
              </w:rPr>
              <w:softHyphen/>
            </w:r>
            <w:r w:rsidRPr="00CC63A4">
              <w:rPr>
                <w:rFonts w:eastAsia="Times New Roman" w:cs="Calibri"/>
                <w:bCs/>
                <w:sz w:val="16"/>
                <w:szCs w:val="16"/>
              </w:rPr>
              <w:t>ბელვა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206,0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206,0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138,8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134,9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BC3B26">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9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BC3B26">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03 04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უპატრონო ცხოვე</w:t>
            </w:r>
            <w:r w:rsidR="00BC3B26">
              <w:rPr>
                <w:rFonts w:eastAsia="Times New Roman" w:cs="Calibri"/>
                <w:bCs/>
                <w:sz w:val="16"/>
                <w:szCs w:val="16"/>
              </w:rPr>
              <w:softHyphen/>
            </w:r>
            <w:r w:rsidRPr="00CC63A4">
              <w:rPr>
                <w:rFonts w:eastAsia="Times New Roman" w:cs="Calibri"/>
                <w:bCs/>
                <w:sz w:val="16"/>
                <w:szCs w:val="16"/>
              </w:rPr>
              <w:t>ლების ოპერირება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375,2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375,2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372,7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372,7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375,2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375,2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372,7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372,7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270,3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270,3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270,2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6E28F2">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6E28F2">
              <w:rPr>
                <w:rFonts w:eastAsia="Times New Roman" w:cs="Calibri"/>
                <w:sz w:val="16"/>
                <w:szCs w:val="16"/>
              </w:rPr>
              <w:softHyphen/>
            </w:r>
            <w:r w:rsidRPr="00CC63A4">
              <w:rPr>
                <w:rFonts w:eastAsia="Times New Roman" w:cs="Calibri"/>
                <w:sz w:val="16"/>
                <w:szCs w:val="16"/>
              </w:rPr>
              <w:t>ველ</w:t>
            </w:r>
            <w:r w:rsidR="006E28F2">
              <w:rPr>
                <w:rFonts w:eastAsia="Times New Roman" w:cs="Calibri"/>
                <w:sz w:val="16"/>
                <w:szCs w:val="16"/>
              </w:rPr>
              <w:softHyphen/>
            </w:r>
            <w:r w:rsidRPr="00CC63A4">
              <w:rPr>
                <w:rFonts w:eastAsia="Times New Roman" w:cs="Calibri"/>
                <w:sz w:val="16"/>
                <w:szCs w:val="16"/>
              </w:rPr>
              <w:t>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6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lastRenderedPageBreak/>
              <w:t>04 00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განათლება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13 472,6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13 136,7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335,9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12 710,4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12 558,9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151,5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45%</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12 357,0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12 357,0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11 866,0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11 866,0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8 480,0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8 480,0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8 451,3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8 451,3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6E28F2">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3 580,5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3 580,5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3 205,8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3 205,8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6E28F2">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122,9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122,9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6E28F2">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1 115,6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779,7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335,9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692,9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151,5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45%</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04 01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სკოლამდელი დაწე</w:t>
            </w:r>
            <w:r w:rsidR="006E28F2">
              <w:rPr>
                <w:rFonts w:eastAsia="Times New Roman" w:cs="Calibri"/>
                <w:bCs/>
                <w:sz w:val="16"/>
                <w:szCs w:val="16"/>
              </w:rPr>
              <w:softHyphen/>
            </w:r>
            <w:r w:rsidRPr="00CC63A4">
              <w:rPr>
                <w:rFonts w:eastAsia="Times New Roman" w:cs="Calibri"/>
                <w:bCs/>
                <w:sz w:val="16"/>
                <w:szCs w:val="16"/>
              </w:rPr>
              <w:t>ს</w:t>
            </w:r>
            <w:r w:rsidR="00EF646E">
              <w:rPr>
                <w:rFonts w:eastAsia="Times New Roman" w:cs="Calibri"/>
                <w:bCs/>
                <w:sz w:val="16"/>
                <w:szCs w:val="16"/>
              </w:rPr>
              <w:softHyphen/>
            </w:r>
            <w:r w:rsidRPr="00CC63A4">
              <w:rPr>
                <w:rFonts w:eastAsia="Times New Roman" w:cs="Calibri"/>
                <w:bCs/>
                <w:sz w:val="16"/>
                <w:szCs w:val="16"/>
              </w:rPr>
              <w:t>ებ</w:t>
            </w:r>
            <w:r w:rsidR="00EF646E">
              <w:rPr>
                <w:rFonts w:eastAsia="Times New Roman" w:cs="Calibri"/>
                <w:bCs/>
                <w:sz w:val="16"/>
                <w:szCs w:val="16"/>
              </w:rPr>
              <w:softHyphen/>
            </w:r>
            <w:r w:rsidR="006E28F2">
              <w:rPr>
                <w:rFonts w:eastAsia="Times New Roman" w:cs="Calibri"/>
                <w:bCs/>
                <w:sz w:val="16"/>
                <w:szCs w:val="16"/>
              </w:rPr>
              <w:softHyphen/>
            </w:r>
            <w:r w:rsidRPr="00CC63A4">
              <w:rPr>
                <w:rFonts w:eastAsia="Times New Roman" w:cs="Calibri"/>
                <w:bCs/>
                <w:sz w:val="16"/>
                <w:szCs w:val="16"/>
              </w:rPr>
              <w:t>ულებების ფუნქცი</w:t>
            </w:r>
            <w:r w:rsidR="006E28F2">
              <w:rPr>
                <w:rFonts w:eastAsia="Times New Roman" w:cs="Calibri"/>
                <w:bCs/>
                <w:sz w:val="16"/>
                <w:szCs w:val="16"/>
              </w:rPr>
              <w:softHyphen/>
            </w:r>
            <w:r w:rsidRPr="00CC63A4">
              <w:rPr>
                <w:rFonts w:eastAsia="Times New Roman" w:cs="Calibri"/>
                <w:bCs/>
                <w:sz w:val="16"/>
                <w:szCs w:val="16"/>
              </w:rPr>
              <w:t>ონ</w:t>
            </w:r>
            <w:r w:rsidR="006E28F2">
              <w:rPr>
                <w:rFonts w:eastAsia="Times New Roman" w:cs="Calibri"/>
                <w:bCs/>
                <w:sz w:val="16"/>
                <w:szCs w:val="16"/>
              </w:rPr>
              <w:softHyphen/>
            </w:r>
            <w:r w:rsidRPr="00CC63A4">
              <w:rPr>
                <w:rFonts w:eastAsia="Times New Roman" w:cs="Calibri"/>
                <w:bCs/>
                <w:sz w:val="16"/>
                <w:szCs w:val="16"/>
              </w:rPr>
              <w:t>ირება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12 250,0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12 250,0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11 872,2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11 872,2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12 184,0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12 184,0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11 808,8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11 808,8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8 480,0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8 480,0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8 451,3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8 451,3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6E28F2">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3 501,0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3 501,0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3 186,9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3 186,9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7F0B99">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114,0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EF646E">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63,4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7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04 02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საგანმანათლებლო ინფრასტრუქტურის განვითარება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1 049,6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335,9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781,0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629,5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151,5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45%</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EF646E">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1 049,6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335,9</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781,0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629,5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151,5</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45%</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04 03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განათლების ღონის</w:t>
            </w:r>
            <w:r w:rsidR="00EF646E">
              <w:rPr>
                <w:rFonts w:eastAsia="Times New Roman" w:cs="Calibri"/>
                <w:bCs/>
                <w:sz w:val="16"/>
                <w:szCs w:val="16"/>
              </w:rPr>
              <w:softHyphen/>
            </w:r>
            <w:r w:rsidRPr="00CC63A4">
              <w:rPr>
                <w:rFonts w:eastAsia="Times New Roman" w:cs="Calibri"/>
                <w:bCs/>
                <w:sz w:val="16"/>
                <w:szCs w:val="16"/>
              </w:rPr>
              <w:t>ძი</w:t>
            </w:r>
            <w:r w:rsidR="00EF646E">
              <w:rPr>
                <w:rFonts w:eastAsia="Times New Roman" w:cs="Calibri"/>
                <w:bCs/>
                <w:sz w:val="16"/>
                <w:szCs w:val="16"/>
              </w:rPr>
              <w:softHyphen/>
            </w:r>
            <w:r w:rsidRPr="00CC63A4">
              <w:rPr>
                <w:rFonts w:eastAsia="Times New Roman" w:cs="Calibri"/>
                <w:bCs/>
                <w:sz w:val="16"/>
                <w:szCs w:val="16"/>
              </w:rPr>
              <w:t>ებ</w:t>
            </w:r>
            <w:r w:rsidR="00EF646E">
              <w:rPr>
                <w:rFonts w:eastAsia="Times New Roman" w:cs="Calibri"/>
                <w:bCs/>
                <w:sz w:val="16"/>
                <w:szCs w:val="16"/>
              </w:rPr>
              <w:softHyphen/>
            </w:r>
            <w:r w:rsidRPr="00CC63A4">
              <w:rPr>
                <w:rFonts w:eastAsia="Times New Roman" w:cs="Calibri"/>
                <w:bCs/>
                <w:sz w:val="16"/>
                <w:szCs w:val="16"/>
              </w:rPr>
              <w:t>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173,0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57,2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EF646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6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კულტურა, ახალგაზრ</w:t>
            </w:r>
            <w:r w:rsidR="00EF646E">
              <w:rPr>
                <w:rFonts w:eastAsia="Times New Roman" w:cs="Calibri"/>
                <w:bCs/>
                <w:sz w:val="16"/>
                <w:szCs w:val="16"/>
              </w:rPr>
              <w:softHyphen/>
            </w:r>
            <w:r w:rsidRPr="00CC63A4">
              <w:rPr>
                <w:rFonts w:eastAsia="Times New Roman" w:cs="Calibri"/>
                <w:bCs/>
                <w:sz w:val="16"/>
                <w:szCs w:val="16"/>
              </w:rPr>
              <w:t>დობა და სპორტი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17 838,3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17 151,5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686,8</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16 394,7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15 720,4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674,3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15 377,9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15 377,9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14 694,4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14 694,4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7 880,1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7 880,1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7 876,4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7 876,4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EF646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3 157,8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3 157,8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2 745,5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2 745,5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3 043,4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3 043,4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2 951,2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2 951,2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გრანტები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EF646E">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1 037,5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1 037,5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882,1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882,1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EF646E">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2 460,4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1 773,6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686,8</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1 700,3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1 026,0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674,3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სპორტის სფეროს გან</w:t>
            </w:r>
            <w:r w:rsidR="00EF646E">
              <w:rPr>
                <w:rFonts w:eastAsia="Times New Roman" w:cs="Calibri"/>
                <w:bCs/>
                <w:sz w:val="16"/>
                <w:szCs w:val="16"/>
              </w:rPr>
              <w:softHyphen/>
            </w:r>
            <w:r w:rsidRPr="00CC63A4">
              <w:rPr>
                <w:rFonts w:eastAsia="Times New Roman" w:cs="Calibri"/>
                <w:bCs/>
                <w:sz w:val="16"/>
                <w:szCs w:val="16"/>
              </w:rPr>
              <w:t>ვი</w:t>
            </w:r>
            <w:r w:rsidR="00EF646E">
              <w:rPr>
                <w:rFonts w:eastAsia="Times New Roman" w:cs="Calibri"/>
                <w:bCs/>
                <w:sz w:val="16"/>
                <w:szCs w:val="16"/>
              </w:rPr>
              <w:softHyphen/>
            </w:r>
            <w:r w:rsidRPr="00CC63A4">
              <w:rPr>
                <w:rFonts w:eastAsia="Times New Roman" w:cs="Calibri"/>
                <w:bCs/>
                <w:sz w:val="16"/>
                <w:szCs w:val="16"/>
              </w:rPr>
              <w:t>თარება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10 003,3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9 316,5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686,8</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8 949,4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8 275,1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674,3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7 675,7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7 675,7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7 377,9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7 377,9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2 664,8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2 664,8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2 661,5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2 661,5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EF646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1 687,1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1 687,1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1 532,2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1 532,2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2 436,4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2 436,4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2 400,8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EF646E">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770,2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770,2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EF646E">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2 327,6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1 640,8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686,8</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1 571,5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897,2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674,3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05 01 01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სპორტულ დაწესებ</w:t>
            </w:r>
            <w:r w:rsidR="00EF646E">
              <w:rPr>
                <w:rFonts w:eastAsia="Times New Roman" w:cs="Calibri"/>
                <w:bCs/>
                <w:sz w:val="16"/>
                <w:szCs w:val="16"/>
              </w:rPr>
              <w:softHyphen/>
            </w:r>
            <w:r w:rsidRPr="00CC63A4">
              <w:rPr>
                <w:rFonts w:eastAsia="Times New Roman" w:cs="Calibri"/>
                <w:bCs/>
                <w:sz w:val="16"/>
                <w:szCs w:val="16"/>
              </w:rPr>
              <w:t>ულ</w:t>
            </w:r>
            <w:r w:rsidR="00EF646E">
              <w:rPr>
                <w:rFonts w:eastAsia="Times New Roman" w:cs="Calibri"/>
                <w:bCs/>
                <w:sz w:val="16"/>
                <w:szCs w:val="16"/>
              </w:rPr>
              <w:softHyphen/>
            </w:r>
            <w:r w:rsidRPr="00CC63A4">
              <w:rPr>
                <w:rFonts w:eastAsia="Times New Roman" w:cs="Calibri"/>
                <w:bCs/>
                <w:sz w:val="16"/>
                <w:szCs w:val="16"/>
              </w:rPr>
              <w:t>ებათა გაერთიან</w:t>
            </w:r>
            <w:r w:rsidR="00EF646E">
              <w:rPr>
                <w:rFonts w:eastAsia="Times New Roman" w:cs="Calibri"/>
                <w:bCs/>
                <w:sz w:val="16"/>
                <w:szCs w:val="16"/>
              </w:rPr>
              <w:softHyphen/>
            </w:r>
            <w:r w:rsidRPr="00CC63A4">
              <w:rPr>
                <w:rFonts w:eastAsia="Times New Roman" w:cs="Calibri"/>
                <w:bCs/>
                <w:sz w:val="16"/>
                <w:szCs w:val="16"/>
              </w:rPr>
              <w:t>ების ხელშეწყობა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4 200,0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4 200,0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4 149,9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4 149,9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4 110,2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4 110,2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4 061,0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4 061,0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2 498,0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2 498,0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2 494,7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2 494,7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EF646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1 158,2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1 158,2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1 122,9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1 122,9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EF646E">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434,0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430,2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EF646E">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05 01 02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კალათბურთის განვი</w:t>
            </w:r>
            <w:r w:rsidR="00EF646E">
              <w:rPr>
                <w:rFonts w:eastAsia="Times New Roman" w:cs="Calibri"/>
                <w:bCs/>
                <w:sz w:val="16"/>
                <w:szCs w:val="16"/>
              </w:rPr>
              <w:softHyphen/>
            </w:r>
            <w:r w:rsidRPr="00CC63A4">
              <w:rPr>
                <w:rFonts w:eastAsia="Times New Roman" w:cs="Calibri"/>
                <w:bCs/>
                <w:sz w:val="16"/>
                <w:szCs w:val="16"/>
              </w:rPr>
              <w:t>თარება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1 120,0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1 120,0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1 120,0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1 120,0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1 120,0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05 01 03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ხელბურთის განვი</w:t>
            </w:r>
            <w:r w:rsidR="00EF646E">
              <w:rPr>
                <w:rFonts w:eastAsia="Times New Roman" w:cs="Calibri"/>
                <w:bCs/>
                <w:sz w:val="16"/>
                <w:szCs w:val="16"/>
              </w:rPr>
              <w:softHyphen/>
            </w:r>
            <w:r w:rsidRPr="00CC63A4">
              <w:rPr>
                <w:rFonts w:eastAsia="Times New Roman" w:cs="Calibri"/>
                <w:bCs/>
                <w:sz w:val="16"/>
                <w:szCs w:val="16"/>
              </w:rPr>
              <w:t>თარება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199,0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199,0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166,8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166,8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EF646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EF646E">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05 01 04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ქალთა ფეხბურთის განვითარება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170,0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169,9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170,0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05 01 05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რამაზ შენგელიას სა</w:t>
            </w:r>
            <w:r w:rsidR="00A639EE">
              <w:rPr>
                <w:rFonts w:eastAsia="Times New Roman" w:cs="Calibri"/>
                <w:bCs/>
                <w:sz w:val="16"/>
                <w:szCs w:val="16"/>
              </w:rPr>
              <w:softHyphen/>
            </w:r>
            <w:r w:rsidRPr="00CC63A4">
              <w:rPr>
                <w:rFonts w:eastAsia="Times New Roman" w:cs="Calibri"/>
                <w:bCs/>
                <w:sz w:val="16"/>
                <w:szCs w:val="16"/>
              </w:rPr>
              <w:t>ხელ</w:t>
            </w:r>
            <w:r w:rsidR="00A639EE">
              <w:rPr>
                <w:rFonts w:eastAsia="Times New Roman" w:cs="Calibri"/>
                <w:bCs/>
                <w:sz w:val="16"/>
                <w:szCs w:val="16"/>
              </w:rPr>
              <w:softHyphen/>
            </w:r>
            <w:r w:rsidRPr="00CC63A4">
              <w:rPr>
                <w:rFonts w:eastAsia="Times New Roman" w:cs="Calibri"/>
                <w:bCs/>
                <w:sz w:val="16"/>
                <w:szCs w:val="16"/>
              </w:rPr>
              <w:t>ობის სტადიონის ფუნქციონირების ხელ</w:t>
            </w:r>
            <w:r w:rsidR="00A639EE">
              <w:rPr>
                <w:rFonts w:eastAsia="Times New Roman" w:cs="Calibri"/>
                <w:bCs/>
                <w:sz w:val="16"/>
                <w:szCs w:val="16"/>
                <w:lang w:val="ka-GE"/>
              </w:rPr>
              <w:t>-</w:t>
            </w:r>
            <w:r w:rsidRPr="00CC63A4">
              <w:rPr>
                <w:rFonts w:eastAsia="Times New Roman" w:cs="Calibri"/>
                <w:bCs/>
                <w:sz w:val="16"/>
                <w:szCs w:val="16"/>
              </w:rPr>
              <w:t>შეწყობა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435,0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0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05 01 09</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სპორტული ღონისძი</w:t>
            </w:r>
            <w:r w:rsidR="00A639EE">
              <w:rPr>
                <w:rFonts w:eastAsia="Times New Roman" w:cs="Calibri"/>
                <w:bCs/>
                <w:sz w:val="16"/>
                <w:szCs w:val="16"/>
              </w:rPr>
              <w:softHyphen/>
            </w:r>
            <w:r w:rsidRPr="00CC63A4">
              <w:rPr>
                <w:rFonts w:eastAsia="Times New Roman" w:cs="Calibri"/>
                <w:bCs/>
                <w:sz w:val="16"/>
                <w:szCs w:val="16"/>
              </w:rPr>
              <w:t>ებ</w:t>
            </w:r>
            <w:r w:rsidR="00A639EE">
              <w:rPr>
                <w:rFonts w:eastAsia="Times New Roman" w:cs="Calibri"/>
                <w:bCs/>
                <w:sz w:val="16"/>
                <w:szCs w:val="16"/>
                <w:lang w:val="ka-GE"/>
              </w:rPr>
              <w:softHyphen/>
            </w:r>
            <w:r w:rsidRPr="00CC63A4">
              <w:rPr>
                <w:rFonts w:eastAsia="Times New Roman" w:cs="Calibri"/>
                <w:bCs/>
                <w:sz w:val="16"/>
                <w:szCs w:val="16"/>
              </w:rPr>
              <w:t>ების დაფინანსება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1 275,5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1 275,5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1 082,2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1 082,2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1 275,5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1 275,5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1 082,2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1 082,2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A639E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153,0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711,4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711,4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675,9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411,1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411,1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317,7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9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05 01 10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 xml:space="preserve">სხვადასხვა სახეობის სპორტულ </w:t>
            </w:r>
            <w:r w:rsidR="00F154A8">
              <w:rPr>
                <w:rFonts w:eastAsia="Times New Roman" w:cs="Calibri"/>
                <w:bCs/>
                <w:sz w:val="16"/>
                <w:szCs w:val="16"/>
              </w:rPr>
              <w:t>–</w:t>
            </w:r>
            <w:r w:rsidRPr="00CC63A4">
              <w:rPr>
                <w:rFonts w:eastAsia="Times New Roman" w:cs="Calibri"/>
                <w:bCs/>
                <w:sz w:val="16"/>
                <w:szCs w:val="16"/>
              </w:rPr>
              <w:t xml:space="preserve"> გამაჯან</w:t>
            </w:r>
            <w:r w:rsidR="00A639EE">
              <w:rPr>
                <w:rFonts w:eastAsia="Times New Roman" w:cs="Calibri"/>
                <w:bCs/>
                <w:sz w:val="16"/>
                <w:szCs w:val="16"/>
              </w:rPr>
              <w:softHyphen/>
            </w:r>
            <w:r w:rsidRPr="00CC63A4">
              <w:rPr>
                <w:rFonts w:eastAsia="Times New Roman" w:cs="Calibri"/>
                <w:bCs/>
                <w:sz w:val="16"/>
                <w:szCs w:val="16"/>
              </w:rPr>
              <w:t>საღებელი და დასას</w:t>
            </w:r>
            <w:r w:rsidR="00A639EE">
              <w:rPr>
                <w:rFonts w:eastAsia="Times New Roman" w:cs="Calibri"/>
                <w:bCs/>
                <w:sz w:val="16"/>
                <w:szCs w:val="16"/>
              </w:rPr>
              <w:softHyphen/>
            </w:r>
            <w:r w:rsidRPr="00CC63A4">
              <w:rPr>
                <w:rFonts w:eastAsia="Times New Roman" w:cs="Calibri"/>
                <w:bCs/>
                <w:sz w:val="16"/>
                <w:szCs w:val="16"/>
              </w:rPr>
              <w:t>ვე</w:t>
            </w:r>
            <w:r w:rsidR="00A639EE">
              <w:rPr>
                <w:rFonts w:eastAsia="Times New Roman" w:cs="Calibri"/>
                <w:bCs/>
                <w:sz w:val="16"/>
                <w:szCs w:val="16"/>
              </w:rPr>
              <w:softHyphen/>
            </w:r>
            <w:r w:rsidRPr="00CC63A4">
              <w:rPr>
                <w:rFonts w:eastAsia="Times New Roman" w:cs="Calibri"/>
                <w:bCs/>
                <w:sz w:val="16"/>
                <w:szCs w:val="16"/>
              </w:rPr>
              <w:t>ნებლად განკუთვნილი ობიექტების მოწყობა, რეაბილიტაცია, ექს</w:t>
            </w:r>
            <w:r w:rsidR="00A639EE">
              <w:rPr>
                <w:rFonts w:eastAsia="Times New Roman" w:cs="Calibri"/>
                <w:bCs/>
                <w:sz w:val="16"/>
                <w:szCs w:val="16"/>
              </w:rPr>
              <w:softHyphen/>
            </w:r>
            <w:r w:rsidRPr="00CC63A4">
              <w:rPr>
                <w:rFonts w:eastAsia="Times New Roman" w:cs="Calibri"/>
                <w:bCs/>
                <w:sz w:val="16"/>
                <w:szCs w:val="16"/>
              </w:rPr>
              <w:t>პლოატაცია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2 602,8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1 916,0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686,8</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1 792,4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1 118,1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674,3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A639E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366,0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0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A639EE">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2 236,8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1 550,0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686,8</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1 481,6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807,3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674,3</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კულტურის სფეროს განვითარება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7 628,7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7 628,7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7 358,8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7 358,8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7 495,9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7 495,9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7 230,0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7 230,0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5 215,3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5 215,3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5 214,9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5 214,9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A639E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1 400,7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1 400,7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1 191,5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1 191,5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502,7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გრანტები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A639EE">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A639EE">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128,8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0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05 02 01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კულტურულ სახელ</w:t>
            </w:r>
            <w:r w:rsidR="00A639EE">
              <w:rPr>
                <w:rFonts w:eastAsia="Times New Roman" w:cs="Calibri"/>
                <w:bCs/>
                <w:sz w:val="16"/>
                <w:szCs w:val="16"/>
              </w:rPr>
              <w:softHyphen/>
            </w:r>
            <w:r w:rsidRPr="00CC63A4">
              <w:rPr>
                <w:rFonts w:eastAsia="Times New Roman" w:cs="Calibri"/>
                <w:bCs/>
                <w:sz w:val="16"/>
                <w:szCs w:val="16"/>
              </w:rPr>
              <w:t>ოვ</w:t>
            </w:r>
            <w:r w:rsidR="00A639EE">
              <w:rPr>
                <w:rFonts w:eastAsia="Times New Roman" w:cs="Calibri"/>
                <w:bCs/>
                <w:sz w:val="16"/>
                <w:szCs w:val="16"/>
              </w:rPr>
              <w:softHyphen/>
              <w:t>ნებ</w:t>
            </w:r>
            <w:r w:rsidRPr="00CC63A4">
              <w:rPr>
                <w:rFonts w:eastAsia="Times New Roman" w:cs="Calibri"/>
                <w:bCs/>
                <w:sz w:val="16"/>
                <w:szCs w:val="16"/>
              </w:rPr>
              <w:t>ო, საგანმანათ</w:t>
            </w:r>
            <w:r w:rsidR="00A639EE">
              <w:rPr>
                <w:rFonts w:eastAsia="Times New Roman" w:cs="Calibri"/>
                <w:bCs/>
                <w:sz w:val="16"/>
                <w:szCs w:val="16"/>
              </w:rPr>
              <w:softHyphen/>
            </w:r>
            <w:r w:rsidRPr="00CC63A4">
              <w:rPr>
                <w:rFonts w:eastAsia="Times New Roman" w:cs="Calibri"/>
                <w:bCs/>
                <w:sz w:val="16"/>
                <w:szCs w:val="16"/>
              </w:rPr>
              <w:t>ლებლო დაწესებულ</w:t>
            </w:r>
            <w:r w:rsidR="00A639EE">
              <w:rPr>
                <w:rFonts w:eastAsia="Times New Roman" w:cs="Calibri"/>
                <w:bCs/>
                <w:sz w:val="16"/>
                <w:szCs w:val="16"/>
              </w:rPr>
              <w:softHyphen/>
            </w:r>
            <w:r w:rsidRPr="00CC63A4">
              <w:rPr>
                <w:rFonts w:eastAsia="Times New Roman" w:cs="Calibri"/>
                <w:bCs/>
                <w:sz w:val="16"/>
                <w:szCs w:val="16"/>
              </w:rPr>
              <w:t>ებათა გაერთიანების ხელშეწყობა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4 560,0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4 560,0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4 511,7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4 511,7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4 544,0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4 544,0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4 497,3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4 497,3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3 592,0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3 592,0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3 592,0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3 592,0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A639E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918,0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882,8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882,8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A639EE">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#DIV/0!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#DIV/0!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A639EE">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6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05 02 02</w:t>
            </w:r>
          </w:p>
        </w:tc>
        <w:tc>
          <w:tcPr>
            <w:tcW w:w="1921" w:type="dxa"/>
            <w:shd w:val="clear" w:color="auto" w:fill="auto"/>
            <w:vAlign w:val="center"/>
            <w:hideMark/>
          </w:tcPr>
          <w:p w:rsidR="00CC63A4" w:rsidRPr="00CC63A4" w:rsidRDefault="00A639EE" w:rsidP="00B04215">
            <w:pPr>
              <w:spacing w:line="276" w:lineRule="auto"/>
              <w:ind w:firstLine="0"/>
              <w:jc w:val="left"/>
              <w:rPr>
                <w:rFonts w:eastAsia="Times New Roman" w:cs="Calibri"/>
                <w:bCs/>
                <w:sz w:val="16"/>
                <w:szCs w:val="16"/>
              </w:rPr>
            </w:pPr>
            <w:r>
              <w:rPr>
                <w:rFonts w:eastAsia="Times New Roman" w:cs="Calibri"/>
                <w:bCs/>
                <w:sz w:val="16"/>
                <w:szCs w:val="16"/>
              </w:rPr>
              <w:t>ი.</w:t>
            </w:r>
            <w:r w:rsidR="00CC63A4" w:rsidRPr="00CC63A4">
              <w:rPr>
                <w:rFonts w:eastAsia="Times New Roman" w:cs="Calibri"/>
                <w:bCs/>
                <w:sz w:val="16"/>
                <w:szCs w:val="16"/>
              </w:rPr>
              <w:t>ჭავჭავაძის სახელო</w:t>
            </w:r>
            <w:r>
              <w:rPr>
                <w:rFonts w:eastAsia="Times New Roman" w:cs="Calibri"/>
                <w:bCs/>
                <w:sz w:val="16"/>
                <w:szCs w:val="16"/>
              </w:rPr>
              <w:softHyphen/>
            </w:r>
            <w:r w:rsidR="00CC63A4" w:rsidRPr="00CC63A4">
              <w:rPr>
                <w:rFonts w:eastAsia="Times New Roman" w:cs="Calibri"/>
                <w:bCs/>
                <w:sz w:val="16"/>
                <w:szCs w:val="16"/>
              </w:rPr>
              <w:t>ბის ქუთაისის საჯარო ბიბლიოთეკის ხელ</w:t>
            </w:r>
            <w:r>
              <w:rPr>
                <w:rFonts w:eastAsia="Times New Roman" w:cs="Calibri"/>
                <w:bCs/>
                <w:sz w:val="16"/>
                <w:szCs w:val="16"/>
              </w:rPr>
              <w:softHyphen/>
            </w:r>
            <w:r w:rsidR="00CC63A4" w:rsidRPr="00CC63A4">
              <w:rPr>
                <w:rFonts w:eastAsia="Times New Roman" w:cs="Calibri"/>
                <w:bCs/>
                <w:sz w:val="16"/>
                <w:szCs w:val="16"/>
              </w:rPr>
              <w:t>შე</w:t>
            </w:r>
            <w:r>
              <w:rPr>
                <w:rFonts w:eastAsia="Times New Roman" w:cs="Calibri"/>
                <w:bCs/>
                <w:sz w:val="16"/>
                <w:szCs w:val="16"/>
              </w:rPr>
              <w:softHyphen/>
            </w:r>
            <w:r w:rsidR="00CC63A4" w:rsidRPr="00CC63A4">
              <w:rPr>
                <w:rFonts w:eastAsia="Times New Roman" w:cs="Calibri"/>
                <w:bCs/>
                <w:sz w:val="16"/>
                <w:szCs w:val="16"/>
              </w:rPr>
              <w:t>წ</w:t>
            </w:r>
            <w:r>
              <w:rPr>
                <w:rFonts w:eastAsia="Times New Roman" w:cs="Calibri"/>
                <w:bCs/>
                <w:sz w:val="16"/>
                <w:szCs w:val="16"/>
              </w:rPr>
              <w:softHyphen/>
            </w:r>
            <w:r w:rsidR="00CC63A4" w:rsidRPr="00CC63A4">
              <w:rPr>
                <w:rFonts w:eastAsia="Times New Roman" w:cs="Calibri"/>
                <w:bCs/>
                <w:sz w:val="16"/>
                <w:szCs w:val="16"/>
              </w:rPr>
              <w:t>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913,4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913,4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880,7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880,7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878,4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878,4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794,4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794,0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A639E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A639EE">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A639EE">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05 02 03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ფოლკლორის განვით</w:t>
            </w:r>
            <w:r w:rsidR="00A639EE">
              <w:rPr>
                <w:rFonts w:eastAsia="Times New Roman" w:cs="Calibri"/>
                <w:bCs/>
                <w:sz w:val="16"/>
                <w:szCs w:val="16"/>
              </w:rPr>
              <w:softHyphen/>
            </w:r>
            <w:r w:rsidRPr="00CC63A4">
              <w:rPr>
                <w:rFonts w:eastAsia="Times New Roman" w:cs="Calibri"/>
                <w:bCs/>
                <w:sz w:val="16"/>
                <w:szCs w:val="16"/>
              </w:rPr>
              <w:t>არ</w:t>
            </w:r>
            <w:r w:rsidR="00A639EE">
              <w:rPr>
                <w:rFonts w:eastAsia="Times New Roman" w:cs="Calibri"/>
                <w:bCs/>
                <w:sz w:val="16"/>
                <w:szCs w:val="16"/>
              </w:rPr>
              <w:softHyphen/>
            </w:r>
            <w:r w:rsidRPr="00CC63A4">
              <w:rPr>
                <w:rFonts w:eastAsia="Times New Roman" w:cs="Calibri"/>
                <w:bCs/>
                <w:sz w:val="16"/>
                <w:szCs w:val="16"/>
              </w:rPr>
              <w:t>ების ხელშეწყობა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942,7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863,5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863,3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828,9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828,9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828,9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A639E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33,2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A639EE">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0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A639EE">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05 02 06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კულტურის ღონის</w:t>
            </w:r>
            <w:r w:rsidR="00A639EE">
              <w:rPr>
                <w:rFonts w:eastAsia="Times New Roman" w:cs="Calibri"/>
                <w:bCs/>
                <w:sz w:val="16"/>
                <w:szCs w:val="16"/>
              </w:rPr>
              <w:softHyphen/>
            </w:r>
            <w:r w:rsidRPr="00CC63A4">
              <w:rPr>
                <w:rFonts w:eastAsia="Times New Roman" w:cs="Calibri"/>
                <w:bCs/>
                <w:sz w:val="16"/>
                <w:szCs w:val="16"/>
              </w:rPr>
              <w:t>ძიე</w:t>
            </w:r>
            <w:r w:rsidR="00A639EE">
              <w:rPr>
                <w:rFonts w:eastAsia="Times New Roman" w:cs="Calibri"/>
                <w:bCs/>
                <w:sz w:val="16"/>
                <w:szCs w:val="16"/>
              </w:rPr>
              <w:softHyphen/>
            </w:r>
            <w:r w:rsidRPr="00CC63A4">
              <w:rPr>
                <w:rFonts w:eastAsia="Times New Roman" w:cs="Calibri"/>
                <w:bCs/>
                <w:sz w:val="16"/>
                <w:szCs w:val="16"/>
              </w:rPr>
              <w:t>ბ</w:t>
            </w:r>
            <w:r w:rsidR="00A639EE">
              <w:rPr>
                <w:rFonts w:eastAsia="Times New Roman" w:cs="Calibri"/>
                <w:bCs/>
                <w:sz w:val="16"/>
                <w:szCs w:val="16"/>
              </w:rPr>
              <w:softHyphen/>
            </w:r>
            <w:r w:rsidRPr="00CC63A4">
              <w:rPr>
                <w:rFonts w:eastAsia="Times New Roman" w:cs="Calibri"/>
                <w:bCs/>
                <w:sz w:val="16"/>
                <w:szCs w:val="16"/>
              </w:rPr>
              <w:t>ების დაფინანსება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1 207,7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1 207,7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991,0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1 207,7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1 207,7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991,0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A639EE">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365,9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193,8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193,8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527,7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502,7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გრანტები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A639EE">
              <w:rPr>
                <w:rFonts w:eastAsia="Times New Roman" w:cs="Calibri"/>
                <w:sz w:val="16"/>
                <w:szCs w:val="16"/>
              </w:rPr>
              <w:softHyphen/>
            </w:r>
            <w:r w:rsidRPr="00CC63A4">
              <w:rPr>
                <w:rFonts w:eastAsia="Times New Roman" w:cs="Calibri"/>
                <w:sz w:val="16"/>
                <w:szCs w:val="16"/>
              </w:rPr>
              <w:t>ველ</w:t>
            </w:r>
            <w:r w:rsidR="00A639EE">
              <w:rPr>
                <w:rFonts w:eastAsia="Times New Roman" w:cs="Calibri"/>
                <w:sz w:val="16"/>
                <w:szCs w:val="16"/>
              </w:rPr>
              <w:softHyphen/>
            </w:r>
            <w:r w:rsidRPr="00CC63A4">
              <w:rPr>
                <w:rFonts w:eastAsia="Times New Roman" w:cs="Calibri"/>
                <w:sz w:val="16"/>
                <w:szCs w:val="16"/>
              </w:rPr>
              <w:t>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111,3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ახალგაზრდობის მხარ</w:t>
            </w:r>
            <w:r w:rsidR="00A639EE">
              <w:rPr>
                <w:rFonts w:eastAsia="Times New Roman" w:cs="Calibri"/>
                <w:bCs/>
                <w:sz w:val="16"/>
                <w:szCs w:val="16"/>
              </w:rPr>
              <w:softHyphen/>
            </w:r>
            <w:r w:rsidRPr="00CC63A4">
              <w:rPr>
                <w:rFonts w:eastAsia="Times New Roman" w:cs="Calibri"/>
                <w:bCs/>
                <w:sz w:val="16"/>
                <w:szCs w:val="16"/>
              </w:rPr>
              <w:t>დაჭერა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86,5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A639EE">
              <w:rPr>
                <w:rFonts w:eastAsia="Times New Roman" w:cs="Calibri"/>
                <w:sz w:val="16"/>
                <w:szCs w:val="16"/>
              </w:rPr>
              <w:softHyphen/>
            </w:r>
            <w:r w:rsidRPr="00CC63A4">
              <w:rPr>
                <w:rFonts w:eastAsia="Times New Roman" w:cs="Calibri"/>
                <w:sz w:val="16"/>
                <w:szCs w:val="16"/>
              </w:rPr>
              <w:t>უ</w:t>
            </w:r>
            <w:r w:rsidR="00A639EE">
              <w:rPr>
                <w:rFonts w:eastAsia="Times New Roman" w:cs="Calibri"/>
                <w:sz w:val="16"/>
                <w:szCs w:val="16"/>
              </w:rPr>
              <w:softHyphen/>
            </w:r>
            <w:r w:rsidRPr="00CC63A4">
              <w:rPr>
                <w:rFonts w:eastAsia="Times New Roman" w:cs="Calibri"/>
                <w:sz w:val="16"/>
                <w:szCs w:val="16"/>
              </w:rPr>
              <w:t>რ</w:t>
            </w:r>
            <w:r w:rsidR="00A639EE">
              <w:rPr>
                <w:rFonts w:eastAsia="Times New Roman" w:cs="Calibri"/>
                <w:sz w:val="16"/>
                <w:szCs w:val="16"/>
              </w:rPr>
              <w:softHyphen/>
            </w:r>
            <w:r w:rsidRPr="00CC63A4">
              <w:rPr>
                <w:rFonts w:eastAsia="Times New Roman" w:cs="Calibri"/>
                <w:sz w:val="16"/>
                <w:szCs w:val="16"/>
              </w:rPr>
              <w:t>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6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ჯანმრთელობის დაცვა და სოციალური უზრუნ</w:t>
            </w:r>
            <w:r w:rsidR="00A639EE">
              <w:rPr>
                <w:rFonts w:eastAsia="Times New Roman" w:cs="Calibri"/>
                <w:bCs/>
                <w:sz w:val="16"/>
                <w:szCs w:val="16"/>
              </w:rPr>
              <w:softHyphen/>
            </w:r>
            <w:r w:rsidR="009D091B">
              <w:rPr>
                <w:rFonts w:eastAsia="Times New Roman" w:cs="Calibri"/>
                <w:bCs/>
                <w:sz w:val="16"/>
                <w:szCs w:val="16"/>
              </w:rPr>
              <w:softHyphen/>
            </w:r>
            <w:r w:rsidRPr="00CC63A4">
              <w:rPr>
                <w:rFonts w:eastAsia="Times New Roman" w:cs="Calibri"/>
                <w:bCs/>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6 173,8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5 755,6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418,2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5 891,3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5 530,9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360,4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5 720,7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5 720,7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5 522,7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5 522,7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382,9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382,9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მომსახუ</w:t>
            </w:r>
            <w:r w:rsidR="00A639EE">
              <w:rPr>
                <w:rFonts w:eastAsia="Times New Roman" w:cs="Calibri"/>
                <w:sz w:val="16"/>
                <w:szCs w:val="16"/>
              </w:rPr>
              <w:softHyphen/>
            </w:r>
            <w:r w:rsidRPr="00CC63A4">
              <w:rPr>
                <w:rFonts w:eastAsia="Times New Roman" w:cs="Calibri"/>
                <w:sz w:val="16"/>
                <w:szCs w:val="16"/>
              </w:rPr>
              <w:t>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636,1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636,1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115,7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115,7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A639EE">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4 525,5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4 525,5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4 386,3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4 386,3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აქტივე</w:t>
            </w:r>
            <w:r w:rsidR="00A639EE">
              <w:rPr>
                <w:rFonts w:eastAsia="Times New Roman" w:cs="Calibri"/>
                <w:sz w:val="16"/>
                <w:szCs w:val="16"/>
              </w:rPr>
              <w:softHyphen/>
            </w:r>
            <w:r w:rsidRPr="00CC63A4">
              <w:rPr>
                <w:rFonts w:eastAsia="Times New Roman" w:cs="Calibri"/>
                <w:sz w:val="16"/>
                <w:szCs w:val="16"/>
              </w:rPr>
              <w:t>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453,1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418,2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360,4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06 01</w:t>
            </w:r>
          </w:p>
        </w:tc>
        <w:tc>
          <w:tcPr>
            <w:tcW w:w="1921"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ჯანმრთელობის დაცვა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1 547,8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1 547,8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1 513,9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1 513,9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1 547,8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1 547,8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1 513,9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1 513,9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217,7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მომსახუ</w:t>
            </w:r>
            <w:r w:rsidR="00A639EE">
              <w:rPr>
                <w:rFonts w:eastAsia="Times New Roman" w:cs="Calibri"/>
                <w:sz w:val="16"/>
                <w:szCs w:val="16"/>
              </w:rPr>
              <w:softHyphen/>
            </w:r>
            <w:r w:rsidRPr="00CC63A4">
              <w:rPr>
                <w:rFonts w:eastAsia="Times New Roman" w:cs="Calibri"/>
                <w:sz w:val="16"/>
                <w:szCs w:val="16"/>
              </w:rPr>
              <w:t>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A639EE">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1 281,0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1 281,0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1 254,0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1 254,0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6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06 01 01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საზოგადოებრივი ჯანმრთელობისა და უსაფრთხო გარემოს უზრუნველყოფა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266,8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217,7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მომსახუ</w:t>
            </w:r>
            <w:r w:rsidR="00EF7BAC">
              <w:rPr>
                <w:rFonts w:eastAsia="Times New Roman" w:cs="Calibri"/>
                <w:sz w:val="16"/>
                <w:szCs w:val="16"/>
                <w:lang w:val="ka-GE"/>
              </w:rPr>
              <w:t>-</w:t>
            </w:r>
            <w:r w:rsidRPr="00CC63A4">
              <w:rPr>
                <w:rFonts w:eastAsia="Times New Roman" w:cs="Calibri"/>
                <w:sz w:val="16"/>
                <w:szCs w:val="16"/>
              </w:rPr>
              <w:t>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47,1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lastRenderedPageBreak/>
              <w:t>06 01 02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მედიკამენტებით უზრუნველყოფა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227,7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227,7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EF7BAC">
              <w:rPr>
                <w:rFonts w:eastAsia="Times New Roman" w:cs="Calibri"/>
                <w:sz w:val="16"/>
                <w:szCs w:val="16"/>
                <w:lang w:val="ka-GE"/>
              </w:rPr>
              <w:t>-</w:t>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227,7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227,7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06 01 03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სამედიცინო დახმარ</w:t>
            </w:r>
            <w:r w:rsidR="00EF7BAC">
              <w:rPr>
                <w:rFonts w:eastAsia="Times New Roman" w:cs="Calibri"/>
                <w:bCs/>
                <w:sz w:val="16"/>
                <w:szCs w:val="16"/>
                <w:lang w:val="ka-GE"/>
              </w:rPr>
              <w:t>-</w:t>
            </w:r>
            <w:r w:rsidRPr="00CC63A4">
              <w:rPr>
                <w:rFonts w:eastAsia="Times New Roman" w:cs="Calibri"/>
                <w:bCs/>
                <w:sz w:val="16"/>
                <w:szCs w:val="16"/>
              </w:rPr>
              <w:t>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961,4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963,0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961,4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EF7BAC">
              <w:rPr>
                <w:rFonts w:eastAsia="Times New Roman" w:cs="Calibri"/>
                <w:sz w:val="16"/>
                <w:szCs w:val="16"/>
              </w:rPr>
              <w:softHyphen/>
            </w:r>
            <w:r w:rsidRPr="00CC63A4">
              <w:rPr>
                <w:rFonts w:eastAsia="Times New Roman" w:cs="Calibri"/>
                <w:sz w:val="16"/>
                <w:szCs w:val="16"/>
              </w:rPr>
              <w:t>ველ</w:t>
            </w:r>
            <w:r w:rsidR="00EF7BAC">
              <w:rPr>
                <w:rFonts w:eastAsia="Times New Roman" w:cs="Calibri"/>
                <w:sz w:val="16"/>
                <w:szCs w:val="16"/>
                <w:lang w:val="ka-GE"/>
              </w:rPr>
              <w:softHyphen/>
            </w:r>
            <w:r w:rsidRPr="00CC63A4">
              <w:rPr>
                <w:rFonts w:eastAsia="Times New Roman" w:cs="Calibri"/>
                <w:sz w:val="16"/>
                <w:szCs w:val="16"/>
              </w:rPr>
              <w:t>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963,0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961,4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9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06 01 04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ეპილეფსიით დაავად</w:t>
            </w:r>
            <w:r w:rsidR="00EF7BAC">
              <w:rPr>
                <w:rFonts w:eastAsia="Times New Roman" w:cs="Calibri"/>
                <w:bCs/>
                <w:sz w:val="16"/>
                <w:szCs w:val="16"/>
              </w:rPr>
              <w:softHyphen/>
            </w:r>
            <w:r w:rsidRPr="00CC63A4">
              <w:rPr>
                <w:rFonts w:eastAsia="Times New Roman" w:cs="Calibri"/>
                <w:bCs/>
                <w:sz w:val="16"/>
                <w:szCs w:val="16"/>
              </w:rPr>
              <w:t>ებულ პირთა ანტიკონ</w:t>
            </w:r>
            <w:r w:rsidR="00EF7BAC">
              <w:rPr>
                <w:rFonts w:eastAsia="Times New Roman" w:cs="Calibri"/>
                <w:bCs/>
                <w:sz w:val="16"/>
                <w:szCs w:val="16"/>
              </w:rPr>
              <w:softHyphen/>
            </w:r>
            <w:r w:rsidRPr="00CC63A4">
              <w:rPr>
                <w:rFonts w:eastAsia="Times New Roman" w:cs="Calibri"/>
                <w:bCs/>
                <w:sz w:val="16"/>
                <w:szCs w:val="16"/>
              </w:rPr>
              <w:t>ვულსანტებით უზ</w:t>
            </w:r>
            <w:r w:rsidR="00EF7BAC">
              <w:rPr>
                <w:rFonts w:eastAsia="Times New Roman" w:cs="Calibri"/>
                <w:bCs/>
                <w:sz w:val="16"/>
                <w:szCs w:val="16"/>
              </w:rPr>
              <w:softHyphen/>
            </w:r>
            <w:r w:rsidRPr="00CC63A4">
              <w:rPr>
                <w:rFonts w:eastAsia="Times New Roman" w:cs="Calibri"/>
                <w:bCs/>
                <w:sz w:val="16"/>
                <w:szCs w:val="16"/>
              </w:rPr>
              <w:t>რუნ</w:t>
            </w:r>
            <w:r w:rsidR="00EF7BAC">
              <w:rPr>
                <w:rFonts w:eastAsia="Times New Roman" w:cs="Calibri"/>
                <w:bCs/>
                <w:sz w:val="16"/>
                <w:szCs w:val="16"/>
              </w:rPr>
              <w:softHyphen/>
            </w:r>
            <w:r w:rsidRPr="00CC63A4">
              <w:rPr>
                <w:rFonts w:eastAsia="Times New Roman" w:cs="Calibri"/>
                <w:bCs/>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EF7BAC">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06 01 05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ფენილკეტონურიით დაავადებულ პირთა დახმარება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23,0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EF7BAC">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სოციალური უზრუნ</w:t>
            </w:r>
            <w:r w:rsidR="00EF7BAC">
              <w:rPr>
                <w:rFonts w:eastAsia="Times New Roman" w:cs="Calibri"/>
                <w:bCs/>
                <w:sz w:val="16"/>
                <w:szCs w:val="16"/>
              </w:rPr>
              <w:softHyphen/>
            </w:r>
            <w:r w:rsidRPr="00CC63A4">
              <w:rPr>
                <w:rFonts w:eastAsia="Times New Roman" w:cs="Calibri"/>
                <w:bCs/>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4 626,0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4 207,8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418,2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4 377,4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4 017,0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360,4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4 172,9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4 172,9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4 008,8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4 008,8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165,2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მომსახუ</w:t>
            </w:r>
            <w:r w:rsidR="00EF7BAC">
              <w:rPr>
                <w:rFonts w:eastAsia="Times New Roman" w:cs="Calibri"/>
                <w:sz w:val="16"/>
                <w:szCs w:val="16"/>
              </w:rPr>
              <w:softHyphen/>
            </w:r>
            <w:r w:rsidRPr="00CC63A4">
              <w:rPr>
                <w:rFonts w:eastAsia="Times New Roman" w:cs="Calibri"/>
                <w:sz w:val="16"/>
                <w:szCs w:val="16"/>
              </w:rPr>
              <w:t>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624,1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115,7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115,7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EF7BAC">
              <w:rPr>
                <w:rFonts w:eastAsia="Times New Roman" w:cs="Calibri"/>
                <w:sz w:val="16"/>
                <w:szCs w:val="16"/>
              </w:rPr>
              <w:softHyphen/>
            </w:r>
            <w:r w:rsidRPr="00CC63A4">
              <w:rPr>
                <w:rFonts w:eastAsia="Times New Roman" w:cs="Calibri"/>
                <w:sz w:val="16"/>
                <w:szCs w:val="16"/>
              </w:rPr>
              <w:t>ველ</w:t>
            </w:r>
            <w:r w:rsidR="00EF7BAC">
              <w:rPr>
                <w:rFonts w:eastAsia="Times New Roman" w:cs="Calibri"/>
                <w:sz w:val="16"/>
                <w:szCs w:val="16"/>
              </w:rPr>
              <w:softHyphen/>
            </w:r>
            <w:r w:rsidRPr="00CC63A4">
              <w:rPr>
                <w:rFonts w:eastAsia="Times New Roman" w:cs="Calibri"/>
                <w:sz w:val="16"/>
                <w:szCs w:val="16"/>
              </w:rPr>
              <w:t>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3 244,5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3 244,5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3 132,3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3 132,3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EF7BAC">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453,1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34,9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418,2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360,4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81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სოციალური საცხოვ</w:t>
            </w:r>
            <w:r w:rsidR="00EF7BAC">
              <w:rPr>
                <w:rFonts w:eastAsia="Times New Roman" w:cs="Calibri"/>
                <w:bCs/>
                <w:sz w:val="16"/>
                <w:szCs w:val="16"/>
              </w:rPr>
              <w:softHyphen/>
            </w:r>
            <w:r w:rsidRPr="00CC63A4">
              <w:rPr>
                <w:rFonts w:eastAsia="Times New Roman" w:cs="Calibri"/>
                <w:bCs/>
                <w:sz w:val="16"/>
                <w:szCs w:val="16"/>
              </w:rPr>
              <w:t>რი</w:t>
            </w:r>
            <w:r w:rsidR="00EF7BAC">
              <w:rPr>
                <w:rFonts w:eastAsia="Times New Roman" w:cs="Calibri"/>
                <w:bCs/>
                <w:sz w:val="16"/>
                <w:szCs w:val="16"/>
              </w:rPr>
              <w:softHyphen/>
            </w:r>
            <w:r w:rsidRPr="00CC63A4">
              <w:rPr>
                <w:rFonts w:eastAsia="Times New Roman" w:cs="Calibri"/>
                <w:bCs/>
                <w:sz w:val="16"/>
                <w:szCs w:val="16"/>
              </w:rPr>
              <w:t>სის კომუნალური ხარჯების უზრუნველ</w:t>
            </w:r>
            <w:r w:rsidR="00EF7BAC">
              <w:rPr>
                <w:rFonts w:eastAsia="Times New Roman" w:cs="Calibri"/>
                <w:bCs/>
                <w:sz w:val="16"/>
                <w:szCs w:val="16"/>
              </w:rPr>
              <w:softHyphen/>
            </w:r>
            <w:r w:rsidRPr="00CC63A4">
              <w:rPr>
                <w:rFonts w:eastAsia="Times New Roman" w:cs="Calibri"/>
                <w:bCs/>
                <w:sz w:val="16"/>
                <w:szCs w:val="16"/>
              </w:rPr>
              <w:t>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39,0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266AAB">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39,0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lastRenderedPageBreak/>
              <w:t>06 02 02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მრავალშვილიანი ოჯახების დახმარება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991,4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992,0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991,4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266AAB">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992,0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991,4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991,4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სარიტუალო დახმარ</w:t>
            </w:r>
            <w:r w:rsidR="00266AAB">
              <w:rPr>
                <w:rFonts w:eastAsia="Times New Roman" w:cs="Calibri"/>
                <w:bCs/>
                <w:sz w:val="16"/>
                <w:szCs w:val="16"/>
              </w:rPr>
              <w:softHyphen/>
            </w:r>
            <w:r w:rsidRPr="00CC63A4">
              <w:rPr>
                <w:rFonts w:eastAsia="Times New Roman" w:cs="Calibri"/>
                <w:bCs/>
                <w:sz w:val="16"/>
                <w:szCs w:val="16"/>
              </w:rPr>
              <w:t>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266AAB">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06 02 04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სოციალური ღონის</w:t>
            </w:r>
            <w:r w:rsidR="00266AAB">
              <w:rPr>
                <w:rFonts w:eastAsia="Times New Roman" w:cs="Calibri"/>
                <w:bCs/>
                <w:sz w:val="16"/>
                <w:szCs w:val="16"/>
              </w:rPr>
              <w:softHyphen/>
            </w:r>
            <w:r w:rsidRPr="00CC63A4">
              <w:rPr>
                <w:rFonts w:eastAsia="Times New Roman" w:cs="Calibri"/>
                <w:bCs/>
                <w:sz w:val="16"/>
                <w:szCs w:val="16"/>
              </w:rPr>
              <w:t>ძიებები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516,8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516,8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527,4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527,4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516,8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516,8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266AAB">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266AAB">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475,5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466,6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466,6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81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06 02 05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სოციალურად დაუცვე</w:t>
            </w:r>
            <w:r w:rsidR="00266AAB">
              <w:rPr>
                <w:rFonts w:eastAsia="Times New Roman" w:cs="Calibri"/>
                <w:bCs/>
                <w:sz w:val="16"/>
                <w:szCs w:val="16"/>
              </w:rPr>
              <w:softHyphen/>
            </w:r>
            <w:r w:rsidRPr="00CC63A4">
              <w:rPr>
                <w:rFonts w:eastAsia="Times New Roman" w:cs="Calibri"/>
                <w:bCs/>
                <w:sz w:val="16"/>
                <w:szCs w:val="16"/>
              </w:rPr>
              <w:t>ლი ოჯახების ყოფითი პირობების გაუმჯობ</w:t>
            </w:r>
            <w:r w:rsidR="00266AAB">
              <w:rPr>
                <w:rFonts w:eastAsia="Times New Roman" w:cs="Calibri"/>
                <w:bCs/>
                <w:sz w:val="16"/>
                <w:szCs w:val="16"/>
              </w:rPr>
              <w:softHyphen/>
            </w:r>
            <w:r w:rsidRPr="00CC63A4">
              <w:rPr>
                <w:rFonts w:eastAsia="Times New Roman" w:cs="Calibri"/>
                <w:bCs/>
                <w:sz w:val="16"/>
                <w:szCs w:val="16"/>
              </w:rPr>
              <w:t>ესების ხელშეწყობა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131,5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131,5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266AAB">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132,0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131,5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06 02 06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განსაკუთრებული საჭი</w:t>
            </w:r>
            <w:r w:rsidR="00266AAB">
              <w:rPr>
                <w:rFonts w:eastAsia="Times New Roman" w:cs="Calibri"/>
                <w:bCs/>
                <w:sz w:val="16"/>
                <w:szCs w:val="16"/>
              </w:rPr>
              <w:softHyphen/>
            </w:r>
            <w:r w:rsidRPr="00CC63A4">
              <w:rPr>
                <w:rFonts w:eastAsia="Times New Roman" w:cs="Calibri"/>
                <w:bCs/>
                <w:sz w:val="16"/>
                <w:szCs w:val="16"/>
              </w:rPr>
              <w:t xml:space="preserve">როების მქონე პირთა თანადგომა </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177,8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266AAB">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180,0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177,8</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2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06 02 07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შეზღუდული შესაძ</w:t>
            </w:r>
            <w:r w:rsidR="00266AAB">
              <w:rPr>
                <w:rFonts w:eastAsia="Times New Roman" w:cs="Calibri"/>
                <w:bCs/>
                <w:sz w:val="16"/>
                <w:szCs w:val="16"/>
              </w:rPr>
              <w:softHyphen/>
            </w:r>
            <w:r w:rsidRPr="00CC63A4">
              <w:rPr>
                <w:rFonts w:eastAsia="Times New Roman" w:cs="Calibri"/>
                <w:bCs/>
                <w:sz w:val="16"/>
                <w:szCs w:val="16"/>
              </w:rPr>
              <w:t>ლებ</w:t>
            </w:r>
            <w:r w:rsidR="00266AAB">
              <w:rPr>
                <w:rFonts w:eastAsia="Times New Roman" w:cs="Calibri"/>
                <w:bCs/>
                <w:sz w:val="16"/>
                <w:szCs w:val="16"/>
              </w:rPr>
              <w:softHyphen/>
            </w:r>
            <w:r w:rsidR="008F7A0E">
              <w:rPr>
                <w:rFonts w:eastAsia="Times New Roman" w:cs="Calibri"/>
                <w:bCs/>
                <w:sz w:val="16"/>
                <w:szCs w:val="16"/>
              </w:rPr>
              <w:t>ლობების მქონე პირთა</w:t>
            </w:r>
            <w:r w:rsidRPr="00CC63A4">
              <w:rPr>
                <w:rFonts w:eastAsia="Times New Roman" w:cs="Calibri"/>
                <w:bCs/>
                <w:sz w:val="16"/>
                <w:szCs w:val="16"/>
              </w:rPr>
              <w:t xml:space="preserve"> დახმარება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62,5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266AAB">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06 02 08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უფასო მგზავრობა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D9526F">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lastRenderedPageBreak/>
              <w:t>06 02 09</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უფასო კვება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762,1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762,1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796,0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762,1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762,1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167,3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165,2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165,2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D9526F">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622,2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593,7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D9526F">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D9526F">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9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06 02 10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კოხლეარული იმპლან</w:t>
            </w:r>
            <w:r w:rsidR="00D9526F">
              <w:rPr>
                <w:rFonts w:eastAsia="Times New Roman" w:cs="Calibri"/>
                <w:bCs/>
                <w:sz w:val="16"/>
                <w:szCs w:val="16"/>
              </w:rPr>
              <w:softHyphen/>
            </w:r>
            <w:r w:rsidRPr="00CC63A4">
              <w:rPr>
                <w:rFonts w:eastAsia="Times New Roman" w:cs="Calibri"/>
                <w:bCs/>
                <w:sz w:val="16"/>
                <w:szCs w:val="16"/>
              </w:rPr>
              <w:t>ტით მოსარგებლე ბე</w:t>
            </w:r>
            <w:r w:rsidR="00D9526F">
              <w:rPr>
                <w:rFonts w:eastAsia="Times New Roman" w:cs="Calibri"/>
                <w:bCs/>
                <w:sz w:val="16"/>
                <w:szCs w:val="16"/>
              </w:rPr>
              <w:softHyphen/>
            </w:r>
            <w:r w:rsidRPr="00CC63A4">
              <w:rPr>
                <w:rFonts w:eastAsia="Times New Roman" w:cs="Calibri"/>
                <w:bCs/>
                <w:sz w:val="16"/>
                <w:szCs w:val="16"/>
              </w:rPr>
              <w:t>ნე</w:t>
            </w:r>
            <w:r w:rsidR="00D9526F">
              <w:rPr>
                <w:rFonts w:eastAsia="Times New Roman" w:cs="Calibri"/>
                <w:bCs/>
                <w:sz w:val="16"/>
                <w:szCs w:val="16"/>
              </w:rPr>
              <w:softHyphen/>
            </w:r>
            <w:r w:rsidR="008F7A0E">
              <w:rPr>
                <w:rFonts w:eastAsia="Times New Roman" w:cs="Calibri"/>
                <w:bCs/>
                <w:sz w:val="16"/>
                <w:szCs w:val="16"/>
              </w:rPr>
              <w:t xml:space="preserve">ფიციართა </w:t>
            </w:r>
            <w:r w:rsidRPr="00CC63A4">
              <w:rPr>
                <w:rFonts w:eastAsia="Times New Roman" w:cs="Calibri"/>
                <w:bCs/>
                <w:sz w:val="16"/>
                <w:szCs w:val="16"/>
              </w:rPr>
              <w:t>დახმარ</w:t>
            </w:r>
            <w:r w:rsidR="00D9526F">
              <w:rPr>
                <w:rFonts w:eastAsia="Times New Roman" w:cs="Calibri"/>
                <w:bCs/>
                <w:sz w:val="16"/>
                <w:szCs w:val="16"/>
              </w:rPr>
              <w:softHyphen/>
            </w:r>
            <w:r w:rsidRPr="00CC63A4">
              <w:rPr>
                <w:rFonts w:eastAsia="Times New Roman" w:cs="Calibri"/>
                <w:bCs/>
                <w:sz w:val="16"/>
                <w:szCs w:val="16"/>
              </w:rPr>
              <w:t>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13,7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D9526F">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9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06 02 11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ლეიკოზიითა და სო</w:t>
            </w:r>
            <w:r w:rsidR="00D9526F">
              <w:rPr>
                <w:rFonts w:eastAsia="Times New Roman" w:cs="Calibri"/>
                <w:bCs/>
                <w:sz w:val="16"/>
                <w:szCs w:val="16"/>
              </w:rPr>
              <w:softHyphen/>
            </w:r>
            <w:r w:rsidRPr="00CC63A4">
              <w:rPr>
                <w:rFonts w:eastAsia="Times New Roman" w:cs="Calibri"/>
                <w:bCs/>
                <w:sz w:val="16"/>
                <w:szCs w:val="16"/>
              </w:rPr>
              <w:t>ლი</w:t>
            </w:r>
            <w:r w:rsidR="00D9526F">
              <w:rPr>
                <w:rFonts w:eastAsia="Times New Roman" w:cs="Calibri"/>
                <w:bCs/>
                <w:sz w:val="16"/>
                <w:szCs w:val="16"/>
              </w:rPr>
              <w:softHyphen/>
            </w:r>
            <w:r w:rsidRPr="00CC63A4">
              <w:rPr>
                <w:rFonts w:eastAsia="Times New Roman" w:cs="Calibri"/>
                <w:bCs/>
                <w:sz w:val="16"/>
                <w:szCs w:val="16"/>
              </w:rPr>
              <w:t>დური სიმსივნის ფორმით დაავადებულ პირთა თანადგომა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47,4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D9526F">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47,4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06 02 12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შინმოვლა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43,5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06 02 13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სოციალური საცხოვ</w:t>
            </w:r>
            <w:r w:rsidR="00D9526F">
              <w:rPr>
                <w:rFonts w:eastAsia="Times New Roman" w:cs="Calibri"/>
                <w:bCs/>
                <w:sz w:val="16"/>
                <w:szCs w:val="16"/>
              </w:rPr>
              <w:softHyphen/>
            </w:r>
            <w:r w:rsidRPr="00CC63A4">
              <w:rPr>
                <w:rFonts w:eastAsia="Times New Roman" w:cs="Calibri"/>
                <w:bCs/>
                <w:sz w:val="16"/>
                <w:szCs w:val="16"/>
              </w:rPr>
              <w:t>რისის მშენებლობა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449,1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418,2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360,4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D9526F">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449,1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30,9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418,2</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368,6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360,4</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87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06 02 14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აუტიზმის სპექტრის დარღვევის მქონე ბავშვთა რეაბილი</w:t>
            </w:r>
            <w:r w:rsidR="00D9526F">
              <w:rPr>
                <w:rFonts w:eastAsia="Times New Roman" w:cs="Calibri"/>
                <w:bCs/>
                <w:sz w:val="16"/>
                <w:szCs w:val="16"/>
              </w:rPr>
              <w:softHyphen/>
            </w:r>
            <w:r w:rsidRPr="00CC63A4">
              <w:rPr>
                <w:rFonts w:eastAsia="Times New Roman" w:cs="Calibri"/>
                <w:bCs/>
                <w:sz w:val="16"/>
                <w:szCs w:val="16"/>
              </w:rPr>
              <w:t>ტაცია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861,3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863,3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861,3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D9526F">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863,3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861,3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861,3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462A7C">
        <w:trPr>
          <w:trHeight w:val="503"/>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06 02 15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შშმ პირთა მხარდაჭ</w:t>
            </w:r>
            <w:r w:rsidR="00D9526F">
              <w:rPr>
                <w:rFonts w:eastAsia="Times New Roman" w:cs="Calibri"/>
                <w:bCs/>
                <w:sz w:val="16"/>
                <w:szCs w:val="16"/>
              </w:rPr>
              <w:softHyphen/>
            </w:r>
            <w:r w:rsidRPr="00CC63A4">
              <w:rPr>
                <w:rFonts w:eastAsia="Times New Roman" w:cs="Calibri"/>
                <w:bCs/>
                <w:sz w:val="16"/>
                <w:szCs w:val="16"/>
              </w:rPr>
              <w:t>ერ</w:t>
            </w:r>
            <w:r w:rsidR="00D9526F">
              <w:rPr>
                <w:rFonts w:eastAsia="Times New Roman" w:cs="Calibri"/>
                <w:bCs/>
                <w:sz w:val="16"/>
                <w:szCs w:val="16"/>
              </w:rPr>
              <w:softHyphen/>
            </w:r>
            <w:r w:rsidRPr="00CC63A4">
              <w:rPr>
                <w:rFonts w:eastAsia="Times New Roman" w:cs="Calibri"/>
                <w:bCs/>
                <w:sz w:val="16"/>
                <w:szCs w:val="16"/>
              </w:rPr>
              <w:t xml:space="preserve">აზე ორიენტირებული </w:t>
            </w:r>
            <w:r w:rsidRPr="00CC63A4">
              <w:rPr>
                <w:rFonts w:eastAsia="Times New Roman" w:cs="Calibri"/>
                <w:bCs/>
                <w:sz w:val="16"/>
                <w:szCs w:val="16"/>
              </w:rPr>
              <w:lastRenderedPageBreak/>
              <w:t>პროექტების დაფინან</w:t>
            </w:r>
            <w:r w:rsidR="00D263E8">
              <w:rPr>
                <w:rFonts w:eastAsia="Times New Roman" w:cs="Calibri"/>
                <w:bCs/>
                <w:sz w:val="16"/>
                <w:szCs w:val="16"/>
              </w:rPr>
              <w:softHyphen/>
            </w:r>
            <w:r w:rsidRPr="00CC63A4">
              <w:rPr>
                <w:rFonts w:eastAsia="Times New Roman" w:cs="Calibri"/>
                <w:bCs/>
                <w:sz w:val="16"/>
                <w:szCs w:val="16"/>
              </w:rPr>
              <w:t>სება/ თანადაფინანსება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lastRenderedPageBreak/>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9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06 02 16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შშმ პირთა და მიუსა</w:t>
            </w:r>
            <w:r w:rsidR="00D263E8">
              <w:rPr>
                <w:rFonts w:eastAsia="Times New Roman" w:cs="Calibri"/>
                <w:bCs/>
                <w:sz w:val="16"/>
                <w:szCs w:val="16"/>
              </w:rPr>
              <w:softHyphen/>
            </w:r>
            <w:r w:rsidRPr="00CC63A4">
              <w:rPr>
                <w:rFonts w:eastAsia="Times New Roman" w:cs="Calibri"/>
                <w:bCs/>
                <w:sz w:val="16"/>
                <w:szCs w:val="16"/>
              </w:rPr>
              <w:t>ფარ ბავშვთა საჭირო</w:t>
            </w:r>
            <w:r w:rsidR="00D263E8">
              <w:rPr>
                <w:rFonts w:eastAsia="Times New Roman" w:cs="Calibri"/>
                <w:bCs/>
                <w:sz w:val="16"/>
                <w:szCs w:val="16"/>
              </w:rPr>
              <w:softHyphen/>
            </w:r>
            <w:r w:rsidRPr="00CC63A4">
              <w:rPr>
                <w:rFonts w:eastAsia="Times New Roman" w:cs="Calibri"/>
                <w:bCs/>
                <w:sz w:val="16"/>
                <w:szCs w:val="16"/>
              </w:rPr>
              <w:t>ებ</w:t>
            </w:r>
            <w:r w:rsidR="00D263E8">
              <w:rPr>
                <w:rFonts w:eastAsia="Times New Roman" w:cs="Calibri"/>
                <w:bCs/>
                <w:sz w:val="16"/>
                <w:szCs w:val="16"/>
              </w:rPr>
              <w:softHyphen/>
            </w:r>
            <w:r w:rsidRPr="00CC63A4">
              <w:rPr>
                <w:rFonts w:eastAsia="Times New Roman" w:cs="Calibri"/>
                <w:bCs/>
                <w:sz w:val="16"/>
                <w:szCs w:val="16"/>
              </w:rPr>
              <w:t>ებზე მომუშავე ორ</w:t>
            </w:r>
            <w:r w:rsidR="00D263E8">
              <w:rPr>
                <w:rFonts w:eastAsia="Times New Roman" w:cs="Calibri"/>
                <w:bCs/>
                <w:sz w:val="16"/>
                <w:szCs w:val="16"/>
              </w:rPr>
              <w:softHyphen/>
            </w:r>
            <w:r w:rsidRPr="00CC63A4">
              <w:rPr>
                <w:rFonts w:eastAsia="Times New Roman" w:cs="Calibri"/>
                <w:bCs/>
                <w:sz w:val="16"/>
                <w:szCs w:val="16"/>
              </w:rPr>
              <w:t>გა</w:t>
            </w:r>
            <w:r w:rsidR="00D263E8">
              <w:rPr>
                <w:rFonts w:eastAsia="Times New Roman" w:cs="Calibri"/>
                <w:bCs/>
                <w:sz w:val="16"/>
                <w:szCs w:val="16"/>
              </w:rPr>
              <w:softHyphen/>
            </w:r>
            <w:r w:rsidRPr="00CC63A4">
              <w:rPr>
                <w:rFonts w:eastAsia="Times New Roman" w:cs="Calibri"/>
                <w:bCs/>
                <w:sz w:val="16"/>
                <w:szCs w:val="16"/>
              </w:rPr>
              <w:t>ნიზაციების ხელ</w:t>
            </w:r>
            <w:r w:rsidR="00D263E8">
              <w:rPr>
                <w:rFonts w:eastAsia="Times New Roman" w:cs="Calibri"/>
                <w:bCs/>
                <w:sz w:val="16"/>
                <w:szCs w:val="16"/>
              </w:rPr>
              <w:softHyphen/>
            </w:r>
            <w:r w:rsidRPr="00CC63A4">
              <w:rPr>
                <w:rFonts w:eastAsia="Times New Roman" w:cs="Calibri"/>
                <w:bCs/>
                <w:sz w:val="16"/>
                <w:szCs w:val="16"/>
              </w:rPr>
              <w:t>შეწ</w:t>
            </w:r>
            <w:r w:rsidR="00D263E8">
              <w:rPr>
                <w:rFonts w:eastAsia="Times New Roman" w:cs="Calibri"/>
                <w:bCs/>
                <w:sz w:val="16"/>
                <w:szCs w:val="16"/>
              </w:rPr>
              <w:softHyphen/>
            </w:r>
            <w:r w:rsidRPr="00CC63A4">
              <w:rPr>
                <w:rFonts w:eastAsia="Times New Roman" w:cs="Calibri"/>
                <w:bCs/>
                <w:sz w:val="16"/>
                <w:szCs w:val="16"/>
              </w:rPr>
              <w:t>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06 02 17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მარტოხელა მშობელთა დახმარება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D263E8">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06 02 18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ოჯახური ძალადობის მსხვერპლთა დახმარ</w:t>
            </w:r>
            <w:r w:rsidR="00D263E8">
              <w:rPr>
                <w:rFonts w:eastAsia="Times New Roman" w:cs="Calibri"/>
                <w:bCs/>
                <w:sz w:val="16"/>
                <w:szCs w:val="16"/>
              </w:rPr>
              <w:softHyphen/>
            </w:r>
            <w:r w:rsidRPr="00CC63A4">
              <w:rPr>
                <w:rFonts w:eastAsia="Times New Roman" w:cs="Calibri"/>
                <w:bCs/>
                <w:sz w:val="16"/>
                <w:szCs w:val="16"/>
              </w:rPr>
              <w:t>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D263E8">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9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06 02 19</w:t>
            </w:r>
          </w:p>
        </w:tc>
        <w:tc>
          <w:tcPr>
            <w:tcW w:w="1921" w:type="dxa"/>
            <w:shd w:val="clear" w:color="auto" w:fill="auto"/>
            <w:vAlign w:val="center"/>
            <w:hideMark/>
          </w:tcPr>
          <w:p w:rsidR="00CC63A4" w:rsidRPr="00CC63A4" w:rsidRDefault="00D263E8" w:rsidP="00B04215">
            <w:pPr>
              <w:spacing w:line="276" w:lineRule="auto"/>
              <w:ind w:firstLine="0"/>
              <w:jc w:val="left"/>
              <w:rPr>
                <w:rFonts w:eastAsia="Times New Roman" w:cs="Calibri"/>
                <w:bCs/>
                <w:sz w:val="16"/>
                <w:szCs w:val="16"/>
              </w:rPr>
            </w:pPr>
            <w:r>
              <w:rPr>
                <w:rFonts w:eastAsia="Times New Roman" w:cs="Calibri"/>
                <w:bCs/>
                <w:sz w:val="16"/>
                <w:szCs w:val="16"/>
              </w:rPr>
              <w:t>საქართველოს „SOS</w:t>
            </w:r>
            <w:r w:rsidR="00CC63A4" w:rsidRPr="00CC63A4">
              <w:rPr>
                <w:rFonts w:eastAsia="Times New Roman" w:cs="Calibri"/>
                <w:bCs/>
                <w:sz w:val="16"/>
                <w:szCs w:val="16"/>
              </w:rPr>
              <w:t xml:space="preserve"> ბავშვთა სოფლის" მიერ განხორციელებული პროექტის </w:t>
            </w:r>
            <w:r w:rsidR="00F154A8">
              <w:rPr>
                <w:rFonts w:eastAsia="Times New Roman" w:cs="Calibri"/>
                <w:bCs/>
                <w:sz w:val="16"/>
                <w:szCs w:val="16"/>
              </w:rPr>
              <w:t>–</w:t>
            </w:r>
            <w:r w:rsidR="00CC63A4" w:rsidRPr="00CC63A4">
              <w:rPr>
                <w:rFonts w:eastAsia="Times New Roman" w:cs="Calibri"/>
                <w:bCs/>
                <w:sz w:val="16"/>
                <w:szCs w:val="16"/>
              </w:rPr>
              <w:t xml:space="preserve"> დღის ცენტ</w:t>
            </w:r>
            <w:r>
              <w:rPr>
                <w:rFonts w:eastAsia="Times New Roman" w:cs="Calibri"/>
                <w:bCs/>
                <w:sz w:val="16"/>
                <w:szCs w:val="16"/>
              </w:rPr>
              <w:softHyphen/>
            </w:r>
            <w:r w:rsidR="00CC63A4" w:rsidRPr="00CC63A4">
              <w:rPr>
                <w:rFonts w:eastAsia="Times New Roman" w:cs="Calibri"/>
                <w:bCs/>
                <w:sz w:val="16"/>
                <w:szCs w:val="16"/>
              </w:rPr>
              <w:t>რის ბენეფიცი</w:t>
            </w:r>
            <w:r>
              <w:rPr>
                <w:rFonts w:eastAsia="Times New Roman" w:cs="Calibri"/>
                <w:bCs/>
                <w:sz w:val="16"/>
                <w:szCs w:val="16"/>
              </w:rPr>
              <w:softHyphen/>
            </w:r>
            <w:r w:rsidR="00CC63A4" w:rsidRPr="00CC63A4">
              <w:rPr>
                <w:rFonts w:eastAsia="Times New Roman" w:cs="Calibri"/>
                <w:bCs/>
                <w:sz w:val="16"/>
                <w:szCs w:val="16"/>
              </w:rPr>
              <w:t>არ</w:t>
            </w:r>
            <w:r>
              <w:rPr>
                <w:rFonts w:eastAsia="Times New Roman" w:cs="Calibri"/>
                <w:bCs/>
                <w:sz w:val="16"/>
                <w:szCs w:val="16"/>
              </w:rPr>
              <w:softHyphen/>
            </w:r>
            <w:r w:rsidR="00CC63A4" w:rsidRPr="00CC63A4">
              <w:rPr>
                <w:rFonts w:eastAsia="Times New Roman" w:cs="Calibri"/>
                <w:bCs/>
                <w:sz w:val="16"/>
                <w:szCs w:val="16"/>
              </w:rPr>
              <w:t>ების დახმარების პროგ</w:t>
            </w:r>
            <w:r>
              <w:rPr>
                <w:rFonts w:eastAsia="Times New Roman" w:cs="Calibri"/>
                <w:bCs/>
                <w:sz w:val="16"/>
                <w:szCs w:val="16"/>
              </w:rPr>
              <w:softHyphen/>
            </w:r>
            <w:r w:rsidR="00CC63A4" w:rsidRPr="00CC63A4">
              <w:rPr>
                <w:rFonts w:eastAsia="Times New Roman" w:cs="Calibri"/>
                <w:bCs/>
                <w:sz w:val="16"/>
                <w:szCs w:val="16"/>
              </w:rPr>
              <w:t>რამა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462A7C">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06 02 20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შშმ სტატუსის მქონე სტუდენტების მხარ</w:t>
            </w:r>
            <w:r w:rsidR="00D263E8">
              <w:rPr>
                <w:rFonts w:eastAsia="Times New Roman" w:cs="Calibri"/>
                <w:bCs/>
                <w:sz w:val="16"/>
                <w:szCs w:val="16"/>
              </w:rPr>
              <w:softHyphen/>
            </w:r>
            <w:r w:rsidRPr="00CC63A4">
              <w:rPr>
                <w:rFonts w:eastAsia="Times New Roman" w:cs="Calibri"/>
                <w:bCs/>
                <w:sz w:val="16"/>
                <w:szCs w:val="16"/>
              </w:rPr>
              <w:t>დაჭერა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D263E8">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5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 xml:space="preserve">ადრეული ძუძუს აგრესიული </w:t>
            </w:r>
            <w:r w:rsidR="004E0D92">
              <w:rPr>
                <w:rFonts w:eastAsia="Times New Roman" w:cs="Calibri"/>
                <w:bCs/>
                <w:sz w:val="16"/>
                <w:szCs w:val="16"/>
                <w:lang w:val="ka-GE"/>
              </w:rPr>
              <w:t>„</w:t>
            </w:r>
            <w:r w:rsidRPr="00CC63A4">
              <w:rPr>
                <w:rFonts w:eastAsia="Times New Roman" w:cs="Calibri"/>
                <w:bCs/>
                <w:sz w:val="16"/>
                <w:szCs w:val="16"/>
              </w:rPr>
              <w:t>HER</w:t>
            </w:r>
            <w:r w:rsidR="00F154A8">
              <w:rPr>
                <w:rFonts w:eastAsia="Times New Roman" w:cs="Calibri"/>
                <w:bCs/>
                <w:sz w:val="16"/>
                <w:szCs w:val="16"/>
              </w:rPr>
              <w:t>–</w:t>
            </w:r>
            <w:r w:rsidRPr="00CC63A4">
              <w:rPr>
                <w:rFonts w:eastAsia="Times New Roman" w:cs="Calibri"/>
                <w:bCs/>
                <w:sz w:val="16"/>
                <w:szCs w:val="16"/>
              </w:rPr>
              <w:t>2</w:t>
            </w:r>
            <w:r w:rsidR="004E0D92">
              <w:rPr>
                <w:rFonts w:eastAsia="Times New Roman" w:cs="Calibri"/>
                <w:bCs/>
                <w:sz w:val="16"/>
                <w:szCs w:val="16"/>
                <w:lang w:val="ka-GE"/>
              </w:rPr>
              <w:t>“</w:t>
            </w:r>
            <w:r w:rsidRPr="00CC63A4">
              <w:rPr>
                <w:rFonts w:eastAsia="Times New Roman" w:cs="Calibri"/>
                <w:bCs/>
                <w:sz w:val="16"/>
                <w:szCs w:val="16"/>
              </w:rPr>
              <w:t xml:space="preserve"> რეცეპტორ დადებითი დიაგნოზის მქონე პირ</w:t>
            </w:r>
            <w:r w:rsidR="0098234A">
              <w:rPr>
                <w:rFonts w:eastAsia="Times New Roman" w:cs="Calibri"/>
                <w:bCs/>
                <w:sz w:val="16"/>
                <w:szCs w:val="16"/>
              </w:rPr>
              <w:softHyphen/>
            </w:r>
            <w:r w:rsidRPr="00CC63A4">
              <w:rPr>
                <w:rFonts w:eastAsia="Times New Roman" w:cs="Calibri"/>
                <w:bCs/>
                <w:sz w:val="16"/>
                <w:szCs w:val="16"/>
              </w:rPr>
              <w:t>ე</w:t>
            </w:r>
            <w:r w:rsidR="0098234A">
              <w:rPr>
                <w:rFonts w:eastAsia="Times New Roman" w:cs="Calibri"/>
                <w:bCs/>
                <w:sz w:val="16"/>
                <w:szCs w:val="16"/>
              </w:rPr>
              <w:softHyphen/>
            </w:r>
            <w:r w:rsidRPr="00CC63A4">
              <w:rPr>
                <w:rFonts w:eastAsia="Times New Roman" w:cs="Calibri"/>
                <w:bCs/>
                <w:sz w:val="16"/>
                <w:szCs w:val="16"/>
              </w:rPr>
              <w:t>ბის მედიკამენ</w:t>
            </w:r>
            <w:r w:rsidR="0098234A">
              <w:rPr>
                <w:rFonts w:eastAsia="Times New Roman" w:cs="Calibri"/>
                <w:bCs/>
                <w:sz w:val="16"/>
                <w:szCs w:val="16"/>
              </w:rPr>
              <w:softHyphen/>
            </w:r>
            <w:r w:rsidRPr="00CC63A4">
              <w:rPr>
                <w:rFonts w:eastAsia="Times New Roman" w:cs="Calibri"/>
                <w:bCs/>
                <w:sz w:val="16"/>
                <w:szCs w:val="16"/>
              </w:rPr>
              <w:t>ტით დახმარება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99,0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98234A">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48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გადაუდებელი რეაგი</w:t>
            </w:r>
            <w:r w:rsidR="0098234A">
              <w:rPr>
                <w:rFonts w:eastAsia="Times New Roman" w:cs="Calibri"/>
                <w:bCs/>
                <w:sz w:val="16"/>
                <w:szCs w:val="16"/>
              </w:rPr>
              <w:softHyphen/>
            </w:r>
            <w:r w:rsidRPr="00CC63A4">
              <w:rPr>
                <w:rFonts w:eastAsia="Times New Roman" w:cs="Calibri"/>
                <w:bCs/>
                <w:sz w:val="16"/>
                <w:szCs w:val="16"/>
              </w:rPr>
              <w:t>რ</w:t>
            </w:r>
            <w:r w:rsidR="0098234A">
              <w:rPr>
                <w:rFonts w:eastAsia="Times New Roman" w:cs="Calibri"/>
                <w:bCs/>
                <w:sz w:val="16"/>
                <w:szCs w:val="16"/>
              </w:rPr>
              <w:softHyphen/>
            </w:r>
            <w:r w:rsidRPr="00CC63A4">
              <w:rPr>
                <w:rFonts w:eastAsia="Times New Roman" w:cs="Calibri"/>
                <w:bCs/>
                <w:sz w:val="16"/>
                <w:szCs w:val="16"/>
              </w:rPr>
              <w:t>ების ქვეპროგრამა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162,2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175,0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162,2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98234A">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175,0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175,0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162,2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162,2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85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06 02 23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მკვეთრად შეზღუდ</w:t>
            </w:r>
            <w:r w:rsidR="0098234A">
              <w:rPr>
                <w:rFonts w:eastAsia="Times New Roman" w:cs="Calibri"/>
                <w:bCs/>
                <w:sz w:val="16"/>
                <w:szCs w:val="16"/>
              </w:rPr>
              <w:softHyphen/>
            </w:r>
            <w:r w:rsidRPr="00CC63A4">
              <w:rPr>
                <w:rFonts w:eastAsia="Times New Roman" w:cs="Calibri"/>
                <w:bCs/>
                <w:sz w:val="16"/>
                <w:szCs w:val="16"/>
              </w:rPr>
              <w:t>უ</w:t>
            </w:r>
            <w:r w:rsidR="0098234A">
              <w:rPr>
                <w:rFonts w:eastAsia="Times New Roman" w:cs="Calibri"/>
                <w:bCs/>
                <w:sz w:val="16"/>
                <w:szCs w:val="16"/>
              </w:rPr>
              <w:softHyphen/>
            </w:r>
            <w:r w:rsidRPr="00CC63A4">
              <w:rPr>
                <w:rFonts w:eastAsia="Times New Roman" w:cs="Calibri"/>
                <w:bCs/>
                <w:sz w:val="16"/>
                <w:szCs w:val="16"/>
              </w:rPr>
              <w:t>ლი შესაძლებლობების (ნულოვანი მხედველ</w:t>
            </w:r>
            <w:r w:rsidR="0098234A">
              <w:rPr>
                <w:rFonts w:eastAsia="Times New Roman" w:cs="Calibri"/>
                <w:bCs/>
                <w:sz w:val="16"/>
                <w:szCs w:val="16"/>
              </w:rPr>
              <w:softHyphen/>
            </w:r>
            <w:r w:rsidRPr="00CC63A4">
              <w:rPr>
                <w:rFonts w:eastAsia="Times New Roman" w:cs="Calibri"/>
                <w:bCs/>
                <w:sz w:val="16"/>
                <w:szCs w:val="16"/>
              </w:rPr>
              <w:t>ო</w:t>
            </w:r>
            <w:r w:rsidR="0098234A">
              <w:rPr>
                <w:rFonts w:eastAsia="Times New Roman" w:cs="Calibri"/>
                <w:bCs/>
                <w:sz w:val="16"/>
                <w:szCs w:val="16"/>
              </w:rPr>
              <w:softHyphen/>
            </w:r>
            <w:r w:rsidRPr="00CC63A4">
              <w:rPr>
                <w:rFonts w:eastAsia="Times New Roman" w:cs="Calibri"/>
                <w:bCs/>
                <w:sz w:val="16"/>
                <w:szCs w:val="16"/>
              </w:rPr>
              <w:t>ბის) მქონე პირთა საზოგადოებაში ინტე</w:t>
            </w:r>
            <w:r w:rsidR="0098234A">
              <w:rPr>
                <w:rFonts w:eastAsia="Times New Roman" w:cs="Calibri"/>
                <w:bCs/>
                <w:sz w:val="16"/>
                <w:szCs w:val="16"/>
              </w:rPr>
              <w:softHyphen/>
            </w:r>
            <w:r w:rsidRPr="00CC63A4">
              <w:rPr>
                <w:rFonts w:eastAsia="Times New Roman" w:cs="Calibri"/>
                <w:bCs/>
                <w:sz w:val="16"/>
                <w:szCs w:val="16"/>
              </w:rPr>
              <w:t>გ</w:t>
            </w:r>
            <w:r w:rsidR="0098234A">
              <w:rPr>
                <w:rFonts w:eastAsia="Times New Roman" w:cs="Calibri"/>
                <w:bCs/>
                <w:sz w:val="16"/>
                <w:szCs w:val="16"/>
              </w:rPr>
              <w:softHyphen/>
            </w:r>
            <w:r w:rsidRPr="00CC63A4">
              <w:rPr>
                <w:rFonts w:eastAsia="Times New Roman" w:cs="Calibri"/>
                <w:bCs/>
                <w:sz w:val="16"/>
                <w:szCs w:val="16"/>
              </w:rPr>
              <w:t>რაცია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98234A">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0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ფსიქიკური აშლილ</w:t>
            </w:r>
            <w:r w:rsidR="0098234A">
              <w:rPr>
                <w:rFonts w:eastAsia="Times New Roman" w:cs="Calibri"/>
                <w:bCs/>
                <w:sz w:val="16"/>
                <w:szCs w:val="16"/>
              </w:rPr>
              <w:softHyphen/>
            </w:r>
            <w:r w:rsidRPr="00CC63A4">
              <w:rPr>
                <w:rFonts w:eastAsia="Times New Roman" w:cs="Calibri"/>
                <w:bCs/>
                <w:sz w:val="16"/>
                <w:szCs w:val="16"/>
              </w:rPr>
              <w:t>ო</w:t>
            </w:r>
            <w:r w:rsidR="0098234A">
              <w:rPr>
                <w:rFonts w:eastAsia="Times New Roman" w:cs="Calibri"/>
                <w:bCs/>
                <w:sz w:val="16"/>
                <w:szCs w:val="16"/>
              </w:rPr>
              <w:softHyphen/>
            </w:r>
            <w:r w:rsidRPr="00CC63A4">
              <w:rPr>
                <w:rFonts w:eastAsia="Times New Roman" w:cs="Calibri"/>
                <w:bCs/>
                <w:sz w:val="16"/>
                <w:szCs w:val="16"/>
              </w:rPr>
              <w:t>ბ</w:t>
            </w:r>
            <w:r w:rsidR="0098234A">
              <w:rPr>
                <w:rFonts w:eastAsia="Times New Roman" w:cs="Calibri"/>
                <w:bCs/>
                <w:sz w:val="16"/>
                <w:szCs w:val="16"/>
              </w:rPr>
              <w:softHyphen/>
            </w:r>
            <w:r w:rsidRPr="00CC63A4">
              <w:rPr>
                <w:rFonts w:eastAsia="Times New Roman" w:cs="Calibri"/>
                <w:bCs/>
                <w:sz w:val="16"/>
                <w:szCs w:val="16"/>
              </w:rPr>
              <w:t>ის მქონე პირთა შინ მოვლის საპილოტე ქვეპროგრამა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06 02 26</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 xml:space="preserve">ახალდაქორწინებული ოჯახების შექმნის წახალისება </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166D39">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81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მრავალშვილიანი ოჯახ</w:t>
            </w:r>
            <w:r w:rsidR="00166D39">
              <w:rPr>
                <w:rFonts w:eastAsia="Times New Roman" w:cs="Calibri"/>
                <w:bCs/>
                <w:sz w:val="16"/>
                <w:szCs w:val="16"/>
              </w:rPr>
              <w:softHyphen/>
            </w:r>
            <w:r w:rsidRPr="00CC63A4">
              <w:rPr>
                <w:rFonts w:eastAsia="Times New Roman" w:cs="Calibri"/>
                <w:bCs/>
                <w:sz w:val="16"/>
                <w:szCs w:val="16"/>
              </w:rPr>
              <w:t xml:space="preserve">ების მიერ მიკრო და მცირე მეწარმეობის ხელშეწყობა </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166D39">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87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ონლაინ სწავლების პერიოდში სოციალ</w:t>
            </w:r>
            <w:r w:rsidR="00166D39">
              <w:rPr>
                <w:rFonts w:eastAsia="Times New Roman" w:cs="Calibri"/>
                <w:bCs/>
                <w:sz w:val="16"/>
                <w:szCs w:val="16"/>
              </w:rPr>
              <w:softHyphen/>
            </w:r>
            <w:r w:rsidRPr="00CC63A4">
              <w:rPr>
                <w:rFonts w:eastAsia="Times New Roman" w:cs="Calibri"/>
                <w:bCs/>
                <w:sz w:val="16"/>
                <w:szCs w:val="16"/>
              </w:rPr>
              <w:t>უ</w:t>
            </w:r>
            <w:r w:rsidR="00166D39">
              <w:rPr>
                <w:rFonts w:eastAsia="Times New Roman" w:cs="Calibri"/>
                <w:bCs/>
                <w:sz w:val="16"/>
                <w:szCs w:val="16"/>
              </w:rPr>
              <w:softHyphen/>
            </w:r>
            <w:r w:rsidRPr="00CC63A4">
              <w:rPr>
                <w:rFonts w:eastAsia="Times New Roman" w:cs="Calibri"/>
                <w:bCs/>
                <w:sz w:val="16"/>
                <w:szCs w:val="16"/>
              </w:rPr>
              <w:t>რ</w:t>
            </w:r>
            <w:r w:rsidR="00166D39">
              <w:rPr>
                <w:rFonts w:eastAsia="Times New Roman" w:cs="Calibri"/>
                <w:bCs/>
                <w:sz w:val="16"/>
                <w:szCs w:val="16"/>
              </w:rPr>
              <w:softHyphen/>
            </w:r>
            <w:r w:rsidRPr="00CC63A4">
              <w:rPr>
                <w:rFonts w:eastAsia="Times New Roman" w:cs="Calibri"/>
                <w:bCs/>
                <w:sz w:val="16"/>
                <w:szCs w:val="16"/>
              </w:rPr>
              <w:t>ად დაუცველი ოჯახებ</w:t>
            </w:r>
            <w:r w:rsidR="00166D39">
              <w:rPr>
                <w:rFonts w:eastAsia="Times New Roman" w:cs="Calibri"/>
                <w:bCs/>
                <w:sz w:val="16"/>
                <w:szCs w:val="16"/>
              </w:rPr>
              <w:softHyphen/>
            </w:r>
            <w:r w:rsidRPr="00CC63A4">
              <w:rPr>
                <w:rFonts w:eastAsia="Times New Roman" w:cs="Calibri"/>
                <w:bCs/>
                <w:sz w:val="16"/>
                <w:szCs w:val="16"/>
              </w:rPr>
              <w:t>ის განათლების ხელ</w:t>
            </w:r>
            <w:r w:rsidR="00166D39">
              <w:rPr>
                <w:rFonts w:eastAsia="Times New Roman" w:cs="Calibri"/>
                <w:bCs/>
                <w:sz w:val="16"/>
                <w:szCs w:val="16"/>
              </w:rPr>
              <w:softHyphen/>
            </w:r>
            <w:r w:rsidRPr="00CC63A4">
              <w:rPr>
                <w:rFonts w:eastAsia="Times New Roman" w:cs="Calibri"/>
                <w:bCs/>
                <w:sz w:val="16"/>
                <w:szCs w:val="16"/>
              </w:rPr>
              <w:t>მისაწ</w:t>
            </w:r>
            <w:r w:rsidR="00166D39">
              <w:rPr>
                <w:rFonts w:eastAsia="Times New Roman" w:cs="Calibri"/>
                <w:bCs/>
                <w:sz w:val="16"/>
                <w:szCs w:val="16"/>
              </w:rPr>
              <w:softHyphen/>
            </w:r>
            <w:r w:rsidRPr="00CC63A4">
              <w:rPr>
                <w:rFonts w:eastAsia="Times New Roman" w:cs="Calibri"/>
                <w:bCs/>
                <w:sz w:val="16"/>
                <w:szCs w:val="16"/>
              </w:rPr>
              <w:t>ვდომობის ქვე</w:t>
            </w:r>
            <w:r w:rsidR="00166D39">
              <w:rPr>
                <w:rFonts w:eastAsia="Times New Roman" w:cs="Calibri"/>
                <w:bCs/>
                <w:sz w:val="16"/>
                <w:szCs w:val="16"/>
              </w:rPr>
              <w:softHyphen/>
            </w:r>
            <w:r w:rsidRPr="00CC63A4">
              <w:rPr>
                <w:rFonts w:eastAsia="Times New Roman" w:cs="Calibri"/>
                <w:bCs/>
                <w:sz w:val="16"/>
                <w:szCs w:val="16"/>
              </w:rPr>
              <w:t>პრ</w:t>
            </w:r>
            <w:r w:rsidR="00166D39">
              <w:rPr>
                <w:rFonts w:eastAsia="Times New Roman" w:cs="Calibri"/>
                <w:bCs/>
                <w:sz w:val="16"/>
                <w:szCs w:val="16"/>
              </w:rPr>
              <w:softHyphen/>
            </w:r>
            <w:r w:rsidRPr="00CC63A4">
              <w:rPr>
                <w:rFonts w:eastAsia="Times New Roman" w:cs="Calibri"/>
                <w:bCs/>
                <w:sz w:val="16"/>
                <w:szCs w:val="16"/>
              </w:rPr>
              <w:t>ოგრამა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166D39">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0,5</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9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lastRenderedPageBreak/>
              <w:t>06 02 29</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ფილტვის კიბოს ადრე</w:t>
            </w:r>
            <w:r w:rsidR="00166D39">
              <w:rPr>
                <w:rFonts w:eastAsia="Times New Roman" w:cs="Calibri"/>
                <w:bCs/>
                <w:sz w:val="16"/>
                <w:szCs w:val="16"/>
              </w:rPr>
              <w:softHyphen/>
            </w:r>
            <w:r w:rsidRPr="00CC63A4">
              <w:rPr>
                <w:rFonts w:eastAsia="Times New Roman" w:cs="Calibri"/>
                <w:bCs/>
                <w:sz w:val="16"/>
                <w:szCs w:val="16"/>
              </w:rPr>
              <w:t>უ</w:t>
            </w:r>
            <w:r w:rsidR="00166D39">
              <w:rPr>
                <w:rFonts w:eastAsia="Times New Roman" w:cs="Calibri"/>
                <w:bCs/>
                <w:sz w:val="16"/>
                <w:szCs w:val="16"/>
              </w:rPr>
              <w:softHyphen/>
            </w:r>
            <w:r w:rsidRPr="00CC63A4">
              <w:rPr>
                <w:rFonts w:eastAsia="Times New Roman" w:cs="Calibri"/>
                <w:bCs/>
                <w:sz w:val="16"/>
                <w:szCs w:val="16"/>
              </w:rPr>
              <w:t>ლი გამოვლენის მუნი</w:t>
            </w:r>
            <w:r w:rsidR="00166D39">
              <w:rPr>
                <w:rFonts w:eastAsia="Times New Roman" w:cs="Calibri"/>
                <w:bCs/>
                <w:sz w:val="16"/>
                <w:szCs w:val="16"/>
              </w:rPr>
              <w:softHyphen/>
            </w:r>
            <w:r w:rsidRPr="00CC63A4">
              <w:rPr>
                <w:rFonts w:eastAsia="Times New Roman" w:cs="Calibri"/>
                <w:bCs/>
                <w:sz w:val="16"/>
                <w:szCs w:val="16"/>
              </w:rPr>
              <w:t>ციპალური ქვე</w:t>
            </w:r>
            <w:r w:rsidR="00166D39">
              <w:rPr>
                <w:rFonts w:eastAsia="Times New Roman" w:cs="Calibri"/>
                <w:bCs/>
                <w:sz w:val="16"/>
                <w:szCs w:val="16"/>
              </w:rPr>
              <w:softHyphen/>
            </w:r>
            <w:r w:rsidRPr="00CC63A4">
              <w:rPr>
                <w:rFonts w:eastAsia="Times New Roman" w:cs="Calibri"/>
                <w:bCs/>
                <w:sz w:val="16"/>
                <w:szCs w:val="16"/>
              </w:rPr>
              <w:t>პროგრამა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0,2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166D39">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0,2</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81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06 02 30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სოციალურად დაუც</w:t>
            </w:r>
            <w:r w:rsidR="00166D39">
              <w:rPr>
                <w:rFonts w:eastAsia="Times New Roman" w:cs="Calibri"/>
                <w:bCs/>
                <w:sz w:val="16"/>
                <w:szCs w:val="16"/>
              </w:rPr>
              <w:softHyphen/>
            </w:r>
            <w:r w:rsidRPr="00CC63A4">
              <w:rPr>
                <w:rFonts w:eastAsia="Times New Roman" w:cs="Calibri"/>
                <w:bCs/>
                <w:sz w:val="16"/>
                <w:szCs w:val="16"/>
              </w:rPr>
              <w:t>ველი ბავშვებისათვის განათლების ხარისხის ამაღლება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16,5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13,9</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13,9</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58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07 00</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ეკონომიკის განვითარ</w:t>
            </w:r>
            <w:r w:rsidR="00166D39">
              <w:rPr>
                <w:rFonts w:eastAsia="Times New Roman" w:cs="Calibri"/>
                <w:bCs/>
                <w:sz w:val="16"/>
                <w:szCs w:val="16"/>
              </w:rPr>
              <w:softHyphen/>
            </w:r>
            <w:r w:rsidRPr="00CC63A4">
              <w:rPr>
                <w:rFonts w:eastAsia="Times New Roman" w:cs="Calibri"/>
                <w:bCs/>
                <w:sz w:val="16"/>
                <w:szCs w:val="16"/>
              </w:rPr>
              <w:t>ების ხელშეწყობა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1 720,0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1 720,0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1 345,7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1 345,7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1 027,4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1 027,4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923,3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923,3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263,1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66D39">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678,4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652,6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652,6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166D39">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აქტივე</w:t>
            </w:r>
            <w:r w:rsidR="00166D39">
              <w:rPr>
                <w:rFonts w:eastAsia="Times New Roman" w:cs="Calibri"/>
                <w:sz w:val="16"/>
                <w:szCs w:val="16"/>
              </w:rPr>
              <w:softHyphen/>
            </w:r>
            <w:r w:rsidRPr="00CC63A4">
              <w:rPr>
                <w:rFonts w:eastAsia="Times New Roman" w:cs="Calibri"/>
                <w:sz w:val="16"/>
                <w:szCs w:val="16"/>
              </w:rPr>
              <w:t>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692,6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422,4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79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07 01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თვითმმართველობის ქონების რეგისტრა</w:t>
            </w:r>
            <w:r w:rsidR="00166D39">
              <w:rPr>
                <w:rFonts w:eastAsia="Times New Roman" w:cs="Calibri"/>
                <w:bCs/>
                <w:sz w:val="16"/>
                <w:szCs w:val="16"/>
              </w:rPr>
              <w:softHyphen/>
            </w:r>
            <w:r w:rsidRPr="00CC63A4">
              <w:rPr>
                <w:rFonts w:eastAsia="Times New Roman" w:cs="Calibri"/>
                <w:bCs/>
                <w:sz w:val="16"/>
                <w:szCs w:val="16"/>
              </w:rPr>
              <w:t>ციის, დაცვისა და ბალანსზე აყვანის პროგრამა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24,0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66D39">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24,0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07 02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ქალაქის გენერალური გეგმის შედგენა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166D39">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600,0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330,0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55%</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675"/>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07 03</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ეკონომიკის სტიმულ</w:t>
            </w:r>
            <w:r w:rsidR="00166D39">
              <w:rPr>
                <w:rFonts w:eastAsia="Times New Roman" w:cs="Calibri"/>
                <w:bCs/>
                <w:sz w:val="16"/>
                <w:szCs w:val="16"/>
              </w:rPr>
              <w:softHyphen/>
            </w:r>
            <w:r w:rsidRPr="00CC63A4">
              <w:rPr>
                <w:rFonts w:eastAsia="Times New Roman" w:cs="Calibri"/>
                <w:bCs/>
                <w:sz w:val="16"/>
                <w:szCs w:val="16"/>
              </w:rPr>
              <w:t>ირ</w:t>
            </w:r>
            <w:r w:rsidR="00166D39">
              <w:rPr>
                <w:rFonts w:eastAsia="Times New Roman" w:cs="Calibri"/>
                <w:bCs/>
                <w:sz w:val="16"/>
                <w:szCs w:val="16"/>
              </w:rPr>
              <w:softHyphen/>
            </w:r>
            <w:r w:rsidRPr="00CC63A4">
              <w:rPr>
                <w:rFonts w:eastAsia="Times New Roman" w:cs="Calibri"/>
                <w:bCs/>
                <w:sz w:val="16"/>
                <w:szCs w:val="16"/>
              </w:rPr>
              <w:t>ებისა და ბიზნესის ხელშეწყობის პრო</w:t>
            </w:r>
            <w:r w:rsidR="00166D39">
              <w:rPr>
                <w:rFonts w:eastAsia="Times New Roman" w:cs="Calibri"/>
                <w:bCs/>
                <w:sz w:val="16"/>
                <w:szCs w:val="16"/>
              </w:rPr>
              <w:softHyphen/>
            </w:r>
            <w:r w:rsidRPr="00CC63A4">
              <w:rPr>
                <w:rFonts w:eastAsia="Times New Roman" w:cs="Calibri"/>
                <w:bCs/>
                <w:sz w:val="16"/>
                <w:szCs w:val="16"/>
              </w:rPr>
              <w:t>გრა</w:t>
            </w:r>
            <w:r w:rsidR="00166D39">
              <w:rPr>
                <w:rFonts w:eastAsia="Times New Roman" w:cs="Calibri"/>
                <w:bCs/>
                <w:sz w:val="16"/>
                <w:szCs w:val="16"/>
              </w:rPr>
              <w:softHyphen/>
            </w:r>
            <w:r w:rsidRPr="00CC63A4">
              <w:rPr>
                <w:rFonts w:eastAsia="Times New Roman" w:cs="Calibri"/>
                <w:bCs/>
                <w:sz w:val="16"/>
                <w:szCs w:val="16"/>
              </w:rPr>
              <w:t>მა</w:t>
            </w:r>
          </w:p>
        </w:tc>
        <w:tc>
          <w:tcPr>
            <w:tcW w:w="945"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79,0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79,0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66D39">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3,0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25</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სუბსიდიები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76,0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lastRenderedPageBreak/>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57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07 04</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bCs/>
                <w:sz w:val="16"/>
                <w:szCs w:val="16"/>
              </w:rPr>
            </w:pPr>
            <w:r w:rsidRPr="00CC63A4">
              <w:rPr>
                <w:rFonts w:eastAsia="Times New Roman" w:cs="Calibri"/>
                <w:bCs/>
                <w:sz w:val="16"/>
                <w:szCs w:val="16"/>
              </w:rPr>
              <w:t>ტურიზმის განვით</w:t>
            </w:r>
            <w:r w:rsidR="00166D39">
              <w:rPr>
                <w:rFonts w:eastAsia="Times New Roman" w:cs="Calibri"/>
                <w:bCs/>
                <w:sz w:val="16"/>
                <w:szCs w:val="16"/>
              </w:rPr>
              <w:softHyphen/>
            </w:r>
            <w:r w:rsidRPr="00CC63A4">
              <w:rPr>
                <w:rFonts w:eastAsia="Times New Roman" w:cs="Calibri"/>
                <w:bCs/>
                <w:sz w:val="16"/>
                <w:szCs w:val="16"/>
              </w:rPr>
              <w:t>არების ხელშეწყობა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1 011,0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1 011,0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988,7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988,7</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0,0</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918,4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918,4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896,3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896,3</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98%</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შრომის ანაზღაურება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264,4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263,1</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263,1</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22</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საქონელი და მომსახ</w:t>
            </w:r>
            <w:r w:rsidR="00166D39">
              <w:rPr>
                <w:rFonts w:eastAsia="Times New Roman" w:cs="Calibri"/>
                <w:sz w:val="16"/>
                <w:szCs w:val="16"/>
              </w:rPr>
              <w:softHyphen/>
            </w:r>
            <w:r w:rsidRPr="00CC63A4">
              <w:rPr>
                <w:rFonts w:eastAsia="Times New Roman" w:cs="Calibri"/>
                <w:sz w:val="16"/>
                <w:szCs w:val="16"/>
              </w:rPr>
              <w:t>ურება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645,4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645,4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625,6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625,6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97%</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27</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სოციალური უზრუნ</w:t>
            </w:r>
            <w:r w:rsidR="00166D39">
              <w:rPr>
                <w:rFonts w:eastAsia="Times New Roman" w:cs="Calibri"/>
                <w:sz w:val="16"/>
                <w:szCs w:val="16"/>
              </w:rPr>
              <w:softHyphen/>
            </w:r>
            <w:r w:rsidRPr="00CC63A4">
              <w:rPr>
                <w:rFonts w:eastAsia="Times New Roman" w:cs="Calibri"/>
                <w:sz w:val="16"/>
                <w:szCs w:val="16"/>
              </w:rPr>
              <w:t>ველყოფა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2,6</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28</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სხვა ხარჯები</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6,0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5,0</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83%</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r w:rsidR="00CC63A4" w:rsidRPr="00CC63A4" w:rsidTr="009D091B">
        <w:trPr>
          <w:trHeight w:val="330"/>
        </w:trPr>
        <w:tc>
          <w:tcPr>
            <w:tcW w:w="537"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31</w:t>
            </w:r>
          </w:p>
        </w:tc>
        <w:tc>
          <w:tcPr>
            <w:tcW w:w="1921" w:type="dxa"/>
            <w:shd w:val="clear" w:color="auto" w:fill="auto"/>
            <w:vAlign w:val="center"/>
            <w:hideMark/>
          </w:tcPr>
          <w:p w:rsidR="00CC63A4" w:rsidRPr="00CC63A4" w:rsidRDefault="00CC63A4" w:rsidP="00B04215">
            <w:pPr>
              <w:spacing w:line="276" w:lineRule="auto"/>
              <w:ind w:firstLine="0"/>
              <w:jc w:val="left"/>
              <w:rPr>
                <w:rFonts w:eastAsia="Times New Roman" w:cs="Calibri"/>
                <w:sz w:val="16"/>
                <w:szCs w:val="16"/>
              </w:rPr>
            </w:pPr>
            <w:r w:rsidRPr="00CC63A4">
              <w:rPr>
                <w:rFonts w:eastAsia="Times New Roman" w:cs="Calibri"/>
                <w:sz w:val="16"/>
                <w:szCs w:val="16"/>
              </w:rPr>
              <w:t>არაფინანსური აქტივ</w:t>
            </w:r>
            <w:r w:rsidR="00166D39">
              <w:rPr>
                <w:rFonts w:eastAsia="Times New Roman" w:cs="Calibri"/>
                <w:sz w:val="16"/>
                <w:szCs w:val="16"/>
              </w:rPr>
              <w:softHyphen/>
            </w:r>
            <w:r w:rsidRPr="00CC63A4">
              <w:rPr>
                <w:rFonts w:eastAsia="Times New Roman" w:cs="Calibri"/>
                <w:sz w:val="16"/>
                <w:szCs w:val="16"/>
              </w:rPr>
              <w:t>ების ზრდა</w:t>
            </w:r>
          </w:p>
        </w:tc>
        <w:tc>
          <w:tcPr>
            <w:tcW w:w="945"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92,6</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sz w:val="16"/>
                <w:szCs w:val="16"/>
              </w:rPr>
            </w:pPr>
            <w:r w:rsidRPr="00CC63A4">
              <w:rPr>
                <w:rFonts w:eastAsia="Times New Roman" w:cs="Calibri"/>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92,4</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92,4</w:t>
            </w:r>
          </w:p>
        </w:tc>
        <w:tc>
          <w:tcPr>
            <w:tcW w:w="993"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c>
          <w:tcPr>
            <w:tcW w:w="850"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100%</w:t>
            </w:r>
          </w:p>
        </w:tc>
        <w:tc>
          <w:tcPr>
            <w:tcW w:w="992" w:type="dxa"/>
            <w:shd w:val="clear" w:color="auto" w:fill="auto"/>
            <w:vAlign w:val="center"/>
            <w:hideMark/>
          </w:tcPr>
          <w:p w:rsidR="00CC63A4" w:rsidRPr="00CC63A4" w:rsidRDefault="00CC63A4" w:rsidP="00B04215">
            <w:pPr>
              <w:spacing w:line="276" w:lineRule="auto"/>
              <w:ind w:firstLine="0"/>
              <w:jc w:val="center"/>
              <w:rPr>
                <w:rFonts w:eastAsia="Times New Roman" w:cs="Calibri"/>
                <w:bCs/>
                <w:sz w:val="16"/>
                <w:szCs w:val="16"/>
              </w:rPr>
            </w:pPr>
            <w:r w:rsidRPr="00CC63A4">
              <w:rPr>
                <w:rFonts w:eastAsia="Times New Roman" w:cs="Calibri"/>
                <w:bCs/>
                <w:sz w:val="16"/>
                <w:szCs w:val="16"/>
              </w:rPr>
              <w:t> </w:t>
            </w:r>
          </w:p>
        </w:tc>
      </w:tr>
    </w:tbl>
    <w:p w:rsidR="00CD7FA9" w:rsidRDefault="00CD7FA9" w:rsidP="00CC63A4">
      <w:pPr>
        <w:ind w:firstLine="567"/>
        <w:rPr>
          <w:rFonts w:cs="Aparajita"/>
          <w:szCs w:val="18"/>
          <w:lang w:val="ka-GE"/>
        </w:rPr>
      </w:pPr>
    </w:p>
    <w:p w:rsidR="00C437B0" w:rsidRPr="0001658B" w:rsidRDefault="00C437B0" w:rsidP="006D3995">
      <w:pPr>
        <w:spacing w:line="480" w:lineRule="auto"/>
        <w:jc w:val="center"/>
        <w:rPr>
          <w:b/>
          <w:szCs w:val="18"/>
          <w:lang w:val="ka-GE"/>
        </w:rPr>
      </w:pPr>
      <w:r w:rsidRPr="0001658B">
        <w:rPr>
          <w:b/>
          <w:szCs w:val="18"/>
          <w:lang w:val="ka-GE"/>
        </w:rPr>
        <w:t>III თავი. პროგრამებისა და ქვეპროგრამების შესრულება</w:t>
      </w:r>
    </w:p>
    <w:p w:rsidR="00C437B0" w:rsidRPr="0001658B" w:rsidRDefault="00C437B0" w:rsidP="00C437B0">
      <w:pPr>
        <w:rPr>
          <w:rFonts w:cs="Aparajita"/>
          <w:b/>
          <w:szCs w:val="18"/>
          <w:lang w:val="ka-GE"/>
        </w:rPr>
      </w:pPr>
      <w:r w:rsidRPr="0001658B">
        <w:rPr>
          <w:b/>
          <w:szCs w:val="18"/>
          <w:lang w:val="ka-GE"/>
        </w:rPr>
        <w:t xml:space="preserve">მმართველობა და საერთო დანიშნულების ხარჯები </w:t>
      </w:r>
      <w:r w:rsidRPr="0001658B">
        <w:rPr>
          <w:rFonts w:cs="Aparajita"/>
          <w:b/>
          <w:szCs w:val="18"/>
          <w:lang w:val="ka-GE"/>
        </w:rPr>
        <w:t>(პროგრამული კოდი 01 00)</w:t>
      </w:r>
    </w:p>
    <w:p w:rsidR="00C437B0" w:rsidRPr="0001658B" w:rsidRDefault="00C437B0" w:rsidP="00C437B0">
      <w:pPr>
        <w:ind w:left="-630" w:right="-142" w:firstLine="270"/>
        <w:jc w:val="right"/>
        <w:rPr>
          <w:rFonts w:cs="Aparajita"/>
          <w:szCs w:val="18"/>
          <w:lang w:val="ka-GE"/>
        </w:rPr>
      </w:pPr>
      <w:r w:rsidRPr="0001658B">
        <w:rPr>
          <w:rFonts w:cs="Aparajita"/>
          <w:szCs w:val="18"/>
          <w:lang w:val="ka-GE"/>
        </w:rPr>
        <w:t>თანხა ათას ლარში</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1985"/>
        <w:gridCol w:w="799"/>
        <w:gridCol w:w="1044"/>
        <w:gridCol w:w="992"/>
        <w:gridCol w:w="989"/>
        <w:gridCol w:w="990"/>
        <w:gridCol w:w="990"/>
        <w:gridCol w:w="947"/>
        <w:gridCol w:w="754"/>
        <w:gridCol w:w="859"/>
      </w:tblGrid>
      <w:tr w:rsidR="00A20B6D" w:rsidRPr="00A20B6D" w:rsidTr="00E71A57">
        <w:trPr>
          <w:trHeight w:val="377"/>
          <w:tblHeader/>
        </w:trPr>
        <w:tc>
          <w:tcPr>
            <w:tcW w:w="709" w:type="dxa"/>
            <w:vMerge w:val="restart"/>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პრო</w:t>
            </w:r>
            <w:r w:rsidR="00E71A57">
              <w:rPr>
                <w:rFonts w:eastAsia="Times New Roman" w:cs="Calibri"/>
                <w:bCs/>
                <w:sz w:val="16"/>
                <w:szCs w:val="16"/>
              </w:rPr>
              <w:softHyphen/>
            </w:r>
            <w:r w:rsidRPr="00A20B6D">
              <w:rPr>
                <w:rFonts w:eastAsia="Times New Roman" w:cs="Calibri"/>
                <w:bCs/>
                <w:sz w:val="16"/>
                <w:szCs w:val="16"/>
              </w:rPr>
              <w:t>გრა</w:t>
            </w:r>
            <w:r w:rsidR="00E71A57">
              <w:rPr>
                <w:rFonts w:eastAsia="Times New Roman" w:cs="Calibri"/>
                <w:bCs/>
                <w:sz w:val="16"/>
                <w:szCs w:val="16"/>
              </w:rPr>
              <w:softHyphen/>
            </w:r>
            <w:r w:rsidRPr="00A20B6D">
              <w:rPr>
                <w:rFonts w:eastAsia="Times New Roman" w:cs="Calibri"/>
                <w:bCs/>
                <w:sz w:val="16"/>
                <w:szCs w:val="16"/>
              </w:rPr>
              <w:t>მული კო</w:t>
            </w:r>
            <w:r w:rsidR="00E71A57">
              <w:rPr>
                <w:rFonts w:eastAsia="Times New Roman" w:cs="Calibri"/>
                <w:bCs/>
                <w:sz w:val="16"/>
                <w:szCs w:val="16"/>
              </w:rPr>
              <w:softHyphen/>
            </w:r>
            <w:r w:rsidRPr="00A20B6D">
              <w:rPr>
                <w:rFonts w:eastAsia="Times New Roman" w:cs="Calibri"/>
                <w:bCs/>
                <w:sz w:val="16"/>
                <w:szCs w:val="16"/>
              </w:rPr>
              <w:t>დი</w:t>
            </w:r>
          </w:p>
        </w:tc>
        <w:tc>
          <w:tcPr>
            <w:tcW w:w="1985" w:type="dxa"/>
            <w:vMerge w:val="restart"/>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დ ა ს ა ხ ე ლ ე ბ ა</w:t>
            </w:r>
          </w:p>
        </w:tc>
        <w:tc>
          <w:tcPr>
            <w:tcW w:w="2835" w:type="dxa"/>
            <w:gridSpan w:val="3"/>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2021 წლის ბიუჯეტის გეგმა</w:t>
            </w:r>
          </w:p>
        </w:tc>
        <w:tc>
          <w:tcPr>
            <w:tcW w:w="2969" w:type="dxa"/>
            <w:gridSpan w:val="3"/>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2021 წლის ბიუჯეტის ფაქტი</w:t>
            </w:r>
          </w:p>
        </w:tc>
        <w:tc>
          <w:tcPr>
            <w:tcW w:w="2560" w:type="dxa"/>
            <w:gridSpan w:val="3"/>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შესრულება %</w:t>
            </w:r>
            <w:r w:rsidR="00F154A8">
              <w:rPr>
                <w:rFonts w:eastAsia="Times New Roman" w:cs="Calibri"/>
                <w:bCs/>
                <w:sz w:val="16"/>
                <w:szCs w:val="16"/>
              </w:rPr>
              <w:t>–</w:t>
            </w:r>
            <w:r w:rsidRPr="00A20B6D">
              <w:rPr>
                <w:rFonts w:eastAsia="Times New Roman" w:cs="Calibri"/>
                <w:bCs/>
                <w:sz w:val="16"/>
                <w:szCs w:val="16"/>
              </w:rPr>
              <w:t>ში</w:t>
            </w:r>
          </w:p>
        </w:tc>
      </w:tr>
      <w:tr w:rsidR="00A20B6D" w:rsidRPr="00A20B6D" w:rsidTr="00E71A57">
        <w:trPr>
          <w:trHeight w:val="660"/>
          <w:tblHeader/>
        </w:trPr>
        <w:tc>
          <w:tcPr>
            <w:tcW w:w="709" w:type="dxa"/>
            <w:vMerge/>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p>
        </w:tc>
        <w:tc>
          <w:tcPr>
            <w:tcW w:w="1985" w:type="dxa"/>
            <w:vMerge/>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p>
        </w:tc>
        <w:tc>
          <w:tcPr>
            <w:tcW w:w="79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გეგმა სულ</w:t>
            </w:r>
          </w:p>
        </w:tc>
        <w:tc>
          <w:tcPr>
            <w:tcW w:w="1044"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საკუ</w:t>
            </w:r>
            <w:r w:rsidR="00E71A57">
              <w:rPr>
                <w:rFonts w:eastAsia="Times New Roman" w:cs="Calibri"/>
                <w:bCs/>
                <w:sz w:val="16"/>
                <w:szCs w:val="16"/>
              </w:rPr>
              <w:softHyphen/>
            </w:r>
            <w:r w:rsidRPr="00A20B6D">
              <w:rPr>
                <w:rFonts w:eastAsia="Times New Roman" w:cs="Calibri"/>
                <w:bCs/>
                <w:sz w:val="16"/>
                <w:szCs w:val="16"/>
              </w:rPr>
              <w:t>თარი სახსრები</w:t>
            </w:r>
          </w:p>
        </w:tc>
        <w:tc>
          <w:tcPr>
            <w:tcW w:w="992"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სახელ</w:t>
            </w:r>
            <w:r w:rsidR="00E71A57">
              <w:rPr>
                <w:rFonts w:eastAsia="Times New Roman" w:cs="Calibri"/>
                <w:bCs/>
                <w:sz w:val="16"/>
                <w:szCs w:val="16"/>
              </w:rPr>
              <w:softHyphen/>
            </w:r>
            <w:r w:rsidRPr="00A20B6D">
              <w:rPr>
                <w:rFonts w:eastAsia="Times New Roman" w:cs="Calibri"/>
                <w:bCs/>
                <w:sz w:val="16"/>
                <w:szCs w:val="16"/>
              </w:rPr>
              <w:t>მწიფო ფონდ</w:t>
            </w:r>
            <w:r w:rsidR="00E71A57">
              <w:rPr>
                <w:rFonts w:eastAsia="Times New Roman" w:cs="Calibri"/>
                <w:bCs/>
                <w:sz w:val="16"/>
                <w:szCs w:val="16"/>
              </w:rPr>
              <w:softHyphen/>
            </w:r>
            <w:r w:rsidRPr="00A20B6D">
              <w:rPr>
                <w:rFonts w:eastAsia="Times New Roman" w:cs="Calibri"/>
                <w:bCs/>
                <w:sz w:val="16"/>
                <w:szCs w:val="16"/>
              </w:rPr>
              <w:t>ები</w:t>
            </w:r>
          </w:p>
        </w:tc>
        <w:tc>
          <w:tcPr>
            <w:tcW w:w="98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ფაქტი სულ</w:t>
            </w:r>
          </w:p>
        </w:tc>
        <w:tc>
          <w:tcPr>
            <w:tcW w:w="990"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საკუთარი სახსრები</w:t>
            </w:r>
          </w:p>
        </w:tc>
        <w:tc>
          <w:tcPr>
            <w:tcW w:w="990"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სახელ</w:t>
            </w:r>
            <w:r w:rsidR="00E71A57">
              <w:rPr>
                <w:rFonts w:eastAsia="Times New Roman" w:cs="Calibri"/>
                <w:bCs/>
                <w:sz w:val="16"/>
                <w:szCs w:val="16"/>
              </w:rPr>
              <w:softHyphen/>
            </w:r>
            <w:r w:rsidRPr="00A20B6D">
              <w:rPr>
                <w:rFonts w:eastAsia="Times New Roman" w:cs="Calibri"/>
                <w:bCs/>
                <w:sz w:val="16"/>
                <w:szCs w:val="16"/>
              </w:rPr>
              <w:t>მწიფო ფონდ</w:t>
            </w:r>
            <w:r w:rsidR="00E71A57">
              <w:rPr>
                <w:rFonts w:eastAsia="Times New Roman" w:cs="Calibri"/>
                <w:bCs/>
                <w:sz w:val="16"/>
                <w:szCs w:val="16"/>
              </w:rPr>
              <w:softHyphen/>
            </w:r>
            <w:r w:rsidRPr="00A20B6D">
              <w:rPr>
                <w:rFonts w:eastAsia="Times New Roman" w:cs="Calibri"/>
                <w:bCs/>
                <w:sz w:val="16"/>
                <w:szCs w:val="16"/>
              </w:rPr>
              <w:t>ები</w:t>
            </w:r>
          </w:p>
        </w:tc>
        <w:tc>
          <w:tcPr>
            <w:tcW w:w="947"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წლიური შესრუ</w:t>
            </w:r>
            <w:r w:rsidR="00E71A57">
              <w:rPr>
                <w:rFonts w:eastAsia="Times New Roman" w:cs="Calibri"/>
                <w:bCs/>
                <w:sz w:val="16"/>
                <w:szCs w:val="16"/>
              </w:rPr>
              <w:softHyphen/>
            </w:r>
            <w:r w:rsidRPr="00A20B6D">
              <w:rPr>
                <w:rFonts w:eastAsia="Times New Roman" w:cs="Calibri"/>
                <w:bCs/>
                <w:sz w:val="16"/>
                <w:szCs w:val="16"/>
              </w:rPr>
              <w:t>ლება</w:t>
            </w:r>
          </w:p>
        </w:tc>
        <w:tc>
          <w:tcPr>
            <w:tcW w:w="754"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საკუ</w:t>
            </w:r>
            <w:r w:rsidR="00E71A57">
              <w:rPr>
                <w:rFonts w:eastAsia="Times New Roman" w:cs="Calibri"/>
                <w:bCs/>
                <w:sz w:val="16"/>
                <w:szCs w:val="16"/>
              </w:rPr>
              <w:softHyphen/>
            </w:r>
            <w:r w:rsidRPr="00A20B6D">
              <w:rPr>
                <w:rFonts w:eastAsia="Times New Roman" w:cs="Calibri"/>
                <w:bCs/>
                <w:sz w:val="16"/>
                <w:szCs w:val="16"/>
              </w:rPr>
              <w:t>თარი სახს</w:t>
            </w:r>
            <w:r w:rsidR="00E71A57">
              <w:rPr>
                <w:rFonts w:eastAsia="Times New Roman" w:cs="Calibri"/>
                <w:bCs/>
                <w:sz w:val="16"/>
                <w:szCs w:val="16"/>
              </w:rPr>
              <w:softHyphen/>
            </w:r>
            <w:r w:rsidRPr="00A20B6D">
              <w:rPr>
                <w:rFonts w:eastAsia="Times New Roman" w:cs="Calibri"/>
                <w:bCs/>
                <w:sz w:val="16"/>
                <w:szCs w:val="16"/>
              </w:rPr>
              <w:t>რები</w:t>
            </w:r>
          </w:p>
        </w:tc>
        <w:tc>
          <w:tcPr>
            <w:tcW w:w="85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სახელ</w:t>
            </w:r>
            <w:r w:rsidR="00E71A57">
              <w:rPr>
                <w:rFonts w:eastAsia="Times New Roman" w:cs="Calibri"/>
                <w:bCs/>
                <w:sz w:val="16"/>
                <w:szCs w:val="16"/>
              </w:rPr>
              <w:softHyphen/>
            </w:r>
            <w:r w:rsidRPr="00A20B6D">
              <w:rPr>
                <w:rFonts w:eastAsia="Times New Roman" w:cs="Calibri"/>
                <w:bCs/>
                <w:sz w:val="16"/>
                <w:szCs w:val="16"/>
              </w:rPr>
              <w:t>მწიფო ფონ</w:t>
            </w:r>
            <w:r w:rsidR="00E71A57">
              <w:rPr>
                <w:rFonts w:eastAsia="Times New Roman" w:cs="Calibri"/>
                <w:bCs/>
                <w:sz w:val="16"/>
                <w:szCs w:val="16"/>
              </w:rPr>
              <w:softHyphen/>
            </w:r>
            <w:r w:rsidRPr="00A20B6D">
              <w:rPr>
                <w:rFonts w:eastAsia="Times New Roman" w:cs="Calibri"/>
                <w:bCs/>
                <w:sz w:val="16"/>
                <w:szCs w:val="16"/>
              </w:rPr>
              <w:t>დები</w:t>
            </w:r>
          </w:p>
        </w:tc>
      </w:tr>
      <w:tr w:rsidR="00A20B6D" w:rsidRPr="00A20B6D" w:rsidTr="00E71A57">
        <w:trPr>
          <w:trHeight w:val="660"/>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01 00</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მმართველობა და საერ</w:t>
            </w:r>
            <w:r w:rsidR="00166D39">
              <w:rPr>
                <w:rFonts w:eastAsia="Times New Roman" w:cs="Calibri"/>
                <w:bCs/>
                <w:sz w:val="16"/>
                <w:szCs w:val="16"/>
              </w:rPr>
              <w:softHyphen/>
            </w:r>
            <w:r w:rsidRPr="00A20B6D">
              <w:rPr>
                <w:rFonts w:eastAsia="Times New Roman" w:cs="Calibri"/>
                <w:bCs/>
                <w:sz w:val="16"/>
                <w:szCs w:val="16"/>
              </w:rPr>
              <w:t>თო დანიშნულების ხარ</w:t>
            </w:r>
            <w:r w:rsidR="00166D39">
              <w:rPr>
                <w:rFonts w:eastAsia="Times New Roman" w:cs="Calibri"/>
                <w:bCs/>
                <w:sz w:val="16"/>
                <w:szCs w:val="16"/>
              </w:rPr>
              <w:softHyphen/>
            </w:r>
            <w:r w:rsidRPr="00A20B6D">
              <w:rPr>
                <w:rFonts w:eastAsia="Times New Roman" w:cs="Calibri"/>
                <w:bCs/>
                <w:sz w:val="16"/>
                <w:szCs w:val="16"/>
              </w:rPr>
              <w:t>ჯები</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12 868,0</w:t>
            </w:r>
          </w:p>
        </w:tc>
        <w:tc>
          <w:tcPr>
            <w:tcW w:w="1044" w:type="dxa"/>
            <w:shd w:val="clear" w:color="auto" w:fill="auto"/>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12 868,0</w:t>
            </w:r>
          </w:p>
        </w:tc>
        <w:tc>
          <w:tcPr>
            <w:tcW w:w="992" w:type="dxa"/>
            <w:shd w:val="clear" w:color="auto" w:fill="auto"/>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auto" w:fill="auto"/>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12 079,9</w:t>
            </w:r>
          </w:p>
        </w:tc>
        <w:tc>
          <w:tcPr>
            <w:tcW w:w="990" w:type="dxa"/>
            <w:shd w:val="clear" w:color="auto" w:fill="auto"/>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12 079,9</w:t>
            </w:r>
          </w:p>
        </w:tc>
        <w:tc>
          <w:tcPr>
            <w:tcW w:w="990" w:type="dxa"/>
            <w:shd w:val="clear" w:color="auto" w:fill="auto"/>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94%</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94%</w:t>
            </w:r>
          </w:p>
        </w:tc>
        <w:tc>
          <w:tcPr>
            <w:tcW w:w="859" w:type="dxa"/>
            <w:shd w:val="clear" w:color="000000" w:fill="FFFFFF"/>
            <w:vAlign w:val="center"/>
            <w:hideMark/>
          </w:tcPr>
          <w:p w:rsidR="00A20B6D" w:rsidRPr="00A20B6D" w:rsidRDefault="00A20B6D" w:rsidP="003E067C">
            <w:pPr>
              <w:spacing w:after="200" w:line="276" w:lineRule="auto"/>
              <w:ind w:firstLine="0"/>
              <w:jc w:val="center"/>
              <w:rPr>
                <w:rFonts w:eastAsia="Times New Roman" w:cs="Calibri"/>
                <w:b/>
                <w:bCs/>
                <w:color w:val="000000"/>
                <w:sz w:val="22"/>
              </w:rPr>
            </w:pPr>
            <w:r w:rsidRPr="00A20B6D">
              <w:rPr>
                <w:rFonts w:eastAsia="Times New Roman" w:cs="Calibri"/>
                <w:b/>
                <w:bCs/>
                <w:color w:val="000000"/>
                <w:sz w:val="22"/>
              </w:rPr>
              <w:t> </w:t>
            </w:r>
          </w:p>
        </w:tc>
      </w:tr>
      <w:tr w:rsidR="00A20B6D" w:rsidRPr="00A20B6D" w:rsidTr="00E71A57">
        <w:trPr>
          <w:trHeight w:val="705"/>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01 01</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საკანონმდებლო და აღმასრულებელი საქმი</w:t>
            </w:r>
            <w:r w:rsidR="00166D39">
              <w:rPr>
                <w:rFonts w:eastAsia="Times New Roman" w:cs="Calibri"/>
                <w:bCs/>
                <w:sz w:val="16"/>
                <w:szCs w:val="16"/>
              </w:rPr>
              <w:softHyphen/>
            </w:r>
            <w:r w:rsidRPr="00A20B6D">
              <w:rPr>
                <w:rFonts w:eastAsia="Times New Roman" w:cs="Calibri"/>
                <w:bCs/>
                <w:sz w:val="16"/>
                <w:szCs w:val="16"/>
              </w:rPr>
              <w:t>ა</w:t>
            </w:r>
            <w:r w:rsidR="00166D39">
              <w:rPr>
                <w:rFonts w:eastAsia="Times New Roman" w:cs="Calibri"/>
                <w:bCs/>
                <w:sz w:val="16"/>
                <w:szCs w:val="16"/>
              </w:rPr>
              <w:softHyphen/>
            </w:r>
            <w:r w:rsidRPr="00A20B6D">
              <w:rPr>
                <w:rFonts w:eastAsia="Times New Roman" w:cs="Calibri"/>
                <w:bCs/>
                <w:sz w:val="16"/>
                <w:szCs w:val="16"/>
              </w:rPr>
              <w:t>ნობის უზრუნველ</w:t>
            </w:r>
            <w:r w:rsidR="00166D39">
              <w:rPr>
                <w:rFonts w:eastAsia="Times New Roman" w:cs="Calibri"/>
                <w:bCs/>
                <w:sz w:val="16"/>
                <w:szCs w:val="16"/>
              </w:rPr>
              <w:softHyphen/>
            </w:r>
            <w:r w:rsidRPr="00A20B6D">
              <w:rPr>
                <w:rFonts w:eastAsia="Times New Roman" w:cs="Calibri"/>
                <w:bCs/>
                <w:sz w:val="16"/>
                <w:szCs w:val="16"/>
              </w:rPr>
              <w:t>ყო</w:t>
            </w:r>
            <w:r w:rsidR="00166D39">
              <w:rPr>
                <w:rFonts w:eastAsia="Times New Roman" w:cs="Calibri"/>
                <w:bCs/>
                <w:sz w:val="16"/>
                <w:szCs w:val="16"/>
              </w:rPr>
              <w:softHyphen/>
            </w:r>
            <w:r w:rsidRPr="00A20B6D">
              <w:rPr>
                <w:rFonts w:eastAsia="Times New Roman" w:cs="Calibri"/>
                <w:bCs/>
                <w:sz w:val="16"/>
                <w:szCs w:val="16"/>
              </w:rPr>
              <w:t>ფა</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7 865,0</w:t>
            </w:r>
          </w:p>
        </w:tc>
        <w:tc>
          <w:tcPr>
            <w:tcW w:w="1044" w:type="dxa"/>
            <w:shd w:val="clear" w:color="auto" w:fill="auto"/>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7 865,0</w:t>
            </w:r>
          </w:p>
        </w:tc>
        <w:tc>
          <w:tcPr>
            <w:tcW w:w="992" w:type="dxa"/>
            <w:shd w:val="clear" w:color="auto" w:fill="auto"/>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auto" w:fill="auto"/>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7 498,2</w:t>
            </w:r>
          </w:p>
        </w:tc>
        <w:tc>
          <w:tcPr>
            <w:tcW w:w="990" w:type="dxa"/>
            <w:shd w:val="clear" w:color="auto" w:fill="auto"/>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7 498,2</w:t>
            </w:r>
          </w:p>
        </w:tc>
        <w:tc>
          <w:tcPr>
            <w:tcW w:w="990" w:type="dxa"/>
            <w:shd w:val="clear" w:color="auto" w:fill="auto"/>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95%</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95%</w:t>
            </w:r>
          </w:p>
        </w:tc>
        <w:tc>
          <w:tcPr>
            <w:tcW w:w="859" w:type="dxa"/>
            <w:shd w:val="clear" w:color="000000" w:fill="FFFFFF"/>
            <w:vAlign w:val="center"/>
            <w:hideMark/>
          </w:tcPr>
          <w:p w:rsidR="00A20B6D" w:rsidRPr="00A20B6D" w:rsidRDefault="00A20B6D" w:rsidP="003E067C">
            <w:pPr>
              <w:spacing w:after="200" w:line="276" w:lineRule="auto"/>
              <w:ind w:firstLine="0"/>
              <w:jc w:val="center"/>
              <w:rPr>
                <w:rFonts w:eastAsia="Times New Roman" w:cs="Calibri"/>
                <w:b/>
                <w:bCs/>
                <w:color w:val="000000"/>
                <w:sz w:val="22"/>
              </w:rPr>
            </w:pPr>
            <w:r w:rsidRPr="00A20B6D">
              <w:rPr>
                <w:rFonts w:eastAsia="Times New Roman" w:cs="Calibri"/>
                <w:b/>
                <w:bCs/>
                <w:color w:val="000000"/>
                <w:sz w:val="22"/>
              </w:rPr>
              <w:t> </w:t>
            </w:r>
          </w:p>
        </w:tc>
      </w:tr>
      <w:tr w:rsidR="00A20B6D" w:rsidRPr="00A20B6D" w:rsidTr="00E71A57">
        <w:trPr>
          <w:trHeight w:val="465"/>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01 01 01</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ქალაქ ქუთაისის მუნი</w:t>
            </w:r>
            <w:r w:rsidR="00166D39">
              <w:rPr>
                <w:rFonts w:eastAsia="Times New Roman" w:cs="Calibri"/>
                <w:bCs/>
                <w:sz w:val="16"/>
                <w:szCs w:val="16"/>
              </w:rPr>
              <w:softHyphen/>
            </w:r>
            <w:r w:rsidRPr="00A20B6D">
              <w:rPr>
                <w:rFonts w:eastAsia="Times New Roman" w:cs="Calibri"/>
                <w:bCs/>
                <w:sz w:val="16"/>
                <w:szCs w:val="16"/>
              </w:rPr>
              <w:t>ციპალიტეტის საკრებ</w:t>
            </w:r>
            <w:r w:rsidR="00166D39">
              <w:rPr>
                <w:rFonts w:eastAsia="Times New Roman" w:cs="Calibri"/>
                <w:bCs/>
                <w:sz w:val="16"/>
                <w:szCs w:val="16"/>
              </w:rPr>
              <w:softHyphen/>
            </w:r>
            <w:r w:rsidRPr="00A20B6D">
              <w:rPr>
                <w:rFonts w:eastAsia="Times New Roman" w:cs="Calibri"/>
                <w:bCs/>
                <w:sz w:val="16"/>
                <w:szCs w:val="16"/>
              </w:rPr>
              <w:t>ულო</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1 255,0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1 255,0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1 210,7</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1 210,7</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96%</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96%</w:t>
            </w:r>
          </w:p>
        </w:tc>
        <w:tc>
          <w:tcPr>
            <w:tcW w:w="859" w:type="dxa"/>
            <w:shd w:val="clear" w:color="000000" w:fill="FFFFFF"/>
            <w:vAlign w:val="center"/>
            <w:hideMark/>
          </w:tcPr>
          <w:p w:rsidR="00A20B6D" w:rsidRPr="00A20B6D" w:rsidRDefault="00A20B6D" w:rsidP="003E067C">
            <w:pPr>
              <w:spacing w:after="200" w:line="276" w:lineRule="auto"/>
              <w:ind w:firstLine="0"/>
              <w:jc w:val="center"/>
              <w:rPr>
                <w:rFonts w:eastAsia="Times New Roman" w:cs="Calibri"/>
                <w:b/>
                <w:bCs/>
                <w:color w:val="000000"/>
                <w:sz w:val="22"/>
              </w:rPr>
            </w:pPr>
            <w:r w:rsidRPr="00A20B6D">
              <w:rPr>
                <w:rFonts w:eastAsia="Times New Roman" w:cs="Calibri"/>
                <w:b/>
                <w:bCs/>
                <w:color w:val="000000"/>
                <w:sz w:val="22"/>
              </w:rPr>
              <w:t> </w:t>
            </w:r>
          </w:p>
        </w:tc>
      </w:tr>
      <w:tr w:rsidR="00A20B6D" w:rsidRPr="00A20B6D" w:rsidTr="00E71A57">
        <w:trPr>
          <w:trHeight w:val="465"/>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01 01 02</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ქალაქ ქუთაისის მუნი</w:t>
            </w:r>
            <w:r w:rsidR="00166D39">
              <w:rPr>
                <w:rFonts w:eastAsia="Times New Roman" w:cs="Calibri"/>
                <w:bCs/>
                <w:sz w:val="16"/>
                <w:szCs w:val="16"/>
              </w:rPr>
              <w:softHyphen/>
            </w:r>
            <w:r w:rsidRPr="00A20B6D">
              <w:rPr>
                <w:rFonts w:eastAsia="Times New Roman" w:cs="Calibri"/>
                <w:bCs/>
                <w:sz w:val="16"/>
                <w:szCs w:val="16"/>
              </w:rPr>
              <w:t>ცი</w:t>
            </w:r>
            <w:r w:rsidR="00166D39">
              <w:rPr>
                <w:rFonts w:eastAsia="Times New Roman" w:cs="Calibri"/>
                <w:bCs/>
                <w:sz w:val="16"/>
                <w:szCs w:val="16"/>
              </w:rPr>
              <w:softHyphen/>
            </w:r>
            <w:r w:rsidRPr="00A20B6D">
              <w:rPr>
                <w:rFonts w:eastAsia="Times New Roman" w:cs="Calibri"/>
                <w:bCs/>
                <w:sz w:val="16"/>
                <w:szCs w:val="16"/>
              </w:rPr>
              <w:t>პალიტეტის მერია</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6 273,0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6 273,0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5 999,4</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5 999,4</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96%</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96%</w:t>
            </w:r>
          </w:p>
        </w:tc>
        <w:tc>
          <w:tcPr>
            <w:tcW w:w="859" w:type="dxa"/>
            <w:shd w:val="clear" w:color="000000" w:fill="FFFFFF"/>
            <w:vAlign w:val="center"/>
            <w:hideMark/>
          </w:tcPr>
          <w:p w:rsidR="00A20B6D" w:rsidRPr="00A20B6D" w:rsidRDefault="00A20B6D" w:rsidP="003E067C">
            <w:pPr>
              <w:spacing w:after="200" w:line="276" w:lineRule="auto"/>
              <w:ind w:firstLine="0"/>
              <w:jc w:val="center"/>
              <w:rPr>
                <w:rFonts w:eastAsia="Times New Roman" w:cs="Calibri"/>
                <w:b/>
                <w:bCs/>
                <w:color w:val="000000"/>
                <w:sz w:val="22"/>
              </w:rPr>
            </w:pPr>
            <w:r w:rsidRPr="00A20B6D">
              <w:rPr>
                <w:rFonts w:eastAsia="Times New Roman" w:cs="Calibri"/>
                <w:b/>
                <w:bCs/>
                <w:color w:val="000000"/>
                <w:sz w:val="22"/>
              </w:rPr>
              <w:t> </w:t>
            </w:r>
          </w:p>
        </w:tc>
      </w:tr>
      <w:tr w:rsidR="00A20B6D" w:rsidRPr="00A20B6D" w:rsidTr="00E71A57">
        <w:trPr>
          <w:trHeight w:val="465"/>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01 01 03</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სამხედრო აღრიცხვისა და გაწვევის სამსახური</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287,0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287,0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268,8</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268,8</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94%</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94%</w:t>
            </w:r>
          </w:p>
        </w:tc>
        <w:tc>
          <w:tcPr>
            <w:tcW w:w="859" w:type="dxa"/>
            <w:shd w:val="clear" w:color="000000" w:fill="FFFFFF"/>
            <w:vAlign w:val="center"/>
            <w:hideMark/>
          </w:tcPr>
          <w:p w:rsidR="00A20B6D" w:rsidRPr="00A20B6D" w:rsidRDefault="00A20B6D" w:rsidP="003E067C">
            <w:pPr>
              <w:spacing w:after="200" w:line="276" w:lineRule="auto"/>
              <w:ind w:firstLine="0"/>
              <w:jc w:val="center"/>
              <w:rPr>
                <w:rFonts w:eastAsia="Times New Roman" w:cs="Calibri"/>
                <w:b/>
                <w:bCs/>
                <w:color w:val="000000"/>
                <w:sz w:val="22"/>
              </w:rPr>
            </w:pPr>
            <w:r w:rsidRPr="00A20B6D">
              <w:rPr>
                <w:rFonts w:eastAsia="Times New Roman" w:cs="Calibri"/>
                <w:b/>
                <w:bCs/>
                <w:color w:val="000000"/>
                <w:sz w:val="22"/>
              </w:rPr>
              <w:t> </w:t>
            </w:r>
          </w:p>
        </w:tc>
      </w:tr>
      <w:tr w:rsidR="00A20B6D" w:rsidRPr="00A20B6D" w:rsidTr="00E71A57">
        <w:trPr>
          <w:trHeight w:val="465"/>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01 01 04</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 xml:space="preserve">საჯარო მოსამსახურეთა სწავლება </w:t>
            </w:r>
            <w:r w:rsidR="00F154A8">
              <w:rPr>
                <w:rFonts w:eastAsia="Times New Roman" w:cs="Calibri"/>
                <w:bCs/>
                <w:sz w:val="16"/>
                <w:szCs w:val="16"/>
              </w:rPr>
              <w:t>–</w:t>
            </w:r>
            <w:r w:rsidRPr="00A20B6D">
              <w:rPr>
                <w:rFonts w:eastAsia="Times New Roman" w:cs="Calibri"/>
                <w:bCs/>
                <w:sz w:val="16"/>
                <w:szCs w:val="16"/>
              </w:rPr>
              <w:t xml:space="preserve"> გადამ</w:t>
            </w:r>
            <w:r w:rsidR="00166D39">
              <w:rPr>
                <w:rFonts w:eastAsia="Times New Roman" w:cs="Calibri"/>
                <w:bCs/>
                <w:sz w:val="16"/>
                <w:szCs w:val="16"/>
              </w:rPr>
              <w:softHyphen/>
            </w:r>
            <w:r w:rsidRPr="00A20B6D">
              <w:rPr>
                <w:rFonts w:eastAsia="Times New Roman" w:cs="Calibri"/>
                <w:bCs/>
                <w:sz w:val="16"/>
                <w:szCs w:val="16"/>
              </w:rPr>
              <w:t>ზადე</w:t>
            </w:r>
            <w:r w:rsidR="00166D39">
              <w:rPr>
                <w:rFonts w:eastAsia="Times New Roman" w:cs="Calibri"/>
                <w:bCs/>
                <w:sz w:val="16"/>
                <w:szCs w:val="16"/>
              </w:rPr>
              <w:softHyphen/>
            </w:r>
            <w:r w:rsidRPr="00A20B6D">
              <w:rPr>
                <w:rFonts w:eastAsia="Times New Roman" w:cs="Calibri"/>
                <w:bCs/>
                <w:sz w:val="16"/>
                <w:szCs w:val="16"/>
              </w:rPr>
              <w:t>ბა</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50,0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50,0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19,3</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19,3</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39%</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39%</w:t>
            </w:r>
          </w:p>
        </w:tc>
        <w:tc>
          <w:tcPr>
            <w:tcW w:w="859" w:type="dxa"/>
            <w:shd w:val="clear" w:color="000000" w:fill="FFFFFF"/>
            <w:vAlign w:val="center"/>
            <w:hideMark/>
          </w:tcPr>
          <w:p w:rsidR="00A20B6D" w:rsidRPr="00A20B6D" w:rsidRDefault="00A20B6D" w:rsidP="003E067C">
            <w:pPr>
              <w:spacing w:after="200" w:line="276" w:lineRule="auto"/>
              <w:ind w:firstLine="0"/>
              <w:jc w:val="center"/>
              <w:rPr>
                <w:rFonts w:eastAsia="Times New Roman" w:cs="Calibri"/>
                <w:b/>
                <w:bCs/>
                <w:color w:val="000000"/>
                <w:sz w:val="22"/>
              </w:rPr>
            </w:pPr>
            <w:r w:rsidRPr="00A20B6D">
              <w:rPr>
                <w:rFonts w:eastAsia="Times New Roman" w:cs="Calibri"/>
                <w:b/>
                <w:bCs/>
                <w:color w:val="000000"/>
                <w:sz w:val="22"/>
              </w:rPr>
              <w:t> </w:t>
            </w:r>
          </w:p>
        </w:tc>
      </w:tr>
      <w:tr w:rsidR="00A20B6D" w:rsidRPr="00A20B6D" w:rsidTr="00E71A57">
        <w:trPr>
          <w:trHeight w:val="480"/>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01 02</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საერთო დანიშნულების ხარჯები</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5 003,0</w:t>
            </w:r>
          </w:p>
        </w:tc>
        <w:tc>
          <w:tcPr>
            <w:tcW w:w="1044"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5 003,0</w:t>
            </w:r>
          </w:p>
        </w:tc>
        <w:tc>
          <w:tcPr>
            <w:tcW w:w="992"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4 581,7</w:t>
            </w:r>
          </w:p>
        </w:tc>
        <w:tc>
          <w:tcPr>
            <w:tcW w:w="990"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4 581,7</w:t>
            </w:r>
          </w:p>
        </w:tc>
        <w:tc>
          <w:tcPr>
            <w:tcW w:w="990"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92%</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92%</w:t>
            </w:r>
          </w:p>
        </w:tc>
        <w:tc>
          <w:tcPr>
            <w:tcW w:w="85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 </w:t>
            </w:r>
          </w:p>
        </w:tc>
      </w:tr>
      <w:tr w:rsidR="00A20B6D" w:rsidRPr="00A20B6D" w:rsidTr="00E71A57">
        <w:trPr>
          <w:trHeight w:val="480"/>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01 02 01</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სარეზერვო ფონდი</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850,0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850,0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847,1</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847,1</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100%</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100%</w:t>
            </w:r>
          </w:p>
        </w:tc>
        <w:tc>
          <w:tcPr>
            <w:tcW w:w="85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 </w:t>
            </w:r>
          </w:p>
        </w:tc>
      </w:tr>
      <w:tr w:rsidR="00A20B6D" w:rsidRPr="00A20B6D" w:rsidTr="00E71A57">
        <w:trPr>
          <w:trHeight w:val="1125"/>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lastRenderedPageBreak/>
              <w:t>01 02 02</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წინა წლებში წარმოქ</w:t>
            </w:r>
            <w:r w:rsidR="00166D39">
              <w:rPr>
                <w:rFonts w:eastAsia="Times New Roman" w:cs="Calibri"/>
                <w:bCs/>
                <w:sz w:val="16"/>
                <w:szCs w:val="16"/>
              </w:rPr>
              <w:softHyphen/>
            </w:r>
            <w:r w:rsidRPr="00A20B6D">
              <w:rPr>
                <w:rFonts w:eastAsia="Times New Roman" w:cs="Calibri"/>
                <w:bCs/>
                <w:sz w:val="16"/>
                <w:szCs w:val="16"/>
              </w:rPr>
              <w:t>მნი</w:t>
            </w:r>
            <w:r w:rsidR="00166D39">
              <w:rPr>
                <w:rFonts w:eastAsia="Times New Roman" w:cs="Calibri"/>
                <w:bCs/>
                <w:sz w:val="16"/>
                <w:szCs w:val="16"/>
              </w:rPr>
              <w:softHyphen/>
            </w:r>
            <w:r w:rsidRPr="00A20B6D">
              <w:rPr>
                <w:rFonts w:eastAsia="Times New Roman" w:cs="Calibri"/>
                <w:bCs/>
                <w:sz w:val="16"/>
                <w:szCs w:val="16"/>
              </w:rPr>
              <w:t>ლი ვალდებულ</w:t>
            </w:r>
            <w:r w:rsidR="00166D39">
              <w:rPr>
                <w:rFonts w:eastAsia="Times New Roman" w:cs="Calibri"/>
                <w:bCs/>
                <w:sz w:val="16"/>
                <w:szCs w:val="16"/>
              </w:rPr>
              <w:softHyphen/>
            </w:r>
            <w:r w:rsidRPr="00A20B6D">
              <w:rPr>
                <w:rFonts w:eastAsia="Times New Roman" w:cs="Calibri"/>
                <w:bCs/>
                <w:sz w:val="16"/>
                <w:szCs w:val="16"/>
              </w:rPr>
              <w:t>ებ</w:t>
            </w:r>
            <w:r w:rsidR="00166D39">
              <w:rPr>
                <w:rFonts w:eastAsia="Times New Roman" w:cs="Calibri"/>
                <w:bCs/>
                <w:sz w:val="16"/>
                <w:szCs w:val="16"/>
              </w:rPr>
              <w:softHyphen/>
            </w:r>
            <w:r w:rsidRPr="00A20B6D">
              <w:rPr>
                <w:rFonts w:eastAsia="Times New Roman" w:cs="Calibri"/>
                <w:bCs/>
                <w:sz w:val="16"/>
                <w:szCs w:val="16"/>
              </w:rPr>
              <w:t>ების დაფარვა და სასა</w:t>
            </w:r>
            <w:r w:rsidR="00166D39">
              <w:rPr>
                <w:rFonts w:eastAsia="Times New Roman" w:cs="Calibri"/>
                <w:bCs/>
                <w:sz w:val="16"/>
                <w:szCs w:val="16"/>
              </w:rPr>
              <w:softHyphen/>
            </w:r>
            <w:r w:rsidRPr="00A20B6D">
              <w:rPr>
                <w:rFonts w:eastAsia="Times New Roman" w:cs="Calibri"/>
                <w:bCs/>
                <w:sz w:val="16"/>
                <w:szCs w:val="16"/>
              </w:rPr>
              <w:t>მარ</w:t>
            </w:r>
            <w:r w:rsidR="00166D39">
              <w:rPr>
                <w:rFonts w:eastAsia="Times New Roman" w:cs="Calibri"/>
                <w:bCs/>
                <w:sz w:val="16"/>
                <w:szCs w:val="16"/>
              </w:rPr>
              <w:softHyphen/>
            </w:r>
            <w:r w:rsidRPr="00A20B6D">
              <w:rPr>
                <w:rFonts w:eastAsia="Times New Roman" w:cs="Calibri"/>
                <w:bCs/>
                <w:sz w:val="16"/>
                <w:szCs w:val="16"/>
              </w:rPr>
              <w:t>თლოს გადაწყვეტი</w:t>
            </w:r>
            <w:r w:rsidR="00166D39">
              <w:rPr>
                <w:rFonts w:eastAsia="Times New Roman" w:cs="Calibri"/>
                <w:bCs/>
                <w:sz w:val="16"/>
                <w:szCs w:val="16"/>
              </w:rPr>
              <w:softHyphen/>
            </w:r>
            <w:r w:rsidRPr="00A20B6D">
              <w:rPr>
                <w:rFonts w:eastAsia="Times New Roman" w:cs="Calibri"/>
                <w:bCs/>
                <w:sz w:val="16"/>
                <w:szCs w:val="16"/>
              </w:rPr>
              <w:t>ლებების აღსრულების ფინანსური უზრუნ</w:t>
            </w:r>
            <w:r w:rsidR="00166D39">
              <w:rPr>
                <w:rFonts w:eastAsia="Times New Roman" w:cs="Calibri"/>
                <w:bCs/>
                <w:sz w:val="16"/>
                <w:szCs w:val="16"/>
              </w:rPr>
              <w:softHyphen/>
            </w:r>
            <w:r w:rsidRPr="00A20B6D">
              <w:rPr>
                <w:rFonts w:eastAsia="Times New Roman" w:cs="Calibri"/>
                <w:bCs/>
                <w:sz w:val="16"/>
                <w:szCs w:val="16"/>
              </w:rPr>
              <w:t>ველ</w:t>
            </w:r>
            <w:r w:rsidR="00166D39">
              <w:rPr>
                <w:rFonts w:eastAsia="Times New Roman" w:cs="Calibri"/>
                <w:bCs/>
                <w:sz w:val="16"/>
                <w:szCs w:val="16"/>
              </w:rPr>
              <w:softHyphen/>
            </w:r>
            <w:r w:rsidRPr="00A20B6D">
              <w:rPr>
                <w:rFonts w:eastAsia="Times New Roman" w:cs="Calibri"/>
                <w:bCs/>
                <w:sz w:val="16"/>
                <w:szCs w:val="16"/>
              </w:rPr>
              <w:t>ყოფა</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135,0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135,0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122,4</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122,4</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91%</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91%</w:t>
            </w:r>
          </w:p>
        </w:tc>
        <w:tc>
          <w:tcPr>
            <w:tcW w:w="85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 </w:t>
            </w:r>
          </w:p>
        </w:tc>
      </w:tr>
      <w:tr w:rsidR="00A20B6D" w:rsidRPr="00A20B6D" w:rsidTr="00E71A57">
        <w:trPr>
          <w:trHeight w:val="705"/>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01 02 03</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ქალაქ ქუთაისის მუნი</w:t>
            </w:r>
            <w:r w:rsidR="00490EB6">
              <w:rPr>
                <w:rFonts w:eastAsia="Times New Roman" w:cs="Calibri"/>
                <w:bCs/>
                <w:sz w:val="16"/>
                <w:szCs w:val="16"/>
              </w:rPr>
              <w:softHyphen/>
            </w:r>
            <w:r w:rsidRPr="00A20B6D">
              <w:rPr>
                <w:rFonts w:eastAsia="Times New Roman" w:cs="Calibri"/>
                <w:bCs/>
                <w:sz w:val="16"/>
                <w:szCs w:val="16"/>
              </w:rPr>
              <w:t>ცი</w:t>
            </w:r>
            <w:r w:rsidR="00490EB6">
              <w:rPr>
                <w:rFonts w:eastAsia="Times New Roman" w:cs="Calibri"/>
                <w:bCs/>
                <w:sz w:val="16"/>
                <w:szCs w:val="16"/>
              </w:rPr>
              <w:softHyphen/>
            </w:r>
            <w:r w:rsidRPr="00A20B6D">
              <w:rPr>
                <w:rFonts w:eastAsia="Times New Roman" w:cs="Calibri"/>
                <w:bCs/>
                <w:sz w:val="16"/>
                <w:szCs w:val="16"/>
              </w:rPr>
              <w:t>პა</w:t>
            </w:r>
            <w:r w:rsidR="00490EB6">
              <w:rPr>
                <w:rFonts w:eastAsia="Times New Roman" w:cs="Calibri"/>
                <w:bCs/>
                <w:sz w:val="16"/>
                <w:szCs w:val="16"/>
              </w:rPr>
              <w:softHyphen/>
            </w:r>
            <w:r w:rsidRPr="00A20B6D">
              <w:rPr>
                <w:rFonts w:eastAsia="Times New Roman" w:cs="Calibri"/>
                <w:bCs/>
                <w:sz w:val="16"/>
                <w:szCs w:val="16"/>
              </w:rPr>
              <w:t>ლიტეტის ვალდებ</w:t>
            </w:r>
            <w:r w:rsidR="00490EB6">
              <w:rPr>
                <w:rFonts w:eastAsia="Times New Roman" w:cs="Calibri"/>
                <w:bCs/>
                <w:sz w:val="16"/>
                <w:szCs w:val="16"/>
              </w:rPr>
              <w:softHyphen/>
            </w:r>
            <w:r w:rsidRPr="00A20B6D">
              <w:rPr>
                <w:rFonts w:eastAsia="Times New Roman" w:cs="Calibri"/>
                <w:bCs/>
                <w:sz w:val="16"/>
                <w:szCs w:val="16"/>
              </w:rPr>
              <w:t>ულებების მომსახურება და დაფარვა (მ.გ.ფ.)</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2 091,0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2 091,0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2 043,9</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2 043,9</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98%</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98%</w:t>
            </w:r>
          </w:p>
        </w:tc>
        <w:tc>
          <w:tcPr>
            <w:tcW w:w="85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 </w:t>
            </w:r>
          </w:p>
        </w:tc>
      </w:tr>
      <w:tr w:rsidR="00A20B6D" w:rsidRPr="00A20B6D" w:rsidTr="00E71A57">
        <w:trPr>
          <w:trHeight w:val="480"/>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01 02 04</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საინფორმაციო უზრუნ</w:t>
            </w:r>
            <w:r w:rsidR="00490EB6">
              <w:rPr>
                <w:rFonts w:eastAsia="Times New Roman" w:cs="Calibri"/>
                <w:bCs/>
                <w:sz w:val="16"/>
                <w:szCs w:val="16"/>
              </w:rPr>
              <w:softHyphen/>
            </w:r>
            <w:r w:rsidRPr="00A20B6D">
              <w:rPr>
                <w:rFonts w:eastAsia="Times New Roman" w:cs="Calibri"/>
                <w:bCs/>
                <w:sz w:val="16"/>
                <w:szCs w:val="16"/>
              </w:rPr>
              <w:t>ველყოფის პროგრამა</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100,0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100,0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97,7</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97,7</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98%</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98%</w:t>
            </w:r>
          </w:p>
        </w:tc>
        <w:tc>
          <w:tcPr>
            <w:tcW w:w="85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 </w:t>
            </w:r>
          </w:p>
        </w:tc>
      </w:tr>
      <w:tr w:rsidR="00A20B6D" w:rsidRPr="00A20B6D" w:rsidTr="00E71A57">
        <w:trPr>
          <w:trHeight w:val="705"/>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01 02 06</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ნარჩენებისაგან თავი</w:t>
            </w:r>
            <w:r w:rsidR="00490EB6">
              <w:rPr>
                <w:rFonts w:eastAsia="Times New Roman" w:cs="Calibri"/>
                <w:bCs/>
                <w:sz w:val="16"/>
                <w:szCs w:val="16"/>
              </w:rPr>
              <w:softHyphen/>
            </w:r>
            <w:r w:rsidRPr="00A20B6D">
              <w:rPr>
                <w:rFonts w:eastAsia="Times New Roman" w:cs="Calibri"/>
                <w:bCs/>
                <w:sz w:val="16"/>
                <w:szCs w:val="16"/>
              </w:rPr>
              <w:t xml:space="preserve">სუფალი მდინარეები </w:t>
            </w:r>
            <w:r w:rsidR="00F154A8">
              <w:rPr>
                <w:rFonts w:eastAsia="Times New Roman" w:cs="Calibri"/>
                <w:bCs/>
                <w:sz w:val="16"/>
                <w:szCs w:val="16"/>
              </w:rPr>
              <w:t>–</w:t>
            </w:r>
            <w:r w:rsidRPr="00A20B6D">
              <w:rPr>
                <w:rFonts w:eastAsia="Times New Roman" w:cs="Calibri"/>
                <w:bCs/>
                <w:sz w:val="16"/>
                <w:szCs w:val="16"/>
              </w:rPr>
              <w:t xml:space="preserve"> სუფთა შავი ზღვისა</w:t>
            </w:r>
            <w:r w:rsidR="00490EB6">
              <w:rPr>
                <w:rFonts w:eastAsia="Times New Roman" w:cs="Calibri"/>
                <w:bCs/>
                <w:sz w:val="16"/>
                <w:szCs w:val="16"/>
              </w:rPr>
              <w:softHyphen/>
            </w:r>
            <w:r w:rsidRPr="00A20B6D">
              <w:rPr>
                <w:rFonts w:eastAsia="Times New Roman" w:cs="Calibri"/>
                <w:bCs/>
                <w:sz w:val="16"/>
                <w:szCs w:val="16"/>
              </w:rPr>
              <w:t>თ</w:t>
            </w:r>
            <w:r w:rsidR="00490EB6">
              <w:rPr>
                <w:rFonts w:eastAsia="Times New Roman" w:cs="Calibri"/>
                <w:bCs/>
                <w:sz w:val="16"/>
                <w:szCs w:val="16"/>
              </w:rPr>
              <w:softHyphen/>
            </w:r>
            <w:r w:rsidRPr="00A20B6D">
              <w:rPr>
                <w:rFonts w:eastAsia="Times New Roman" w:cs="Calibri"/>
                <w:bCs/>
                <w:sz w:val="16"/>
                <w:szCs w:val="16"/>
              </w:rPr>
              <w:t>ვის</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640,0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640,0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630,8</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630,8</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99%</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99%</w:t>
            </w:r>
          </w:p>
        </w:tc>
        <w:tc>
          <w:tcPr>
            <w:tcW w:w="85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 </w:t>
            </w:r>
          </w:p>
        </w:tc>
      </w:tr>
      <w:tr w:rsidR="00A20B6D" w:rsidRPr="00A20B6D" w:rsidTr="00E71A57">
        <w:trPr>
          <w:trHeight w:val="975"/>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01 02 07</w:t>
            </w:r>
          </w:p>
        </w:tc>
        <w:tc>
          <w:tcPr>
            <w:tcW w:w="1985" w:type="dxa"/>
            <w:shd w:val="clear" w:color="auto" w:fill="FFFFFF"/>
            <w:vAlign w:val="center"/>
            <w:hideMark/>
          </w:tcPr>
          <w:p w:rsidR="00A20B6D" w:rsidRPr="00A20B6D" w:rsidRDefault="008F7A0E" w:rsidP="003E067C">
            <w:pPr>
              <w:spacing w:line="276" w:lineRule="auto"/>
              <w:ind w:firstLine="0"/>
              <w:jc w:val="left"/>
              <w:rPr>
                <w:rFonts w:eastAsia="Times New Roman" w:cs="Calibri"/>
                <w:bCs/>
                <w:sz w:val="16"/>
                <w:szCs w:val="16"/>
              </w:rPr>
            </w:pPr>
            <w:r>
              <w:rPr>
                <w:rFonts w:eastAsia="Times New Roman" w:cs="Calibri"/>
                <w:bCs/>
                <w:sz w:val="16"/>
                <w:szCs w:val="16"/>
              </w:rPr>
              <w:t xml:space="preserve">საგრანტე პროგრამა </w:t>
            </w:r>
            <w:r w:rsidR="00A20B6D" w:rsidRPr="00A20B6D">
              <w:rPr>
                <w:rFonts w:eastAsia="Times New Roman" w:cs="Calibri"/>
                <w:bCs/>
                <w:sz w:val="16"/>
                <w:szCs w:val="16"/>
              </w:rPr>
              <w:t>„ერთობლივი ორგანიზ</w:t>
            </w:r>
            <w:r w:rsidR="00490EB6">
              <w:rPr>
                <w:rFonts w:eastAsia="Times New Roman" w:cs="Calibri"/>
                <w:bCs/>
                <w:sz w:val="16"/>
                <w:szCs w:val="16"/>
              </w:rPr>
              <w:softHyphen/>
            </w:r>
            <w:r w:rsidR="00A20B6D" w:rsidRPr="00A20B6D">
              <w:rPr>
                <w:rFonts w:eastAsia="Times New Roman" w:cs="Calibri"/>
                <w:bCs/>
                <w:sz w:val="16"/>
                <w:szCs w:val="16"/>
              </w:rPr>
              <w:t>აცია სამეწარმეო ახალ</w:t>
            </w:r>
            <w:r w:rsidR="00490EB6">
              <w:rPr>
                <w:rFonts w:eastAsia="Times New Roman" w:cs="Calibri"/>
                <w:bCs/>
                <w:sz w:val="16"/>
                <w:szCs w:val="16"/>
              </w:rPr>
              <w:softHyphen/>
            </w:r>
            <w:r w:rsidR="00A20B6D" w:rsidRPr="00A20B6D">
              <w:rPr>
                <w:rFonts w:eastAsia="Times New Roman" w:cs="Calibri"/>
                <w:bCs/>
                <w:sz w:val="16"/>
                <w:szCs w:val="16"/>
              </w:rPr>
              <w:t>გაზრდების სოფლის ქსელების გაერთიანები</w:t>
            </w:r>
            <w:r w:rsidR="00490EB6">
              <w:rPr>
                <w:rFonts w:eastAsia="Times New Roman" w:cs="Calibri"/>
                <w:bCs/>
                <w:sz w:val="16"/>
                <w:szCs w:val="16"/>
              </w:rPr>
              <w:softHyphen/>
            </w:r>
            <w:r w:rsidR="00A20B6D" w:rsidRPr="00A20B6D">
              <w:rPr>
                <w:rFonts w:eastAsia="Times New Roman" w:cs="Calibri"/>
                <w:bCs/>
                <w:sz w:val="16"/>
                <w:szCs w:val="16"/>
              </w:rPr>
              <w:t>სათვის“</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10,0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10,0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w:t>
            </w:r>
          </w:p>
        </w:tc>
        <w:tc>
          <w:tcPr>
            <w:tcW w:w="85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 </w:t>
            </w:r>
          </w:p>
        </w:tc>
      </w:tr>
      <w:tr w:rsidR="00A20B6D" w:rsidRPr="00A20B6D" w:rsidTr="00E71A57">
        <w:trPr>
          <w:trHeight w:val="900"/>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01 02 08</w:t>
            </w:r>
          </w:p>
        </w:tc>
        <w:tc>
          <w:tcPr>
            <w:tcW w:w="1985" w:type="dxa"/>
            <w:shd w:val="clear" w:color="auto" w:fill="FFFFFF"/>
            <w:vAlign w:val="center"/>
            <w:hideMark/>
          </w:tcPr>
          <w:p w:rsidR="00A20B6D" w:rsidRPr="00D20D14" w:rsidRDefault="00A20B6D" w:rsidP="003E067C">
            <w:pPr>
              <w:spacing w:line="276" w:lineRule="auto"/>
              <w:ind w:firstLine="0"/>
              <w:jc w:val="left"/>
              <w:rPr>
                <w:rFonts w:eastAsia="Times New Roman" w:cs="Calibri"/>
                <w:bCs/>
                <w:sz w:val="16"/>
                <w:szCs w:val="16"/>
                <w:lang w:val="ka-GE"/>
              </w:rPr>
            </w:pPr>
            <w:r w:rsidRPr="00A20B6D">
              <w:rPr>
                <w:rFonts w:eastAsia="Times New Roman" w:cs="Calibri"/>
                <w:bCs/>
                <w:sz w:val="16"/>
                <w:szCs w:val="16"/>
              </w:rPr>
              <w:t>ა</w:t>
            </w:r>
            <w:r w:rsidR="00F75A2B">
              <w:rPr>
                <w:rFonts w:eastAsia="Times New Roman" w:cs="Calibri"/>
                <w:bCs/>
                <w:sz w:val="16"/>
                <w:szCs w:val="16"/>
                <w:lang w:val="ka-GE"/>
              </w:rPr>
              <w:t>(</w:t>
            </w:r>
            <w:r w:rsidRPr="00A20B6D">
              <w:rPr>
                <w:rFonts w:eastAsia="Times New Roman" w:cs="Calibri"/>
                <w:bCs/>
                <w:sz w:val="16"/>
                <w:szCs w:val="16"/>
              </w:rPr>
              <w:t>ა</w:t>
            </w:r>
            <w:r w:rsidR="00F75A2B">
              <w:rPr>
                <w:rFonts w:eastAsia="Times New Roman" w:cs="Calibri"/>
                <w:bCs/>
                <w:sz w:val="16"/>
                <w:szCs w:val="16"/>
                <w:lang w:val="ka-GE"/>
              </w:rPr>
              <w:t>)</w:t>
            </w:r>
            <w:r w:rsidRPr="00A20B6D">
              <w:rPr>
                <w:rFonts w:eastAsia="Times New Roman" w:cs="Calibri"/>
                <w:bCs/>
                <w:sz w:val="16"/>
                <w:szCs w:val="16"/>
              </w:rPr>
              <w:t xml:space="preserve">იპ </w:t>
            </w:r>
            <w:r w:rsidR="00D20D14">
              <w:rPr>
                <w:rFonts w:eastAsia="Times New Roman" w:cs="Calibri"/>
                <w:bCs/>
                <w:sz w:val="16"/>
                <w:szCs w:val="16"/>
                <w:lang w:val="ka-GE"/>
              </w:rPr>
              <w:t>„</w:t>
            </w:r>
            <w:r w:rsidRPr="00A20B6D">
              <w:rPr>
                <w:rFonts w:eastAsia="Times New Roman" w:cs="Calibri"/>
                <w:bCs/>
                <w:sz w:val="16"/>
                <w:szCs w:val="16"/>
              </w:rPr>
              <w:t>ქალაქ ქუთაისის არქიტექტურის, ურბან</w:t>
            </w:r>
            <w:r w:rsidR="00490EB6">
              <w:rPr>
                <w:rFonts w:eastAsia="Times New Roman" w:cs="Calibri"/>
                <w:bCs/>
                <w:sz w:val="16"/>
                <w:szCs w:val="16"/>
              </w:rPr>
              <w:softHyphen/>
            </w:r>
            <w:r w:rsidRPr="00A20B6D">
              <w:rPr>
                <w:rFonts w:eastAsia="Times New Roman" w:cs="Calibri"/>
                <w:bCs/>
                <w:sz w:val="16"/>
                <w:szCs w:val="16"/>
              </w:rPr>
              <w:t>ული დაგეგმარებისა და ძეგლთა დაცვის სააგენ</w:t>
            </w:r>
            <w:r w:rsidR="00490EB6">
              <w:rPr>
                <w:rFonts w:eastAsia="Times New Roman" w:cs="Calibri"/>
                <w:bCs/>
                <w:sz w:val="16"/>
                <w:szCs w:val="16"/>
              </w:rPr>
              <w:softHyphen/>
            </w:r>
            <w:r w:rsidRPr="00A20B6D">
              <w:rPr>
                <w:rFonts w:eastAsia="Times New Roman" w:cs="Calibri"/>
                <w:bCs/>
                <w:sz w:val="16"/>
                <w:szCs w:val="16"/>
              </w:rPr>
              <w:t>ტო</w:t>
            </w:r>
            <w:r w:rsidR="00D20D14">
              <w:rPr>
                <w:rFonts w:eastAsia="Times New Roman" w:cs="Calibri"/>
                <w:bCs/>
                <w:sz w:val="16"/>
                <w:szCs w:val="16"/>
                <w:lang w:val="ka-GE"/>
              </w:rPr>
              <w:t>“</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405,0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405,0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400,8</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400,8</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99%</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99%</w:t>
            </w:r>
          </w:p>
        </w:tc>
        <w:tc>
          <w:tcPr>
            <w:tcW w:w="85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 </w:t>
            </w:r>
          </w:p>
        </w:tc>
      </w:tr>
      <w:tr w:rsidR="00A20B6D" w:rsidRPr="00A20B6D" w:rsidTr="00E71A57">
        <w:trPr>
          <w:trHeight w:val="855"/>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01 02 09</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 xml:space="preserve">საგრანტე პროგრამა escapeland </w:t>
            </w:r>
            <w:r w:rsidR="00F154A8">
              <w:rPr>
                <w:rFonts w:eastAsia="Times New Roman" w:cs="Calibri"/>
                <w:bCs/>
                <w:sz w:val="16"/>
                <w:szCs w:val="16"/>
              </w:rPr>
              <w:t>–</w:t>
            </w:r>
            <w:r w:rsidRPr="00A20B6D">
              <w:rPr>
                <w:rFonts w:eastAsia="Times New Roman" w:cs="Calibri"/>
                <w:bCs/>
                <w:sz w:val="16"/>
                <w:szCs w:val="16"/>
              </w:rPr>
              <w:t xml:space="preserve"> ტურიზმის განვითარება და პოპუ</w:t>
            </w:r>
            <w:r w:rsidR="00490EB6">
              <w:rPr>
                <w:rFonts w:eastAsia="Times New Roman" w:cs="Calibri"/>
                <w:bCs/>
                <w:sz w:val="16"/>
                <w:szCs w:val="16"/>
              </w:rPr>
              <w:softHyphen/>
            </w:r>
            <w:r w:rsidRPr="00A20B6D">
              <w:rPr>
                <w:rFonts w:eastAsia="Times New Roman" w:cs="Calibri"/>
                <w:bCs/>
                <w:sz w:val="16"/>
                <w:szCs w:val="16"/>
              </w:rPr>
              <w:t>ლა</w:t>
            </w:r>
            <w:r w:rsidR="00490EB6">
              <w:rPr>
                <w:rFonts w:eastAsia="Times New Roman" w:cs="Calibri"/>
                <w:bCs/>
                <w:sz w:val="16"/>
                <w:szCs w:val="16"/>
              </w:rPr>
              <w:softHyphen/>
            </w:r>
            <w:r w:rsidRPr="00A20B6D">
              <w:rPr>
                <w:rFonts w:eastAsia="Times New Roman" w:cs="Calibri"/>
                <w:bCs/>
                <w:sz w:val="16"/>
                <w:szCs w:val="16"/>
              </w:rPr>
              <w:t>რი</w:t>
            </w:r>
            <w:r w:rsidR="00490EB6">
              <w:rPr>
                <w:rFonts w:eastAsia="Times New Roman" w:cs="Calibri"/>
                <w:bCs/>
                <w:sz w:val="16"/>
                <w:szCs w:val="16"/>
              </w:rPr>
              <w:softHyphen/>
            </w:r>
            <w:r w:rsidRPr="00A20B6D">
              <w:rPr>
                <w:rFonts w:eastAsia="Times New Roman" w:cs="Calibri"/>
                <w:bCs/>
                <w:sz w:val="16"/>
                <w:szCs w:val="16"/>
              </w:rPr>
              <w:t xml:space="preserve">ზაცია შავი ზღვის აუზის ქვეყნებში </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380,0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380,0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129,7</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129,7</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34%</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34%</w:t>
            </w:r>
          </w:p>
        </w:tc>
        <w:tc>
          <w:tcPr>
            <w:tcW w:w="85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 </w:t>
            </w:r>
          </w:p>
        </w:tc>
      </w:tr>
      <w:tr w:rsidR="00A20B6D" w:rsidRPr="00A20B6D" w:rsidTr="00E71A57">
        <w:trPr>
          <w:trHeight w:val="330"/>
        </w:trPr>
        <w:tc>
          <w:tcPr>
            <w:tcW w:w="709" w:type="dxa"/>
            <w:shd w:val="clear" w:color="auto"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01 02 10</w:t>
            </w:r>
          </w:p>
        </w:tc>
        <w:tc>
          <w:tcPr>
            <w:tcW w:w="1985" w:type="dxa"/>
            <w:shd w:val="clear" w:color="auto" w:fill="FFFFFF"/>
            <w:vAlign w:val="center"/>
            <w:hideMark/>
          </w:tcPr>
          <w:p w:rsidR="00A20B6D" w:rsidRPr="00A20B6D" w:rsidRDefault="00A20B6D" w:rsidP="003E067C">
            <w:pPr>
              <w:spacing w:line="276" w:lineRule="auto"/>
              <w:ind w:firstLine="0"/>
              <w:jc w:val="left"/>
              <w:rPr>
                <w:rFonts w:eastAsia="Times New Roman" w:cs="Calibri"/>
                <w:bCs/>
                <w:sz w:val="16"/>
                <w:szCs w:val="16"/>
              </w:rPr>
            </w:pPr>
            <w:r w:rsidRPr="00A20B6D">
              <w:rPr>
                <w:rFonts w:eastAsia="Times New Roman" w:cs="Calibri"/>
                <w:bCs/>
                <w:sz w:val="16"/>
                <w:szCs w:val="16"/>
              </w:rPr>
              <w:t>ქვეყანაში გავრცელებ</w:t>
            </w:r>
            <w:r w:rsidR="00490EB6">
              <w:rPr>
                <w:rFonts w:eastAsia="Times New Roman" w:cs="Calibri"/>
                <w:bCs/>
                <w:sz w:val="16"/>
                <w:szCs w:val="16"/>
              </w:rPr>
              <w:softHyphen/>
            </w:r>
            <w:r w:rsidRPr="00A20B6D">
              <w:rPr>
                <w:rFonts w:eastAsia="Times New Roman" w:cs="Calibri"/>
                <w:bCs/>
                <w:sz w:val="16"/>
                <w:szCs w:val="16"/>
              </w:rPr>
              <w:t>ული პანდემიის მართ</w:t>
            </w:r>
            <w:r w:rsidR="00490EB6">
              <w:rPr>
                <w:rFonts w:eastAsia="Times New Roman" w:cs="Calibri"/>
                <w:bCs/>
                <w:sz w:val="16"/>
                <w:szCs w:val="16"/>
              </w:rPr>
              <w:softHyphen/>
            </w:r>
            <w:r w:rsidRPr="00A20B6D">
              <w:rPr>
                <w:rFonts w:eastAsia="Times New Roman" w:cs="Calibri"/>
                <w:bCs/>
                <w:sz w:val="16"/>
                <w:szCs w:val="16"/>
              </w:rPr>
              <w:t>ვის ხელშეწყობა</w:t>
            </w:r>
          </w:p>
        </w:tc>
        <w:tc>
          <w:tcPr>
            <w:tcW w:w="79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260,0</w:t>
            </w:r>
          </w:p>
        </w:tc>
        <w:tc>
          <w:tcPr>
            <w:tcW w:w="104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260,0</w:t>
            </w:r>
          </w:p>
        </w:tc>
        <w:tc>
          <w:tcPr>
            <w:tcW w:w="992"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8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257,3</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257,3</w:t>
            </w:r>
          </w:p>
        </w:tc>
        <w:tc>
          <w:tcPr>
            <w:tcW w:w="990"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0,0</w:t>
            </w:r>
          </w:p>
        </w:tc>
        <w:tc>
          <w:tcPr>
            <w:tcW w:w="947"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99%</w:t>
            </w:r>
          </w:p>
        </w:tc>
        <w:tc>
          <w:tcPr>
            <w:tcW w:w="754"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99%</w:t>
            </w:r>
          </w:p>
        </w:tc>
        <w:tc>
          <w:tcPr>
            <w:tcW w:w="859" w:type="dxa"/>
            <w:shd w:val="clear" w:color="000000" w:fill="FFFFFF"/>
            <w:vAlign w:val="center"/>
            <w:hideMark/>
          </w:tcPr>
          <w:p w:rsidR="00A20B6D" w:rsidRPr="00A20B6D" w:rsidRDefault="00A20B6D" w:rsidP="003E067C">
            <w:pPr>
              <w:spacing w:line="276" w:lineRule="auto"/>
              <w:ind w:firstLine="0"/>
              <w:jc w:val="center"/>
              <w:rPr>
                <w:rFonts w:eastAsia="Times New Roman" w:cs="Calibri"/>
                <w:bCs/>
                <w:sz w:val="16"/>
                <w:szCs w:val="16"/>
              </w:rPr>
            </w:pPr>
            <w:r w:rsidRPr="00A20B6D">
              <w:rPr>
                <w:rFonts w:eastAsia="Times New Roman" w:cs="Calibri"/>
                <w:bCs/>
                <w:sz w:val="16"/>
                <w:szCs w:val="16"/>
              </w:rPr>
              <w:t> </w:t>
            </w:r>
          </w:p>
        </w:tc>
      </w:tr>
    </w:tbl>
    <w:p w:rsidR="000D4286" w:rsidRDefault="000D4286" w:rsidP="00214653">
      <w:pPr>
        <w:ind w:firstLine="851"/>
        <w:rPr>
          <w:szCs w:val="18"/>
        </w:rPr>
      </w:pPr>
    </w:p>
    <w:p w:rsidR="00CE2724" w:rsidRPr="00CE2724" w:rsidRDefault="00CE2724" w:rsidP="006C54B4">
      <w:pPr>
        <w:rPr>
          <w:szCs w:val="18"/>
          <w:lang w:val="ka-GE"/>
        </w:rPr>
      </w:pPr>
      <w:r w:rsidRPr="00CE2724">
        <w:rPr>
          <w:b/>
          <w:szCs w:val="18"/>
          <w:lang w:val="ka-GE"/>
        </w:rPr>
        <w:t>სარეზერვო ფონდიდან</w:t>
      </w:r>
      <w:r w:rsidRPr="00CE2724">
        <w:rPr>
          <w:szCs w:val="18"/>
          <w:lang w:val="ka-GE"/>
        </w:rPr>
        <w:t xml:space="preserve"> დაიხარჯა </w:t>
      </w:r>
      <w:r w:rsidRPr="00CE2724">
        <w:rPr>
          <w:szCs w:val="18"/>
        </w:rPr>
        <w:t>847.1</w:t>
      </w:r>
      <w:r w:rsidRPr="00CE2724">
        <w:rPr>
          <w:szCs w:val="18"/>
          <w:lang w:val="ka-GE"/>
        </w:rPr>
        <w:t xml:space="preserve"> ათასი ლარი. მოქალაქეთა მატერიალური დახმარებისათვის დახარჯულია 765,6 ათასი ლარი. სოციალურად დაუცველი ოჯახების კომუნალური ხარჯებისთვის გადაირიცხა 9,3 ათასი ლარი. ქუთაისის საპატიო მოქალაქეების ერთჯერადი დახმარებისათვის გადაირიცხა 71,4 ათასი ლარი, სარიტუალო მომსახურებისათვის </w:t>
      </w:r>
      <w:r w:rsidR="00F154A8">
        <w:rPr>
          <w:szCs w:val="18"/>
          <w:lang w:val="ka-GE"/>
        </w:rPr>
        <w:t>–</w:t>
      </w:r>
      <w:r w:rsidRPr="00CE2724">
        <w:rPr>
          <w:szCs w:val="18"/>
          <w:lang w:val="ka-GE"/>
        </w:rPr>
        <w:t xml:space="preserve"> 0,8 ათასი ლარი.</w:t>
      </w:r>
    </w:p>
    <w:p w:rsidR="00CE2724" w:rsidRPr="00CE2724" w:rsidRDefault="00CE2724" w:rsidP="00722395">
      <w:pPr>
        <w:spacing w:before="240"/>
        <w:rPr>
          <w:szCs w:val="18"/>
        </w:rPr>
      </w:pPr>
      <w:r w:rsidRPr="00CE2724">
        <w:rPr>
          <w:b/>
          <w:szCs w:val="18"/>
          <w:lang w:val="ka-GE"/>
        </w:rPr>
        <w:t>ინფრასტრუქტურა (პროგრამული კოდი 02 00)</w:t>
      </w:r>
      <w:r w:rsidR="00635155">
        <w:rPr>
          <w:b/>
          <w:szCs w:val="18"/>
          <w:lang w:val="ka-GE"/>
        </w:rPr>
        <w:t>:</w:t>
      </w:r>
      <w:r w:rsidRPr="00CE2724">
        <w:rPr>
          <w:szCs w:val="18"/>
          <w:lang w:val="ka-GE"/>
        </w:rPr>
        <w:t xml:space="preserve"> 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პრიორიტეტის ფარგლებში დაფინანსდა საგზაო და კომუნალური ინფრასტრუქტურის რეაბილიტაცია. ასევე, ინფრასტრუქტურის </w:t>
      </w:r>
      <w:r w:rsidRPr="00CE2724">
        <w:rPr>
          <w:szCs w:val="18"/>
          <w:lang w:val="ka-GE"/>
        </w:rPr>
        <w:lastRenderedPageBreak/>
        <w:t>რეაბილიტაციის გარდა,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ხარჯები.</w:t>
      </w:r>
    </w:p>
    <w:p w:rsidR="00A20B6D" w:rsidRDefault="00CE2724" w:rsidP="00EA7C1E">
      <w:pPr>
        <w:spacing w:line="480" w:lineRule="auto"/>
        <w:ind w:firstLine="851"/>
        <w:jc w:val="right"/>
        <w:rPr>
          <w:szCs w:val="18"/>
          <w:lang w:val="ka-GE"/>
        </w:rPr>
      </w:pPr>
      <w:r w:rsidRPr="00CE2724">
        <w:rPr>
          <w:szCs w:val="18"/>
          <w:lang w:val="ka-GE"/>
        </w:rPr>
        <w:t>თანხა ათას ლარში</w:t>
      </w:r>
    </w:p>
    <w:tbl>
      <w:tblPr>
        <w:tblW w:w="1098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0"/>
        <w:gridCol w:w="2978"/>
        <w:gridCol w:w="916"/>
        <w:gridCol w:w="846"/>
        <w:gridCol w:w="855"/>
        <w:gridCol w:w="776"/>
        <w:gridCol w:w="782"/>
        <w:gridCol w:w="706"/>
        <w:gridCol w:w="6"/>
        <w:gridCol w:w="709"/>
        <w:gridCol w:w="714"/>
        <w:gridCol w:w="839"/>
        <w:gridCol w:w="6"/>
      </w:tblGrid>
      <w:tr w:rsidR="00071C69" w:rsidRPr="00071C69" w:rsidTr="007A2D98">
        <w:trPr>
          <w:gridAfter w:val="1"/>
          <w:wAfter w:w="6" w:type="dxa"/>
          <w:trHeight w:val="660"/>
          <w:tblHeader/>
        </w:trPr>
        <w:tc>
          <w:tcPr>
            <w:tcW w:w="850" w:type="dxa"/>
            <w:vMerge w:val="restart"/>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პროგ</w:t>
            </w:r>
            <w:r w:rsidR="00AB7EC5">
              <w:rPr>
                <w:rFonts w:eastAsia="Times New Roman" w:cs="Calibri"/>
                <w:bCs/>
                <w:sz w:val="16"/>
                <w:szCs w:val="16"/>
              </w:rPr>
              <w:softHyphen/>
            </w:r>
            <w:r w:rsidRPr="00071C69">
              <w:rPr>
                <w:rFonts w:eastAsia="Times New Roman" w:cs="Calibri"/>
                <w:bCs/>
                <w:sz w:val="16"/>
                <w:szCs w:val="16"/>
              </w:rPr>
              <w:t>რამ</w:t>
            </w:r>
            <w:r w:rsidR="00AB7EC5">
              <w:rPr>
                <w:rFonts w:eastAsia="Times New Roman" w:cs="Calibri"/>
                <w:bCs/>
                <w:sz w:val="16"/>
                <w:szCs w:val="16"/>
              </w:rPr>
              <w:softHyphen/>
            </w:r>
            <w:r w:rsidRPr="00071C69">
              <w:rPr>
                <w:rFonts w:eastAsia="Times New Roman" w:cs="Calibri"/>
                <w:bCs/>
                <w:sz w:val="16"/>
                <w:szCs w:val="16"/>
              </w:rPr>
              <w:t>ული კოდი</w:t>
            </w:r>
          </w:p>
        </w:tc>
        <w:tc>
          <w:tcPr>
            <w:tcW w:w="2978" w:type="dxa"/>
            <w:vMerge w:val="restart"/>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დ ა ს ა ხ ე ლ ე ბ ა</w:t>
            </w:r>
          </w:p>
        </w:tc>
        <w:tc>
          <w:tcPr>
            <w:tcW w:w="2617" w:type="dxa"/>
            <w:gridSpan w:val="3"/>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2021 წლის ბიუჯეტის გეგმა</w:t>
            </w:r>
          </w:p>
        </w:tc>
        <w:tc>
          <w:tcPr>
            <w:tcW w:w="2264" w:type="dxa"/>
            <w:gridSpan w:val="3"/>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2021 წლის ბიუჯეტის ფაქტი</w:t>
            </w:r>
          </w:p>
        </w:tc>
        <w:tc>
          <w:tcPr>
            <w:tcW w:w="2268" w:type="dxa"/>
            <w:gridSpan w:val="4"/>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შესრულება %</w:t>
            </w:r>
            <w:r w:rsidR="00F154A8">
              <w:rPr>
                <w:rFonts w:eastAsia="Times New Roman" w:cs="Calibri"/>
                <w:bCs/>
                <w:sz w:val="16"/>
                <w:szCs w:val="16"/>
              </w:rPr>
              <w:t>–</w:t>
            </w:r>
            <w:r w:rsidRPr="00071C69">
              <w:rPr>
                <w:rFonts w:eastAsia="Times New Roman" w:cs="Calibri"/>
                <w:bCs/>
                <w:sz w:val="16"/>
                <w:szCs w:val="16"/>
              </w:rPr>
              <w:t>ში</w:t>
            </w:r>
          </w:p>
        </w:tc>
      </w:tr>
      <w:tr w:rsidR="00F86100" w:rsidRPr="00071C69" w:rsidTr="007A2D98">
        <w:trPr>
          <w:trHeight w:val="660"/>
          <w:tblHeader/>
        </w:trPr>
        <w:tc>
          <w:tcPr>
            <w:tcW w:w="850" w:type="dxa"/>
            <w:vMerge/>
            <w:shd w:val="clear" w:color="auto" w:fill="FFFFFF"/>
            <w:vAlign w:val="center"/>
            <w:hideMark/>
          </w:tcPr>
          <w:p w:rsidR="00F86100" w:rsidRPr="00071C69" w:rsidRDefault="00F86100" w:rsidP="003E067C">
            <w:pPr>
              <w:spacing w:line="276" w:lineRule="auto"/>
              <w:ind w:firstLine="0"/>
              <w:jc w:val="center"/>
              <w:rPr>
                <w:rFonts w:eastAsia="Times New Roman" w:cs="Calibri"/>
                <w:bCs/>
                <w:sz w:val="16"/>
                <w:szCs w:val="16"/>
              </w:rPr>
            </w:pPr>
          </w:p>
        </w:tc>
        <w:tc>
          <w:tcPr>
            <w:tcW w:w="2978" w:type="dxa"/>
            <w:vMerge/>
            <w:shd w:val="clear" w:color="auto" w:fill="FFFFFF"/>
            <w:vAlign w:val="center"/>
            <w:hideMark/>
          </w:tcPr>
          <w:p w:rsidR="00F86100" w:rsidRPr="00071C69" w:rsidRDefault="00F86100" w:rsidP="003E067C">
            <w:pPr>
              <w:spacing w:line="276" w:lineRule="auto"/>
              <w:ind w:firstLine="0"/>
              <w:jc w:val="center"/>
              <w:rPr>
                <w:rFonts w:eastAsia="Times New Roman" w:cs="Calibri"/>
                <w:bCs/>
                <w:sz w:val="16"/>
                <w:szCs w:val="16"/>
              </w:rPr>
            </w:pPr>
          </w:p>
        </w:tc>
        <w:tc>
          <w:tcPr>
            <w:tcW w:w="916" w:type="dxa"/>
            <w:shd w:val="clear" w:color="auto" w:fill="FFFFFF"/>
            <w:vAlign w:val="center"/>
            <w:hideMark/>
          </w:tcPr>
          <w:p w:rsidR="00F86100" w:rsidRPr="00071C69" w:rsidRDefault="00F86100"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გეგმა სულ</w:t>
            </w:r>
          </w:p>
        </w:tc>
        <w:tc>
          <w:tcPr>
            <w:tcW w:w="846" w:type="dxa"/>
            <w:shd w:val="clear" w:color="auto" w:fill="FFFFFF"/>
            <w:vAlign w:val="center"/>
            <w:hideMark/>
          </w:tcPr>
          <w:p w:rsidR="00F86100" w:rsidRPr="00071C69" w:rsidRDefault="00F86100"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საკუ</w:t>
            </w:r>
            <w:r>
              <w:rPr>
                <w:rFonts w:eastAsia="Times New Roman" w:cs="Calibri"/>
                <w:bCs/>
                <w:sz w:val="16"/>
                <w:szCs w:val="16"/>
              </w:rPr>
              <w:softHyphen/>
            </w:r>
            <w:r w:rsidRPr="00071C69">
              <w:rPr>
                <w:rFonts w:eastAsia="Times New Roman" w:cs="Calibri"/>
                <w:bCs/>
                <w:sz w:val="16"/>
                <w:szCs w:val="16"/>
              </w:rPr>
              <w:t>თარი სახს</w:t>
            </w:r>
            <w:r>
              <w:rPr>
                <w:rFonts w:eastAsia="Times New Roman" w:cs="Calibri"/>
                <w:bCs/>
                <w:sz w:val="16"/>
                <w:szCs w:val="16"/>
              </w:rPr>
              <w:softHyphen/>
            </w:r>
            <w:r w:rsidRPr="00071C69">
              <w:rPr>
                <w:rFonts w:eastAsia="Times New Roman" w:cs="Calibri"/>
                <w:bCs/>
                <w:sz w:val="16"/>
                <w:szCs w:val="16"/>
              </w:rPr>
              <w:t>რები</w:t>
            </w:r>
          </w:p>
        </w:tc>
        <w:tc>
          <w:tcPr>
            <w:tcW w:w="855" w:type="dxa"/>
            <w:shd w:val="clear" w:color="auto" w:fill="FFFFFF"/>
            <w:vAlign w:val="center"/>
            <w:hideMark/>
          </w:tcPr>
          <w:p w:rsidR="00F86100" w:rsidRPr="00071C69" w:rsidRDefault="00F86100"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სახელ</w:t>
            </w:r>
            <w:r>
              <w:rPr>
                <w:rFonts w:eastAsia="Times New Roman" w:cs="Calibri"/>
                <w:bCs/>
                <w:sz w:val="16"/>
                <w:szCs w:val="16"/>
              </w:rPr>
              <w:softHyphen/>
            </w:r>
            <w:r w:rsidRPr="00071C69">
              <w:rPr>
                <w:rFonts w:eastAsia="Times New Roman" w:cs="Calibri"/>
                <w:bCs/>
                <w:sz w:val="16"/>
                <w:szCs w:val="16"/>
              </w:rPr>
              <w:t>მწიფო ფონ</w:t>
            </w:r>
            <w:r>
              <w:rPr>
                <w:rFonts w:eastAsia="Times New Roman" w:cs="Calibri"/>
                <w:bCs/>
                <w:sz w:val="16"/>
                <w:szCs w:val="16"/>
              </w:rPr>
              <w:softHyphen/>
            </w:r>
            <w:r w:rsidRPr="00071C69">
              <w:rPr>
                <w:rFonts w:eastAsia="Times New Roman" w:cs="Calibri"/>
                <w:bCs/>
                <w:sz w:val="16"/>
                <w:szCs w:val="16"/>
              </w:rPr>
              <w:t>დები</w:t>
            </w:r>
          </w:p>
        </w:tc>
        <w:tc>
          <w:tcPr>
            <w:tcW w:w="776" w:type="dxa"/>
            <w:shd w:val="clear" w:color="auto" w:fill="FFFFFF"/>
            <w:vAlign w:val="center"/>
            <w:hideMark/>
          </w:tcPr>
          <w:p w:rsidR="00F86100" w:rsidRPr="00071C69" w:rsidRDefault="00F86100"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ფაქტი სულ</w:t>
            </w:r>
          </w:p>
        </w:tc>
        <w:tc>
          <w:tcPr>
            <w:tcW w:w="782" w:type="dxa"/>
            <w:shd w:val="clear" w:color="auto" w:fill="FFFFFF"/>
            <w:vAlign w:val="center"/>
            <w:hideMark/>
          </w:tcPr>
          <w:p w:rsidR="00F86100" w:rsidRPr="00071C69" w:rsidRDefault="00F86100"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საკუ</w:t>
            </w:r>
            <w:r>
              <w:rPr>
                <w:rFonts w:eastAsia="Times New Roman" w:cs="Calibri"/>
                <w:bCs/>
                <w:sz w:val="16"/>
                <w:szCs w:val="16"/>
              </w:rPr>
              <w:softHyphen/>
            </w:r>
            <w:r w:rsidRPr="00071C69">
              <w:rPr>
                <w:rFonts w:eastAsia="Times New Roman" w:cs="Calibri"/>
                <w:bCs/>
                <w:sz w:val="16"/>
                <w:szCs w:val="16"/>
              </w:rPr>
              <w:t>თარი სახს</w:t>
            </w:r>
            <w:r>
              <w:rPr>
                <w:rFonts w:eastAsia="Times New Roman" w:cs="Calibri"/>
                <w:bCs/>
                <w:sz w:val="16"/>
                <w:szCs w:val="16"/>
              </w:rPr>
              <w:softHyphen/>
            </w:r>
            <w:r w:rsidRPr="00071C69">
              <w:rPr>
                <w:rFonts w:eastAsia="Times New Roman" w:cs="Calibri"/>
                <w:bCs/>
                <w:sz w:val="16"/>
                <w:szCs w:val="16"/>
              </w:rPr>
              <w:t>რები</w:t>
            </w:r>
          </w:p>
        </w:tc>
        <w:tc>
          <w:tcPr>
            <w:tcW w:w="712" w:type="dxa"/>
            <w:gridSpan w:val="2"/>
            <w:shd w:val="clear" w:color="auto" w:fill="FFFFFF"/>
            <w:vAlign w:val="center"/>
            <w:hideMark/>
          </w:tcPr>
          <w:p w:rsidR="00F86100" w:rsidRPr="00071C69" w:rsidRDefault="00F86100"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სახელ</w:t>
            </w:r>
            <w:r>
              <w:rPr>
                <w:rFonts w:eastAsia="Times New Roman" w:cs="Calibri"/>
                <w:bCs/>
                <w:sz w:val="16"/>
                <w:szCs w:val="16"/>
              </w:rPr>
              <w:softHyphen/>
            </w:r>
            <w:r w:rsidRPr="00071C69">
              <w:rPr>
                <w:rFonts w:eastAsia="Times New Roman" w:cs="Calibri"/>
                <w:bCs/>
                <w:sz w:val="16"/>
                <w:szCs w:val="16"/>
              </w:rPr>
              <w:t>მწიფო ფონ</w:t>
            </w:r>
            <w:r>
              <w:rPr>
                <w:rFonts w:eastAsia="Times New Roman" w:cs="Calibri"/>
                <w:bCs/>
                <w:sz w:val="16"/>
                <w:szCs w:val="16"/>
              </w:rPr>
              <w:softHyphen/>
            </w:r>
            <w:r w:rsidRPr="00071C69">
              <w:rPr>
                <w:rFonts w:eastAsia="Times New Roman" w:cs="Calibri"/>
                <w:bCs/>
                <w:sz w:val="16"/>
                <w:szCs w:val="16"/>
              </w:rPr>
              <w:t>დები</w:t>
            </w:r>
          </w:p>
        </w:tc>
        <w:tc>
          <w:tcPr>
            <w:tcW w:w="709" w:type="dxa"/>
            <w:shd w:val="clear" w:color="auto" w:fill="FFFFFF"/>
            <w:vAlign w:val="center"/>
            <w:hideMark/>
          </w:tcPr>
          <w:p w:rsidR="00F86100" w:rsidRPr="00071C69" w:rsidRDefault="00F86100"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წლიური შესრულება</w:t>
            </w:r>
          </w:p>
        </w:tc>
        <w:tc>
          <w:tcPr>
            <w:tcW w:w="714" w:type="dxa"/>
            <w:shd w:val="clear" w:color="auto" w:fill="FFFFFF"/>
            <w:vAlign w:val="center"/>
            <w:hideMark/>
          </w:tcPr>
          <w:p w:rsidR="00F86100" w:rsidRPr="00071C69" w:rsidRDefault="00F86100"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საკუ</w:t>
            </w:r>
            <w:r>
              <w:rPr>
                <w:rFonts w:eastAsia="Times New Roman" w:cs="Calibri"/>
                <w:bCs/>
                <w:sz w:val="16"/>
                <w:szCs w:val="16"/>
              </w:rPr>
              <w:softHyphen/>
            </w:r>
            <w:r w:rsidRPr="00071C69">
              <w:rPr>
                <w:rFonts w:eastAsia="Times New Roman" w:cs="Calibri"/>
                <w:bCs/>
                <w:sz w:val="16"/>
                <w:szCs w:val="16"/>
              </w:rPr>
              <w:t>თარი სახს</w:t>
            </w:r>
            <w:r>
              <w:rPr>
                <w:rFonts w:eastAsia="Times New Roman" w:cs="Calibri"/>
                <w:bCs/>
                <w:sz w:val="16"/>
                <w:szCs w:val="16"/>
              </w:rPr>
              <w:softHyphen/>
            </w:r>
            <w:r w:rsidRPr="00071C69">
              <w:rPr>
                <w:rFonts w:eastAsia="Times New Roman" w:cs="Calibri"/>
                <w:bCs/>
                <w:sz w:val="16"/>
                <w:szCs w:val="16"/>
              </w:rPr>
              <w:t>რები</w:t>
            </w:r>
          </w:p>
        </w:tc>
        <w:tc>
          <w:tcPr>
            <w:tcW w:w="845" w:type="dxa"/>
            <w:gridSpan w:val="2"/>
            <w:shd w:val="clear" w:color="auto" w:fill="FFFFFF"/>
            <w:vAlign w:val="center"/>
            <w:hideMark/>
          </w:tcPr>
          <w:p w:rsidR="00F86100" w:rsidRPr="00071C69" w:rsidRDefault="00F86100" w:rsidP="003E067C">
            <w:pPr>
              <w:spacing w:line="276" w:lineRule="auto"/>
              <w:ind w:firstLine="0"/>
              <w:jc w:val="center"/>
              <w:rPr>
                <w:rFonts w:eastAsia="Times New Roman" w:cs="Calibri"/>
                <w:bCs/>
                <w:sz w:val="16"/>
                <w:szCs w:val="16"/>
              </w:rPr>
            </w:pPr>
            <w:r w:rsidRPr="00071C69">
              <w:rPr>
                <w:rFonts w:eastAsia="Times New Roman" w:cs="Calibri"/>
                <w:bCs/>
                <w:sz w:val="16"/>
                <w:szCs w:val="16"/>
              </w:rPr>
              <w:t>სახელ</w:t>
            </w:r>
            <w:r>
              <w:rPr>
                <w:rFonts w:eastAsia="Times New Roman" w:cs="Calibri"/>
                <w:bCs/>
                <w:sz w:val="16"/>
                <w:szCs w:val="16"/>
              </w:rPr>
              <w:softHyphen/>
            </w:r>
            <w:r w:rsidRPr="00071C69">
              <w:rPr>
                <w:rFonts w:eastAsia="Times New Roman" w:cs="Calibri"/>
                <w:bCs/>
                <w:sz w:val="16"/>
                <w:szCs w:val="16"/>
              </w:rPr>
              <w:t>მწიფო ფონ</w:t>
            </w:r>
            <w:r>
              <w:rPr>
                <w:rFonts w:eastAsia="Times New Roman" w:cs="Calibri"/>
                <w:bCs/>
                <w:sz w:val="16"/>
                <w:szCs w:val="16"/>
              </w:rPr>
              <w:softHyphen/>
            </w:r>
            <w:r w:rsidRPr="00071C69">
              <w:rPr>
                <w:rFonts w:eastAsia="Times New Roman" w:cs="Calibri"/>
                <w:bCs/>
                <w:sz w:val="16"/>
                <w:szCs w:val="16"/>
              </w:rPr>
              <w:t>დები</w:t>
            </w:r>
          </w:p>
        </w:tc>
      </w:tr>
      <w:tr w:rsidR="00071C69" w:rsidRPr="00071C69" w:rsidTr="007A2D98">
        <w:trPr>
          <w:trHeight w:val="66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02 00</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ინფრასტრუქტურის განვითარება</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33 365,6</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20 865,4</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12 500,2</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23 140,0</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15 730,7</w:t>
            </w:r>
          </w:p>
        </w:tc>
        <w:tc>
          <w:tcPr>
            <w:tcW w:w="712" w:type="dxa"/>
            <w:gridSpan w:val="2"/>
            <w:tcBorders>
              <w:top w:val="single" w:sz="4" w:space="0" w:color="auto"/>
              <w:left w:val="nil"/>
              <w:bottom w:val="single" w:sz="4" w:space="0" w:color="auto"/>
              <w:right w:val="single" w:sz="4" w:space="0" w:color="auto"/>
            </w:tcBorders>
            <w:shd w:val="clear" w:color="auto" w:fill="auto"/>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7 409,3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69%</w:t>
            </w:r>
          </w:p>
        </w:tc>
        <w:tc>
          <w:tcPr>
            <w:tcW w:w="714" w:type="dxa"/>
            <w:tcBorders>
              <w:top w:val="single" w:sz="4" w:space="0" w:color="auto"/>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75%</w:t>
            </w:r>
          </w:p>
        </w:tc>
        <w:tc>
          <w:tcPr>
            <w:tcW w:w="845" w:type="dxa"/>
            <w:gridSpan w:val="2"/>
            <w:tcBorders>
              <w:top w:val="single" w:sz="4" w:space="0" w:color="auto"/>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59%</w:t>
            </w:r>
          </w:p>
        </w:tc>
      </w:tr>
      <w:tr w:rsidR="00071C69" w:rsidRPr="00071C69" w:rsidTr="007A2D98">
        <w:trPr>
          <w:trHeight w:val="48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02 01</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საგზაო ინფრასტრუქტურის განვი</w:t>
            </w:r>
            <w:r w:rsidR="00490EB6">
              <w:rPr>
                <w:rFonts w:eastAsia="Times New Roman" w:cs="Calibri"/>
                <w:bCs/>
                <w:sz w:val="16"/>
                <w:szCs w:val="16"/>
              </w:rPr>
              <w:softHyphen/>
            </w:r>
            <w:r w:rsidRPr="00071C69">
              <w:rPr>
                <w:rFonts w:eastAsia="Times New Roman" w:cs="Calibri"/>
                <w:bCs/>
                <w:sz w:val="16"/>
                <w:szCs w:val="16"/>
              </w:rPr>
              <w:t>თარ</w:t>
            </w:r>
            <w:r w:rsidR="00490EB6">
              <w:rPr>
                <w:rFonts w:eastAsia="Times New Roman" w:cs="Calibri"/>
                <w:bCs/>
                <w:sz w:val="16"/>
                <w:szCs w:val="16"/>
              </w:rPr>
              <w:softHyphen/>
            </w:r>
            <w:r w:rsidRPr="00071C69">
              <w:rPr>
                <w:rFonts w:eastAsia="Times New Roman" w:cs="Calibri"/>
                <w:bCs/>
                <w:sz w:val="16"/>
                <w:szCs w:val="16"/>
              </w:rPr>
              <w:t>ება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15 912,5</w:t>
            </w:r>
          </w:p>
        </w:tc>
        <w:tc>
          <w:tcPr>
            <w:tcW w:w="84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6 434,1</w:t>
            </w:r>
          </w:p>
        </w:tc>
        <w:tc>
          <w:tcPr>
            <w:tcW w:w="855"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9 478,4</w:t>
            </w:r>
          </w:p>
        </w:tc>
        <w:tc>
          <w:tcPr>
            <w:tcW w:w="77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9 802,9</w:t>
            </w:r>
          </w:p>
        </w:tc>
        <w:tc>
          <w:tcPr>
            <w:tcW w:w="782"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4 381,7</w:t>
            </w:r>
          </w:p>
        </w:tc>
        <w:tc>
          <w:tcPr>
            <w:tcW w:w="712" w:type="dxa"/>
            <w:gridSpan w:val="2"/>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5 421,2</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62%</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68%</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57%</w:t>
            </w:r>
          </w:p>
        </w:tc>
      </w:tr>
      <w:tr w:rsidR="00071C69" w:rsidRPr="00071C69" w:rsidTr="007A2D98">
        <w:trPr>
          <w:trHeight w:val="45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xml:space="preserve">02 01 01 </w:t>
            </w:r>
          </w:p>
        </w:tc>
        <w:tc>
          <w:tcPr>
            <w:tcW w:w="2978" w:type="dxa"/>
            <w:shd w:val="clear" w:color="auto" w:fill="FFFFFF"/>
            <w:vAlign w:val="center"/>
            <w:hideMark/>
          </w:tcPr>
          <w:p w:rsidR="00071C69" w:rsidRPr="00071C69" w:rsidRDefault="00DA4A84" w:rsidP="003E067C">
            <w:pPr>
              <w:spacing w:line="276" w:lineRule="auto"/>
              <w:ind w:firstLine="0"/>
              <w:jc w:val="left"/>
              <w:rPr>
                <w:rFonts w:eastAsia="Times New Roman" w:cs="Calibri"/>
                <w:bCs/>
                <w:sz w:val="16"/>
                <w:szCs w:val="16"/>
              </w:rPr>
            </w:pPr>
            <w:r>
              <w:rPr>
                <w:rFonts w:eastAsia="Times New Roman" w:cs="Calibri"/>
                <w:bCs/>
                <w:sz w:val="16"/>
                <w:szCs w:val="16"/>
              </w:rPr>
              <w:t xml:space="preserve">გზებისა </w:t>
            </w:r>
            <w:r w:rsidR="00071C69" w:rsidRPr="00071C69">
              <w:rPr>
                <w:rFonts w:eastAsia="Times New Roman" w:cs="Calibri"/>
                <w:bCs/>
                <w:sz w:val="16"/>
                <w:szCs w:val="16"/>
              </w:rPr>
              <w:t>და ტროტუარების კაპიტალ</w:t>
            </w:r>
            <w:r w:rsidR="00490EB6">
              <w:rPr>
                <w:rFonts w:eastAsia="Times New Roman" w:cs="Calibri"/>
                <w:bCs/>
                <w:sz w:val="16"/>
                <w:szCs w:val="16"/>
              </w:rPr>
              <w:softHyphen/>
            </w:r>
            <w:r w:rsidR="00071C69" w:rsidRPr="00071C69">
              <w:rPr>
                <w:rFonts w:eastAsia="Times New Roman" w:cs="Calibri"/>
                <w:bCs/>
                <w:sz w:val="16"/>
                <w:szCs w:val="16"/>
              </w:rPr>
              <w:t>ური შეკეთება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12 158,0</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3 355,4</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8 802,6</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7 206,9</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2 163,9</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5 043,0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59%</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64%</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57%</w:t>
            </w:r>
          </w:p>
        </w:tc>
      </w:tr>
      <w:tr w:rsidR="00071C69" w:rsidRPr="00071C69" w:rsidTr="007A2D98">
        <w:trPr>
          <w:trHeight w:val="45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02 01 02</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გზებისა და ტროტუარების მიმდინარე შეკეთება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1 471,0</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1 471,0</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1 186,5</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1 186,5</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81%</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81%</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45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02 01 03</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სანიაღვრე სისტემის რეაბილიტაცია</w:t>
            </w:r>
            <w:r w:rsidR="00F154A8">
              <w:rPr>
                <w:rFonts w:eastAsia="Times New Roman" w:cs="Calibri"/>
                <w:bCs/>
                <w:sz w:val="16"/>
                <w:szCs w:val="16"/>
              </w:rPr>
              <w:t>–</w:t>
            </w:r>
            <w:r w:rsidRPr="00071C69">
              <w:rPr>
                <w:rFonts w:eastAsia="Times New Roman" w:cs="Calibri"/>
                <w:bCs/>
                <w:sz w:val="16"/>
                <w:szCs w:val="16"/>
              </w:rPr>
              <w:t>მშენებლობა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1 160,5</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484,7</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675,8</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588,4</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210,2</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378,2</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51%</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43%</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lang w:val="ka-GE"/>
              </w:rPr>
            </w:pPr>
            <w:r w:rsidRPr="00071C69">
              <w:rPr>
                <w:rFonts w:eastAsia="Times New Roman" w:cs="Calibri"/>
                <w:bCs/>
                <w:sz w:val="16"/>
                <w:szCs w:val="16"/>
              </w:rPr>
              <w:t> </w:t>
            </w:r>
            <w:r w:rsidRPr="00071C69">
              <w:rPr>
                <w:rFonts w:eastAsia="Times New Roman" w:cs="Calibri"/>
                <w:bCs/>
                <w:sz w:val="16"/>
                <w:szCs w:val="16"/>
                <w:lang w:val="ka-GE"/>
              </w:rPr>
              <w:t>56%</w:t>
            </w:r>
          </w:p>
        </w:tc>
      </w:tr>
      <w:tr w:rsidR="00071C69" w:rsidRPr="00071C69" w:rsidTr="007A2D98">
        <w:trPr>
          <w:trHeight w:val="435"/>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02 01 04</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საგზაო ნიშნები და უსაფრთხოება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130,0</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130,0</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123,6</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123,6</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95%</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95%</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269"/>
        </w:trPr>
        <w:tc>
          <w:tcPr>
            <w:tcW w:w="850" w:type="dxa"/>
            <w:shd w:val="clear" w:color="auto" w:fill="FFFFFF"/>
            <w:vAlign w:val="center"/>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02 01 05</w:t>
            </w:r>
          </w:p>
        </w:tc>
        <w:tc>
          <w:tcPr>
            <w:tcW w:w="2978" w:type="dxa"/>
            <w:shd w:val="clear" w:color="auto" w:fill="FFFFFF"/>
            <w:vAlign w:val="center"/>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ვიდეო</w:t>
            </w:r>
            <w:r w:rsidR="00F154A8">
              <w:rPr>
                <w:rFonts w:eastAsia="Times New Roman" w:cs="Calibri"/>
                <w:bCs/>
                <w:sz w:val="16"/>
                <w:szCs w:val="16"/>
              </w:rPr>
              <w:t>–</w:t>
            </w:r>
            <w:r w:rsidRPr="00071C69">
              <w:rPr>
                <w:rFonts w:eastAsia="Times New Roman" w:cs="Calibri"/>
                <w:bCs/>
                <w:sz w:val="16"/>
                <w:szCs w:val="16"/>
              </w:rPr>
              <w:t>სამეთვალყურეო სისტემების შეძენა</w:t>
            </w:r>
            <w:r w:rsidR="00F154A8">
              <w:rPr>
                <w:rFonts w:eastAsia="Times New Roman" w:cs="Calibri"/>
                <w:bCs/>
                <w:sz w:val="16"/>
                <w:szCs w:val="16"/>
              </w:rPr>
              <w:t>–</w:t>
            </w:r>
            <w:r w:rsidRPr="00071C69">
              <w:rPr>
                <w:rFonts w:eastAsia="Times New Roman" w:cs="Calibri"/>
                <w:bCs/>
                <w:sz w:val="16"/>
                <w:szCs w:val="16"/>
              </w:rPr>
              <w:t>ექსპლოატაცია</w:t>
            </w:r>
          </w:p>
        </w:tc>
        <w:tc>
          <w:tcPr>
            <w:tcW w:w="916" w:type="dxa"/>
            <w:tcBorders>
              <w:top w:val="nil"/>
              <w:left w:val="single" w:sz="4" w:space="0" w:color="auto"/>
              <w:bottom w:val="single" w:sz="4" w:space="0" w:color="auto"/>
              <w:right w:val="single" w:sz="4" w:space="0" w:color="auto"/>
            </w:tcBorders>
            <w:shd w:val="clear" w:color="000000" w:fill="FFFFFF"/>
            <w:vAlign w:val="center"/>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993,0</w:t>
            </w:r>
          </w:p>
        </w:tc>
        <w:tc>
          <w:tcPr>
            <w:tcW w:w="846" w:type="dxa"/>
            <w:tcBorders>
              <w:top w:val="nil"/>
              <w:left w:val="nil"/>
              <w:bottom w:val="single" w:sz="4" w:space="0" w:color="auto"/>
              <w:right w:val="single" w:sz="4" w:space="0" w:color="auto"/>
            </w:tcBorders>
            <w:shd w:val="clear" w:color="000000" w:fill="FFFFFF"/>
            <w:vAlign w:val="center"/>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993,0</w:t>
            </w:r>
          </w:p>
        </w:tc>
        <w:tc>
          <w:tcPr>
            <w:tcW w:w="855" w:type="dxa"/>
            <w:tcBorders>
              <w:top w:val="nil"/>
              <w:left w:val="nil"/>
              <w:bottom w:val="single" w:sz="4" w:space="0" w:color="auto"/>
              <w:right w:val="single" w:sz="4" w:space="0" w:color="auto"/>
            </w:tcBorders>
            <w:shd w:val="clear" w:color="000000" w:fill="FFFFFF"/>
            <w:vAlign w:val="center"/>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697,5</w:t>
            </w:r>
          </w:p>
        </w:tc>
        <w:tc>
          <w:tcPr>
            <w:tcW w:w="782" w:type="dxa"/>
            <w:tcBorders>
              <w:top w:val="nil"/>
              <w:left w:val="nil"/>
              <w:bottom w:val="single" w:sz="4" w:space="0" w:color="auto"/>
              <w:right w:val="single" w:sz="4" w:space="0" w:color="auto"/>
            </w:tcBorders>
            <w:shd w:val="clear" w:color="000000" w:fill="FFFFFF"/>
            <w:vAlign w:val="center"/>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697,5</w:t>
            </w:r>
          </w:p>
        </w:tc>
        <w:tc>
          <w:tcPr>
            <w:tcW w:w="712" w:type="dxa"/>
            <w:gridSpan w:val="2"/>
            <w:tcBorders>
              <w:top w:val="nil"/>
              <w:left w:val="nil"/>
              <w:bottom w:val="single" w:sz="4" w:space="0" w:color="auto"/>
              <w:right w:val="single" w:sz="4" w:space="0" w:color="auto"/>
            </w:tcBorders>
            <w:shd w:val="clear" w:color="000000" w:fill="FFFFFF"/>
            <w:vAlign w:val="center"/>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c>
          <w:tcPr>
            <w:tcW w:w="714" w:type="dxa"/>
            <w:tcBorders>
              <w:top w:val="nil"/>
              <w:left w:val="nil"/>
              <w:bottom w:val="single" w:sz="4" w:space="0" w:color="auto"/>
              <w:right w:val="single" w:sz="4" w:space="0" w:color="auto"/>
            </w:tcBorders>
            <w:shd w:val="clear" w:color="000000" w:fill="FFFFFF"/>
            <w:vAlign w:val="center"/>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c>
          <w:tcPr>
            <w:tcW w:w="845" w:type="dxa"/>
            <w:gridSpan w:val="2"/>
            <w:tcBorders>
              <w:top w:val="nil"/>
              <w:left w:val="nil"/>
              <w:bottom w:val="single" w:sz="4" w:space="0" w:color="auto"/>
              <w:right w:val="single" w:sz="4" w:space="0" w:color="auto"/>
            </w:tcBorders>
            <w:shd w:val="clear" w:color="000000" w:fill="FFFFFF"/>
            <w:vAlign w:val="center"/>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269"/>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02 03</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გარე განათება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3 620,0</w:t>
            </w:r>
          </w:p>
        </w:tc>
        <w:tc>
          <w:tcPr>
            <w:tcW w:w="84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3 620,0</w:t>
            </w:r>
          </w:p>
        </w:tc>
        <w:tc>
          <w:tcPr>
            <w:tcW w:w="855"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3 291,1</w:t>
            </w:r>
          </w:p>
        </w:tc>
        <w:tc>
          <w:tcPr>
            <w:tcW w:w="782"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3 291,1</w:t>
            </w:r>
          </w:p>
        </w:tc>
        <w:tc>
          <w:tcPr>
            <w:tcW w:w="712" w:type="dxa"/>
            <w:gridSpan w:val="2"/>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91%</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91%</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45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02 03 01</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გარე</w:t>
            </w:r>
            <w:r>
              <w:rPr>
                <w:rFonts w:eastAsia="Times New Roman" w:cs="Calibri"/>
                <w:bCs/>
                <w:sz w:val="16"/>
                <w:szCs w:val="16"/>
                <w:lang w:val="ka-GE"/>
              </w:rPr>
              <w:t xml:space="preserve"> </w:t>
            </w:r>
            <w:r w:rsidRPr="00071C69">
              <w:rPr>
                <w:rFonts w:eastAsia="Times New Roman" w:cs="Calibri"/>
                <w:bCs/>
                <w:sz w:val="16"/>
                <w:szCs w:val="16"/>
              </w:rPr>
              <w:t>განათების ქსელის ექსპლოა</w:t>
            </w:r>
            <w:r w:rsidR="00490EB6">
              <w:rPr>
                <w:rFonts w:eastAsia="Times New Roman" w:cs="Calibri"/>
                <w:bCs/>
                <w:sz w:val="16"/>
                <w:szCs w:val="16"/>
              </w:rPr>
              <w:softHyphen/>
            </w:r>
            <w:r w:rsidRPr="00071C69">
              <w:rPr>
                <w:rFonts w:eastAsia="Times New Roman" w:cs="Calibri"/>
                <w:bCs/>
                <w:sz w:val="16"/>
                <w:szCs w:val="16"/>
              </w:rPr>
              <w:t>ტა</w:t>
            </w:r>
            <w:r w:rsidR="00490EB6">
              <w:rPr>
                <w:rFonts w:eastAsia="Times New Roman" w:cs="Calibri"/>
                <w:bCs/>
                <w:sz w:val="16"/>
                <w:szCs w:val="16"/>
              </w:rPr>
              <w:softHyphen/>
            </w:r>
            <w:r w:rsidRPr="00071C69">
              <w:rPr>
                <w:rFonts w:eastAsia="Times New Roman" w:cs="Calibri"/>
                <w:bCs/>
                <w:sz w:val="16"/>
                <w:szCs w:val="16"/>
              </w:rPr>
              <w:t>ცია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3 380,0</w:t>
            </w:r>
          </w:p>
        </w:tc>
        <w:tc>
          <w:tcPr>
            <w:tcW w:w="846" w:type="dxa"/>
            <w:tcBorders>
              <w:top w:val="nil"/>
              <w:left w:val="nil"/>
              <w:bottom w:val="single" w:sz="4" w:space="0" w:color="auto"/>
              <w:right w:val="single" w:sz="4" w:space="0" w:color="auto"/>
            </w:tcBorders>
            <w:shd w:val="clear" w:color="auto" w:fill="auto"/>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3 380,0</w:t>
            </w:r>
          </w:p>
        </w:tc>
        <w:tc>
          <w:tcPr>
            <w:tcW w:w="855" w:type="dxa"/>
            <w:tcBorders>
              <w:top w:val="nil"/>
              <w:left w:val="nil"/>
              <w:bottom w:val="single" w:sz="4" w:space="0" w:color="auto"/>
              <w:right w:val="single" w:sz="4" w:space="0" w:color="auto"/>
            </w:tcBorders>
            <w:shd w:val="clear" w:color="auto" w:fill="auto"/>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3 101,1</w:t>
            </w:r>
          </w:p>
        </w:tc>
        <w:tc>
          <w:tcPr>
            <w:tcW w:w="782" w:type="dxa"/>
            <w:tcBorders>
              <w:top w:val="nil"/>
              <w:left w:val="nil"/>
              <w:bottom w:val="single" w:sz="4" w:space="0" w:color="auto"/>
              <w:right w:val="single" w:sz="4" w:space="0" w:color="auto"/>
            </w:tcBorders>
            <w:shd w:val="clear" w:color="auto" w:fill="auto"/>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3 101,1</w:t>
            </w:r>
          </w:p>
        </w:tc>
        <w:tc>
          <w:tcPr>
            <w:tcW w:w="712" w:type="dxa"/>
            <w:gridSpan w:val="2"/>
            <w:tcBorders>
              <w:top w:val="nil"/>
              <w:left w:val="nil"/>
              <w:bottom w:val="single" w:sz="4" w:space="0" w:color="auto"/>
              <w:right w:val="single" w:sz="4" w:space="0" w:color="auto"/>
            </w:tcBorders>
            <w:shd w:val="clear" w:color="auto" w:fill="auto"/>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92%</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92%</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45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02 03 02</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კაპიტალური დაბანდებები გარე განათ</w:t>
            </w:r>
            <w:r w:rsidR="00722395">
              <w:rPr>
                <w:rFonts w:eastAsia="Times New Roman" w:cs="Calibri"/>
                <w:bCs/>
                <w:sz w:val="16"/>
                <w:szCs w:val="16"/>
              </w:rPr>
              <w:softHyphen/>
            </w:r>
            <w:r w:rsidRPr="00071C69">
              <w:rPr>
                <w:rFonts w:eastAsia="Times New Roman" w:cs="Calibri"/>
                <w:bCs/>
                <w:sz w:val="16"/>
                <w:szCs w:val="16"/>
              </w:rPr>
              <w:t>ების სფეროში</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240,0</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240,0</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190,0</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190,0</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79%</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79%</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485"/>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02 04</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მშენებლობა, ავარიული ობიექტებისა და შენობების რეაბილიტაცია</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3 371,8</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3 139,1</w:t>
            </w:r>
          </w:p>
        </w:tc>
        <w:tc>
          <w:tcPr>
            <w:tcW w:w="855" w:type="dxa"/>
            <w:tcBorders>
              <w:top w:val="single" w:sz="4" w:space="0" w:color="auto"/>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232,7</w:t>
            </w:r>
          </w:p>
        </w:tc>
        <w:tc>
          <w:tcPr>
            <w:tcW w:w="776" w:type="dxa"/>
            <w:tcBorders>
              <w:top w:val="single" w:sz="4" w:space="0" w:color="auto"/>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2 725,9</w:t>
            </w:r>
          </w:p>
        </w:tc>
        <w:tc>
          <w:tcPr>
            <w:tcW w:w="782" w:type="dxa"/>
            <w:tcBorders>
              <w:top w:val="single" w:sz="4" w:space="0" w:color="auto"/>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2 493,4</w:t>
            </w:r>
          </w:p>
        </w:tc>
        <w:tc>
          <w:tcPr>
            <w:tcW w:w="712" w:type="dxa"/>
            <w:gridSpan w:val="2"/>
            <w:tcBorders>
              <w:top w:val="single" w:sz="4" w:space="0" w:color="auto"/>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232,5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81%</w:t>
            </w:r>
          </w:p>
        </w:tc>
        <w:tc>
          <w:tcPr>
            <w:tcW w:w="714" w:type="dxa"/>
            <w:tcBorders>
              <w:top w:val="single" w:sz="4" w:space="0" w:color="auto"/>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79%</w:t>
            </w:r>
          </w:p>
        </w:tc>
        <w:tc>
          <w:tcPr>
            <w:tcW w:w="845" w:type="dxa"/>
            <w:gridSpan w:val="2"/>
            <w:tcBorders>
              <w:top w:val="single" w:sz="4" w:space="0" w:color="auto"/>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100%</w:t>
            </w:r>
          </w:p>
        </w:tc>
      </w:tr>
      <w:tr w:rsidR="00071C69" w:rsidRPr="00071C69" w:rsidTr="007A2D98">
        <w:trPr>
          <w:trHeight w:val="735"/>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02 04 01</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სოციალურად დაუცველი ოჯახები</w:t>
            </w:r>
            <w:r w:rsidR="00490EB6">
              <w:rPr>
                <w:rFonts w:eastAsia="Times New Roman" w:cs="Calibri"/>
                <w:bCs/>
                <w:sz w:val="16"/>
                <w:szCs w:val="16"/>
              </w:rPr>
              <w:softHyphen/>
            </w:r>
            <w:r w:rsidRPr="00071C69">
              <w:rPr>
                <w:rFonts w:eastAsia="Times New Roman" w:cs="Calibri"/>
                <w:bCs/>
                <w:sz w:val="16"/>
                <w:szCs w:val="16"/>
              </w:rPr>
              <w:t>სთვის საცხოვრებელი სახლების ავარ</w:t>
            </w:r>
            <w:r w:rsidR="00490EB6">
              <w:rPr>
                <w:rFonts w:eastAsia="Times New Roman" w:cs="Calibri"/>
                <w:bCs/>
                <w:sz w:val="16"/>
                <w:szCs w:val="16"/>
              </w:rPr>
              <w:softHyphen/>
            </w:r>
            <w:r w:rsidRPr="00071C69">
              <w:rPr>
                <w:rFonts w:eastAsia="Times New Roman" w:cs="Calibri"/>
                <w:bCs/>
                <w:sz w:val="16"/>
                <w:szCs w:val="16"/>
              </w:rPr>
              <w:t>ი</w:t>
            </w:r>
            <w:r w:rsidR="00490EB6">
              <w:rPr>
                <w:rFonts w:eastAsia="Times New Roman" w:cs="Calibri"/>
                <w:bCs/>
                <w:sz w:val="16"/>
                <w:szCs w:val="16"/>
              </w:rPr>
              <w:softHyphen/>
            </w:r>
            <w:r w:rsidRPr="00071C69">
              <w:rPr>
                <w:rFonts w:eastAsia="Times New Roman" w:cs="Calibri"/>
                <w:bCs/>
                <w:sz w:val="16"/>
                <w:szCs w:val="16"/>
              </w:rPr>
              <w:t>ული სახურავების რეაბილიტაცია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389,9</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389,9</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361,9</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361,9</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93%</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93%</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45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02 04 02</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ქალაქში საყრდენი და დამცავი კედ</w:t>
            </w:r>
            <w:r w:rsidR="00490EB6">
              <w:rPr>
                <w:rFonts w:eastAsia="Times New Roman" w:cs="Calibri"/>
                <w:bCs/>
                <w:sz w:val="16"/>
                <w:szCs w:val="16"/>
              </w:rPr>
              <w:softHyphen/>
            </w:r>
            <w:r w:rsidRPr="00071C69">
              <w:rPr>
                <w:rFonts w:eastAsia="Times New Roman" w:cs="Calibri"/>
                <w:bCs/>
                <w:sz w:val="16"/>
                <w:szCs w:val="16"/>
              </w:rPr>
              <w:t>ლებ</w:t>
            </w:r>
            <w:r w:rsidR="00490EB6">
              <w:rPr>
                <w:rFonts w:eastAsia="Times New Roman" w:cs="Calibri"/>
                <w:bCs/>
                <w:sz w:val="16"/>
                <w:szCs w:val="16"/>
              </w:rPr>
              <w:softHyphen/>
            </w:r>
            <w:r w:rsidRPr="00071C69">
              <w:rPr>
                <w:rFonts w:eastAsia="Times New Roman" w:cs="Calibri"/>
                <w:bCs/>
                <w:sz w:val="16"/>
                <w:szCs w:val="16"/>
              </w:rPr>
              <w:t>ის მშენებლობა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618,2</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607,6</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10,6</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209,6</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199,1</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10,5</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34%</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33%</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lang w:val="ka-GE"/>
              </w:rPr>
            </w:pPr>
            <w:r w:rsidRPr="00071C69">
              <w:rPr>
                <w:rFonts w:eastAsia="Times New Roman" w:cs="Calibri"/>
                <w:bCs/>
                <w:sz w:val="16"/>
                <w:szCs w:val="16"/>
              </w:rPr>
              <w:t> </w:t>
            </w:r>
            <w:r w:rsidRPr="00071C69">
              <w:rPr>
                <w:rFonts w:eastAsia="Times New Roman" w:cs="Calibri"/>
                <w:bCs/>
                <w:sz w:val="16"/>
                <w:szCs w:val="16"/>
                <w:lang w:val="ka-GE"/>
              </w:rPr>
              <w:t>99%</w:t>
            </w:r>
          </w:p>
        </w:tc>
      </w:tr>
      <w:tr w:rsidR="00071C69" w:rsidRPr="00071C69" w:rsidTr="007A2D98">
        <w:trPr>
          <w:trHeight w:val="735"/>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02 04 03</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ადმინისტრაციული ორგანოების შე</w:t>
            </w:r>
            <w:r w:rsidR="00490EB6">
              <w:rPr>
                <w:rFonts w:eastAsia="Times New Roman" w:cs="Calibri"/>
                <w:bCs/>
                <w:sz w:val="16"/>
                <w:szCs w:val="16"/>
              </w:rPr>
              <w:softHyphen/>
            </w:r>
            <w:r w:rsidRPr="00071C69">
              <w:rPr>
                <w:rFonts w:eastAsia="Times New Roman" w:cs="Calibri"/>
                <w:bCs/>
                <w:sz w:val="16"/>
                <w:szCs w:val="16"/>
              </w:rPr>
              <w:t>ნო</w:t>
            </w:r>
            <w:r w:rsidR="00490EB6">
              <w:rPr>
                <w:rFonts w:eastAsia="Times New Roman" w:cs="Calibri"/>
                <w:bCs/>
                <w:sz w:val="16"/>
                <w:szCs w:val="16"/>
              </w:rPr>
              <w:softHyphen/>
            </w:r>
            <w:r w:rsidRPr="00071C69">
              <w:rPr>
                <w:rFonts w:eastAsia="Times New Roman" w:cs="Calibri"/>
                <w:bCs/>
                <w:sz w:val="16"/>
                <w:szCs w:val="16"/>
              </w:rPr>
              <w:t xml:space="preserve">ბების მშენებლობა </w:t>
            </w:r>
            <w:r w:rsidR="00F154A8">
              <w:rPr>
                <w:rFonts w:eastAsia="Times New Roman" w:cs="Calibri"/>
                <w:bCs/>
                <w:sz w:val="16"/>
                <w:szCs w:val="16"/>
              </w:rPr>
              <w:t>–</w:t>
            </w:r>
            <w:r w:rsidRPr="00071C69">
              <w:rPr>
                <w:rFonts w:eastAsia="Times New Roman" w:cs="Calibri"/>
                <w:bCs/>
                <w:sz w:val="16"/>
                <w:szCs w:val="16"/>
              </w:rPr>
              <w:t xml:space="preserve"> რეკონს</w:t>
            </w:r>
            <w:r w:rsidR="00490EB6">
              <w:rPr>
                <w:rFonts w:eastAsia="Times New Roman" w:cs="Calibri"/>
                <w:bCs/>
                <w:sz w:val="16"/>
                <w:szCs w:val="16"/>
              </w:rPr>
              <w:softHyphen/>
            </w:r>
            <w:r w:rsidRPr="00071C69">
              <w:rPr>
                <w:rFonts w:eastAsia="Times New Roman" w:cs="Calibri"/>
                <w:bCs/>
                <w:sz w:val="16"/>
                <w:szCs w:val="16"/>
              </w:rPr>
              <w:t>ტრუქ</w:t>
            </w:r>
            <w:r w:rsidR="00490EB6">
              <w:rPr>
                <w:rFonts w:eastAsia="Times New Roman" w:cs="Calibri"/>
                <w:bCs/>
                <w:sz w:val="16"/>
                <w:szCs w:val="16"/>
              </w:rPr>
              <w:softHyphen/>
            </w:r>
            <w:r w:rsidRPr="00071C69">
              <w:rPr>
                <w:rFonts w:eastAsia="Times New Roman" w:cs="Calibri"/>
                <w:bCs/>
                <w:sz w:val="16"/>
                <w:szCs w:val="16"/>
              </w:rPr>
              <w:t>ცია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2 363,7</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2 141,6</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222,1</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2 154,4</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1 932,4</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222,0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91%</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90%</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100%</w:t>
            </w:r>
          </w:p>
        </w:tc>
      </w:tr>
      <w:tr w:rsidR="00071C69" w:rsidRPr="00071C69" w:rsidTr="007A2D98">
        <w:trPr>
          <w:trHeight w:val="48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02 05</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ბინათმესაკუთრეთა ამხანაგობების განვითარება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3 250,5</w:t>
            </w:r>
          </w:p>
        </w:tc>
        <w:tc>
          <w:tcPr>
            <w:tcW w:w="84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1 905,0</w:t>
            </w:r>
          </w:p>
        </w:tc>
        <w:tc>
          <w:tcPr>
            <w:tcW w:w="855"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1 345,5</w:t>
            </w:r>
          </w:p>
        </w:tc>
        <w:tc>
          <w:tcPr>
            <w:tcW w:w="77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2 636,5</w:t>
            </w:r>
          </w:p>
        </w:tc>
        <w:tc>
          <w:tcPr>
            <w:tcW w:w="782"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1 316,0</w:t>
            </w:r>
          </w:p>
        </w:tc>
        <w:tc>
          <w:tcPr>
            <w:tcW w:w="712" w:type="dxa"/>
            <w:gridSpan w:val="2"/>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1 320,5</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81%</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69%</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98%</w:t>
            </w:r>
          </w:p>
        </w:tc>
      </w:tr>
      <w:tr w:rsidR="00071C69" w:rsidRPr="00071C69" w:rsidTr="007A2D98">
        <w:trPr>
          <w:trHeight w:val="557"/>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02 05 01</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მრავალბინიანი საცხოვრებელი სახლების ეზოების კეთილმოწყობა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911,7</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413,7</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498,0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771,5</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273,6</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497,9</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85%</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66%</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100%</w:t>
            </w:r>
          </w:p>
        </w:tc>
      </w:tr>
      <w:tr w:rsidR="00071C69" w:rsidRPr="00071C69" w:rsidTr="00722395">
        <w:trPr>
          <w:trHeight w:val="569"/>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02 05 02</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მრავალბინიანი საცხოვრებელი სახლების ლიფტების რეაბილიტაცია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399,9</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251,6</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148,3</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207,3</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59,1</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148,2</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52%</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23%</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100%</w:t>
            </w:r>
          </w:p>
        </w:tc>
      </w:tr>
      <w:tr w:rsidR="00071C69" w:rsidRPr="00071C69" w:rsidTr="007A2D98">
        <w:trPr>
          <w:trHeight w:val="521"/>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02 05 03</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მრავალბინიანი საცხოვრებელი სახლების ეზოების ფურნიტურა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180,1</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180,1</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120,7</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120,7</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67%</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67%</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78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02 05 04</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მრავალბინიანი საცხოვრებელი სახლების წყალსაწრეტი მილებისა და პარაპეტების რეაბილიტაცია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100,0</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100,0</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23,5</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23,5</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24%</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24%</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915"/>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lastRenderedPageBreak/>
              <w:t>02 05 05</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მრავალბინიანი საცხოვრებელი სახ</w:t>
            </w:r>
            <w:r w:rsidR="003F3646">
              <w:rPr>
                <w:rFonts w:eastAsia="Times New Roman" w:cs="Calibri"/>
                <w:bCs/>
                <w:sz w:val="16"/>
                <w:szCs w:val="16"/>
              </w:rPr>
              <w:softHyphen/>
            </w:r>
            <w:r w:rsidRPr="00071C69">
              <w:rPr>
                <w:rFonts w:eastAsia="Times New Roman" w:cs="Calibri"/>
                <w:bCs/>
                <w:sz w:val="16"/>
                <w:szCs w:val="16"/>
              </w:rPr>
              <w:t>ლებ</w:t>
            </w:r>
            <w:r w:rsidR="003F3646">
              <w:rPr>
                <w:rFonts w:eastAsia="Times New Roman" w:cs="Calibri"/>
                <w:bCs/>
                <w:sz w:val="16"/>
                <w:szCs w:val="16"/>
              </w:rPr>
              <w:softHyphen/>
            </w:r>
            <w:r w:rsidRPr="00071C69">
              <w:rPr>
                <w:rFonts w:eastAsia="Times New Roman" w:cs="Calibri"/>
                <w:bCs/>
                <w:sz w:val="16"/>
                <w:szCs w:val="16"/>
              </w:rPr>
              <w:t>ის დაზიანებული კანალიზაციის სისტემის რეაბილიტაცია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76,0</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76,0</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71,3</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71,3</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94%</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94%</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72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02 05 06</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მრავალბინიანი საცხოვრებელი სახ</w:t>
            </w:r>
            <w:r w:rsidR="003F3646">
              <w:rPr>
                <w:rFonts w:eastAsia="Times New Roman" w:cs="Calibri"/>
                <w:bCs/>
                <w:sz w:val="16"/>
                <w:szCs w:val="16"/>
              </w:rPr>
              <w:softHyphen/>
            </w:r>
            <w:r w:rsidRPr="00071C69">
              <w:rPr>
                <w:rFonts w:eastAsia="Times New Roman" w:cs="Calibri"/>
                <w:bCs/>
                <w:sz w:val="16"/>
                <w:szCs w:val="16"/>
              </w:rPr>
              <w:t>ლების სადარბაზოების რეაბილიტაცია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863,7</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164,5</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699,2</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740,9</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66,5</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674,4</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86%</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40%</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96%</w:t>
            </w:r>
          </w:p>
        </w:tc>
      </w:tr>
      <w:tr w:rsidR="00071C69" w:rsidRPr="00071C69" w:rsidTr="007A2D98">
        <w:trPr>
          <w:trHeight w:val="782"/>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02 05 07</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მრავალბინიანი საცხოვრებელი სახ</w:t>
            </w:r>
            <w:r w:rsidR="003F3646">
              <w:rPr>
                <w:rFonts w:eastAsia="Times New Roman" w:cs="Calibri"/>
                <w:bCs/>
                <w:sz w:val="16"/>
                <w:szCs w:val="16"/>
              </w:rPr>
              <w:softHyphen/>
            </w:r>
            <w:r w:rsidRPr="00071C69">
              <w:rPr>
                <w:rFonts w:eastAsia="Times New Roman" w:cs="Calibri"/>
                <w:bCs/>
                <w:sz w:val="16"/>
                <w:szCs w:val="16"/>
              </w:rPr>
              <w:t>ლების მცხოვრებთათვის სხვადასხვა სახეობის მასალის შეძენა</w:t>
            </w:r>
            <w:r w:rsidR="006D3995">
              <w:rPr>
                <w:rFonts w:eastAsia="Times New Roman" w:cs="Calibri"/>
                <w:bCs/>
                <w:sz w:val="16"/>
                <w:szCs w:val="16"/>
                <w:lang w:val="ka-GE"/>
              </w:rPr>
              <w:t xml:space="preserve"> </w:t>
            </w:r>
            <w:r w:rsidR="00F154A8">
              <w:rPr>
                <w:rFonts w:eastAsia="Times New Roman" w:cs="Calibri"/>
                <w:bCs/>
                <w:sz w:val="16"/>
                <w:szCs w:val="16"/>
              </w:rPr>
              <w:t>–</w:t>
            </w:r>
            <w:r w:rsidRPr="00071C69">
              <w:rPr>
                <w:rFonts w:eastAsia="Times New Roman" w:cs="Calibri"/>
                <w:bCs/>
                <w:sz w:val="16"/>
                <w:szCs w:val="16"/>
              </w:rPr>
              <w:t xml:space="preserve"> გადაცემა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715,0</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715,0</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701,3</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701,3</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98%</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98%</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96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02 05 08</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მრავალბინიანი საცხოვრებელი სახ</w:t>
            </w:r>
            <w:r w:rsidR="003F3646">
              <w:rPr>
                <w:rFonts w:eastAsia="Times New Roman" w:cs="Calibri"/>
                <w:bCs/>
                <w:sz w:val="16"/>
                <w:szCs w:val="16"/>
              </w:rPr>
              <w:softHyphen/>
            </w:r>
            <w:r w:rsidRPr="00071C69">
              <w:rPr>
                <w:rFonts w:eastAsia="Times New Roman" w:cs="Calibri"/>
                <w:bCs/>
                <w:sz w:val="16"/>
                <w:szCs w:val="16"/>
              </w:rPr>
              <w:t>ლების სარდაფებში დამდგარი წყლის ამოსატუმბი მოწყობილობების შესყიდვა</w:t>
            </w:r>
            <w:r w:rsidR="003F3646">
              <w:rPr>
                <w:rFonts w:eastAsia="Times New Roman" w:cs="Calibri"/>
                <w:bCs/>
                <w:sz w:val="16"/>
                <w:szCs w:val="16"/>
              </w:rPr>
              <w:t xml:space="preserve"> </w:t>
            </w:r>
            <w:r w:rsidR="00F154A8">
              <w:rPr>
                <w:rFonts w:eastAsia="Times New Roman" w:cs="Calibri"/>
                <w:bCs/>
                <w:sz w:val="16"/>
                <w:szCs w:val="16"/>
              </w:rPr>
              <w:t>–</w:t>
            </w:r>
            <w:r w:rsidR="003F3646">
              <w:rPr>
                <w:rFonts w:eastAsia="Times New Roman" w:cs="Calibri"/>
                <w:bCs/>
                <w:sz w:val="16"/>
                <w:szCs w:val="16"/>
              </w:rPr>
              <w:t xml:space="preserve"> </w:t>
            </w:r>
            <w:r w:rsidRPr="00071C69">
              <w:rPr>
                <w:rFonts w:eastAsia="Times New Roman" w:cs="Calibri"/>
                <w:bCs/>
                <w:sz w:val="16"/>
                <w:szCs w:val="16"/>
              </w:rPr>
              <w:t>გადაცემა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4,1</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4,1</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48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02 06</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ქალაქის კეთილმოწყობა</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3 503,8</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2 335,1</w:t>
            </w:r>
          </w:p>
        </w:tc>
        <w:tc>
          <w:tcPr>
            <w:tcW w:w="855" w:type="dxa"/>
            <w:tcBorders>
              <w:top w:val="single" w:sz="4" w:space="0" w:color="auto"/>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1 168,7</w:t>
            </w:r>
          </w:p>
        </w:tc>
        <w:tc>
          <w:tcPr>
            <w:tcW w:w="776" w:type="dxa"/>
            <w:tcBorders>
              <w:top w:val="single" w:sz="4" w:space="0" w:color="auto"/>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1 191,7</w:t>
            </w:r>
          </w:p>
        </w:tc>
        <w:tc>
          <w:tcPr>
            <w:tcW w:w="782" w:type="dxa"/>
            <w:tcBorders>
              <w:top w:val="single" w:sz="4" w:space="0" w:color="auto"/>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1 007,8</w:t>
            </w:r>
          </w:p>
        </w:tc>
        <w:tc>
          <w:tcPr>
            <w:tcW w:w="712" w:type="dxa"/>
            <w:gridSpan w:val="2"/>
            <w:tcBorders>
              <w:top w:val="single" w:sz="4" w:space="0" w:color="auto"/>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183,9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34%</w:t>
            </w:r>
          </w:p>
        </w:tc>
        <w:tc>
          <w:tcPr>
            <w:tcW w:w="714" w:type="dxa"/>
            <w:tcBorders>
              <w:top w:val="single" w:sz="4" w:space="0" w:color="auto"/>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43%</w:t>
            </w:r>
          </w:p>
        </w:tc>
        <w:tc>
          <w:tcPr>
            <w:tcW w:w="845" w:type="dxa"/>
            <w:gridSpan w:val="2"/>
            <w:tcBorders>
              <w:top w:val="single" w:sz="4" w:space="0" w:color="auto"/>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503"/>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02 06 01</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ქალაქ ქუთაისში, ტურისტული ინფრა</w:t>
            </w:r>
            <w:r w:rsidR="003F3646">
              <w:rPr>
                <w:rFonts w:eastAsia="Times New Roman" w:cs="Calibri"/>
                <w:bCs/>
                <w:sz w:val="16"/>
                <w:szCs w:val="16"/>
              </w:rPr>
              <w:softHyphen/>
            </w:r>
            <w:r w:rsidRPr="00071C69">
              <w:rPr>
                <w:rFonts w:eastAsia="Times New Roman" w:cs="Calibri"/>
                <w:bCs/>
                <w:sz w:val="16"/>
                <w:szCs w:val="16"/>
              </w:rPr>
              <w:t>სტრუქტურის რეაბილიტაცია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657,8</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0,8</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657,0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80,4</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0,8</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79,6</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12%</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100%</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lang w:val="ka-GE"/>
              </w:rPr>
              <w:t>12%</w:t>
            </w:r>
            <w:r w:rsidRPr="00071C69">
              <w:rPr>
                <w:rFonts w:eastAsia="Times New Roman" w:cs="Calibri"/>
                <w:bCs/>
                <w:sz w:val="16"/>
                <w:szCs w:val="16"/>
              </w:rPr>
              <w:t> </w:t>
            </w:r>
          </w:p>
        </w:tc>
      </w:tr>
      <w:tr w:rsidR="00071C69" w:rsidRPr="00071C69" w:rsidTr="007A2D98">
        <w:trPr>
          <w:trHeight w:val="72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02 06 02</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ადმინისტრაციული ერთეულების მიხედვით თავისუფალი ინიციატივ</w:t>
            </w:r>
            <w:r w:rsidR="003F3646">
              <w:rPr>
                <w:rFonts w:eastAsia="Times New Roman" w:cs="Calibri"/>
                <w:bCs/>
                <w:sz w:val="16"/>
                <w:szCs w:val="16"/>
              </w:rPr>
              <w:softHyphen/>
            </w:r>
            <w:r w:rsidRPr="00071C69">
              <w:rPr>
                <w:rFonts w:eastAsia="Times New Roman" w:cs="Calibri"/>
                <w:bCs/>
                <w:sz w:val="16"/>
                <w:szCs w:val="16"/>
              </w:rPr>
              <w:t>ების განხორციელება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457,8</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457,8</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110,2</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110,2</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24%</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24%</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467"/>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02 06 03</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მემორიალური დაფებისა და ძეგლების მოწყობა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195,3</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195,3</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113,4</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113,4</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58%</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58%</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431"/>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02 06 05</w:t>
            </w:r>
          </w:p>
        </w:tc>
        <w:tc>
          <w:tcPr>
            <w:tcW w:w="2978" w:type="dxa"/>
            <w:shd w:val="clear" w:color="auto" w:fill="FFFFFF"/>
            <w:vAlign w:val="center"/>
            <w:hideMark/>
          </w:tcPr>
          <w:p w:rsidR="00071C69" w:rsidRPr="00071C69" w:rsidRDefault="00DA4A84" w:rsidP="003E067C">
            <w:pPr>
              <w:spacing w:line="276" w:lineRule="auto"/>
              <w:ind w:firstLine="0"/>
              <w:jc w:val="left"/>
              <w:rPr>
                <w:rFonts w:eastAsia="Times New Roman" w:cs="Calibri"/>
                <w:bCs/>
                <w:sz w:val="16"/>
                <w:szCs w:val="16"/>
              </w:rPr>
            </w:pPr>
            <w:r>
              <w:rPr>
                <w:rFonts w:eastAsia="Times New Roman" w:cs="Calibri"/>
                <w:bCs/>
                <w:sz w:val="16"/>
                <w:szCs w:val="16"/>
              </w:rPr>
              <w:t xml:space="preserve">მრავალსართულიანი სახლების </w:t>
            </w:r>
            <w:r w:rsidR="00071C69" w:rsidRPr="00071C69">
              <w:rPr>
                <w:rFonts w:eastAsia="Times New Roman" w:cs="Calibri"/>
                <w:bCs/>
                <w:sz w:val="16"/>
                <w:szCs w:val="16"/>
              </w:rPr>
              <w:t>ფასა</w:t>
            </w:r>
            <w:r w:rsidR="003F3646">
              <w:rPr>
                <w:rFonts w:eastAsia="Times New Roman" w:cs="Calibri"/>
                <w:bCs/>
                <w:sz w:val="16"/>
                <w:szCs w:val="16"/>
              </w:rPr>
              <w:softHyphen/>
            </w:r>
            <w:r w:rsidR="00071C69" w:rsidRPr="00071C69">
              <w:rPr>
                <w:rFonts w:eastAsia="Times New Roman" w:cs="Calibri"/>
                <w:bCs/>
                <w:sz w:val="16"/>
                <w:szCs w:val="16"/>
              </w:rPr>
              <w:t>დ</w:t>
            </w:r>
            <w:r w:rsidR="003F3646">
              <w:rPr>
                <w:rFonts w:eastAsia="Times New Roman" w:cs="Calibri"/>
                <w:bCs/>
                <w:sz w:val="16"/>
                <w:szCs w:val="16"/>
              </w:rPr>
              <w:softHyphen/>
            </w:r>
            <w:r w:rsidR="00071C69" w:rsidRPr="00071C69">
              <w:rPr>
                <w:rFonts w:eastAsia="Times New Roman" w:cs="Calibri"/>
                <w:bCs/>
                <w:sz w:val="16"/>
                <w:szCs w:val="16"/>
              </w:rPr>
              <w:t>ე</w:t>
            </w:r>
            <w:r w:rsidR="003F3646">
              <w:rPr>
                <w:rFonts w:eastAsia="Times New Roman" w:cs="Calibri"/>
                <w:bCs/>
                <w:sz w:val="16"/>
                <w:szCs w:val="16"/>
              </w:rPr>
              <w:softHyphen/>
            </w:r>
            <w:r w:rsidR="00071C69" w:rsidRPr="00071C69">
              <w:rPr>
                <w:rFonts w:eastAsia="Times New Roman" w:cs="Calibri"/>
                <w:bCs/>
                <w:sz w:val="16"/>
                <w:szCs w:val="16"/>
              </w:rPr>
              <w:t>ბის რეაბილიტაცია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1 161,6</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1 161,6</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314,2</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314,2</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27%</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27%</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53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02 06 07</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შადრევან</w:t>
            </w:r>
            <w:r w:rsidR="003F3646">
              <w:rPr>
                <w:rFonts w:eastAsia="Times New Roman" w:cs="Calibri"/>
                <w:bCs/>
                <w:sz w:val="16"/>
                <w:szCs w:val="16"/>
              </w:rPr>
              <w:t xml:space="preserve"> </w:t>
            </w:r>
            <w:r w:rsidR="00F154A8">
              <w:rPr>
                <w:rFonts w:eastAsia="Times New Roman" w:cs="Calibri"/>
                <w:bCs/>
                <w:sz w:val="16"/>
                <w:szCs w:val="16"/>
              </w:rPr>
              <w:t>–</w:t>
            </w:r>
            <w:r w:rsidR="003F3646">
              <w:rPr>
                <w:rFonts w:eastAsia="Times New Roman" w:cs="Calibri"/>
                <w:bCs/>
                <w:sz w:val="16"/>
                <w:szCs w:val="16"/>
              </w:rPr>
              <w:t xml:space="preserve"> </w:t>
            </w:r>
            <w:r w:rsidRPr="00071C69">
              <w:rPr>
                <w:rFonts w:eastAsia="Times New Roman" w:cs="Calibri"/>
                <w:bCs/>
                <w:sz w:val="16"/>
                <w:szCs w:val="16"/>
              </w:rPr>
              <w:t>აუზების ექსპლოატაცია</w:t>
            </w:r>
            <w:r w:rsidR="003F3646">
              <w:rPr>
                <w:rFonts w:eastAsia="Times New Roman" w:cs="Calibri"/>
                <w:bCs/>
                <w:sz w:val="16"/>
                <w:szCs w:val="16"/>
              </w:rPr>
              <w:t xml:space="preserve"> </w:t>
            </w:r>
            <w:r w:rsidR="00F154A8">
              <w:rPr>
                <w:rFonts w:eastAsia="Times New Roman" w:cs="Calibri"/>
                <w:bCs/>
                <w:sz w:val="16"/>
                <w:szCs w:val="16"/>
              </w:rPr>
              <w:t>–</w:t>
            </w:r>
            <w:r w:rsidRPr="00071C69">
              <w:rPr>
                <w:rFonts w:eastAsia="Times New Roman" w:cs="Calibri"/>
                <w:bCs/>
                <w:sz w:val="16"/>
                <w:szCs w:val="16"/>
              </w:rPr>
              <w:t xml:space="preserve"> რეაბილიტაცია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1 031,3</w:t>
            </w:r>
          </w:p>
        </w:tc>
        <w:tc>
          <w:tcPr>
            <w:tcW w:w="84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519,6</w:t>
            </w:r>
          </w:p>
        </w:tc>
        <w:tc>
          <w:tcPr>
            <w:tcW w:w="855"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511,7</w:t>
            </w:r>
          </w:p>
        </w:tc>
        <w:tc>
          <w:tcPr>
            <w:tcW w:w="776"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573,5</w:t>
            </w:r>
          </w:p>
        </w:tc>
        <w:tc>
          <w:tcPr>
            <w:tcW w:w="782"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469,2</w:t>
            </w:r>
          </w:p>
        </w:tc>
        <w:tc>
          <w:tcPr>
            <w:tcW w:w="712"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104,3</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56%</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90%</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lang w:val="ka-GE"/>
              </w:rPr>
              <w:t>20%</w:t>
            </w:r>
            <w:r w:rsidRPr="00071C69">
              <w:rPr>
                <w:rFonts w:eastAsia="Times New Roman" w:cs="Calibri"/>
                <w:bCs/>
                <w:sz w:val="16"/>
                <w:szCs w:val="16"/>
              </w:rPr>
              <w:t> </w:t>
            </w:r>
          </w:p>
        </w:tc>
      </w:tr>
      <w:tr w:rsidR="00071C69" w:rsidRPr="00071C69" w:rsidTr="007A2D98">
        <w:trPr>
          <w:trHeight w:val="30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02 07</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მუნიციპალური ტრანსპორტის სუბ</w:t>
            </w:r>
            <w:r w:rsidR="00F5268E">
              <w:rPr>
                <w:rFonts w:eastAsia="Times New Roman" w:cs="Calibri"/>
                <w:bCs/>
                <w:sz w:val="16"/>
                <w:szCs w:val="16"/>
              </w:rPr>
              <w:softHyphen/>
            </w:r>
            <w:r w:rsidRPr="00071C69">
              <w:rPr>
                <w:rFonts w:eastAsia="Times New Roman" w:cs="Calibri"/>
                <w:bCs/>
                <w:sz w:val="16"/>
                <w:szCs w:val="16"/>
              </w:rPr>
              <w:t>სიდ</w:t>
            </w:r>
            <w:r w:rsidR="00F5268E">
              <w:rPr>
                <w:rFonts w:eastAsia="Times New Roman" w:cs="Calibri"/>
                <w:bCs/>
                <w:sz w:val="16"/>
                <w:szCs w:val="16"/>
              </w:rPr>
              <w:softHyphen/>
            </w:r>
            <w:r w:rsidRPr="00071C69">
              <w:rPr>
                <w:rFonts w:eastAsia="Times New Roman" w:cs="Calibri"/>
                <w:bCs/>
                <w:sz w:val="16"/>
                <w:szCs w:val="16"/>
              </w:rPr>
              <w:t>ირება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2 400,0</w:t>
            </w:r>
          </w:p>
        </w:tc>
        <w:tc>
          <w:tcPr>
            <w:tcW w:w="84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2 400,0</w:t>
            </w:r>
          </w:p>
        </w:tc>
        <w:tc>
          <w:tcPr>
            <w:tcW w:w="855"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2 400,0</w:t>
            </w:r>
          </w:p>
        </w:tc>
        <w:tc>
          <w:tcPr>
            <w:tcW w:w="782"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2 400,0</w:t>
            </w:r>
          </w:p>
        </w:tc>
        <w:tc>
          <w:tcPr>
            <w:tcW w:w="712" w:type="dxa"/>
            <w:gridSpan w:val="2"/>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100%</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100%</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600"/>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02 07 01</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მუნიციპალური სატრანსპორტო სისტემის სუბსიდირება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2 400,0</w:t>
            </w:r>
          </w:p>
        </w:tc>
        <w:tc>
          <w:tcPr>
            <w:tcW w:w="84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2 400,0</w:t>
            </w:r>
          </w:p>
        </w:tc>
        <w:tc>
          <w:tcPr>
            <w:tcW w:w="855"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2 400,0</w:t>
            </w:r>
          </w:p>
        </w:tc>
        <w:tc>
          <w:tcPr>
            <w:tcW w:w="782"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2 400,0</w:t>
            </w:r>
          </w:p>
        </w:tc>
        <w:tc>
          <w:tcPr>
            <w:tcW w:w="712" w:type="dxa"/>
            <w:gridSpan w:val="2"/>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100%</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100%</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422"/>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02 09</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სტიქიის შედეგად სალიკვიდაციო ღონისძიებების განხორციელება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407,0</w:t>
            </w:r>
          </w:p>
        </w:tc>
        <w:tc>
          <w:tcPr>
            <w:tcW w:w="84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132,1</w:t>
            </w:r>
          </w:p>
        </w:tc>
        <w:tc>
          <w:tcPr>
            <w:tcW w:w="855"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274,9</w:t>
            </w:r>
          </w:p>
        </w:tc>
        <w:tc>
          <w:tcPr>
            <w:tcW w:w="77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383,2</w:t>
            </w:r>
          </w:p>
        </w:tc>
        <w:tc>
          <w:tcPr>
            <w:tcW w:w="782"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132,0</w:t>
            </w:r>
          </w:p>
        </w:tc>
        <w:tc>
          <w:tcPr>
            <w:tcW w:w="712" w:type="dxa"/>
            <w:gridSpan w:val="2"/>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251,2</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94%</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91%</w:t>
            </w:r>
          </w:p>
        </w:tc>
      </w:tr>
      <w:tr w:rsidR="00071C69" w:rsidRPr="00071C69" w:rsidTr="007A2D98">
        <w:trPr>
          <w:trHeight w:val="539"/>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02 10</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საპროექტო</w:t>
            </w:r>
            <w:r w:rsidR="00F5268E">
              <w:rPr>
                <w:rFonts w:eastAsia="Times New Roman" w:cs="Calibri"/>
                <w:bCs/>
                <w:sz w:val="16"/>
                <w:szCs w:val="16"/>
              </w:rPr>
              <w:t xml:space="preserve"> </w:t>
            </w:r>
            <w:r w:rsidR="00F154A8">
              <w:rPr>
                <w:rFonts w:eastAsia="Times New Roman" w:cs="Calibri"/>
                <w:bCs/>
                <w:sz w:val="16"/>
                <w:szCs w:val="16"/>
              </w:rPr>
              <w:t>–</w:t>
            </w:r>
            <w:r w:rsidR="00F5268E">
              <w:rPr>
                <w:rFonts w:eastAsia="Times New Roman" w:cs="Calibri"/>
                <w:bCs/>
                <w:sz w:val="16"/>
                <w:szCs w:val="16"/>
              </w:rPr>
              <w:t xml:space="preserve"> </w:t>
            </w:r>
            <w:r w:rsidRPr="00071C69">
              <w:rPr>
                <w:rFonts w:eastAsia="Times New Roman" w:cs="Calibri"/>
                <w:bCs/>
                <w:sz w:val="16"/>
                <w:szCs w:val="16"/>
              </w:rPr>
              <w:t>სახარჯთაღრიცხვო სამუშაოების პროგრამა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500,0</w:t>
            </w:r>
          </w:p>
        </w:tc>
        <w:tc>
          <w:tcPr>
            <w:tcW w:w="84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500,0</w:t>
            </w:r>
          </w:p>
        </w:tc>
        <w:tc>
          <w:tcPr>
            <w:tcW w:w="855"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312,1</w:t>
            </w:r>
          </w:p>
        </w:tc>
        <w:tc>
          <w:tcPr>
            <w:tcW w:w="782"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312,1</w:t>
            </w:r>
          </w:p>
        </w:tc>
        <w:tc>
          <w:tcPr>
            <w:tcW w:w="712" w:type="dxa"/>
            <w:gridSpan w:val="2"/>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62%</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62%</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r w:rsidR="00071C69" w:rsidRPr="00071C69" w:rsidTr="007A2D98">
        <w:trPr>
          <w:trHeight w:val="719"/>
        </w:trPr>
        <w:tc>
          <w:tcPr>
            <w:tcW w:w="850" w:type="dxa"/>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02 11</w:t>
            </w:r>
          </w:p>
        </w:tc>
        <w:tc>
          <w:tcPr>
            <w:tcW w:w="2978" w:type="dxa"/>
            <w:shd w:val="clear" w:color="auto" w:fill="FFFFFF"/>
            <w:vAlign w:val="center"/>
            <w:hideMark/>
          </w:tcPr>
          <w:p w:rsidR="00071C69" w:rsidRPr="00071C69" w:rsidRDefault="00071C69" w:rsidP="003E067C">
            <w:pPr>
              <w:spacing w:line="276" w:lineRule="auto"/>
              <w:ind w:firstLine="0"/>
              <w:jc w:val="left"/>
              <w:rPr>
                <w:rFonts w:eastAsia="Times New Roman" w:cs="Calibri"/>
                <w:bCs/>
                <w:sz w:val="16"/>
                <w:szCs w:val="16"/>
              </w:rPr>
            </w:pPr>
            <w:r w:rsidRPr="00071C69">
              <w:rPr>
                <w:rFonts w:eastAsia="Times New Roman" w:cs="Calibri"/>
                <w:bCs/>
                <w:sz w:val="16"/>
                <w:szCs w:val="16"/>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400,0</w:t>
            </w:r>
          </w:p>
        </w:tc>
        <w:tc>
          <w:tcPr>
            <w:tcW w:w="84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400,0</w:t>
            </w:r>
          </w:p>
        </w:tc>
        <w:tc>
          <w:tcPr>
            <w:tcW w:w="855"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76"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396,6</w:t>
            </w:r>
          </w:p>
        </w:tc>
        <w:tc>
          <w:tcPr>
            <w:tcW w:w="782" w:type="dxa"/>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396,6</w:t>
            </w:r>
          </w:p>
        </w:tc>
        <w:tc>
          <w:tcPr>
            <w:tcW w:w="712" w:type="dxa"/>
            <w:gridSpan w:val="2"/>
            <w:tcBorders>
              <w:top w:val="nil"/>
              <w:left w:val="nil"/>
              <w:bottom w:val="single" w:sz="4" w:space="0" w:color="auto"/>
              <w:right w:val="single" w:sz="4" w:space="0" w:color="auto"/>
            </w:tcBorders>
            <w:shd w:val="clear" w:color="auto"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0,0</w:t>
            </w:r>
          </w:p>
        </w:tc>
        <w:tc>
          <w:tcPr>
            <w:tcW w:w="709"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99%</w:t>
            </w:r>
          </w:p>
        </w:tc>
        <w:tc>
          <w:tcPr>
            <w:tcW w:w="714" w:type="dxa"/>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99%</w:t>
            </w:r>
          </w:p>
        </w:tc>
        <w:tc>
          <w:tcPr>
            <w:tcW w:w="845" w:type="dxa"/>
            <w:gridSpan w:val="2"/>
            <w:tcBorders>
              <w:top w:val="nil"/>
              <w:left w:val="nil"/>
              <w:bottom w:val="single" w:sz="4" w:space="0" w:color="auto"/>
              <w:right w:val="single" w:sz="4" w:space="0" w:color="auto"/>
            </w:tcBorders>
            <w:shd w:val="clear" w:color="000000" w:fill="FFFFFF"/>
            <w:vAlign w:val="center"/>
            <w:hideMark/>
          </w:tcPr>
          <w:p w:rsidR="00071C69" w:rsidRPr="00071C69" w:rsidRDefault="00071C69" w:rsidP="003E067C">
            <w:pPr>
              <w:spacing w:line="276" w:lineRule="auto"/>
              <w:ind w:firstLine="0"/>
              <w:jc w:val="center"/>
              <w:rPr>
                <w:rFonts w:eastAsia="Times New Roman" w:cs="Calibri"/>
                <w:bCs/>
                <w:sz w:val="16"/>
                <w:szCs w:val="16"/>
              </w:rPr>
            </w:pPr>
            <w:r w:rsidRPr="00071C69">
              <w:rPr>
                <w:rFonts w:eastAsia="Times New Roman" w:cs="Calibri"/>
                <w:bCs/>
                <w:sz w:val="16"/>
                <w:szCs w:val="16"/>
              </w:rPr>
              <w:t> </w:t>
            </w:r>
          </w:p>
        </w:tc>
      </w:tr>
    </w:tbl>
    <w:p w:rsidR="00A24293" w:rsidRDefault="00A24293" w:rsidP="00071C69">
      <w:pPr>
        <w:spacing w:line="240" w:lineRule="auto"/>
        <w:rPr>
          <w:rFonts w:cs="Aparajita"/>
          <w:b/>
          <w:szCs w:val="18"/>
          <w:lang w:val="ka-GE"/>
        </w:rPr>
      </w:pPr>
    </w:p>
    <w:p w:rsidR="00071C69" w:rsidRDefault="00071C69" w:rsidP="00071C69">
      <w:pPr>
        <w:spacing w:line="240" w:lineRule="auto"/>
        <w:rPr>
          <w:rFonts w:cs="Aparajita"/>
          <w:b/>
          <w:szCs w:val="18"/>
          <w:lang w:val="ka-GE"/>
        </w:rPr>
      </w:pPr>
      <w:r w:rsidRPr="00871AB0">
        <w:rPr>
          <w:rFonts w:cs="Aparajita"/>
          <w:b/>
          <w:szCs w:val="18"/>
          <w:lang w:val="ka-GE"/>
        </w:rPr>
        <w:t>პროგრამები და ქვეპროგრამები:</w:t>
      </w:r>
    </w:p>
    <w:p w:rsidR="00AE45E7" w:rsidRDefault="00AE45E7" w:rsidP="00071C69">
      <w:pPr>
        <w:spacing w:line="240" w:lineRule="auto"/>
        <w:rPr>
          <w:rFonts w:cs="Aparajita"/>
          <w:b/>
          <w:szCs w:val="18"/>
          <w:lang w:val="ka-GE"/>
        </w:rPr>
      </w:pPr>
    </w:p>
    <w:tbl>
      <w:tblPr>
        <w:tblW w:w="109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107"/>
        <w:gridCol w:w="183"/>
        <w:gridCol w:w="1286"/>
        <w:gridCol w:w="1980"/>
        <w:gridCol w:w="396"/>
        <w:gridCol w:w="1588"/>
        <w:gridCol w:w="2970"/>
      </w:tblGrid>
      <w:tr w:rsidR="00BA0A6E" w:rsidRPr="00BA0A6E" w:rsidTr="007A2D98">
        <w:trPr>
          <w:trHeight w:val="705"/>
        </w:trPr>
        <w:tc>
          <w:tcPr>
            <w:tcW w:w="2541" w:type="dxa"/>
            <w:gridSpan w:val="2"/>
            <w:shd w:val="clear" w:color="auto" w:fill="auto"/>
            <w:vAlign w:val="center"/>
          </w:tcPr>
          <w:p w:rsidR="00BA0A6E" w:rsidRPr="00BA0A6E" w:rsidRDefault="001B5FDE" w:rsidP="00551FFA">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03" w:type="dxa"/>
            <w:gridSpan w:val="6"/>
            <w:shd w:val="clear" w:color="auto" w:fill="auto"/>
            <w:vAlign w:val="center"/>
          </w:tcPr>
          <w:p w:rsidR="00BA0A6E" w:rsidRPr="00BA0A6E" w:rsidRDefault="00DA4A84" w:rsidP="00D22B2A">
            <w:pPr>
              <w:spacing w:line="276" w:lineRule="auto"/>
              <w:ind w:firstLine="0"/>
              <w:jc w:val="left"/>
              <w:rPr>
                <w:rFonts w:eastAsia="Times New Roman" w:cs="Calibri"/>
                <w:szCs w:val="18"/>
                <w:lang w:val="ka-GE"/>
              </w:rPr>
            </w:pPr>
            <w:r>
              <w:rPr>
                <w:rFonts w:eastAsia="Times New Roman" w:cs="Calibri"/>
                <w:bCs/>
                <w:szCs w:val="18"/>
              </w:rPr>
              <w:t xml:space="preserve">გზებისა </w:t>
            </w:r>
            <w:r w:rsidR="00BA0A6E" w:rsidRPr="00BA0A6E">
              <w:rPr>
                <w:rFonts w:eastAsia="Times New Roman" w:cs="Calibri"/>
                <w:bCs/>
                <w:szCs w:val="18"/>
              </w:rPr>
              <w:t>და ტროტუარების კაპიტალური შეკეთება</w:t>
            </w:r>
            <w:r w:rsidR="00635155">
              <w:rPr>
                <w:rFonts w:eastAsia="Times New Roman" w:cs="Calibri"/>
                <w:bCs/>
                <w:szCs w:val="18"/>
                <w:lang w:val="ka-GE"/>
              </w:rPr>
              <w:t xml:space="preserve"> </w:t>
            </w:r>
            <w:r w:rsidR="00D22B2A">
              <w:rPr>
                <w:rFonts w:eastAsia="Times New Roman" w:cs="Calibri"/>
                <w:szCs w:val="18"/>
              </w:rPr>
              <w:t>(</w:t>
            </w:r>
            <w:r w:rsidR="00BA0A6E" w:rsidRPr="00BA0A6E">
              <w:rPr>
                <w:rFonts w:eastAsia="Times New Roman" w:cs="Calibri"/>
                <w:bCs/>
                <w:szCs w:val="18"/>
                <w:lang w:val="ka-GE"/>
              </w:rPr>
              <w:t>02 01 01)</w:t>
            </w:r>
          </w:p>
        </w:tc>
      </w:tr>
      <w:tr w:rsidR="00BA0A6E" w:rsidRPr="00BA0A6E" w:rsidTr="007A2D98">
        <w:trPr>
          <w:trHeight w:val="705"/>
        </w:trPr>
        <w:tc>
          <w:tcPr>
            <w:tcW w:w="2541" w:type="dxa"/>
            <w:gridSpan w:val="2"/>
            <w:shd w:val="clear" w:color="auto" w:fill="auto"/>
            <w:vAlign w:val="center"/>
            <w:hideMark/>
          </w:tcPr>
          <w:p w:rsidR="00BA0A6E" w:rsidRPr="00BA0A6E" w:rsidRDefault="00BA0A6E" w:rsidP="00551FFA">
            <w:pPr>
              <w:spacing w:line="276" w:lineRule="auto"/>
              <w:ind w:firstLine="0"/>
              <w:jc w:val="left"/>
              <w:rPr>
                <w:rFonts w:eastAsia="Times New Roman" w:cs="Calibri"/>
                <w:bCs/>
                <w:szCs w:val="18"/>
              </w:rPr>
            </w:pPr>
            <w:r w:rsidRPr="00BA0A6E">
              <w:rPr>
                <w:rFonts w:eastAsia="Times New Roman" w:cs="Calibri"/>
                <w:bCs/>
                <w:szCs w:val="18"/>
              </w:rPr>
              <w:t>ქვეპროგრამის განმახორციელებელი</w:t>
            </w:r>
          </w:p>
        </w:tc>
        <w:tc>
          <w:tcPr>
            <w:tcW w:w="8403" w:type="dxa"/>
            <w:gridSpan w:val="6"/>
            <w:shd w:val="clear" w:color="auto" w:fill="auto"/>
            <w:vAlign w:val="center"/>
            <w:hideMark/>
          </w:tcPr>
          <w:p w:rsidR="00BA0A6E" w:rsidRPr="00BA0A6E" w:rsidRDefault="00BA0A6E" w:rsidP="00551FFA">
            <w:pPr>
              <w:spacing w:line="276" w:lineRule="auto"/>
              <w:ind w:firstLine="0"/>
              <w:jc w:val="center"/>
              <w:rPr>
                <w:rFonts w:eastAsia="Times New Roman" w:cs="Calibri"/>
                <w:szCs w:val="18"/>
              </w:rPr>
            </w:pPr>
            <w:r w:rsidRPr="00BA0A6E">
              <w:rPr>
                <w:rFonts w:eastAsia="Times New Roman"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BA0A6E" w:rsidRPr="00BA0A6E" w:rsidTr="007A2D98">
        <w:trPr>
          <w:trHeight w:val="840"/>
        </w:trPr>
        <w:tc>
          <w:tcPr>
            <w:tcW w:w="2541" w:type="dxa"/>
            <w:gridSpan w:val="2"/>
            <w:shd w:val="clear" w:color="auto" w:fill="auto"/>
            <w:vAlign w:val="center"/>
            <w:hideMark/>
          </w:tcPr>
          <w:p w:rsidR="00BA0A6E" w:rsidRPr="00BA0A6E" w:rsidRDefault="00BA0A6E" w:rsidP="00551FFA">
            <w:pPr>
              <w:spacing w:line="276" w:lineRule="auto"/>
              <w:ind w:firstLine="0"/>
              <w:jc w:val="left"/>
              <w:rPr>
                <w:rFonts w:eastAsia="Times New Roman" w:cs="Calibri"/>
                <w:bCs/>
                <w:szCs w:val="18"/>
              </w:rPr>
            </w:pPr>
            <w:r w:rsidRPr="00BA0A6E">
              <w:rPr>
                <w:rFonts w:eastAsia="Times New Roman" w:cs="Calibri"/>
                <w:bCs/>
                <w:szCs w:val="18"/>
              </w:rPr>
              <w:lastRenderedPageBreak/>
              <w:t>ქვეპროგრამის აღწერა</w:t>
            </w:r>
          </w:p>
        </w:tc>
        <w:tc>
          <w:tcPr>
            <w:tcW w:w="8403" w:type="dxa"/>
            <w:gridSpan w:val="6"/>
            <w:shd w:val="clear" w:color="auto" w:fill="auto"/>
            <w:vAlign w:val="center"/>
            <w:hideMark/>
          </w:tcPr>
          <w:p w:rsidR="00BA0A6E" w:rsidRPr="00BA0A6E" w:rsidRDefault="00BA0A6E" w:rsidP="00551FFA">
            <w:pPr>
              <w:spacing w:line="276" w:lineRule="auto"/>
              <w:ind w:firstLine="0"/>
              <w:rPr>
                <w:rFonts w:eastAsia="Times New Roman" w:cs="Calibri"/>
                <w:szCs w:val="18"/>
              </w:rPr>
            </w:pPr>
            <w:r w:rsidRPr="00BA0A6E">
              <w:rPr>
                <w:rFonts w:eastAsia="Times New Roman" w:cs="Calibri"/>
                <w:szCs w:val="18"/>
                <w:lang w:val="ka-GE"/>
              </w:rPr>
              <w:t>ქვე</w:t>
            </w:r>
            <w:r w:rsidRPr="00BA0A6E">
              <w:rPr>
                <w:rFonts w:eastAsia="Times New Roman" w:cs="Calibri"/>
                <w:szCs w:val="18"/>
              </w:rPr>
              <w:t>პროგრამის ფარგლებში, პრიორიტეტულობის შესაბამისად, განხორციელდა შიდასაქალაქო საგზაო ინფრასტრუქტურის მშენებლობა</w:t>
            </w:r>
            <w:r w:rsidR="00F154A8">
              <w:rPr>
                <w:rFonts w:eastAsia="Times New Roman" w:cs="Calibri"/>
                <w:szCs w:val="18"/>
              </w:rPr>
              <w:t>–</w:t>
            </w:r>
            <w:r w:rsidRPr="00BA0A6E">
              <w:rPr>
                <w:rFonts w:eastAsia="Times New Roman" w:cs="Calibri"/>
                <w:szCs w:val="18"/>
              </w:rPr>
              <w:t>რეაბილიტაცია, რაც თავის მხრივ გულისხმო</w:t>
            </w:r>
            <w:r w:rsidRPr="00BA0A6E">
              <w:rPr>
                <w:rFonts w:eastAsia="Times New Roman" w:cs="Calibri"/>
                <w:szCs w:val="18"/>
                <w:lang w:val="ka-GE"/>
              </w:rPr>
              <w:t>ბდა</w:t>
            </w:r>
            <w:r w:rsidRPr="00BA0A6E">
              <w:rPr>
                <w:rFonts w:eastAsia="Times New Roman" w:cs="Calibri"/>
                <w:szCs w:val="18"/>
              </w:rPr>
              <w:t xml:space="preserve"> გზების, ტროტუარებისა და ხიდების მშენებლობა – რეაბილიტაციას.</w:t>
            </w:r>
          </w:p>
        </w:tc>
      </w:tr>
      <w:tr w:rsidR="00BA0A6E" w:rsidRPr="00BA0A6E" w:rsidTr="007A2D98">
        <w:trPr>
          <w:trHeight w:val="705"/>
        </w:trPr>
        <w:tc>
          <w:tcPr>
            <w:tcW w:w="2541" w:type="dxa"/>
            <w:gridSpan w:val="2"/>
            <w:shd w:val="clear" w:color="auto" w:fill="auto"/>
            <w:vAlign w:val="center"/>
            <w:hideMark/>
          </w:tcPr>
          <w:p w:rsidR="00BA0A6E" w:rsidRPr="00BA0A6E" w:rsidRDefault="00BA0A6E" w:rsidP="00551FFA">
            <w:pPr>
              <w:spacing w:line="276" w:lineRule="auto"/>
              <w:ind w:firstLine="0"/>
              <w:jc w:val="left"/>
              <w:rPr>
                <w:rFonts w:eastAsia="Times New Roman" w:cs="Calibri"/>
                <w:bCs/>
                <w:szCs w:val="18"/>
              </w:rPr>
            </w:pPr>
            <w:r w:rsidRPr="00BA0A6E">
              <w:rPr>
                <w:rFonts w:eastAsia="Times New Roman" w:cs="Calibri"/>
                <w:bCs/>
                <w:szCs w:val="18"/>
              </w:rPr>
              <w:t>ქვეპროგრამის მიზანი</w:t>
            </w:r>
          </w:p>
        </w:tc>
        <w:tc>
          <w:tcPr>
            <w:tcW w:w="8403" w:type="dxa"/>
            <w:gridSpan w:val="6"/>
            <w:shd w:val="clear" w:color="auto" w:fill="auto"/>
            <w:vAlign w:val="center"/>
            <w:hideMark/>
          </w:tcPr>
          <w:p w:rsidR="00BA0A6E" w:rsidRPr="00BA0A6E" w:rsidRDefault="00BA0A6E" w:rsidP="00551FFA">
            <w:pPr>
              <w:spacing w:line="276" w:lineRule="auto"/>
              <w:ind w:firstLine="0"/>
              <w:jc w:val="left"/>
              <w:rPr>
                <w:rFonts w:eastAsia="Times New Roman" w:cs="Calibri"/>
                <w:szCs w:val="18"/>
              </w:rPr>
            </w:pPr>
            <w:r w:rsidRPr="00BA0A6E">
              <w:rPr>
                <w:rFonts w:eastAsia="Times New Roman" w:cs="Calibri"/>
                <w:szCs w:val="18"/>
              </w:rPr>
              <w:t>გზის კაპიტლური მშენებლობა</w:t>
            </w:r>
          </w:p>
        </w:tc>
      </w:tr>
      <w:tr w:rsidR="00BA0A6E" w:rsidRPr="00BA0A6E" w:rsidTr="007A2D98">
        <w:trPr>
          <w:trHeight w:val="510"/>
        </w:trPr>
        <w:tc>
          <w:tcPr>
            <w:tcW w:w="2541" w:type="dxa"/>
            <w:gridSpan w:val="2"/>
            <w:shd w:val="clear" w:color="auto" w:fill="auto"/>
            <w:vAlign w:val="center"/>
            <w:hideMark/>
          </w:tcPr>
          <w:p w:rsidR="00BA0A6E" w:rsidRPr="00BA0A6E" w:rsidRDefault="00BA0A6E" w:rsidP="00551FFA">
            <w:pPr>
              <w:spacing w:line="276" w:lineRule="auto"/>
              <w:ind w:firstLine="0"/>
              <w:jc w:val="left"/>
              <w:rPr>
                <w:rFonts w:eastAsia="Times New Roman" w:cs="Calibri"/>
                <w:bCs/>
                <w:szCs w:val="18"/>
              </w:rPr>
            </w:pPr>
            <w:r w:rsidRPr="00BA0A6E">
              <w:rPr>
                <w:rFonts w:eastAsia="Times New Roman" w:cs="Calibri"/>
                <w:bCs/>
                <w:szCs w:val="18"/>
                <w:lang w:val="ka-GE"/>
              </w:rPr>
              <w:t>დაგეგმილი საბოლოო</w:t>
            </w:r>
            <w:r w:rsidRPr="00BA0A6E">
              <w:rPr>
                <w:rFonts w:eastAsia="Times New Roman" w:cs="Calibri"/>
                <w:bCs/>
                <w:szCs w:val="18"/>
              </w:rPr>
              <w:t xml:space="preserve"> შედეგი</w:t>
            </w:r>
          </w:p>
        </w:tc>
        <w:tc>
          <w:tcPr>
            <w:tcW w:w="3845" w:type="dxa"/>
            <w:gridSpan w:val="4"/>
            <w:shd w:val="clear" w:color="auto" w:fill="auto"/>
            <w:vAlign w:val="center"/>
            <w:hideMark/>
          </w:tcPr>
          <w:p w:rsidR="00BA0A6E" w:rsidRPr="00BA0A6E" w:rsidRDefault="00BA0A6E" w:rsidP="00551FFA">
            <w:pPr>
              <w:spacing w:line="276" w:lineRule="auto"/>
              <w:ind w:firstLine="0"/>
              <w:jc w:val="center"/>
              <w:rPr>
                <w:rFonts w:eastAsia="Times New Roman" w:cs="Calibri"/>
                <w:szCs w:val="18"/>
              </w:rPr>
            </w:pPr>
            <w:r w:rsidRPr="00BA0A6E">
              <w:rPr>
                <w:rFonts w:eastAsia="Times New Roman" w:cs="Calibri"/>
                <w:szCs w:val="18"/>
              </w:rPr>
              <w:t>კაპიტალურად შეკეთებული გზები, რომელებიც აკმაყოფილებს საერთაშორისო სტანდარტს და ამ გზებით სარგებლობა იქნება უსაფრთხო და კომფორტული</w:t>
            </w:r>
          </w:p>
        </w:tc>
        <w:tc>
          <w:tcPr>
            <w:tcW w:w="1588" w:type="dxa"/>
            <w:shd w:val="clear" w:color="auto" w:fill="auto"/>
            <w:vAlign w:val="center"/>
          </w:tcPr>
          <w:p w:rsidR="00BA0A6E" w:rsidRPr="00BA0A6E" w:rsidRDefault="00BA0A6E" w:rsidP="00551FFA">
            <w:pPr>
              <w:spacing w:line="276" w:lineRule="auto"/>
              <w:ind w:firstLine="0"/>
              <w:jc w:val="center"/>
              <w:rPr>
                <w:rFonts w:eastAsia="Times New Roman" w:cs="Calibri"/>
                <w:szCs w:val="18"/>
                <w:lang w:val="ka-GE"/>
              </w:rPr>
            </w:pPr>
            <w:r w:rsidRPr="00BA0A6E">
              <w:rPr>
                <w:rFonts w:eastAsia="Times New Roman" w:cs="Calibri"/>
                <w:szCs w:val="18"/>
                <w:lang w:val="ka-GE"/>
              </w:rPr>
              <w:t>მიღწეული შედეგი</w:t>
            </w:r>
          </w:p>
        </w:tc>
        <w:tc>
          <w:tcPr>
            <w:tcW w:w="2970" w:type="dxa"/>
            <w:shd w:val="clear" w:color="auto" w:fill="auto"/>
            <w:vAlign w:val="center"/>
          </w:tcPr>
          <w:p w:rsidR="00BA0A6E" w:rsidRPr="00BA0A6E" w:rsidRDefault="00BA0A6E" w:rsidP="00551FFA">
            <w:pPr>
              <w:spacing w:line="276" w:lineRule="auto"/>
              <w:ind w:firstLine="0"/>
              <w:jc w:val="center"/>
              <w:rPr>
                <w:rFonts w:eastAsia="Times New Roman" w:cs="Calibri"/>
                <w:szCs w:val="18"/>
                <w:lang w:val="ka-GE"/>
              </w:rPr>
            </w:pPr>
            <w:r w:rsidRPr="00BA0A6E">
              <w:rPr>
                <w:rFonts w:eastAsia="Times New Roman" w:cs="Calibri"/>
                <w:szCs w:val="18"/>
                <w:lang w:val="ka-GE"/>
              </w:rPr>
              <w:t>გამართული საგზაო ინფრასტრუქტურა</w:t>
            </w:r>
          </w:p>
        </w:tc>
      </w:tr>
      <w:tr w:rsidR="00BA0A6E" w:rsidRPr="00BA0A6E" w:rsidTr="007A2D98">
        <w:trPr>
          <w:trHeight w:val="705"/>
        </w:trPr>
        <w:tc>
          <w:tcPr>
            <w:tcW w:w="4010" w:type="dxa"/>
            <w:gridSpan w:val="4"/>
            <w:shd w:val="clear" w:color="auto" w:fill="auto"/>
            <w:vAlign w:val="center"/>
            <w:hideMark/>
          </w:tcPr>
          <w:p w:rsidR="00BA0A6E" w:rsidRPr="00BA0A6E" w:rsidRDefault="00BA0A6E" w:rsidP="00551FFA">
            <w:pPr>
              <w:spacing w:line="276" w:lineRule="auto"/>
              <w:ind w:firstLine="0"/>
              <w:jc w:val="center"/>
              <w:rPr>
                <w:rFonts w:eastAsia="Times New Roman" w:cs="Calibri"/>
                <w:bCs/>
                <w:szCs w:val="18"/>
              </w:rPr>
            </w:pPr>
            <w:r w:rsidRPr="00BA0A6E">
              <w:rPr>
                <w:rFonts w:eastAsia="Times New Roman" w:cs="Calibri"/>
                <w:bCs/>
                <w:szCs w:val="18"/>
                <w:lang w:val="ka-GE"/>
              </w:rPr>
              <w:t>დაგეგმილი</w:t>
            </w:r>
            <w:r w:rsidRPr="00BA0A6E">
              <w:rPr>
                <w:rFonts w:eastAsia="Times New Roman" w:cs="Calibri"/>
                <w:bCs/>
                <w:szCs w:val="18"/>
              </w:rPr>
              <w:t xml:space="preserve"> შედეგის შეფასების ინდიკატორი</w:t>
            </w:r>
          </w:p>
        </w:tc>
        <w:tc>
          <w:tcPr>
            <w:tcW w:w="3964" w:type="dxa"/>
            <w:gridSpan w:val="3"/>
            <w:shd w:val="clear" w:color="auto" w:fill="auto"/>
            <w:vAlign w:val="center"/>
          </w:tcPr>
          <w:p w:rsidR="00BA0A6E" w:rsidRPr="00BA0A6E" w:rsidRDefault="00BA0A6E" w:rsidP="00551FFA">
            <w:pPr>
              <w:spacing w:line="276" w:lineRule="auto"/>
              <w:ind w:firstLine="0"/>
              <w:jc w:val="center"/>
              <w:rPr>
                <w:rFonts w:eastAsia="Times New Roman" w:cs="Calibri"/>
                <w:bCs/>
                <w:szCs w:val="18"/>
                <w:lang w:val="ka-GE"/>
              </w:rPr>
            </w:pPr>
            <w:r w:rsidRPr="00BA0A6E">
              <w:rPr>
                <w:rFonts w:eastAsia="Times New Roman" w:cs="Calibri"/>
                <w:bCs/>
                <w:szCs w:val="18"/>
                <w:lang w:val="ka-GE"/>
              </w:rPr>
              <w:t>მიღწეული შედეგის შეფასების ინდიკატორი</w:t>
            </w:r>
          </w:p>
        </w:tc>
        <w:tc>
          <w:tcPr>
            <w:tcW w:w="2970" w:type="dxa"/>
            <w:vMerge w:val="restart"/>
            <w:shd w:val="clear" w:color="auto" w:fill="auto"/>
            <w:vAlign w:val="center"/>
          </w:tcPr>
          <w:p w:rsidR="00BA0A6E" w:rsidRPr="00BA0A6E" w:rsidRDefault="00BA0A6E" w:rsidP="00551FFA">
            <w:pPr>
              <w:spacing w:line="276" w:lineRule="auto"/>
              <w:ind w:firstLine="0"/>
              <w:jc w:val="center"/>
              <w:rPr>
                <w:rFonts w:eastAsia="Times New Roman" w:cs="Calibri"/>
                <w:bCs/>
                <w:szCs w:val="18"/>
                <w:lang w:val="ka-GE"/>
              </w:rPr>
            </w:pPr>
            <w:r w:rsidRPr="00BA0A6E">
              <w:rPr>
                <w:rFonts w:eastAsia="Times New Roman" w:cs="Calibri"/>
                <w:bCs/>
                <w:szCs w:val="18"/>
                <w:lang w:val="ka-GE"/>
              </w:rPr>
              <w:t>განმარტება</w:t>
            </w:r>
          </w:p>
        </w:tc>
      </w:tr>
      <w:tr w:rsidR="00BA0A6E" w:rsidRPr="00BA0A6E" w:rsidTr="007A2D98">
        <w:trPr>
          <w:trHeight w:val="705"/>
        </w:trPr>
        <w:tc>
          <w:tcPr>
            <w:tcW w:w="1434" w:type="dxa"/>
            <w:shd w:val="clear" w:color="auto" w:fill="auto"/>
            <w:vAlign w:val="center"/>
          </w:tcPr>
          <w:p w:rsidR="00BA0A6E" w:rsidRPr="00BA0A6E" w:rsidRDefault="00BA0A6E" w:rsidP="00551FFA">
            <w:pPr>
              <w:spacing w:line="276" w:lineRule="auto"/>
              <w:ind w:firstLine="0"/>
              <w:jc w:val="center"/>
              <w:rPr>
                <w:rFonts w:eastAsia="Times New Roman" w:cs="Calibri"/>
                <w:bCs/>
                <w:szCs w:val="18"/>
                <w:lang w:val="ka-GE"/>
              </w:rPr>
            </w:pPr>
            <w:r w:rsidRPr="00BA0A6E">
              <w:rPr>
                <w:rFonts w:eastAsia="Times New Roman" w:cs="Calibri"/>
                <w:bCs/>
                <w:szCs w:val="18"/>
                <w:lang w:val="ka-GE"/>
              </w:rPr>
              <w:t>დასახელება</w:t>
            </w:r>
          </w:p>
        </w:tc>
        <w:tc>
          <w:tcPr>
            <w:tcW w:w="1290" w:type="dxa"/>
            <w:gridSpan w:val="2"/>
            <w:shd w:val="clear" w:color="auto" w:fill="auto"/>
            <w:vAlign w:val="center"/>
          </w:tcPr>
          <w:p w:rsidR="00BA0A6E" w:rsidRPr="00BA0A6E" w:rsidRDefault="00BA0A6E" w:rsidP="00551FFA">
            <w:pPr>
              <w:spacing w:line="276" w:lineRule="auto"/>
              <w:ind w:firstLine="0"/>
              <w:jc w:val="center"/>
              <w:rPr>
                <w:rFonts w:eastAsia="Times New Roman" w:cs="Calibri"/>
                <w:bCs/>
                <w:szCs w:val="18"/>
                <w:lang w:val="ka-GE"/>
              </w:rPr>
            </w:pPr>
            <w:r w:rsidRPr="00BA0A6E">
              <w:rPr>
                <w:rFonts w:eastAsia="Times New Roman" w:cs="Calibri"/>
                <w:bCs/>
                <w:szCs w:val="18"/>
                <w:lang w:val="ka-GE"/>
              </w:rPr>
              <w:t>საბაზისო მაჩვენებელი</w:t>
            </w:r>
          </w:p>
        </w:tc>
        <w:tc>
          <w:tcPr>
            <w:tcW w:w="1286" w:type="dxa"/>
            <w:shd w:val="clear" w:color="auto" w:fill="auto"/>
            <w:vAlign w:val="center"/>
          </w:tcPr>
          <w:p w:rsidR="00BA0A6E" w:rsidRPr="00BA0A6E" w:rsidRDefault="00BA0A6E" w:rsidP="00551FFA">
            <w:pPr>
              <w:spacing w:line="276" w:lineRule="auto"/>
              <w:ind w:firstLine="0"/>
              <w:jc w:val="center"/>
              <w:rPr>
                <w:rFonts w:eastAsia="Times New Roman" w:cs="Calibri"/>
                <w:bCs/>
                <w:szCs w:val="18"/>
                <w:lang w:val="ka-GE"/>
              </w:rPr>
            </w:pPr>
            <w:r w:rsidRPr="00BA0A6E">
              <w:rPr>
                <w:rFonts w:eastAsia="Times New Roman" w:cs="Calibri"/>
                <w:bCs/>
                <w:szCs w:val="18"/>
                <w:lang w:val="ka-GE"/>
              </w:rPr>
              <w:t>დაგეგმილი მაჩვენებელი</w:t>
            </w:r>
          </w:p>
        </w:tc>
        <w:tc>
          <w:tcPr>
            <w:tcW w:w="1980" w:type="dxa"/>
            <w:shd w:val="clear" w:color="auto" w:fill="auto"/>
            <w:vAlign w:val="center"/>
          </w:tcPr>
          <w:p w:rsidR="00BA0A6E" w:rsidRPr="00BA0A6E" w:rsidRDefault="00BA0A6E" w:rsidP="00551FFA">
            <w:pPr>
              <w:spacing w:line="276" w:lineRule="auto"/>
              <w:ind w:firstLine="0"/>
              <w:jc w:val="center"/>
              <w:rPr>
                <w:rFonts w:eastAsia="Times New Roman" w:cs="Calibri"/>
                <w:bCs/>
                <w:szCs w:val="18"/>
                <w:lang w:val="ka-GE"/>
              </w:rPr>
            </w:pPr>
            <w:r w:rsidRPr="00BA0A6E">
              <w:rPr>
                <w:rFonts w:eastAsia="Times New Roman" w:cs="Calibri"/>
                <w:bCs/>
                <w:szCs w:val="18"/>
                <w:lang w:val="ka-GE"/>
              </w:rPr>
              <w:t>მიღწეული მაჩვენებელი</w:t>
            </w:r>
          </w:p>
        </w:tc>
        <w:tc>
          <w:tcPr>
            <w:tcW w:w="1984" w:type="dxa"/>
            <w:gridSpan w:val="2"/>
            <w:shd w:val="clear" w:color="auto" w:fill="auto"/>
            <w:vAlign w:val="center"/>
          </w:tcPr>
          <w:p w:rsidR="00BA0A6E" w:rsidRPr="00BA0A6E" w:rsidRDefault="00BA0A6E" w:rsidP="00551FFA">
            <w:pPr>
              <w:spacing w:line="276" w:lineRule="auto"/>
              <w:ind w:firstLine="0"/>
              <w:jc w:val="center"/>
              <w:rPr>
                <w:rFonts w:eastAsia="Times New Roman" w:cs="Calibri"/>
                <w:bCs/>
                <w:szCs w:val="18"/>
                <w:lang w:val="ka-GE"/>
              </w:rPr>
            </w:pPr>
            <w:r w:rsidRPr="00BA0A6E">
              <w:rPr>
                <w:rFonts w:eastAsia="Times New Roman" w:cs="Calibri"/>
                <w:bCs/>
                <w:szCs w:val="18"/>
                <w:lang w:val="ka-GE"/>
              </w:rPr>
              <w:t>ცდომილების მაჩვენებელი (%/აღწერა)</w:t>
            </w:r>
          </w:p>
        </w:tc>
        <w:tc>
          <w:tcPr>
            <w:tcW w:w="2970" w:type="dxa"/>
            <w:vMerge/>
            <w:shd w:val="clear" w:color="auto" w:fill="auto"/>
            <w:vAlign w:val="center"/>
          </w:tcPr>
          <w:p w:rsidR="00BA0A6E" w:rsidRPr="00BA0A6E" w:rsidRDefault="00BA0A6E" w:rsidP="00551FFA">
            <w:pPr>
              <w:spacing w:line="276" w:lineRule="auto"/>
              <w:ind w:firstLine="0"/>
              <w:jc w:val="center"/>
              <w:rPr>
                <w:rFonts w:eastAsia="Times New Roman" w:cs="Calibri"/>
                <w:b/>
                <w:bCs/>
                <w:szCs w:val="18"/>
              </w:rPr>
            </w:pPr>
          </w:p>
        </w:tc>
      </w:tr>
      <w:tr w:rsidR="00BA0A6E" w:rsidRPr="00BA0A6E" w:rsidTr="007A2D98">
        <w:trPr>
          <w:trHeight w:val="705"/>
        </w:trPr>
        <w:tc>
          <w:tcPr>
            <w:tcW w:w="1434" w:type="dxa"/>
            <w:shd w:val="clear" w:color="auto" w:fill="auto"/>
            <w:vAlign w:val="center"/>
          </w:tcPr>
          <w:p w:rsidR="00BA0A6E" w:rsidRPr="00BA0A6E" w:rsidRDefault="00BA0A6E" w:rsidP="00551FFA">
            <w:pPr>
              <w:spacing w:line="276" w:lineRule="auto"/>
              <w:ind w:firstLine="0"/>
              <w:jc w:val="center"/>
              <w:rPr>
                <w:rFonts w:eastAsia="Times New Roman" w:cs="Calibri"/>
                <w:bCs/>
                <w:szCs w:val="18"/>
                <w:lang w:val="ka-GE"/>
              </w:rPr>
            </w:pPr>
            <w:r w:rsidRPr="00BA0A6E">
              <w:rPr>
                <w:rFonts w:eastAsia="Times New Roman" w:cs="Calibri"/>
                <w:bCs/>
                <w:szCs w:val="18"/>
                <w:lang w:val="ka-GE"/>
              </w:rPr>
              <w:t>კაპიტალურად შეკეთებული გზები</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0A6E" w:rsidRPr="00BA0A6E" w:rsidRDefault="00BA0A6E" w:rsidP="00551FFA">
            <w:pPr>
              <w:spacing w:line="276" w:lineRule="auto"/>
              <w:ind w:firstLine="0"/>
              <w:jc w:val="center"/>
              <w:rPr>
                <w:rFonts w:eastAsia="Times New Roman" w:cs="Calibri"/>
                <w:color w:val="000000"/>
                <w:szCs w:val="18"/>
              </w:rPr>
            </w:pPr>
            <w:r w:rsidRPr="00BA0A6E">
              <w:rPr>
                <w:rFonts w:eastAsia="Times New Roman" w:cs="Calibri"/>
                <w:color w:val="000000"/>
                <w:szCs w:val="18"/>
              </w:rPr>
              <w:t>120000 კვ.მ.</w:t>
            </w:r>
          </w:p>
        </w:tc>
        <w:tc>
          <w:tcPr>
            <w:tcW w:w="1286" w:type="dxa"/>
            <w:tcBorders>
              <w:top w:val="single" w:sz="4" w:space="0" w:color="000000"/>
              <w:left w:val="nil"/>
              <w:bottom w:val="single" w:sz="4" w:space="0" w:color="000000"/>
              <w:right w:val="single" w:sz="4" w:space="0" w:color="000000"/>
            </w:tcBorders>
            <w:shd w:val="clear" w:color="auto" w:fill="auto"/>
            <w:vAlign w:val="center"/>
          </w:tcPr>
          <w:p w:rsidR="00BA0A6E" w:rsidRPr="00BA0A6E" w:rsidRDefault="00BA0A6E" w:rsidP="00551FFA">
            <w:pPr>
              <w:spacing w:line="276" w:lineRule="auto"/>
              <w:ind w:firstLine="0"/>
              <w:jc w:val="center"/>
              <w:rPr>
                <w:rFonts w:eastAsia="Times New Roman" w:cs="Calibri"/>
                <w:color w:val="000000"/>
                <w:szCs w:val="18"/>
              </w:rPr>
            </w:pPr>
            <w:r w:rsidRPr="00BA0A6E">
              <w:rPr>
                <w:rFonts w:eastAsia="Times New Roman" w:cs="Calibri"/>
                <w:color w:val="000000"/>
                <w:szCs w:val="18"/>
                <w:lang w:val="ka-GE"/>
              </w:rPr>
              <w:t>143000</w:t>
            </w:r>
            <w:r w:rsidRPr="00BA0A6E">
              <w:rPr>
                <w:rFonts w:eastAsia="Times New Roman" w:cs="Calibri"/>
                <w:color w:val="000000"/>
                <w:szCs w:val="18"/>
              </w:rPr>
              <w:t xml:space="preserve"> კვ.მ.</w:t>
            </w:r>
          </w:p>
        </w:tc>
        <w:tc>
          <w:tcPr>
            <w:tcW w:w="1980" w:type="dxa"/>
            <w:tcBorders>
              <w:top w:val="single" w:sz="4" w:space="0" w:color="auto"/>
              <w:left w:val="nil"/>
              <w:bottom w:val="single" w:sz="4" w:space="0" w:color="auto"/>
              <w:right w:val="single" w:sz="4" w:space="0" w:color="000000"/>
            </w:tcBorders>
            <w:shd w:val="clear" w:color="auto" w:fill="auto"/>
            <w:vAlign w:val="center"/>
          </w:tcPr>
          <w:p w:rsidR="00BA0A6E" w:rsidRPr="003036A7" w:rsidRDefault="00BA0A6E" w:rsidP="00551FFA">
            <w:pPr>
              <w:spacing w:line="276" w:lineRule="auto"/>
              <w:ind w:firstLine="0"/>
              <w:jc w:val="center"/>
              <w:rPr>
                <w:rFonts w:eastAsia="Times New Roman" w:cs="Calibri"/>
                <w:color w:val="000000"/>
                <w:szCs w:val="18"/>
                <w:lang w:val="ka-GE"/>
              </w:rPr>
            </w:pPr>
            <w:r w:rsidRPr="00BA0A6E">
              <w:rPr>
                <w:rFonts w:eastAsia="Times New Roman" w:cs="Sylfaen"/>
                <w:color w:val="000000"/>
                <w:szCs w:val="18"/>
                <w:lang w:val="ka-GE"/>
              </w:rPr>
              <w:t>130000</w:t>
            </w:r>
            <w:r w:rsidR="003036A7">
              <w:rPr>
                <w:rFonts w:eastAsia="Times New Roman" w:cs="Sylfaen"/>
                <w:color w:val="000000"/>
                <w:szCs w:val="18"/>
                <w:lang w:val="ka-GE"/>
              </w:rPr>
              <w:t>.</w:t>
            </w:r>
            <w:r w:rsidRPr="00BA0A6E">
              <w:rPr>
                <w:rFonts w:eastAsia="Times New Roman" w:cs="Sylfaen"/>
                <w:color w:val="000000"/>
                <w:szCs w:val="18"/>
              </w:rPr>
              <w:t>კვ</w:t>
            </w:r>
            <w:r w:rsidRPr="00BA0A6E">
              <w:rPr>
                <w:rFonts w:eastAsia="Times New Roman" w:cs="Calibri"/>
                <w:color w:val="000000"/>
                <w:szCs w:val="18"/>
              </w:rPr>
              <w:t>.</w:t>
            </w:r>
            <w:r w:rsidRPr="00BA0A6E">
              <w:rPr>
                <w:rFonts w:eastAsia="Times New Roman" w:cs="Sylfaen"/>
                <w:color w:val="000000"/>
                <w:szCs w:val="18"/>
              </w:rPr>
              <w:t>მ</w:t>
            </w:r>
            <w:r w:rsidR="003036A7">
              <w:rPr>
                <w:rFonts w:eastAsia="Times New Roman" w:cs="Sylfaen"/>
                <w:color w:val="000000"/>
                <w:szCs w:val="18"/>
                <w:lang w:val="ka-GE"/>
              </w:rPr>
              <w:t>.</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BA0A6E" w:rsidRPr="00BA0A6E" w:rsidRDefault="00BA0A6E" w:rsidP="00551FFA">
            <w:pPr>
              <w:spacing w:line="276" w:lineRule="auto"/>
              <w:ind w:firstLine="0"/>
              <w:jc w:val="center"/>
              <w:rPr>
                <w:rFonts w:eastAsia="Times New Roman" w:cs="Calibri"/>
                <w:color w:val="000000"/>
                <w:szCs w:val="18"/>
              </w:rPr>
            </w:pPr>
            <w:r w:rsidRPr="00BA0A6E">
              <w:rPr>
                <w:rFonts w:eastAsia="Times New Roman" w:cs="Calibri"/>
                <w:color w:val="000000"/>
                <w:szCs w:val="18"/>
                <w:lang w:val="ka-GE"/>
              </w:rPr>
              <w:t>91</w:t>
            </w:r>
            <w:r w:rsidRPr="00BA0A6E">
              <w:rPr>
                <w:rFonts w:eastAsia="Times New Roman" w:cs="Calibri"/>
                <w:color w:val="000000"/>
                <w:szCs w:val="18"/>
              </w:rPr>
              <w:t>%</w:t>
            </w:r>
          </w:p>
        </w:tc>
        <w:tc>
          <w:tcPr>
            <w:tcW w:w="2970" w:type="dxa"/>
            <w:shd w:val="clear" w:color="auto" w:fill="auto"/>
            <w:vAlign w:val="center"/>
          </w:tcPr>
          <w:p w:rsidR="00BA0A6E" w:rsidRPr="00BA0A6E" w:rsidRDefault="00BA0A6E" w:rsidP="00551FFA">
            <w:pPr>
              <w:spacing w:line="276" w:lineRule="auto"/>
              <w:ind w:firstLine="0"/>
              <w:jc w:val="center"/>
              <w:rPr>
                <w:rFonts w:eastAsia="Times New Roman" w:cs="Calibri"/>
                <w:b/>
                <w:bCs/>
                <w:szCs w:val="18"/>
              </w:rPr>
            </w:pPr>
          </w:p>
        </w:tc>
      </w:tr>
    </w:tbl>
    <w:p w:rsidR="00071C69" w:rsidRDefault="00071C69" w:rsidP="00D17B88">
      <w:pPr>
        <w:rPr>
          <w:rFonts w:cs="Aparajita"/>
          <w:b/>
          <w:szCs w:val="18"/>
          <w:lang w:val="ka-GE"/>
        </w:rPr>
      </w:pPr>
    </w:p>
    <w:tbl>
      <w:tblPr>
        <w:tblW w:w="109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107"/>
        <w:gridCol w:w="184"/>
        <w:gridCol w:w="1286"/>
        <w:gridCol w:w="1995"/>
        <w:gridCol w:w="403"/>
        <w:gridCol w:w="1594"/>
        <w:gridCol w:w="3080"/>
      </w:tblGrid>
      <w:tr w:rsidR="00AE45E7" w:rsidRPr="00AE45E7" w:rsidTr="007A2D98">
        <w:trPr>
          <w:trHeight w:val="705"/>
        </w:trPr>
        <w:tc>
          <w:tcPr>
            <w:tcW w:w="2402" w:type="dxa"/>
            <w:gridSpan w:val="2"/>
            <w:shd w:val="clear" w:color="auto" w:fill="auto"/>
            <w:vAlign w:val="center"/>
          </w:tcPr>
          <w:p w:rsidR="00AE45E7" w:rsidRPr="00AE45E7" w:rsidRDefault="001B5FDE" w:rsidP="00551FFA">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542" w:type="dxa"/>
            <w:gridSpan w:val="6"/>
            <w:shd w:val="clear" w:color="auto" w:fill="auto"/>
            <w:vAlign w:val="center"/>
          </w:tcPr>
          <w:p w:rsidR="00AE45E7" w:rsidRPr="00AE45E7" w:rsidRDefault="00AE45E7" w:rsidP="00645320">
            <w:pPr>
              <w:spacing w:line="276" w:lineRule="auto"/>
              <w:ind w:firstLine="0"/>
              <w:jc w:val="left"/>
              <w:rPr>
                <w:rFonts w:eastAsia="Times New Roman" w:cs="Calibri"/>
                <w:szCs w:val="18"/>
                <w:lang w:val="ka-GE"/>
              </w:rPr>
            </w:pPr>
            <w:r w:rsidRPr="00AE45E7">
              <w:rPr>
                <w:rFonts w:eastAsia="Times New Roman" w:cs="Calibri"/>
                <w:bCs/>
                <w:szCs w:val="18"/>
              </w:rPr>
              <w:t xml:space="preserve">გზებისა და ტროტუარების მიმდინარე შეკეთება </w:t>
            </w:r>
            <w:r w:rsidRPr="00AE45E7">
              <w:rPr>
                <w:rFonts w:eastAsia="Times New Roman" w:cs="Calibri"/>
                <w:bCs/>
                <w:szCs w:val="18"/>
                <w:lang w:val="ka-GE"/>
              </w:rPr>
              <w:t>(02 01 02)</w:t>
            </w:r>
          </w:p>
        </w:tc>
      </w:tr>
      <w:tr w:rsidR="00AE45E7" w:rsidRPr="00AE45E7" w:rsidTr="007A2D98">
        <w:trPr>
          <w:trHeight w:val="705"/>
        </w:trPr>
        <w:tc>
          <w:tcPr>
            <w:tcW w:w="2402" w:type="dxa"/>
            <w:gridSpan w:val="2"/>
            <w:shd w:val="clear" w:color="auto" w:fill="auto"/>
            <w:vAlign w:val="center"/>
            <w:hideMark/>
          </w:tcPr>
          <w:p w:rsidR="00AE45E7" w:rsidRPr="00AE45E7" w:rsidRDefault="00AE45E7" w:rsidP="00551FFA">
            <w:pPr>
              <w:spacing w:line="276" w:lineRule="auto"/>
              <w:ind w:firstLine="0"/>
              <w:jc w:val="left"/>
              <w:rPr>
                <w:rFonts w:eastAsia="Times New Roman" w:cs="Calibri"/>
                <w:bCs/>
                <w:szCs w:val="18"/>
              </w:rPr>
            </w:pPr>
            <w:r w:rsidRPr="00AE45E7">
              <w:rPr>
                <w:rFonts w:eastAsia="Times New Roman" w:cs="Calibri"/>
                <w:bCs/>
                <w:szCs w:val="18"/>
              </w:rPr>
              <w:t>ქვეპროგრამის განმახორციელებელი</w:t>
            </w:r>
          </w:p>
        </w:tc>
        <w:tc>
          <w:tcPr>
            <w:tcW w:w="8542" w:type="dxa"/>
            <w:gridSpan w:val="6"/>
            <w:shd w:val="clear" w:color="auto" w:fill="auto"/>
            <w:vAlign w:val="center"/>
            <w:hideMark/>
          </w:tcPr>
          <w:p w:rsidR="00AE45E7" w:rsidRPr="00AE45E7" w:rsidRDefault="00AE45E7" w:rsidP="00551FFA">
            <w:pPr>
              <w:spacing w:line="276" w:lineRule="auto"/>
              <w:ind w:firstLine="0"/>
              <w:jc w:val="center"/>
              <w:rPr>
                <w:rFonts w:eastAsia="Times New Roman" w:cs="Calibri"/>
                <w:szCs w:val="18"/>
              </w:rPr>
            </w:pPr>
            <w:r w:rsidRPr="00AE45E7">
              <w:rPr>
                <w:rFonts w:eastAsia="Times New Roman"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AE45E7" w:rsidRPr="00AE45E7" w:rsidTr="007A2D98">
        <w:trPr>
          <w:trHeight w:val="840"/>
        </w:trPr>
        <w:tc>
          <w:tcPr>
            <w:tcW w:w="2402" w:type="dxa"/>
            <w:gridSpan w:val="2"/>
            <w:shd w:val="clear" w:color="auto" w:fill="auto"/>
            <w:vAlign w:val="center"/>
            <w:hideMark/>
          </w:tcPr>
          <w:p w:rsidR="00AE45E7" w:rsidRPr="00AE45E7" w:rsidRDefault="00AE45E7" w:rsidP="00551FFA">
            <w:pPr>
              <w:spacing w:line="276" w:lineRule="auto"/>
              <w:ind w:firstLine="0"/>
              <w:jc w:val="left"/>
              <w:rPr>
                <w:rFonts w:eastAsia="Times New Roman" w:cs="Calibri"/>
                <w:bCs/>
                <w:szCs w:val="18"/>
              </w:rPr>
            </w:pPr>
            <w:r w:rsidRPr="00AE45E7">
              <w:rPr>
                <w:rFonts w:eastAsia="Times New Roman" w:cs="Calibri"/>
                <w:bCs/>
                <w:szCs w:val="18"/>
              </w:rPr>
              <w:t>ქვეპროგრამის აღწერა</w:t>
            </w:r>
          </w:p>
        </w:tc>
        <w:tc>
          <w:tcPr>
            <w:tcW w:w="8542" w:type="dxa"/>
            <w:gridSpan w:val="6"/>
            <w:shd w:val="clear" w:color="auto" w:fill="auto"/>
            <w:vAlign w:val="center"/>
            <w:hideMark/>
          </w:tcPr>
          <w:p w:rsidR="00AE45E7" w:rsidRPr="00AE45E7" w:rsidRDefault="00AE45E7" w:rsidP="00551FFA">
            <w:pPr>
              <w:spacing w:line="276" w:lineRule="auto"/>
              <w:ind w:firstLine="0"/>
              <w:rPr>
                <w:rFonts w:eastAsia="Times New Roman" w:cs="Calibri"/>
                <w:szCs w:val="18"/>
              </w:rPr>
            </w:pPr>
            <w:r w:rsidRPr="00AE45E7">
              <w:rPr>
                <w:rFonts w:eastAsia="Times New Roman" w:cs="Calibri"/>
                <w:szCs w:val="18"/>
                <w:lang w:val="ka-GE"/>
              </w:rPr>
              <w:t>ქალაქის მასშტაბით ქუჩების გარკვეული ნაწილი საჭიროებდა მიმდინარე ორმოულ შეკეთებას, მათი ექსპლოატაციისა და გამოყენების ვადების გახანგრძლივების მიზნით. აქედან გმომდინარე, მნიშვნელოვანი ყურადღება დაეთმო გზების მიმდინარე შეკეთებას.</w:t>
            </w:r>
          </w:p>
        </w:tc>
      </w:tr>
      <w:tr w:rsidR="00AE45E7" w:rsidRPr="00AE45E7" w:rsidTr="007A2D98">
        <w:trPr>
          <w:trHeight w:val="593"/>
        </w:trPr>
        <w:tc>
          <w:tcPr>
            <w:tcW w:w="2402" w:type="dxa"/>
            <w:gridSpan w:val="2"/>
            <w:shd w:val="clear" w:color="auto" w:fill="auto"/>
            <w:vAlign w:val="center"/>
            <w:hideMark/>
          </w:tcPr>
          <w:p w:rsidR="00AE45E7" w:rsidRPr="00AE45E7" w:rsidRDefault="00AE45E7" w:rsidP="00551FFA">
            <w:pPr>
              <w:spacing w:line="276" w:lineRule="auto"/>
              <w:ind w:firstLine="0"/>
              <w:jc w:val="left"/>
              <w:rPr>
                <w:rFonts w:eastAsia="Times New Roman" w:cs="Calibri"/>
                <w:bCs/>
                <w:szCs w:val="18"/>
              </w:rPr>
            </w:pPr>
            <w:r w:rsidRPr="00AE45E7">
              <w:rPr>
                <w:rFonts w:eastAsia="Times New Roman" w:cs="Calibri"/>
                <w:bCs/>
                <w:szCs w:val="18"/>
              </w:rPr>
              <w:t>ქვეპროგრამის მიზანი</w:t>
            </w:r>
          </w:p>
        </w:tc>
        <w:tc>
          <w:tcPr>
            <w:tcW w:w="8542" w:type="dxa"/>
            <w:gridSpan w:val="6"/>
            <w:shd w:val="clear" w:color="auto" w:fill="auto"/>
            <w:vAlign w:val="center"/>
            <w:hideMark/>
          </w:tcPr>
          <w:p w:rsidR="00AE45E7" w:rsidRPr="00AE45E7" w:rsidRDefault="00AE45E7" w:rsidP="00551FFA">
            <w:pPr>
              <w:spacing w:line="276" w:lineRule="auto"/>
              <w:ind w:firstLine="0"/>
              <w:jc w:val="left"/>
              <w:rPr>
                <w:rFonts w:eastAsia="Times New Roman" w:cs="Calibri"/>
                <w:szCs w:val="18"/>
              </w:rPr>
            </w:pPr>
            <w:r w:rsidRPr="00AE45E7">
              <w:rPr>
                <w:rFonts w:eastAsia="Times New Roman" w:cs="Calibri"/>
                <w:szCs w:val="18"/>
              </w:rPr>
              <w:t>გზის მიმდინარე შეკეთება, რომლითაც შენარჩუნდება უსაფრთხოება და კომფორტი</w:t>
            </w:r>
          </w:p>
        </w:tc>
      </w:tr>
      <w:tr w:rsidR="00AE45E7" w:rsidRPr="00AE45E7" w:rsidTr="007A2D98">
        <w:trPr>
          <w:trHeight w:val="510"/>
        </w:trPr>
        <w:tc>
          <w:tcPr>
            <w:tcW w:w="2402" w:type="dxa"/>
            <w:gridSpan w:val="2"/>
            <w:shd w:val="clear" w:color="auto" w:fill="auto"/>
            <w:vAlign w:val="center"/>
            <w:hideMark/>
          </w:tcPr>
          <w:p w:rsidR="00AE45E7" w:rsidRPr="00AE45E7" w:rsidRDefault="00AE45E7" w:rsidP="00551FFA">
            <w:pPr>
              <w:spacing w:line="276" w:lineRule="auto"/>
              <w:ind w:firstLine="0"/>
              <w:jc w:val="left"/>
              <w:rPr>
                <w:rFonts w:eastAsia="Times New Roman" w:cs="Calibri"/>
                <w:bCs/>
                <w:szCs w:val="18"/>
              </w:rPr>
            </w:pPr>
            <w:r w:rsidRPr="00AE45E7">
              <w:rPr>
                <w:rFonts w:eastAsia="Times New Roman" w:cs="Calibri"/>
                <w:bCs/>
                <w:szCs w:val="18"/>
                <w:lang w:val="ka-GE"/>
              </w:rPr>
              <w:t>დაგეგმილი საბოლოო</w:t>
            </w:r>
            <w:r w:rsidRPr="00AE45E7">
              <w:rPr>
                <w:rFonts w:eastAsia="Times New Roman" w:cs="Calibri"/>
                <w:bCs/>
                <w:szCs w:val="18"/>
              </w:rPr>
              <w:t xml:space="preserve"> შედეგი</w:t>
            </w:r>
          </w:p>
        </w:tc>
        <w:tc>
          <w:tcPr>
            <w:tcW w:w="3868" w:type="dxa"/>
            <w:gridSpan w:val="4"/>
            <w:shd w:val="clear" w:color="auto" w:fill="auto"/>
            <w:vAlign w:val="center"/>
            <w:hideMark/>
          </w:tcPr>
          <w:p w:rsidR="00AE45E7" w:rsidRPr="00AE45E7" w:rsidRDefault="00AE45E7" w:rsidP="00551FFA">
            <w:pPr>
              <w:spacing w:line="276" w:lineRule="auto"/>
              <w:ind w:firstLine="0"/>
              <w:jc w:val="center"/>
              <w:rPr>
                <w:rFonts w:eastAsia="Times New Roman" w:cs="Calibri"/>
                <w:szCs w:val="18"/>
              </w:rPr>
            </w:pPr>
            <w:r w:rsidRPr="00AE45E7">
              <w:rPr>
                <w:rFonts w:eastAsia="Times New Roman" w:cs="Calibri"/>
                <w:szCs w:val="18"/>
              </w:rPr>
              <w:t>ორმოულად შეკეთებული გზები, კომფორტული და უსაფრთხო გადაადგილება</w:t>
            </w:r>
          </w:p>
        </w:tc>
        <w:tc>
          <w:tcPr>
            <w:tcW w:w="1594" w:type="dxa"/>
            <w:shd w:val="clear" w:color="auto" w:fill="auto"/>
            <w:vAlign w:val="center"/>
          </w:tcPr>
          <w:p w:rsidR="00AE45E7" w:rsidRPr="00AE45E7" w:rsidRDefault="00AE45E7" w:rsidP="00551FFA">
            <w:pPr>
              <w:spacing w:line="276" w:lineRule="auto"/>
              <w:ind w:firstLine="0"/>
              <w:jc w:val="center"/>
              <w:rPr>
                <w:rFonts w:eastAsia="Times New Roman" w:cs="Calibri"/>
                <w:szCs w:val="18"/>
                <w:lang w:val="ka-GE"/>
              </w:rPr>
            </w:pPr>
            <w:r w:rsidRPr="00AE45E7">
              <w:rPr>
                <w:rFonts w:eastAsia="Times New Roman" w:cs="Calibri"/>
                <w:szCs w:val="18"/>
                <w:lang w:val="ka-GE"/>
              </w:rPr>
              <w:t>მიღწეული შედეგი</w:t>
            </w:r>
          </w:p>
        </w:tc>
        <w:tc>
          <w:tcPr>
            <w:tcW w:w="3080" w:type="dxa"/>
            <w:shd w:val="clear" w:color="auto" w:fill="auto"/>
            <w:vAlign w:val="center"/>
          </w:tcPr>
          <w:p w:rsidR="00AE45E7" w:rsidRPr="00AE45E7" w:rsidRDefault="00AE45E7" w:rsidP="00551FFA">
            <w:pPr>
              <w:spacing w:line="276" w:lineRule="auto"/>
              <w:ind w:firstLine="0"/>
              <w:jc w:val="center"/>
              <w:rPr>
                <w:rFonts w:eastAsia="Times New Roman" w:cs="Calibri"/>
                <w:szCs w:val="18"/>
                <w:lang w:val="ka-GE"/>
              </w:rPr>
            </w:pPr>
            <w:r w:rsidRPr="00AE45E7">
              <w:rPr>
                <w:rFonts w:eastAsia="Times New Roman" w:cs="Calibri"/>
                <w:szCs w:val="18"/>
                <w:lang w:val="ka-GE"/>
              </w:rPr>
              <w:t>ორმოულად შეკეთებული გზები, კომფორტული და უსაფრთხო გადაადგილება</w:t>
            </w:r>
          </w:p>
        </w:tc>
      </w:tr>
      <w:tr w:rsidR="00AE45E7" w:rsidRPr="00AE45E7" w:rsidTr="007A2D98">
        <w:trPr>
          <w:trHeight w:val="705"/>
        </w:trPr>
        <w:tc>
          <w:tcPr>
            <w:tcW w:w="3872" w:type="dxa"/>
            <w:gridSpan w:val="4"/>
            <w:tcBorders>
              <w:bottom w:val="single" w:sz="4" w:space="0" w:color="auto"/>
            </w:tcBorders>
            <w:shd w:val="clear" w:color="auto" w:fill="auto"/>
            <w:vAlign w:val="center"/>
            <w:hideMark/>
          </w:tcPr>
          <w:p w:rsidR="00AE45E7" w:rsidRPr="00AE45E7" w:rsidRDefault="00AE45E7" w:rsidP="00551FFA">
            <w:pPr>
              <w:spacing w:line="276" w:lineRule="auto"/>
              <w:ind w:firstLine="0"/>
              <w:jc w:val="center"/>
              <w:rPr>
                <w:rFonts w:eastAsia="Times New Roman" w:cs="Calibri"/>
                <w:bCs/>
                <w:szCs w:val="18"/>
              </w:rPr>
            </w:pPr>
            <w:r w:rsidRPr="00AE45E7">
              <w:rPr>
                <w:rFonts w:eastAsia="Times New Roman" w:cs="Calibri"/>
                <w:bCs/>
                <w:szCs w:val="18"/>
                <w:lang w:val="ka-GE"/>
              </w:rPr>
              <w:t>დაგეგმილი</w:t>
            </w:r>
            <w:r w:rsidRPr="00AE45E7">
              <w:rPr>
                <w:rFonts w:eastAsia="Times New Roman" w:cs="Calibri"/>
                <w:bCs/>
                <w:szCs w:val="18"/>
              </w:rPr>
              <w:t xml:space="preserve"> შედეგის შეფასების ინდიკატორი</w:t>
            </w:r>
          </w:p>
        </w:tc>
        <w:tc>
          <w:tcPr>
            <w:tcW w:w="3992" w:type="dxa"/>
            <w:gridSpan w:val="3"/>
            <w:tcBorders>
              <w:bottom w:val="single" w:sz="4" w:space="0" w:color="auto"/>
            </w:tcBorders>
            <w:shd w:val="clear" w:color="auto" w:fill="auto"/>
            <w:vAlign w:val="center"/>
          </w:tcPr>
          <w:p w:rsidR="00AE45E7" w:rsidRPr="00AE45E7" w:rsidRDefault="00AE45E7" w:rsidP="00551FFA">
            <w:pPr>
              <w:spacing w:line="276" w:lineRule="auto"/>
              <w:ind w:firstLine="0"/>
              <w:jc w:val="center"/>
              <w:rPr>
                <w:rFonts w:eastAsia="Times New Roman" w:cs="Calibri"/>
                <w:bCs/>
                <w:szCs w:val="18"/>
                <w:lang w:val="ka-GE"/>
              </w:rPr>
            </w:pPr>
            <w:r w:rsidRPr="00AE45E7">
              <w:rPr>
                <w:rFonts w:eastAsia="Times New Roman" w:cs="Calibri"/>
                <w:bCs/>
                <w:szCs w:val="18"/>
                <w:lang w:val="ka-GE"/>
              </w:rPr>
              <w:t>მიღწეული შედეგის შეფასების ინდიკატორი</w:t>
            </w:r>
          </w:p>
        </w:tc>
        <w:tc>
          <w:tcPr>
            <w:tcW w:w="3080" w:type="dxa"/>
            <w:vMerge w:val="restart"/>
            <w:tcBorders>
              <w:bottom w:val="single" w:sz="4" w:space="0" w:color="auto"/>
            </w:tcBorders>
            <w:shd w:val="clear" w:color="auto" w:fill="auto"/>
            <w:vAlign w:val="center"/>
          </w:tcPr>
          <w:p w:rsidR="00AE45E7" w:rsidRPr="00AE45E7" w:rsidRDefault="00AE45E7" w:rsidP="00551FFA">
            <w:pPr>
              <w:spacing w:line="276" w:lineRule="auto"/>
              <w:ind w:firstLine="0"/>
              <w:jc w:val="center"/>
              <w:rPr>
                <w:rFonts w:eastAsia="Times New Roman" w:cs="Calibri"/>
                <w:bCs/>
                <w:szCs w:val="18"/>
                <w:lang w:val="ka-GE"/>
              </w:rPr>
            </w:pPr>
            <w:r w:rsidRPr="00AE45E7">
              <w:rPr>
                <w:rFonts w:eastAsia="Times New Roman" w:cs="Calibri"/>
                <w:bCs/>
                <w:szCs w:val="18"/>
                <w:lang w:val="ka-GE"/>
              </w:rPr>
              <w:t>განმარტება</w:t>
            </w:r>
          </w:p>
        </w:tc>
      </w:tr>
      <w:tr w:rsidR="00AE45E7" w:rsidRPr="00AE45E7" w:rsidTr="007A2D98">
        <w:trPr>
          <w:trHeight w:val="705"/>
        </w:trPr>
        <w:tc>
          <w:tcPr>
            <w:tcW w:w="1295" w:type="dxa"/>
            <w:shd w:val="clear" w:color="auto" w:fill="auto"/>
            <w:vAlign w:val="center"/>
          </w:tcPr>
          <w:p w:rsidR="00AE45E7" w:rsidRPr="00AE45E7" w:rsidRDefault="00AE45E7" w:rsidP="00551FFA">
            <w:pPr>
              <w:spacing w:line="276" w:lineRule="auto"/>
              <w:ind w:firstLine="0"/>
              <w:jc w:val="center"/>
              <w:rPr>
                <w:rFonts w:eastAsia="Times New Roman" w:cs="Calibri"/>
                <w:bCs/>
                <w:szCs w:val="18"/>
                <w:lang w:val="ka-GE"/>
              </w:rPr>
            </w:pPr>
            <w:r w:rsidRPr="00AE45E7">
              <w:rPr>
                <w:rFonts w:eastAsia="Times New Roman" w:cs="Calibri"/>
                <w:bCs/>
                <w:szCs w:val="18"/>
                <w:lang w:val="ka-GE"/>
              </w:rPr>
              <w:t>დასახელება</w:t>
            </w:r>
          </w:p>
        </w:tc>
        <w:tc>
          <w:tcPr>
            <w:tcW w:w="1291" w:type="dxa"/>
            <w:gridSpan w:val="2"/>
            <w:shd w:val="clear" w:color="auto" w:fill="auto"/>
            <w:vAlign w:val="center"/>
          </w:tcPr>
          <w:p w:rsidR="00AE45E7" w:rsidRPr="00AE45E7" w:rsidRDefault="00AE45E7" w:rsidP="00551FFA">
            <w:pPr>
              <w:spacing w:line="276" w:lineRule="auto"/>
              <w:ind w:firstLine="0"/>
              <w:jc w:val="center"/>
              <w:rPr>
                <w:rFonts w:eastAsia="Times New Roman" w:cs="Calibri"/>
                <w:bCs/>
                <w:szCs w:val="18"/>
                <w:lang w:val="ka-GE"/>
              </w:rPr>
            </w:pPr>
            <w:r w:rsidRPr="00AE45E7">
              <w:rPr>
                <w:rFonts w:eastAsia="Times New Roman" w:cs="Calibri"/>
                <w:bCs/>
                <w:szCs w:val="18"/>
                <w:lang w:val="ka-GE"/>
              </w:rPr>
              <w:t>საბაზისო მაჩვენებელი</w:t>
            </w:r>
          </w:p>
        </w:tc>
        <w:tc>
          <w:tcPr>
            <w:tcW w:w="1286" w:type="dxa"/>
            <w:shd w:val="clear" w:color="auto" w:fill="auto"/>
            <w:vAlign w:val="center"/>
          </w:tcPr>
          <w:p w:rsidR="00AE45E7" w:rsidRPr="00AE45E7" w:rsidRDefault="00AE45E7" w:rsidP="00551FFA">
            <w:pPr>
              <w:spacing w:line="276" w:lineRule="auto"/>
              <w:ind w:firstLine="0"/>
              <w:jc w:val="center"/>
              <w:rPr>
                <w:rFonts w:eastAsia="Times New Roman" w:cs="Calibri"/>
                <w:bCs/>
                <w:szCs w:val="18"/>
                <w:lang w:val="ka-GE"/>
              </w:rPr>
            </w:pPr>
            <w:r w:rsidRPr="00AE45E7">
              <w:rPr>
                <w:rFonts w:eastAsia="Times New Roman" w:cs="Calibri"/>
                <w:bCs/>
                <w:szCs w:val="18"/>
                <w:lang w:val="ka-GE"/>
              </w:rPr>
              <w:t>დაგეგმილი მაჩვენებელი</w:t>
            </w:r>
          </w:p>
        </w:tc>
        <w:tc>
          <w:tcPr>
            <w:tcW w:w="1995" w:type="dxa"/>
            <w:shd w:val="clear" w:color="auto" w:fill="auto"/>
            <w:vAlign w:val="center"/>
          </w:tcPr>
          <w:p w:rsidR="00AE45E7" w:rsidRPr="00AE45E7" w:rsidRDefault="00AE45E7" w:rsidP="00551FFA">
            <w:pPr>
              <w:spacing w:line="276" w:lineRule="auto"/>
              <w:ind w:firstLine="0"/>
              <w:jc w:val="center"/>
              <w:rPr>
                <w:rFonts w:eastAsia="Times New Roman" w:cs="Calibri"/>
                <w:bCs/>
                <w:szCs w:val="18"/>
                <w:lang w:val="ka-GE"/>
              </w:rPr>
            </w:pPr>
            <w:r w:rsidRPr="00AE45E7">
              <w:rPr>
                <w:rFonts w:eastAsia="Times New Roman" w:cs="Calibri"/>
                <w:bCs/>
                <w:szCs w:val="18"/>
                <w:lang w:val="ka-GE"/>
              </w:rPr>
              <w:t>მიღწეული მაჩვენებელი</w:t>
            </w:r>
          </w:p>
        </w:tc>
        <w:tc>
          <w:tcPr>
            <w:tcW w:w="1997" w:type="dxa"/>
            <w:gridSpan w:val="2"/>
            <w:shd w:val="clear" w:color="auto" w:fill="auto"/>
            <w:vAlign w:val="center"/>
          </w:tcPr>
          <w:p w:rsidR="00AE45E7" w:rsidRPr="00AE45E7" w:rsidRDefault="00AE45E7" w:rsidP="00551FFA">
            <w:pPr>
              <w:spacing w:line="276" w:lineRule="auto"/>
              <w:ind w:firstLine="0"/>
              <w:jc w:val="center"/>
              <w:rPr>
                <w:rFonts w:eastAsia="Times New Roman" w:cs="Calibri"/>
                <w:bCs/>
                <w:szCs w:val="18"/>
                <w:lang w:val="ka-GE"/>
              </w:rPr>
            </w:pPr>
            <w:r w:rsidRPr="00AE45E7">
              <w:rPr>
                <w:rFonts w:eastAsia="Times New Roman" w:cs="Calibri"/>
                <w:bCs/>
                <w:szCs w:val="18"/>
                <w:lang w:val="ka-GE"/>
              </w:rPr>
              <w:t>ცდომილების მაჩვენებელი (%/აღწერა)</w:t>
            </w:r>
          </w:p>
        </w:tc>
        <w:tc>
          <w:tcPr>
            <w:tcW w:w="3080" w:type="dxa"/>
            <w:vMerge/>
            <w:shd w:val="clear" w:color="auto" w:fill="auto"/>
            <w:vAlign w:val="center"/>
          </w:tcPr>
          <w:p w:rsidR="00AE45E7" w:rsidRPr="00AE45E7" w:rsidRDefault="00AE45E7" w:rsidP="00551FFA">
            <w:pPr>
              <w:spacing w:line="276" w:lineRule="auto"/>
              <w:ind w:firstLine="0"/>
              <w:jc w:val="center"/>
              <w:rPr>
                <w:rFonts w:eastAsia="Times New Roman" w:cs="Calibri"/>
                <w:b/>
                <w:bCs/>
                <w:szCs w:val="18"/>
              </w:rPr>
            </w:pPr>
          </w:p>
        </w:tc>
      </w:tr>
      <w:tr w:rsidR="00AE45E7" w:rsidRPr="00AE45E7" w:rsidTr="007A2D98">
        <w:trPr>
          <w:trHeight w:val="705"/>
        </w:trPr>
        <w:tc>
          <w:tcPr>
            <w:tcW w:w="1295" w:type="dxa"/>
            <w:tcBorders>
              <w:top w:val="single" w:sz="4" w:space="0" w:color="auto"/>
              <w:bottom w:val="single" w:sz="4" w:space="0" w:color="auto"/>
              <w:right w:val="single" w:sz="4" w:space="0" w:color="auto"/>
            </w:tcBorders>
            <w:shd w:val="clear" w:color="auto" w:fill="auto"/>
            <w:vAlign w:val="center"/>
          </w:tcPr>
          <w:p w:rsidR="00AE45E7" w:rsidRPr="00AE45E7" w:rsidRDefault="00AE45E7" w:rsidP="00551FFA">
            <w:pPr>
              <w:spacing w:line="276" w:lineRule="auto"/>
              <w:ind w:firstLine="0"/>
              <w:jc w:val="center"/>
              <w:rPr>
                <w:rFonts w:eastAsia="Times New Roman" w:cs="Calibri"/>
                <w:bCs/>
                <w:szCs w:val="18"/>
                <w:lang w:val="ka-GE"/>
              </w:rPr>
            </w:pPr>
            <w:r w:rsidRPr="00AE45E7">
              <w:rPr>
                <w:rFonts w:eastAsia="Times New Roman" w:cs="Calibri"/>
                <w:bCs/>
                <w:szCs w:val="18"/>
                <w:lang w:val="ka-GE"/>
              </w:rPr>
              <w:t>ორმოულად შეკეთებული გზები</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45E7" w:rsidRPr="00AE45E7" w:rsidRDefault="00AE45E7" w:rsidP="00551FFA">
            <w:pPr>
              <w:spacing w:line="276" w:lineRule="auto"/>
              <w:ind w:firstLine="0"/>
              <w:jc w:val="center"/>
              <w:rPr>
                <w:rFonts w:eastAsia="Times New Roman" w:cs="Calibri"/>
                <w:color w:val="000000"/>
                <w:szCs w:val="18"/>
              </w:rPr>
            </w:pPr>
            <w:r w:rsidRPr="00AE45E7">
              <w:rPr>
                <w:rFonts w:eastAsia="Times New Roman" w:cs="Calibri"/>
                <w:color w:val="000000"/>
                <w:szCs w:val="18"/>
              </w:rPr>
              <w:t>45000</w:t>
            </w:r>
            <w:r w:rsidR="00264DB0">
              <w:rPr>
                <w:rFonts w:eastAsia="Times New Roman" w:cs="Calibri"/>
                <w:color w:val="000000"/>
                <w:szCs w:val="18"/>
                <w:lang w:val="ka-GE"/>
              </w:rPr>
              <w:t xml:space="preserve"> </w:t>
            </w:r>
            <w:r w:rsidRPr="00AE45E7">
              <w:rPr>
                <w:rFonts w:eastAsia="Times New Roman" w:cs="Calibri"/>
                <w:color w:val="000000"/>
                <w:szCs w:val="18"/>
              </w:rPr>
              <w:t>კვ.მ.</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AE45E7" w:rsidRPr="00AE45E7" w:rsidRDefault="00AE45E7" w:rsidP="00551FFA">
            <w:pPr>
              <w:spacing w:line="276" w:lineRule="auto"/>
              <w:ind w:firstLine="0"/>
              <w:jc w:val="center"/>
              <w:rPr>
                <w:rFonts w:eastAsia="Times New Roman" w:cs="Calibri"/>
                <w:color w:val="000000"/>
                <w:szCs w:val="18"/>
              </w:rPr>
            </w:pPr>
            <w:r w:rsidRPr="00AE45E7">
              <w:rPr>
                <w:rFonts w:eastAsia="Times New Roman" w:cs="Calibri"/>
                <w:color w:val="000000"/>
                <w:szCs w:val="18"/>
              </w:rPr>
              <w:t>73000 კვ.მ.</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AE45E7" w:rsidRPr="00264DB0" w:rsidRDefault="00AE45E7" w:rsidP="00551FFA">
            <w:pPr>
              <w:spacing w:line="276" w:lineRule="auto"/>
              <w:ind w:firstLine="0"/>
              <w:jc w:val="center"/>
              <w:rPr>
                <w:rFonts w:eastAsia="Times New Roman" w:cs="Calibri"/>
                <w:color w:val="000000"/>
                <w:szCs w:val="18"/>
                <w:lang w:val="ka-GE"/>
              </w:rPr>
            </w:pPr>
            <w:r w:rsidRPr="00AE45E7">
              <w:rPr>
                <w:rFonts w:eastAsia="Times New Roman" w:cs="Calibri"/>
                <w:color w:val="000000"/>
                <w:szCs w:val="18"/>
              </w:rPr>
              <w:t xml:space="preserve">73000 </w:t>
            </w:r>
            <w:r w:rsidRPr="00AE45E7">
              <w:rPr>
                <w:rFonts w:eastAsia="Times New Roman" w:cs="Sylfaen"/>
                <w:color w:val="000000"/>
                <w:szCs w:val="18"/>
              </w:rPr>
              <w:t>კვ</w:t>
            </w:r>
            <w:r w:rsidRPr="00AE45E7">
              <w:rPr>
                <w:rFonts w:eastAsia="Times New Roman" w:cs="Calibri"/>
                <w:color w:val="000000"/>
                <w:szCs w:val="18"/>
              </w:rPr>
              <w:t>.</w:t>
            </w:r>
            <w:r w:rsidRPr="00AE45E7">
              <w:rPr>
                <w:rFonts w:eastAsia="Times New Roman" w:cs="Sylfaen"/>
                <w:color w:val="000000"/>
                <w:szCs w:val="18"/>
              </w:rPr>
              <w:t>მ</w:t>
            </w:r>
            <w:r w:rsidR="00264DB0">
              <w:rPr>
                <w:rFonts w:eastAsia="Times New Roman" w:cs="Sylfaen"/>
                <w:color w:val="000000"/>
                <w:szCs w:val="18"/>
                <w:lang w:val="ka-GE"/>
              </w:rPr>
              <w:t>.</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45E7" w:rsidRPr="00AE45E7" w:rsidRDefault="00AE45E7" w:rsidP="00551FFA">
            <w:pPr>
              <w:spacing w:line="276" w:lineRule="auto"/>
              <w:ind w:firstLine="0"/>
              <w:jc w:val="center"/>
              <w:rPr>
                <w:rFonts w:eastAsia="Times New Roman" w:cs="Calibri"/>
                <w:color w:val="000000"/>
                <w:szCs w:val="18"/>
              </w:rPr>
            </w:pPr>
            <w:r w:rsidRPr="00AE45E7">
              <w:rPr>
                <w:rFonts w:eastAsia="Times New Roman" w:cs="Calibri"/>
                <w:color w:val="000000"/>
                <w:szCs w:val="18"/>
              </w:rPr>
              <w:t>100%</w:t>
            </w:r>
          </w:p>
        </w:tc>
        <w:tc>
          <w:tcPr>
            <w:tcW w:w="3080" w:type="dxa"/>
            <w:tcBorders>
              <w:top w:val="single" w:sz="4" w:space="0" w:color="auto"/>
              <w:left w:val="single" w:sz="4" w:space="0" w:color="auto"/>
              <w:bottom w:val="single" w:sz="4" w:space="0" w:color="auto"/>
            </w:tcBorders>
            <w:shd w:val="clear" w:color="auto" w:fill="auto"/>
            <w:vAlign w:val="center"/>
          </w:tcPr>
          <w:p w:rsidR="00AE45E7" w:rsidRPr="00AE45E7" w:rsidRDefault="00AE45E7" w:rsidP="00551FFA">
            <w:pPr>
              <w:spacing w:line="276" w:lineRule="auto"/>
              <w:ind w:firstLine="0"/>
              <w:jc w:val="center"/>
              <w:rPr>
                <w:rFonts w:eastAsia="Times New Roman" w:cs="Calibri"/>
                <w:b/>
                <w:bCs/>
                <w:szCs w:val="18"/>
              </w:rPr>
            </w:pPr>
          </w:p>
        </w:tc>
      </w:tr>
    </w:tbl>
    <w:p w:rsidR="00071C69" w:rsidRDefault="00071C69" w:rsidP="00071C69">
      <w:pPr>
        <w:ind w:firstLine="851"/>
        <w:rPr>
          <w:szCs w:val="18"/>
        </w:rPr>
      </w:pPr>
    </w:p>
    <w:tbl>
      <w:tblPr>
        <w:tblW w:w="109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107"/>
        <w:gridCol w:w="177"/>
        <w:gridCol w:w="1281"/>
        <w:gridCol w:w="1802"/>
        <w:gridCol w:w="308"/>
        <w:gridCol w:w="1512"/>
        <w:gridCol w:w="2878"/>
      </w:tblGrid>
      <w:tr w:rsidR="00B75976" w:rsidRPr="00B75976" w:rsidTr="007A2D98">
        <w:trPr>
          <w:trHeight w:val="705"/>
        </w:trPr>
        <w:tc>
          <w:tcPr>
            <w:tcW w:w="2986" w:type="dxa"/>
            <w:gridSpan w:val="2"/>
            <w:shd w:val="clear" w:color="auto" w:fill="auto"/>
            <w:vAlign w:val="center"/>
          </w:tcPr>
          <w:p w:rsidR="00B75976" w:rsidRPr="00B75976" w:rsidRDefault="001B5FDE" w:rsidP="00551FFA">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7958" w:type="dxa"/>
            <w:gridSpan w:val="6"/>
            <w:shd w:val="clear" w:color="auto" w:fill="auto"/>
            <w:vAlign w:val="center"/>
          </w:tcPr>
          <w:p w:rsidR="00B75976" w:rsidRPr="00B75976" w:rsidRDefault="00B75976" w:rsidP="00645320">
            <w:pPr>
              <w:spacing w:line="276" w:lineRule="auto"/>
              <w:ind w:firstLine="0"/>
              <w:jc w:val="left"/>
              <w:rPr>
                <w:rFonts w:eastAsia="Times New Roman" w:cs="Calibri"/>
                <w:szCs w:val="18"/>
                <w:lang w:val="ka-GE"/>
              </w:rPr>
            </w:pPr>
            <w:r w:rsidRPr="00B75976">
              <w:rPr>
                <w:rFonts w:eastAsia="Times New Roman" w:cs="Calibri"/>
                <w:bCs/>
                <w:szCs w:val="18"/>
                <w:lang w:val="ka-GE"/>
              </w:rPr>
              <w:t>სანიაღვრე სისტემის რეაბილიტაცია</w:t>
            </w:r>
            <w:r>
              <w:rPr>
                <w:rFonts w:eastAsia="Times New Roman" w:cs="Calibri"/>
                <w:bCs/>
                <w:szCs w:val="18"/>
                <w:lang w:val="ka-GE"/>
              </w:rPr>
              <w:t xml:space="preserve"> – </w:t>
            </w:r>
            <w:r w:rsidRPr="00B75976">
              <w:rPr>
                <w:rFonts w:eastAsia="Times New Roman" w:cs="Calibri"/>
                <w:bCs/>
                <w:szCs w:val="18"/>
                <w:lang w:val="ka-GE"/>
              </w:rPr>
              <w:t>მშენებლობა (02 01 03)</w:t>
            </w:r>
          </w:p>
        </w:tc>
      </w:tr>
      <w:tr w:rsidR="00B75976" w:rsidRPr="00B75976" w:rsidTr="007A2D98">
        <w:trPr>
          <w:trHeight w:val="705"/>
        </w:trPr>
        <w:tc>
          <w:tcPr>
            <w:tcW w:w="2986" w:type="dxa"/>
            <w:gridSpan w:val="2"/>
            <w:shd w:val="clear" w:color="auto" w:fill="auto"/>
            <w:vAlign w:val="center"/>
            <w:hideMark/>
          </w:tcPr>
          <w:p w:rsidR="00B75976" w:rsidRPr="00B75976" w:rsidRDefault="00B75976" w:rsidP="00551FFA">
            <w:pPr>
              <w:spacing w:line="276" w:lineRule="auto"/>
              <w:ind w:firstLine="0"/>
              <w:jc w:val="left"/>
              <w:rPr>
                <w:rFonts w:eastAsia="Times New Roman" w:cs="Calibri"/>
                <w:bCs/>
                <w:szCs w:val="18"/>
              </w:rPr>
            </w:pPr>
            <w:r w:rsidRPr="00B75976">
              <w:rPr>
                <w:rFonts w:eastAsia="Times New Roman" w:cs="Calibri"/>
                <w:bCs/>
                <w:szCs w:val="18"/>
              </w:rPr>
              <w:t>ქვეპროგრამის განმახორციელებელი</w:t>
            </w:r>
          </w:p>
        </w:tc>
        <w:tc>
          <w:tcPr>
            <w:tcW w:w="79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5976" w:rsidRPr="00B75976" w:rsidRDefault="00B75976" w:rsidP="00551FFA">
            <w:pPr>
              <w:spacing w:line="276" w:lineRule="auto"/>
              <w:ind w:firstLine="0"/>
              <w:jc w:val="center"/>
              <w:rPr>
                <w:rFonts w:eastAsia="Times New Roman" w:cs="Calibri"/>
                <w:bCs/>
                <w:szCs w:val="18"/>
                <w:lang w:val="ka-GE"/>
              </w:rPr>
            </w:pPr>
            <w:r w:rsidRPr="00B75976">
              <w:rPr>
                <w:rFonts w:eastAsia="Times New Roman" w:cs="Calibri"/>
                <w:bCs/>
                <w:szCs w:val="18"/>
                <w:lang w:val="ka-GE"/>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B75976" w:rsidRPr="00B75976" w:rsidTr="007A2D98">
        <w:trPr>
          <w:trHeight w:val="840"/>
        </w:trPr>
        <w:tc>
          <w:tcPr>
            <w:tcW w:w="2986" w:type="dxa"/>
            <w:gridSpan w:val="2"/>
            <w:shd w:val="clear" w:color="auto" w:fill="auto"/>
            <w:vAlign w:val="center"/>
            <w:hideMark/>
          </w:tcPr>
          <w:p w:rsidR="00B75976" w:rsidRPr="00B75976" w:rsidRDefault="00B75976" w:rsidP="00551FFA">
            <w:pPr>
              <w:spacing w:line="276" w:lineRule="auto"/>
              <w:ind w:firstLine="0"/>
              <w:jc w:val="left"/>
              <w:rPr>
                <w:rFonts w:eastAsia="Times New Roman" w:cs="Calibri"/>
                <w:bCs/>
                <w:szCs w:val="18"/>
              </w:rPr>
            </w:pPr>
            <w:r w:rsidRPr="00B75976">
              <w:rPr>
                <w:rFonts w:eastAsia="Times New Roman" w:cs="Calibri"/>
                <w:bCs/>
                <w:szCs w:val="18"/>
              </w:rPr>
              <w:lastRenderedPageBreak/>
              <w:t>ქვეპროგრამის აღწერა</w:t>
            </w:r>
          </w:p>
        </w:tc>
        <w:tc>
          <w:tcPr>
            <w:tcW w:w="79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5976" w:rsidRPr="00B75976" w:rsidRDefault="00B75976" w:rsidP="00551FFA">
            <w:pPr>
              <w:spacing w:line="276" w:lineRule="auto"/>
              <w:ind w:firstLine="0"/>
              <w:rPr>
                <w:rFonts w:eastAsia="Times New Roman" w:cs="Calibri"/>
                <w:szCs w:val="18"/>
                <w:lang w:val="ka-GE"/>
              </w:rPr>
            </w:pPr>
            <w:r w:rsidRPr="00B75976">
              <w:rPr>
                <w:rFonts w:eastAsia="Times New Roman" w:cs="Calibri"/>
                <w:szCs w:val="18"/>
                <w:lang w:val="ka-GE"/>
              </w:rPr>
              <w:t>სანიაღვრე ინფრასტრუქტურა წარმოადგენს ქალაქის ერთ</w:t>
            </w:r>
            <w:r w:rsidR="00F154A8">
              <w:rPr>
                <w:rFonts w:eastAsia="Times New Roman" w:cs="Calibri"/>
                <w:szCs w:val="18"/>
                <w:lang w:val="ka-GE"/>
              </w:rPr>
              <w:t>–</w:t>
            </w:r>
            <w:r w:rsidRPr="00B75976">
              <w:rPr>
                <w:rFonts w:eastAsia="Times New Roman" w:cs="Calibri"/>
                <w:szCs w:val="18"/>
                <w:lang w:val="ka-GE"/>
              </w:rPr>
              <w:t>ერთ პრობლემატურ ნაწილს. პროგრამის ფარგლებში განხორციელდა როგორც მიმდინარე საექსპლოატაციო, ასევე, სარეაბილიტაციო და კაპიტალური სამუშაოები.</w:t>
            </w:r>
          </w:p>
        </w:tc>
      </w:tr>
      <w:tr w:rsidR="00B75976" w:rsidRPr="00B75976" w:rsidTr="007A2D98">
        <w:trPr>
          <w:trHeight w:val="395"/>
        </w:trPr>
        <w:tc>
          <w:tcPr>
            <w:tcW w:w="2986" w:type="dxa"/>
            <w:gridSpan w:val="2"/>
            <w:shd w:val="clear" w:color="auto" w:fill="auto"/>
            <w:vAlign w:val="center"/>
            <w:hideMark/>
          </w:tcPr>
          <w:p w:rsidR="00B75976" w:rsidRPr="00B75976" w:rsidRDefault="00B75976" w:rsidP="00551FFA">
            <w:pPr>
              <w:spacing w:line="276" w:lineRule="auto"/>
              <w:ind w:firstLine="0"/>
              <w:jc w:val="left"/>
              <w:rPr>
                <w:rFonts w:eastAsia="Times New Roman" w:cs="Calibri"/>
                <w:bCs/>
                <w:szCs w:val="18"/>
              </w:rPr>
            </w:pPr>
            <w:r w:rsidRPr="00B75976">
              <w:rPr>
                <w:rFonts w:eastAsia="Times New Roman" w:cs="Calibri"/>
                <w:bCs/>
                <w:szCs w:val="18"/>
              </w:rPr>
              <w:t>ქვეპროგრამის მიზანი</w:t>
            </w:r>
          </w:p>
        </w:tc>
        <w:tc>
          <w:tcPr>
            <w:tcW w:w="79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5976" w:rsidRPr="00B75976" w:rsidRDefault="00B75976" w:rsidP="00551FFA">
            <w:pPr>
              <w:spacing w:line="276" w:lineRule="auto"/>
              <w:ind w:firstLine="0"/>
              <w:jc w:val="center"/>
              <w:rPr>
                <w:rFonts w:eastAsia="Times New Roman" w:cs="Calibri"/>
                <w:bCs/>
                <w:szCs w:val="18"/>
                <w:lang w:val="ka-GE"/>
              </w:rPr>
            </w:pPr>
            <w:r w:rsidRPr="00B75976">
              <w:rPr>
                <w:rFonts w:eastAsia="Times New Roman" w:cs="Calibri"/>
                <w:bCs/>
                <w:szCs w:val="18"/>
                <w:lang w:val="ka-GE"/>
              </w:rPr>
              <w:t>სანიაღვრე სისტემის მოწესრიგებით ნალექების გამტარუნარიანობის ზრდა</w:t>
            </w:r>
          </w:p>
        </w:tc>
      </w:tr>
      <w:tr w:rsidR="00B75976" w:rsidRPr="00B75976" w:rsidTr="007A2D98">
        <w:trPr>
          <w:trHeight w:val="510"/>
        </w:trPr>
        <w:tc>
          <w:tcPr>
            <w:tcW w:w="2986" w:type="dxa"/>
            <w:gridSpan w:val="2"/>
            <w:shd w:val="clear" w:color="auto" w:fill="auto"/>
            <w:vAlign w:val="center"/>
            <w:hideMark/>
          </w:tcPr>
          <w:p w:rsidR="00B75976" w:rsidRPr="00B75976" w:rsidRDefault="00B75976" w:rsidP="00551FFA">
            <w:pPr>
              <w:spacing w:line="276" w:lineRule="auto"/>
              <w:ind w:firstLine="0"/>
              <w:jc w:val="left"/>
              <w:rPr>
                <w:rFonts w:eastAsia="Times New Roman" w:cs="Calibri"/>
                <w:bCs/>
                <w:szCs w:val="18"/>
              </w:rPr>
            </w:pPr>
            <w:r w:rsidRPr="00B75976">
              <w:rPr>
                <w:rFonts w:eastAsia="Times New Roman" w:cs="Calibri"/>
                <w:bCs/>
                <w:szCs w:val="18"/>
                <w:lang w:val="ka-GE"/>
              </w:rPr>
              <w:t>დაგეგმილი საბოლოო</w:t>
            </w:r>
            <w:r w:rsidRPr="00B75976">
              <w:rPr>
                <w:rFonts w:eastAsia="Times New Roman" w:cs="Calibri"/>
                <w:bCs/>
                <w:szCs w:val="18"/>
              </w:rPr>
              <w:t xml:space="preserve"> შედეგი</w:t>
            </w:r>
          </w:p>
        </w:tc>
        <w:tc>
          <w:tcPr>
            <w:tcW w:w="3568" w:type="dxa"/>
            <w:gridSpan w:val="4"/>
            <w:shd w:val="clear" w:color="auto" w:fill="auto"/>
            <w:vAlign w:val="center"/>
            <w:hideMark/>
          </w:tcPr>
          <w:p w:rsidR="00B75976" w:rsidRPr="00B75976" w:rsidRDefault="00B75976" w:rsidP="00551FFA">
            <w:pPr>
              <w:spacing w:line="276" w:lineRule="auto"/>
              <w:ind w:firstLine="0"/>
              <w:jc w:val="center"/>
              <w:rPr>
                <w:rFonts w:eastAsia="Times New Roman" w:cs="Calibri"/>
                <w:szCs w:val="18"/>
              </w:rPr>
            </w:pPr>
            <w:r w:rsidRPr="00B75976">
              <w:rPr>
                <w:rFonts w:eastAsia="Times New Roman" w:cs="Calibri"/>
                <w:szCs w:val="18"/>
              </w:rPr>
              <w:t>რეაბილიტირებული და კაპიტალურად შეკეთებული სანიაღვრე სისტემა</w:t>
            </w:r>
          </w:p>
        </w:tc>
        <w:tc>
          <w:tcPr>
            <w:tcW w:w="1512" w:type="dxa"/>
            <w:shd w:val="clear" w:color="auto" w:fill="auto"/>
            <w:vAlign w:val="center"/>
          </w:tcPr>
          <w:p w:rsidR="00B75976" w:rsidRPr="00B75976" w:rsidRDefault="00B75976" w:rsidP="00551FFA">
            <w:pPr>
              <w:spacing w:line="276" w:lineRule="auto"/>
              <w:ind w:firstLine="0"/>
              <w:jc w:val="center"/>
              <w:rPr>
                <w:rFonts w:eastAsia="Times New Roman" w:cs="Calibri"/>
                <w:szCs w:val="18"/>
                <w:lang w:val="ka-GE"/>
              </w:rPr>
            </w:pPr>
            <w:r w:rsidRPr="00B75976">
              <w:rPr>
                <w:rFonts w:eastAsia="Times New Roman" w:cs="Calibri"/>
                <w:szCs w:val="18"/>
                <w:lang w:val="ka-GE"/>
              </w:rPr>
              <w:t>მიღწეული შედეგი</w:t>
            </w:r>
          </w:p>
        </w:tc>
        <w:tc>
          <w:tcPr>
            <w:tcW w:w="2878" w:type="dxa"/>
            <w:shd w:val="clear" w:color="auto" w:fill="auto"/>
            <w:vAlign w:val="center"/>
          </w:tcPr>
          <w:p w:rsidR="00B75976" w:rsidRPr="00B75976" w:rsidRDefault="00B75976" w:rsidP="00551FFA">
            <w:pPr>
              <w:spacing w:line="276" w:lineRule="auto"/>
              <w:ind w:firstLine="0"/>
              <w:jc w:val="center"/>
              <w:rPr>
                <w:rFonts w:eastAsia="Times New Roman" w:cs="Calibri"/>
                <w:szCs w:val="18"/>
                <w:lang w:val="ka-GE"/>
              </w:rPr>
            </w:pPr>
            <w:r w:rsidRPr="00B75976">
              <w:rPr>
                <w:rFonts w:eastAsia="Times New Roman" w:cs="Calibri"/>
                <w:szCs w:val="18"/>
                <w:lang w:val="ka-GE"/>
              </w:rPr>
              <w:t>რეაბილიტირებული და კაპიტალურად შეკეთებული სანიაღვრე სისტემა</w:t>
            </w:r>
          </w:p>
        </w:tc>
      </w:tr>
      <w:tr w:rsidR="00B75976" w:rsidRPr="00B75976" w:rsidTr="007A2D98">
        <w:trPr>
          <w:trHeight w:val="705"/>
        </w:trPr>
        <w:tc>
          <w:tcPr>
            <w:tcW w:w="4444" w:type="dxa"/>
            <w:gridSpan w:val="4"/>
            <w:shd w:val="clear" w:color="auto" w:fill="auto"/>
            <w:vAlign w:val="center"/>
            <w:hideMark/>
          </w:tcPr>
          <w:p w:rsidR="00B75976" w:rsidRPr="00B75976" w:rsidRDefault="00B75976" w:rsidP="00551FFA">
            <w:pPr>
              <w:spacing w:line="276" w:lineRule="auto"/>
              <w:ind w:firstLine="0"/>
              <w:jc w:val="center"/>
              <w:rPr>
                <w:rFonts w:eastAsia="Times New Roman" w:cs="Calibri"/>
                <w:bCs/>
                <w:szCs w:val="18"/>
              </w:rPr>
            </w:pPr>
            <w:r w:rsidRPr="00B75976">
              <w:rPr>
                <w:rFonts w:eastAsia="Times New Roman" w:cs="Calibri"/>
                <w:bCs/>
                <w:szCs w:val="18"/>
                <w:lang w:val="ka-GE"/>
              </w:rPr>
              <w:t>დაგეგმილი</w:t>
            </w:r>
            <w:r w:rsidRPr="00B75976">
              <w:rPr>
                <w:rFonts w:eastAsia="Times New Roman" w:cs="Calibri"/>
                <w:bCs/>
                <w:szCs w:val="18"/>
              </w:rPr>
              <w:t xml:space="preserve"> შედეგის შეფასების ინდიკატორი</w:t>
            </w:r>
          </w:p>
        </w:tc>
        <w:tc>
          <w:tcPr>
            <w:tcW w:w="3622" w:type="dxa"/>
            <w:gridSpan w:val="3"/>
            <w:shd w:val="clear" w:color="auto" w:fill="auto"/>
            <w:vAlign w:val="center"/>
          </w:tcPr>
          <w:p w:rsidR="00B75976" w:rsidRPr="00B75976" w:rsidRDefault="00B75976" w:rsidP="00551FFA">
            <w:pPr>
              <w:spacing w:line="276" w:lineRule="auto"/>
              <w:ind w:firstLine="0"/>
              <w:jc w:val="center"/>
              <w:rPr>
                <w:rFonts w:eastAsia="Times New Roman" w:cs="Calibri"/>
                <w:bCs/>
                <w:szCs w:val="18"/>
                <w:lang w:val="ka-GE"/>
              </w:rPr>
            </w:pPr>
            <w:r w:rsidRPr="00B75976">
              <w:rPr>
                <w:rFonts w:eastAsia="Times New Roman" w:cs="Calibri"/>
                <w:bCs/>
                <w:szCs w:val="18"/>
                <w:lang w:val="ka-GE"/>
              </w:rPr>
              <w:t>მიღწეული შედეგის შეფასების ინდიკატორი</w:t>
            </w:r>
          </w:p>
        </w:tc>
        <w:tc>
          <w:tcPr>
            <w:tcW w:w="2878" w:type="dxa"/>
            <w:vMerge w:val="restart"/>
            <w:shd w:val="clear" w:color="auto" w:fill="auto"/>
            <w:vAlign w:val="center"/>
          </w:tcPr>
          <w:p w:rsidR="00B75976" w:rsidRPr="00B75976" w:rsidRDefault="00B75976" w:rsidP="00551FFA">
            <w:pPr>
              <w:spacing w:line="276" w:lineRule="auto"/>
              <w:ind w:firstLine="0"/>
              <w:jc w:val="center"/>
              <w:rPr>
                <w:rFonts w:eastAsia="Times New Roman" w:cs="Calibri"/>
                <w:bCs/>
                <w:szCs w:val="18"/>
                <w:lang w:val="ka-GE"/>
              </w:rPr>
            </w:pPr>
            <w:r w:rsidRPr="00B75976">
              <w:rPr>
                <w:rFonts w:eastAsia="Times New Roman" w:cs="Calibri"/>
                <w:bCs/>
                <w:szCs w:val="18"/>
                <w:lang w:val="ka-GE"/>
              </w:rPr>
              <w:t>განმარტება</w:t>
            </w:r>
          </w:p>
        </w:tc>
      </w:tr>
      <w:tr w:rsidR="00B75976" w:rsidRPr="00B75976" w:rsidTr="007A2D98">
        <w:trPr>
          <w:trHeight w:val="705"/>
        </w:trPr>
        <w:tc>
          <w:tcPr>
            <w:tcW w:w="1879" w:type="dxa"/>
            <w:shd w:val="clear" w:color="auto" w:fill="auto"/>
            <w:vAlign w:val="center"/>
          </w:tcPr>
          <w:p w:rsidR="00B75976" w:rsidRPr="00B75976" w:rsidRDefault="00B75976" w:rsidP="00551FFA">
            <w:pPr>
              <w:spacing w:line="276" w:lineRule="auto"/>
              <w:ind w:firstLine="0"/>
              <w:jc w:val="center"/>
              <w:rPr>
                <w:rFonts w:eastAsia="Times New Roman" w:cs="Calibri"/>
                <w:bCs/>
                <w:szCs w:val="18"/>
                <w:lang w:val="ka-GE"/>
              </w:rPr>
            </w:pPr>
            <w:r w:rsidRPr="00B75976">
              <w:rPr>
                <w:rFonts w:eastAsia="Times New Roman" w:cs="Calibri"/>
                <w:bCs/>
                <w:szCs w:val="18"/>
                <w:lang w:val="ka-GE"/>
              </w:rPr>
              <w:t>დასახელება</w:t>
            </w:r>
          </w:p>
        </w:tc>
        <w:tc>
          <w:tcPr>
            <w:tcW w:w="1284" w:type="dxa"/>
            <w:gridSpan w:val="2"/>
            <w:shd w:val="clear" w:color="auto" w:fill="auto"/>
            <w:vAlign w:val="center"/>
          </w:tcPr>
          <w:p w:rsidR="00B75976" w:rsidRPr="00B75976" w:rsidRDefault="00B75976" w:rsidP="00551FFA">
            <w:pPr>
              <w:spacing w:line="276" w:lineRule="auto"/>
              <w:ind w:firstLine="0"/>
              <w:jc w:val="center"/>
              <w:rPr>
                <w:rFonts w:eastAsia="Times New Roman" w:cs="Calibri"/>
                <w:bCs/>
                <w:szCs w:val="18"/>
                <w:lang w:val="ka-GE"/>
              </w:rPr>
            </w:pPr>
            <w:r w:rsidRPr="00B75976">
              <w:rPr>
                <w:rFonts w:eastAsia="Times New Roman" w:cs="Calibri"/>
                <w:bCs/>
                <w:szCs w:val="18"/>
                <w:lang w:val="ka-GE"/>
              </w:rPr>
              <w:t>საბაზისო მაჩვენებელი</w:t>
            </w:r>
          </w:p>
        </w:tc>
        <w:tc>
          <w:tcPr>
            <w:tcW w:w="1281" w:type="dxa"/>
            <w:shd w:val="clear" w:color="auto" w:fill="auto"/>
            <w:vAlign w:val="center"/>
          </w:tcPr>
          <w:p w:rsidR="00B75976" w:rsidRPr="00B75976" w:rsidRDefault="00B75976" w:rsidP="00551FFA">
            <w:pPr>
              <w:spacing w:line="276" w:lineRule="auto"/>
              <w:ind w:firstLine="0"/>
              <w:jc w:val="center"/>
              <w:rPr>
                <w:rFonts w:eastAsia="Times New Roman" w:cs="Calibri"/>
                <w:bCs/>
                <w:szCs w:val="18"/>
                <w:lang w:val="ka-GE"/>
              </w:rPr>
            </w:pPr>
            <w:r w:rsidRPr="00B75976">
              <w:rPr>
                <w:rFonts w:eastAsia="Times New Roman" w:cs="Calibri"/>
                <w:bCs/>
                <w:szCs w:val="18"/>
                <w:lang w:val="ka-GE"/>
              </w:rPr>
              <w:t>დაგეგმილი მაჩვენებელი</w:t>
            </w:r>
          </w:p>
        </w:tc>
        <w:tc>
          <w:tcPr>
            <w:tcW w:w="1802" w:type="dxa"/>
            <w:shd w:val="clear" w:color="auto" w:fill="auto"/>
            <w:vAlign w:val="center"/>
          </w:tcPr>
          <w:p w:rsidR="00B75976" w:rsidRPr="00B75976" w:rsidRDefault="00B75976" w:rsidP="00551FFA">
            <w:pPr>
              <w:spacing w:line="276" w:lineRule="auto"/>
              <w:ind w:firstLine="0"/>
              <w:jc w:val="center"/>
              <w:rPr>
                <w:rFonts w:eastAsia="Times New Roman" w:cs="Calibri"/>
                <w:bCs/>
                <w:szCs w:val="18"/>
                <w:lang w:val="ka-GE"/>
              </w:rPr>
            </w:pPr>
            <w:r w:rsidRPr="00B75976">
              <w:rPr>
                <w:rFonts w:eastAsia="Times New Roman" w:cs="Calibri"/>
                <w:bCs/>
                <w:szCs w:val="18"/>
                <w:lang w:val="ka-GE"/>
              </w:rPr>
              <w:t>მიღწეული მაჩვენებელი</w:t>
            </w:r>
          </w:p>
        </w:tc>
        <w:tc>
          <w:tcPr>
            <w:tcW w:w="1820" w:type="dxa"/>
            <w:gridSpan w:val="2"/>
            <w:shd w:val="clear" w:color="auto" w:fill="auto"/>
            <w:vAlign w:val="center"/>
          </w:tcPr>
          <w:p w:rsidR="00B75976" w:rsidRPr="00B75976" w:rsidRDefault="00B75976" w:rsidP="00551FFA">
            <w:pPr>
              <w:spacing w:line="276" w:lineRule="auto"/>
              <w:ind w:firstLine="0"/>
              <w:jc w:val="center"/>
              <w:rPr>
                <w:rFonts w:eastAsia="Times New Roman" w:cs="Calibri"/>
                <w:bCs/>
                <w:szCs w:val="18"/>
                <w:lang w:val="ka-GE"/>
              </w:rPr>
            </w:pPr>
            <w:r w:rsidRPr="00B75976">
              <w:rPr>
                <w:rFonts w:eastAsia="Times New Roman" w:cs="Calibri"/>
                <w:bCs/>
                <w:szCs w:val="18"/>
                <w:lang w:val="ka-GE"/>
              </w:rPr>
              <w:t>ცდომილების მაჩვენებელი (%/აღწერა)</w:t>
            </w:r>
          </w:p>
        </w:tc>
        <w:tc>
          <w:tcPr>
            <w:tcW w:w="2878" w:type="dxa"/>
            <w:vMerge/>
            <w:shd w:val="clear" w:color="auto" w:fill="auto"/>
            <w:vAlign w:val="center"/>
          </w:tcPr>
          <w:p w:rsidR="00B75976" w:rsidRPr="00B75976" w:rsidRDefault="00B75976" w:rsidP="00551FFA">
            <w:pPr>
              <w:spacing w:line="276" w:lineRule="auto"/>
              <w:ind w:firstLine="0"/>
              <w:jc w:val="center"/>
              <w:rPr>
                <w:rFonts w:eastAsia="Times New Roman" w:cs="Calibri"/>
                <w:b/>
                <w:bCs/>
                <w:szCs w:val="18"/>
              </w:rPr>
            </w:pPr>
          </w:p>
        </w:tc>
      </w:tr>
      <w:tr w:rsidR="00B75976" w:rsidRPr="00B75976" w:rsidTr="007A2D98">
        <w:trPr>
          <w:trHeight w:val="705"/>
        </w:trPr>
        <w:tc>
          <w:tcPr>
            <w:tcW w:w="1879" w:type="dxa"/>
            <w:shd w:val="clear" w:color="auto" w:fill="auto"/>
            <w:vAlign w:val="center"/>
          </w:tcPr>
          <w:p w:rsidR="00B75976" w:rsidRPr="00B75976" w:rsidRDefault="00B75976" w:rsidP="00551FFA">
            <w:pPr>
              <w:spacing w:line="276" w:lineRule="auto"/>
              <w:ind w:firstLine="0"/>
              <w:jc w:val="center"/>
              <w:rPr>
                <w:rFonts w:eastAsia="Times New Roman" w:cs="Calibri"/>
                <w:bCs/>
                <w:szCs w:val="18"/>
                <w:lang w:val="ka-GE"/>
              </w:rPr>
            </w:pPr>
            <w:r w:rsidRPr="00B75976">
              <w:rPr>
                <w:rFonts w:eastAsia="Times New Roman" w:cs="Calibri"/>
                <w:bCs/>
                <w:szCs w:val="18"/>
                <w:lang w:val="ka-GE"/>
              </w:rPr>
              <w:t>კაპიტალურად მოწყობილი სანიაღვრე</w:t>
            </w: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976" w:rsidRPr="00B75976" w:rsidRDefault="00B75976" w:rsidP="00551FFA">
            <w:pPr>
              <w:spacing w:line="276" w:lineRule="auto"/>
              <w:ind w:firstLine="0"/>
              <w:jc w:val="center"/>
              <w:rPr>
                <w:rFonts w:eastAsia="Times New Roman" w:cs="Calibri"/>
                <w:color w:val="000000"/>
                <w:szCs w:val="18"/>
              </w:rPr>
            </w:pPr>
            <w:r w:rsidRPr="00B75976">
              <w:rPr>
                <w:rFonts w:eastAsia="Times New Roman" w:cs="Calibri"/>
                <w:color w:val="000000"/>
                <w:szCs w:val="18"/>
              </w:rPr>
              <w:t>3700</w:t>
            </w:r>
            <w:r w:rsidR="00A82945">
              <w:rPr>
                <w:rFonts w:eastAsia="Times New Roman" w:cs="Calibri"/>
                <w:color w:val="000000"/>
                <w:szCs w:val="18"/>
              </w:rPr>
              <w:t xml:space="preserve"> </w:t>
            </w:r>
            <w:r w:rsidRPr="00B75976">
              <w:rPr>
                <w:rFonts w:eastAsia="Times New Roman" w:cs="Calibri"/>
                <w:color w:val="000000"/>
                <w:szCs w:val="18"/>
              </w:rPr>
              <w:t>მ.</w:t>
            </w:r>
          </w:p>
        </w:tc>
        <w:tc>
          <w:tcPr>
            <w:tcW w:w="1281" w:type="dxa"/>
            <w:tcBorders>
              <w:top w:val="single" w:sz="4" w:space="0" w:color="auto"/>
              <w:left w:val="nil"/>
              <w:bottom w:val="single" w:sz="4" w:space="0" w:color="auto"/>
              <w:right w:val="single" w:sz="4" w:space="0" w:color="auto"/>
            </w:tcBorders>
            <w:shd w:val="clear" w:color="auto" w:fill="auto"/>
            <w:vAlign w:val="center"/>
          </w:tcPr>
          <w:p w:rsidR="00B75976" w:rsidRPr="00B75976" w:rsidRDefault="00B75976" w:rsidP="00551FFA">
            <w:pPr>
              <w:spacing w:line="276" w:lineRule="auto"/>
              <w:ind w:firstLine="0"/>
              <w:jc w:val="center"/>
              <w:rPr>
                <w:rFonts w:eastAsia="Times New Roman" w:cs="Calibri"/>
                <w:color w:val="000000"/>
                <w:szCs w:val="18"/>
              </w:rPr>
            </w:pPr>
            <w:r w:rsidRPr="00B75976">
              <w:rPr>
                <w:rFonts w:eastAsia="Times New Roman" w:cs="Calibri"/>
                <w:color w:val="000000"/>
                <w:szCs w:val="18"/>
              </w:rPr>
              <w:t>5900</w:t>
            </w:r>
            <w:r w:rsidR="00A82945">
              <w:rPr>
                <w:rFonts w:eastAsia="Times New Roman" w:cs="Calibri"/>
                <w:color w:val="000000"/>
                <w:szCs w:val="18"/>
              </w:rPr>
              <w:t xml:space="preserve"> </w:t>
            </w:r>
            <w:r w:rsidRPr="00B75976">
              <w:rPr>
                <w:rFonts w:eastAsia="Times New Roman" w:cs="Calibri"/>
                <w:color w:val="000000"/>
                <w:szCs w:val="18"/>
              </w:rPr>
              <w:t>მ.</w:t>
            </w:r>
          </w:p>
        </w:tc>
        <w:tc>
          <w:tcPr>
            <w:tcW w:w="1802" w:type="dxa"/>
            <w:tcBorders>
              <w:top w:val="single" w:sz="4" w:space="0" w:color="auto"/>
              <w:left w:val="nil"/>
              <w:bottom w:val="single" w:sz="4" w:space="0" w:color="auto"/>
              <w:right w:val="single" w:sz="4" w:space="0" w:color="000000"/>
            </w:tcBorders>
            <w:shd w:val="clear" w:color="auto" w:fill="auto"/>
            <w:vAlign w:val="center"/>
          </w:tcPr>
          <w:p w:rsidR="00B75976" w:rsidRPr="00B75976" w:rsidRDefault="00B75976" w:rsidP="00551FFA">
            <w:pPr>
              <w:spacing w:line="276" w:lineRule="auto"/>
              <w:ind w:firstLine="0"/>
              <w:jc w:val="center"/>
              <w:rPr>
                <w:rFonts w:eastAsia="Times New Roman" w:cs="Calibri"/>
                <w:color w:val="000000"/>
                <w:szCs w:val="18"/>
                <w:lang w:val="ka-GE"/>
              </w:rPr>
            </w:pPr>
            <w:r w:rsidRPr="00B75976">
              <w:rPr>
                <w:rFonts w:eastAsia="Times New Roman" w:cs="Calibri"/>
                <w:color w:val="000000"/>
                <w:szCs w:val="18"/>
                <w:lang w:val="ka-GE"/>
              </w:rPr>
              <w:t>4000</w:t>
            </w:r>
            <w:r w:rsidR="00A82945">
              <w:rPr>
                <w:rFonts w:eastAsia="Times New Roman" w:cs="Calibri"/>
                <w:color w:val="000000"/>
                <w:szCs w:val="18"/>
              </w:rPr>
              <w:t xml:space="preserve"> </w:t>
            </w:r>
            <w:r w:rsidRPr="00B75976">
              <w:rPr>
                <w:rFonts w:eastAsia="Times New Roman" w:cs="Calibri"/>
                <w:color w:val="000000"/>
                <w:szCs w:val="18"/>
                <w:lang w:val="ka-GE"/>
              </w:rPr>
              <w:t>მ</w:t>
            </w:r>
            <w:r w:rsidR="00551FFA">
              <w:rPr>
                <w:rFonts w:eastAsia="Times New Roman" w:cs="Calibri"/>
                <w:color w:val="000000"/>
                <w:szCs w:val="18"/>
                <w:lang w:val="ka-GE"/>
              </w:rPr>
              <w:t>.</w:t>
            </w:r>
          </w:p>
        </w:tc>
        <w:tc>
          <w:tcPr>
            <w:tcW w:w="1820" w:type="dxa"/>
            <w:gridSpan w:val="2"/>
            <w:tcBorders>
              <w:top w:val="single" w:sz="4" w:space="0" w:color="auto"/>
              <w:left w:val="nil"/>
              <w:bottom w:val="single" w:sz="4" w:space="0" w:color="auto"/>
              <w:right w:val="single" w:sz="4" w:space="0" w:color="auto"/>
            </w:tcBorders>
            <w:shd w:val="clear" w:color="auto" w:fill="auto"/>
            <w:vAlign w:val="center"/>
          </w:tcPr>
          <w:p w:rsidR="00B75976" w:rsidRPr="00B75976" w:rsidRDefault="00B75976" w:rsidP="00551FFA">
            <w:pPr>
              <w:spacing w:line="276" w:lineRule="auto"/>
              <w:ind w:firstLine="0"/>
              <w:jc w:val="center"/>
              <w:rPr>
                <w:rFonts w:ascii="Calibri" w:eastAsia="Times New Roman" w:hAnsi="Calibri" w:cs="Calibri"/>
                <w:color w:val="000000"/>
                <w:szCs w:val="18"/>
              </w:rPr>
            </w:pPr>
            <w:r w:rsidRPr="00B75976">
              <w:rPr>
                <w:rFonts w:ascii="Calibri" w:eastAsia="Times New Roman" w:hAnsi="Calibri" w:cs="Calibri"/>
                <w:color w:val="000000"/>
                <w:szCs w:val="18"/>
              </w:rPr>
              <w:t>68%</w:t>
            </w:r>
          </w:p>
        </w:tc>
        <w:tc>
          <w:tcPr>
            <w:tcW w:w="2878" w:type="dxa"/>
            <w:tcBorders>
              <w:bottom w:val="single" w:sz="4" w:space="0" w:color="auto"/>
            </w:tcBorders>
            <w:shd w:val="clear" w:color="auto" w:fill="auto"/>
            <w:vAlign w:val="center"/>
          </w:tcPr>
          <w:p w:rsidR="00B75976" w:rsidRPr="00B75976" w:rsidRDefault="00B75976" w:rsidP="00551FFA">
            <w:pPr>
              <w:spacing w:line="276" w:lineRule="auto"/>
              <w:ind w:firstLine="0"/>
              <w:jc w:val="center"/>
              <w:rPr>
                <w:rFonts w:eastAsia="Times New Roman" w:cs="Calibri"/>
                <w:szCs w:val="18"/>
                <w:lang w:val="ka-GE"/>
              </w:rPr>
            </w:pPr>
            <w:r w:rsidRPr="00B75976">
              <w:rPr>
                <w:rFonts w:eastAsia="Times New Roman" w:cs="Calibri"/>
                <w:szCs w:val="18"/>
                <w:lang w:val="ka-GE"/>
              </w:rPr>
              <w:t>შეუმდგარი ტენდერები, მრავალწლიანი ხელშეკ</w:t>
            </w:r>
            <w:r w:rsidR="00A82945">
              <w:rPr>
                <w:rFonts w:eastAsia="Times New Roman" w:cs="Calibri"/>
                <w:szCs w:val="18"/>
                <w:lang w:val="ka-GE"/>
              </w:rPr>
              <w:softHyphen/>
            </w:r>
            <w:r w:rsidRPr="00B75976">
              <w:rPr>
                <w:rFonts w:eastAsia="Times New Roman" w:cs="Calibri"/>
                <w:szCs w:val="18"/>
                <w:lang w:val="ka-GE"/>
              </w:rPr>
              <w:t>რულებები</w:t>
            </w:r>
          </w:p>
        </w:tc>
      </w:tr>
      <w:tr w:rsidR="00B75976" w:rsidRPr="00B75976" w:rsidTr="007A2D98">
        <w:trPr>
          <w:trHeight w:val="705"/>
        </w:trPr>
        <w:tc>
          <w:tcPr>
            <w:tcW w:w="1879" w:type="dxa"/>
            <w:shd w:val="clear" w:color="auto" w:fill="auto"/>
            <w:vAlign w:val="center"/>
          </w:tcPr>
          <w:p w:rsidR="00B75976" w:rsidRPr="00B75976" w:rsidRDefault="00B75976" w:rsidP="00551FFA">
            <w:pPr>
              <w:spacing w:line="276" w:lineRule="auto"/>
              <w:ind w:firstLine="0"/>
              <w:jc w:val="center"/>
              <w:rPr>
                <w:rFonts w:eastAsia="Times New Roman" w:cs="Calibri"/>
                <w:bCs/>
                <w:szCs w:val="18"/>
                <w:lang w:val="ka-GE"/>
              </w:rPr>
            </w:pPr>
            <w:r w:rsidRPr="00B75976">
              <w:rPr>
                <w:rFonts w:eastAsia="Times New Roman" w:cs="Calibri"/>
                <w:bCs/>
                <w:szCs w:val="18"/>
                <w:lang w:val="ka-GE"/>
              </w:rPr>
              <w:t>ექსპლოატირებული სასულეების რაოდენობა</w:t>
            </w:r>
          </w:p>
        </w:tc>
        <w:tc>
          <w:tcPr>
            <w:tcW w:w="12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75976" w:rsidRPr="00B75976" w:rsidRDefault="00B75976" w:rsidP="00551FFA">
            <w:pPr>
              <w:spacing w:line="276" w:lineRule="auto"/>
              <w:ind w:firstLine="0"/>
              <w:jc w:val="center"/>
              <w:rPr>
                <w:rFonts w:eastAsia="Times New Roman" w:cs="Calibri"/>
                <w:color w:val="000000"/>
                <w:szCs w:val="18"/>
              </w:rPr>
            </w:pPr>
            <w:r w:rsidRPr="00B75976">
              <w:rPr>
                <w:rFonts w:eastAsia="Times New Roman" w:cs="Calibri"/>
                <w:color w:val="000000"/>
                <w:szCs w:val="18"/>
              </w:rPr>
              <w:t>26</w:t>
            </w:r>
          </w:p>
        </w:tc>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tcPr>
          <w:p w:rsidR="00B75976" w:rsidRPr="00B75976" w:rsidRDefault="00B75976" w:rsidP="00551FFA">
            <w:pPr>
              <w:spacing w:line="276" w:lineRule="auto"/>
              <w:ind w:firstLine="0"/>
              <w:jc w:val="center"/>
              <w:rPr>
                <w:rFonts w:eastAsia="Times New Roman" w:cs="Calibri"/>
                <w:color w:val="000000"/>
                <w:szCs w:val="18"/>
                <w:lang w:val="ka-GE"/>
              </w:rPr>
            </w:pPr>
            <w:r w:rsidRPr="00B75976">
              <w:rPr>
                <w:rFonts w:eastAsia="Times New Roman" w:cs="Calibri"/>
                <w:color w:val="000000"/>
                <w:szCs w:val="18"/>
                <w:lang w:val="ka-GE"/>
              </w:rPr>
              <w:t>31</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B75976" w:rsidRPr="00B75976" w:rsidRDefault="00B75976" w:rsidP="00551FFA">
            <w:pPr>
              <w:spacing w:line="276" w:lineRule="auto"/>
              <w:ind w:firstLine="0"/>
              <w:jc w:val="center"/>
              <w:rPr>
                <w:rFonts w:eastAsia="Times New Roman" w:cs="Calibri"/>
                <w:color w:val="000000"/>
                <w:szCs w:val="18"/>
                <w:lang w:val="ka-GE"/>
              </w:rPr>
            </w:pPr>
            <w:r w:rsidRPr="00B75976">
              <w:rPr>
                <w:rFonts w:eastAsia="Times New Roman" w:cs="Calibri"/>
                <w:color w:val="000000"/>
                <w:szCs w:val="18"/>
              </w:rPr>
              <w:t>31</w:t>
            </w: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976" w:rsidRPr="00B75976" w:rsidRDefault="00B75976" w:rsidP="00551FFA">
            <w:pPr>
              <w:spacing w:line="276" w:lineRule="auto"/>
              <w:ind w:firstLine="0"/>
              <w:jc w:val="center"/>
              <w:rPr>
                <w:rFonts w:ascii="Calibri" w:eastAsia="Times New Roman" w:hAnsi="Calibri" w:cs="Calibri"/>
                <w:color w:val="000000"/>
                <w:szCs w:val="18"/>
              </w:rPr>
            </w:pPr>
            <w:r w:rsidRPr="00B75976">
              <w:rPr>
                <w:rFonts w:ascii="Calibri" w:eastAsia="Times New Roman" w:hAnsi="Calibri" w:cs="Calibri"/>
                <w:color w:val="000000"/>
                <w:szCs w:val="18"/>
              </w:rPr>
              <w:t>100%</w:t>
            </w:r>
          </w:p>
        </w:tc>
        <w:tc>
          <w:tcPr>
            <w:tcW w:w="2878" w:type="dxa"/>
            <w:tcBorders>
              <w:top w:val="single" w:sz="4" w:space="0" w:color="auto"/>
              <w:left w:val="single" w:sz="4" w:space="0" w:color="auto"/>
            </w:tcBorders>
            <w:shd w:val="clear" w:color="auto" w:fill="auto"/>
            <w:vAlign w:val="center"/>
          </w:tcPr>
          <w:p w:rsidR="00B75976" w:rsidRPr="00B75976" w:rsidRDefault="00B75976" w:rsidP="00551FFA">
            <w:pPr>
              <w:spacing w:line="276" w:lineRule="auto"/>
              <w:ind w:firstLine="0"/>
              <w:jc w:val="center"/>
              <w:rPr>
                <w:rFonts w:eastAsia="Times New Roman" w:cs="Calibri"/>
                <w:szCs w:val="18"/>
                <w:lang w:val="ka-GE"/>
              </w:rPr>
            </w:pPr>
          </w:p>
        </w:tc>
      </w:tr>
    </w:tbl>
    <w:p w:rsidR="00AE45E7" w:rsidRDefault="00AE45E7" w:rsidP="00071C69">
      <w:pPr>
        <w:ind w:firstLine="851"/>
        <w:rPr>
          <w:szCs w:val="18"/>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724"/>
        <w:gridCol w:w="1623"/>
        <w:gridCol w:w="1533"/>
        <w:gridCol w:w="923"/>
        <w:gridCol w:w="790"/>
        <w:gridCol w:w="1698"/>
        <w:gridCol w:w="1637"/>
      </w:tblGrid>
      <w:tr w:rsidR="00B75976" w:rsidRPr="00B75976" w:rsidTr="007A2D98">
        <w:trPr>
          <w:trHeight w:val="521"/>
        </w:trPr>
        <w:tc>
          <w:tcPr>
            <w:tcW w:w="1988" w:type="dxa"/>
            <w:shd w:val="clear" w:color="auto" w:fill="auto"/>
            <w:vAlign w:val="center"/>
            <w:hideMark/>
          </w:tcPr>
          <w:p w:rsidR="00B75976" w:rsidRPr="00B75976" w:rsidRDefault="001B5FDE" w:rsidP="00797603">
            <w:pPr>
              <w:spacing w:line="276" w:lineRule="auto"/>
              <w:ind w:firstLine="0"/>
              <w:jc w:val="left"/>
              <w:rPr>
                <w:rFonts w:eastAsia="Times New Roman" w:cs="Calibri"/>
                <w:color w:val="000000"/>
                <w:szCs w:val="18"/>
              </w:rPr>
            </w:pPr>
            <w:r>
              <w:rPr>
                <w:rFonts w:eastAsia="Times New Roman" w:cs="Calibri"/>
                <w:color w:val="000000"/>
                <w:szCs w:val="18"/>
              </w:rPr>
              <w:t>ქვეპროგრამის დასახელება/ პროგრამული კოდი</w:t>
            </w:r>
          </w:p>
        </w:tc>
        <w:tc>
          <w:tcPr>
            <w:tcW w:w="8928" w:type="dxa"/>
            <w:gridSpan w:val="7"/>
            <w:shd w:val="clear" w:color="auto" w:fill="auto"/>
            <w:vAlign w:val="center"/>
            <w:hideMark/>
          </w:tcPr>
          <w:p w:rsidR="00B75976" w:rsidRPr="00B75976" w:rsidRDefault="00B75976" w:rsidP="00797603">
            <w:pPr>
              <w:spacing w:line="276" w:lineRule="auto"/>
              <w:ind w:firstLine="0"/>
              <w:rPr>
                <w:rFonts w:eastAsia="Times New Roman" w:cs="Calibri"/>
                <w:color w:val="000000"/>
                <w:szCs w:val="18"/>
              </w:rPr>
            </w:pPr>
            <w:r w:rsidRPr="00B75976">
              <w:rPr>
                <w:rFonts w:eastAsia="Times New Roman" w:cs="Sylfaen"/>
                <w:color w:val="000000"/>
                <w:szCs w:val="18"/>
              </w:rPr>
              <w:t>ვიდეო</w:t>
            </w:r>
            <w:r w:rsidRPr="00B75976">
              <w:rPr>
                <w:rFonts w:eastAsia="Times New Roman" w:cs="Calibri"/>
                <w:color w:val="000000"/>
                <w:szCs w:val="18"/>
              </w:rPr>
              <w:t xml:space="preserve"> – </w:t>
            </w:r>
            <w:r w:rsidRPr="00B75976">
              <w:rPr>
                <w:rFonts w:eastAsia="Times New Roman" w:cs="Sylfaen"/>
                <w:color w:val="000000"/>
                <w:szCs w:val="18"/>
              </w:rPr>
              <w:t>სამეთვალყურეო</w:t>
            </w:r>
            <w:r w:rsidRPr="00B75976">
              <w:rPr>
                <w:rFonts w:eastAsia="Times New Roman" w:cs="Calibri"/>
                <w:color w:val="000000"/>
                <w:szCs w:val="18"/>
              </w:rPr>
              <w:t xml:space="preserve"> </w:t>
            </w:r>
            <w:r w:rsidRPr="00B75976">
              <w:rPr>
                <w:rFonts w:eastAsia="Times New Roman" w:cs="Sylfaen"/>
                <w:color w:val="000000"/>
                <w:szCs w:val="18"/>
              </w:rPr>
              <w:t>კამერების</w:t>
            </w:r>
            <w:r w:rsidRPr="00B75976">
              <w:rPr>
                <w:rFonts w:eastAsia="Times New Roman" w:cs="Calibri"/>
                <w:color w:val="000000"/>
                <w:szCs w:val="18"/>
              </w:rPr>
              <w:t xml:space="preserve"> </w:t>
            </w:r>
            <w:r w:rsidRPr="00B75976">
              <w:rPr>
                <w:rFonts w:eastAsia="Times New Roman" w:cs="Sylfaen"/>
                <w:color w:val="000000"/>
                <w:szCs w:val="18"/>
              </w:rPr>
              <w:t>შეძენა</w:t>
            </w:r>
            <w:r>
              <w:rPr>
                <w:rFonts w:eastAsia="Times New Roman" w:cs="Calibri"/>
                <w:color w:val="000000"/>
                <w:szCs w:val="18"/>
              </w:rPr>
              <w:t xml:space="preserve"> – </w:t>
            </w:r>
            <w:r w:rsidRPr="00B75976">
              <w:rPr>
                <w:rFonts w:eastAsia="Times New Roman" w:cs="Sylfaen"/>
                <w:color w:val="000000"/>
                <w:szCs w:val="18"/>
              </w:rPr>
              <w:t>ექსპლოატაცია</w:t>
            </w:r>
          </w:p>
        </w:tc>
      </w:tr>
      <w:tr w:rsidR="00B75976" w:rsidRPr="00B75976" w:rsidTr="007A2D98">
        <w:trPr>
          <w:trHeight w:val="510"/>
        </w:trPr>
        <w:tc>
          <w:tcPr>
            <w:tcW w:w="1988" w:type="dxa"/>
            <w:shd w:val="clear" w:color="auto" w:fill="auto"/>
            <w:vAlign w:val="center"/>
            <w:hideMark/>
          </w:tcPr>
          <w:p w:rsidR="00B75976" w:rsidRPr="00B75976" w:rsidRDefault="00B75976" w:rsidP="00797603">
            <w:pPr>
              <w:spacing w:line="276" w:lineRule="auto"/>
              <w:ind w:firstLine="0"/>
              <w:jc w:val="left"/>
              <w:rPr>
                <w:rFonts w:eastAsia="Times New Roman" w:cs="Calibri"/>
                <w:color w:val="000000"/>
                <w:szCs w:val="18"/>
              </w:rPr>
            </w:pPr>
            <w:r w:rsidRPr="00B75976">
              <w:rPr>
                <w:rFonts w:eastAsia="Times New Roman" w:cs="Calibri"/>
                <w:color w:val="000000"/>
                <w:szCs w:val="18"/>
              </w:rPr>
              <w:t>ქვეპროგრამის განმახორციელებელი</w:t>
            </w:r>
          </w:p>
        </w:tc>
        <w:tc>
          <w:tcPr>
            <w:tcW w:w="8928" w:type="dxa"/>
            <w:gridSpan w:val="7"/>
            <w:shd w:val="clear" w:color="auto" w:fill="auto"/>
            <w:vAlign w:val="center"/>
            <w:hideMark/>
          </w:tcPr>
          <w:p w:rsidR="00635155" w:rsidRPr="00B75976" w:rsidRDefault="00B75976" w:rsidP="00635155">
            <w:pPr>
              <w:spacing w:line="276" w:lineRule="auto"/>
              <w:ind w:firstLine="0"/>
              <w:jc w:val="center"/>
              <w:rPr>
                <w:rFonts w:eastAsia="Times New Roman" w:cs="Calibri"/>
                <w:color w:val="000000"/>
                <w:szCs w:val="18"/>
              </w:rPr>
            </w:pPr>
            <w:r w:rsidRPr="00B75976">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B75976" w:rsidRPr="00B75976" w:rsidTr="007A2D98">
        <w:trPr>
          <w:trHeight w:val="510"/>
        </w:trPr>
        <w:tc>
          <w:tcPr>
            <w:tcW w:w="1988" w:type="dxa"/>
            <w:shd w:val="clear" w:color="auto" w:fill="auto"/>
            <w:vAlign w:val="center"/>
            <w:hideMark/>
          </w:tcPr>
          <w:p w:rsidR="00B75976" w:rsidRPr="00B75976" w:rsidRDefault="00B75976" w:rsidP="00797603">
            <w:pPr>
              <w:spacing w:line="276" w:lineRule="auto"/>
              <w:ind w:firstLine="0"/>
              <w:jc w:val="left"/>
              <w:rPr>
                <w:rFonts w:eastAsia="Times New Roman" w:cs="Calibri"/>
                <w:color w:val="000000"/>
                <w:szCs w:val="18"/>
              </w:rPr>
            </w:pPr>
            <w:r w:rsidRPr="00B75976">
              <w:rPr>
                <w:rFonts w:eastAsia="Times New Roman" w:cs="Calibri"/>
                <w:color w:val="000000"/>
                <w:szCs w:val="18"/>
              </w:rPr>
              <w:t>ქვეპროგრამის აღწერა</w:t>
            </w:r>
          </w:p>
        </w:tc>
        <w:tc>
          <w:tcPr>
            <w:tcW w:w="8928" w:type="dxa"/>
            <w:gridSpan w:val="7"/>
            <w:shd w:val="clear" w:color="auto" w:fill="auto"/>
            <w:vAlign w:val="center"/>
            <w:hideMark/>
          </w:tcPr>
          <w:p w:rsidR="00B75976" w:rsidRPr="00B75976" w:rsidRDefault="00B75976" w:rsidP="00797603">
            <w:pPr>
              <w:spacing w:line="276" w:lineRule="auto"/>
              <w:ind w:firstLine="0"/>
              <w:rPr>
                <w:rFonts w:eastAsia="Times New Roman" w:cs="Calibri"/>
                <w:color w:val="000000"/>
                <w:szCs w:val="18"/>
              </w:rPr>
            </w:pPr>
            <w:r w:rsidRPr="00B75976">
              <w:rPr>
                <w:rFonts w:eastAsia="Times New Roman" w:cs="Calibri"/>
                <w:color w:val="000000"/>
                <w:szCs w:val="18"/>
              </w:rPr>
              <w:t>ქვეპროგ</w:t>
            </w:r>
            <w:r w:rsidR="00DA4A84">
              <w:rPr>
                <w:rFonts w:eastAsia="Times New Roman" w:cs="Calibri"/>
                <w:color w:val="000000"/>
                <w:szCs w:val="18"/>
              </w:rPr>
              <w:t xml:space="preserve">რამის ფარგლებში განხორციელდება </w:t>
            </w:r>
            <w:r w:rsidRPr="00B75976">
              <w:rPr>
                <w:rFonts w:eastAsia="Times New Roman" w:cs="Calibri"/>
                <w:color w:val="000000"/>
                <w:szCs w:val="18"/>
              </w:rPr>
              <w:t>ვიდეო სამეთვალყურეო კამერების შეძენა, მონტაჟი და ექსპლოატაცია.</w:t>
            </w:r>
          </w:p>
        </w:tc>
      </w:tr>
      <w:tr w:rsidR="00B75976" w:rsidRPr="00B75976" w:rsidTr="007A2D98">
        <w:trPr>
          <w:trHeight w:val="510"/>
        </w:trPr>
        <w:tc>
          <w:tcPr>
            <w:tcW w:w="1988" w:type="dxa"/>
            <w:shd w:val="clear" w:color="auto" w:fill="auto"/>
            <w:vAlign w:val="center"/>
            <w:hideMark/>
          </w:tcPr>
          <w:p w:rsidR="00B75976" w:rsidRPr="00B75976" w:rsidRDefault="00B75976" w:rsidP="00797603">
            <w:pPr>
              <w:spacing w:line="276" w:lineRule="auto"/>
              <w:ind w:firstLine="0"/>
              <w:jc w:val="left"/>
              <w:rPr>
                <w:rFonts w:eastAsia="Times New Roman" w:cs="Calibri"/>
                <w:color w:val="000000"/>
                <w:szCs w:val="18"/>
              </w:rPr>
            </w:pPr>
            <w:r w:rsidRPr="00B75976">
              <w:rPr>
                <w:rFonts w:eastAsia="Times New Roman" w:cs="Calibri"/>
                <w:color w:val="000000"/>
                <w:szCs w:val="18"/>
              </w:rPr>
              <w:t>ქვეპროგრამის მიზანი</w:t>
            </w:r>
          </w:p>
        </w:tc>
        <w:tc>
          <w:tcPr>
            <w:tcW w:w="8928" w:type="dxa"/>
            <w:gridSpan w:val="7"/>
            <w:shd w:val="clear" w:color="auto" w:fill="auto"/>
            <w:vAlign w:val="center"/>
            <w:hideMark/>
          </w:tcPr>
          <w:p w:rsidR="00B75976" w:rsidRPr="00B75976" w:rsidRDefault="00B75976" w:rsidP="00797603">
            <w:pPr>
              <w:spacing w:line="276" w:lineRule="auto"/>
              <w:ind w:firstLine="0"/>
              <w:rPr>
                <w:rFonts w:eastAsia="Times New Roman" w:cs="Calibri"/>
                <w:color w:val="000000"/>
                <w:szCs w:val="18"/>
              </w:rPr>
            </w:pPr>
            <w:r w:rsidRPr="00B75976">
              <w:rPr>
                <w:rFonts w:eastAsia="Times New Roman" w:cs="Calibri"/>
                <w:color w:val="000000"/>
                <w:szCs w:val="18"/>
              </w:rPr>
              <w:t>მუნიციპალიტეტში უსაფრთხო გარემოს შექმნა</w:t>
            </w:r>
          </w:p>
        </w:tc>
      </w:tr>
      <w:tr w:rsidR="00B75976" w:rsidRPr="00B75976" w:rsidTr="007A2D98">
        <w:trPr>
          <w:trHeight w:val="449"/>
        </w:trPr>
        <w:tc>
          <w:tcPr>
            <w:tcW w:w="1988" w:type="dxa"/>
            <w:shd w:val="clear" w:color="auto" w:fill="auto"/>
            <w:vAlign w:val="center"/>
            <w:hideMark/>
          </w:tcPr>
          <w:p w:rsidR="00B75976" w:rsidRPr="00B75976" w:rsidRDefault="00B75976" w:rsidP="00797603">
            <w:pPr>
              <w:spacing w:line="276" w:lineRule="auto"/>
              <w:ind w:firstLine="0"/>
              <w:jc w:val="left"/>
              <w:rPr>
                <w:rFonts w:eastAsia="Times New Roman" w:cs="Calibri"/>
                <w:color w:val="000000"/>
                <w:szCs w:val="18"/>
              </w:rPr>
            </w:pPr>
            <w:r w:rsidRPr="00B75976">
              <w:rPr>
                <w:rFonts w:eastAsia="Times New Roman" w:cs="Calibri"/>
                <w:color w:val="000000"/>
                <w:szCs w:val="18"/>
              </w:rPr>
              <w:t>დაგეგმილი საბოლოო შედეგი</w:t>
            </w:r>
          </w:p>
        </w:tc>
        <w:tc>
          <w:tcPr>
            <w:tcW w:w="4803" w:type="dxa"/>
            <w:gridSpan w:val="4"/>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გადაადგილების უსაფრთხოების უზრუნველყოფა, ქვეითთა უსაფრთხოების უზრუნველყოფა, დანაშაულის პრევენცია</w:t>
            </w:r>
          </w:p>
        </w:tc>
        <w:tc>
          <w:tcPr>
            <w:tcW w:w="2488" w:type="dxa"/>
            <w:gridSpan w:val="2"/>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მიღწეული შედეგი</w:t>
            </w:r>
          </w:p>
        </w:tc>
        <w:tc>
          <w:tcPr>
            <w:tcW w:w="1637" w:type="dxa"/>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გადაადგილების უსაფრთხოების უზრუნველყოფა, ქვეითთა უსაფრთხოების უზრუნველყოფა, დანაშაულის პრევენცია</w:t>
            </w:r>
          </w:p>
        </w:tc>
      </w:tr>
      <w:tr w:rsidR="00B75976" w:rsidRPr="00B75976" w:rsidTr="007A2D98">
        <w:trPr>
          <w:trHeight w:val="645"/>
        </w:trPr>
        <w:tc>
          <w:tcPr>
            <w:tcW w:w="5868" w:type="dxa"/>
            <w:gridSpan w:val="4"/>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დაგეგმილი შედეგის შეფასების ინდიკატორი</w:t>
            </w:r>
          </w:p>
        </w:tc>
        <w:tc>
          <w:tcPr>
            <w:tcW w:w="3411" w:type="dxa"/>
            <w:gridSpan w:val="3"/>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მიღწეული შედეგის შეფასების ინდიკატორი</w:t>
            </w:r>
          </w:p>
        </w:tc>
        <w:tc>
          <w:tcPr>
            <w:tcW w:w="1637" w:type="dxa"/>
            <w:vMerge w:val="restart"/>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განმარტება</w:t>
            </w:r>
          </w:p>
        </w:tc>
      </w:tr>
      <w:tr w:rsidR="00B75976" w:rsidRPr="00B75976" w:rsidTr="007A2D98">
        <w:trPr>
          <w:trHeight w:val="765"/>
        </w:trPr>
        <w:tc>
          <w:tcPr>
            <w:tcW w:w="2712" w:type="dxa"/>
            <w:gridSpan w:val="2"/>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ინდიკატორის დასახელება</w:t>
            </w:r>
          </w:p>
        </w:tc>
        <w:tc>
          <w:tcPr>
            <w:tcW w:w="1623" w:type="dxa"/>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საბაზისო მაჩვენებელი</w:t>
            </w:r>
          </w:p>
        </w:tc>
        <w:tc>
          <w:tcPr>
            <w:tcW w:w="1533" w:type="dxa"/>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დაგეგმილი მაჩვენებელი</w:t>
            </w:r>
          </w:p>
        </w:tc>
        <w:tc>
          <w:tcPr>
            <w:tcW w:w="1713" w:type="dxa"/>
            <w:gridSpan w:val="2"/>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მიღწეული მაჩვენებელი</w:t>
            </w:r>
          </w:p>
        </w:tc>
        <w:tc>
          <w:tcPr>
            <w:tcW w:w="1698" w:type="dxa"/>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ცდომილების მაჩვენებელი (%/აღწერა)</w:t>
            </w:r>
          </w:p>
        </w:tc>
        <w:tc>
          <w:tcPr>
            <w:tcW w:w="1637" w:type="dxa"/>
            <w:vMerge/>
            <w:vAlign w:val="center"/>
            <w:hideMark/>
          </w:tcPr>
          <w:p w:rsidR="00B75976" w:rsidRPr="00B75976" w:rsidRDefault="00B75976" w:rsidP="00797603">
            <w:pPr>
              <w:spacing w:line="276" w:lineRule="auto"/>
              <w:ind w:firstLine="0"/>
              <w:jc w:val="left"/>
              <w:rPr>
                <w:rFonts w:eastAsia="Times New Roman" w:cs="Calibri"/>
                <w:color w:val="000000"/>
                <w:szCs w:val="18"/>
              </w:rPr>
            </w:pPr>
          </w:p>
        </w:tc>
      </w:tr>
      <w:tr w:rsidR="00B75976" w:rsidRPr="00B75976" w:rsidTr="007A2D98">
        <w:trPr>
          <w:trHeight w:val="780"/>
        </w:trPr>
        <w:tc>
          <w:tcPr>
            <w:tcW w:w="2712" w:type="dxa"/>
            <w:gridSpan w:val="2"/>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შეძენილი ვიდეო სამეთვალყურეო კამერების რაოდენობა</w:t>
            </w:r>
          </w:p>
        </w:tc>
        <w:tc>
          <w:tcPr>
            <w:tcW w:w="1623" w:type="dxa"/>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0</w:t>
            </w:r>
          </w:p>
        </w:tc>
        <w:tc>
          <w:tcPr>
            <w:tcW w:w="1533" w:type="dxa"/>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36</w:t>
            </w:r>
          </w:p>
        </w:tc>
        <w:tc>
          <w:tcPr>
            <w:tcW w:w="1713" w:type="dxa"/>
            <w:gridSpan w:val="2"/>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36</w:t>
            </w:r>
          </w:p>
        </w:tc>
        <w:tc>
          <w:tcPr>
            <w:tcW w:w="1698" w:type="dxa"/>
            <w:shd w:val="clear" w:color="auto" w:fill="auto"/>
            <w:vAlign w:val="center"/>
            <w:hideMark/>
          </w:tcPr>
          <w:p w:rsidR="00B75976" w:rsidRPr="00B75976" w:rsidRDefault="00B75976" w:rsidP="00797603">
            <w:pPr>
              <w:spacing w:line="276" w:lineRule="auto"/>
              <w:ind w:firstLine="0"/>
              <w:jc w:val="center"/>
              <w:rPr>
                <w:rFonts w:eastAsia="Times New Roman" w:cs="Calibri"/>
                <w:color w:val="000000"/>
                <w:szCs w:val="18"/>
              </w:rPr>
            </w:pPr>
            <w:r w:rsidRPr="00B75976">
              <w:rPr>
                <w:rFonts w:eastAsia="Times New Roman" w:cs="Calibri"/>
                <w:color w:val="000000"/>
                <w:szCs w:val="18"/>
              </w:rPr>
              <w:t>100%</w:t>
            </w:r>
          </w:p>
        </w:tc>
        <w:tc>
          <w:tcPr>
            <w:tcW w:w="1637" w:type="dxa"/>
            <w:shd w:val="clear" w:color="auto" w:fill="auto"/>
            <w:vAlign w:val="center"/>
            <w:hideMark/>
          </w:tcPr>
          <w:p w:rsidR="00B75976" w:rsidRPr="00B75976" w:rsidRDefault="00B75976" w:rsidP="00797603">
            <w:pPr>
              <w:spacing w:line="276" w:lineRule="auto"/>
              <w:ind w:firstLine="0"/>
              <w:jc w:val="left"/>
              <w:rPr>
                <w:rFonts w:eastAsia="Times New Roman" w:cs="Calibri"/>
                <w:color w:val="000000"/>
                <w:szCs w:val="18"/>
              </w:rPr>
            </w:pPr>
            <w:r w:rsidRPr="00B75976">
              <w:rPr>
                <w:rFonts w:eastAsia="Times New Roman" w:cs="Calibri"/>
                <w:color w:val="000000"/>
                <w:szCs w:val="18"/>
              </w:rPr>
              <w:t> </w:t>
            </w:r>
          </w:p>
        </w:tc>
      </w:tr>
    </w:tbl>
    <w:p w:rsidR="008A4566" w:rsidRDefault="008A4566" w:rsidP="00071C69">
      <w:pPr>
        <w:ind w:firstLine="851"/>
        <w:rPr>
          <w:szCs w:val="18"/>
        </w:rPr>
      </w:pPr>
    </w:p>
    <w:p w:rsidR="008A4566" w:rsidRDefault="008A4566">
      <w:pPr>
        <w:rPr>
          <w:szCs w:val="18"/>
        </w:rPr>
      </w:pPr>
      <w:r>
        <w:rPr>
          <w:szCs w:val="18"/>
        </w:rPr>
        <w:br w:type="page"/>
      </w:r>
    </w:p>
    <w:p w:rsidR="00B75976" w:rsidRDefault="00B75976" w:rsidP="00071C69">
      <w:pPr>
        <w:ind w:firstLine="851"/>
        <w:rPr>
          <w:szCs w:val="18"/>
        </w:rPr>
      </w:pPr>
    </w:p>
    <w:tbl>
      <w:tblPr>
        <w:tblW w:w="109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560"/>
        <w:gridCol w:w="707"/>
        <w:gridCol w:w="1275"/>
        <w:gridCol w:w="7"/>
        <w:gridCol w:w="1538"/>
        <w:gridCol w:w="180"/>
        <w:gridCol w:w="1632"/>
        <w:gridCol w:w="2860"/>
      </w:tblGrid>
      <w:tr w:rsidR="00B75976" w:rsidRPr="00B75976" w:rsidTr="007A2D98">
        <w:trPr>
          <w:trHeight w:val="705"/>
        </w:trPr>
        <w:tc>
          <w:tcPr>
            <w:tcW w:w="2742" w:type="dxa"/>
            <w:gridSpan w:val="2"/>
            <w:shd w:val="clear" w:color="auto" w:fill="auto"/>
            <w:vAlign w:val="center"/>
          </w:tcPr>
          <w:p w:rsidR="00635155" w:rsidRPr="00B75976" w:rsidRDefault="001B5FDE" w:rsidP="00635155">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194" w:type="dxa"/>
            <w:gridSpan w:val="7"/>
            <w:shd w:val="clear" w:color="auto" w:fill="auto"/>
            <w:vAlign w:val="center"/>
          </w:tcPr>
          <w:p w:rsidR="00B75976" w:rsidRPr="00B75976" w:rsidRDefault="00B75976" w:rsidP="00645320">
            <w:pPr>
              <w:spacing w:line="276" w:lineRule="auto"/>
              <w:ind w:firstLine="0"/>
              <w:jc w:val="left"/>
              <w:rPr>
                <w:rFonts w:eastAsia="Times New Roman" w:cs="Calibri"/>
                <w:szCs w:val="18"/>
                <w:lang w:val="ka-GE"/>
              </w:rPr>
            </w:pPr>
            <w:r w:rsidRPr="00B75976">
              <w:rPr>
                <w:rFonts w:eastAsia="Times New Roman" w:cs="Calibri"/>
                <w:bCs/>
                <w:szCs w:val="18"/>
              </w:rPr>
              <w:t xml:space="preserve">საგზაო ნიშნები და უსაფრთხოება </w:t>
            </w:r>
            <w:r w:rsidRPr="00B75976">
              <w:rPr>
                <w:rFonts w:eastAsia="Times New Roman" w:cs="Calibri"/>
                <w:bCs/>
                <w:szCs w:val="18"/>
                <w:lang w:val="ka-GE"/>
              </w:rPr>
              <w:t>(02 01 04)</w:t>
            </w:r>
          </w:p>
        </w:tc>
      </w:tr>
      <w:tr w:rsidR="00B75976" w:rsidRPr="00B75976" w:rsidTr="007A2D98">
        <w:trPr>
          <w:trHeight w:val="705"/>
        </w:trPr>
        <w:tc>
          <w:tcPr>
            <w:tcW w:w="2742" w:type="dxa"/>
            <w:gridSpan w:val="2"/>
            <w:shd w:val="clear" w:color="auto" w:fill="auto"/>
            <w:vAlign w:val="center"/>
            <w:hideMark/>
          </w:tcPr>
          <w:p w:rsidR="00B75976" w:rsidRPr="00B75976" w:rsidRDefault="00B75976" w:rsidP="005244E9">
            <w:pPr>
              <w:spacing w:line="276" w:lineRule="auto"/>
              <w:ind w:firstLine="0"/>
              <w:jc w:val="left"/>
              <w:rPr>
                <w:rFonts w:eastAsia="Times New Roman" w:cs="Calibri"/>
                <w:bCs/>
                <w:szCs w:val="18"/>
              </w:rPr>
            </w:pPr>
            <w:r w:rsidRPr="00B75976">
              <w:rPr>
                <w:rFonts w:eastAsia="Times New Roman" w:cs="Calibri"/>
                <w:bCs/>
                <w:szCs w:val="18"/>
              </w:rPr>
              <w:t>ქვეპროგრამის განმახორციელებელი</w:t>
            </w:r>
          </w:p>
        </w:tc>
        <w:tc>
          <w:tcPr>
            <w:tcW w:w="8194" w:type="dxa"/>
            <w:gridSpan w:val="7"/>
            <w:shd w:val="clear" w:color="auto" w:fill="auto"/>
            <w:vAlign w:val="center"/>
            <w:hideMark/>
          </w:tcPr>
          <w:p w:rsidR="00B75976" w:rsidRPr="00B75976" w:rsidRDefault="00F75A2B" w:rsidP="005244E9">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B75976" w:rsidRPr="00B75976">
              <w:rPr>
                <w:rFonts w:eastAsia="Times New Roman" w:cs="Calibri"/>
                <w:szCs w:val="18"/>
              </w:rPr>
              <w:t xml:space="preserve"> „ქუთგანათების სერვისი“</w:t>
            </w:r>
          </w:p>
        </w:tc>
      </w:tr>
      <w:tr w:rsidR="00B75976" w:rsidRPr="00B75976" w:rsidTr="007A2D98">
        <w:trPr>
          <w:trHeight w:val="840"/>
        </w:trPr>
        <w:tc>
          <w:tcPr>
            <w:tcW w:w="2742" w:type="dxa"/>
            <w:gridSpan w:val="2"/>
            <w:shd w:val="clear" w:color="auto" w:fill="auto"/>
            <w:vAlign w:val="center"/>
            <w:hideMark/>
          </w:tcPr>
          <w:p w:rsidR="00B75976" w:rsidRPr="00B75976" w:rsidRDefault="00B75976" w:rsidP="005244E9">
            <w:pPr>
              <w:spacing w:line="276" w:lineRule="auto"/>
              <w:ind w:firstLine="0"/>
              <w:jc w:val="left"/>
              <w:rPr>
                <w:rFonts w:eastAsia="Times New Roman" w:cs="Calibri"/>
                <w:bCs/>
                <w:szCs w:val="18"/>
              </w:rPr>
            </w:pPr>
            <w:r w:rsidRPr="00B75976">
              <w:rPr>
                <w:rFonts w:eastAsia="Times New Roman" w:cs="Calibri"/>
                <w:bCs/>
                <w:szCs w:val="18"/>
              </w:rPr>
              <w:t>ქვეპროგრამის აღწერა</w:t>
            </w:r>
          </w:p>
        </w:tc>
        <w:tc>
          <w:tcPr>
            <w:tcW w:w="8194" w:type="dxa"/>
            <w:gridSpan w:val="7"/>
            <w:shd w:val="clear" w:color="auto" w:fill="auto"/>
            <w:vAlign w:val="center"/>
            <w:hideMark/>
          </w:tcPr>
          <w:p w:rsidR="00B75976" w:rsidRPr="00B75976" w:rsidRDefault="00B75976" w:rsidP="005244E9">
            <w:pPr>
              <w:spacing w:line="276" w:lineRule="auto"/>
              <w:ind w:firstLine="0"/>
              <w:rPr>
                <w:rFonts w:eastAsia="Times New Roman" w:cs="Calibri"/>
                <w:szCs w:val="18"/>
              </w:rPr>
            </w:pPr>
            <w:r w:rsidRPr="00B75976">
              <w:rPr>
                <w:rFonts w:eastAsia="Times New Roman" w:cs="Calibri"/>
                <w:szCs w:val="18"/>
              </w:rPr>
              <w:t>საგზაო ტრანსპორტის მოწესრიგებული მოძრაობის</w:t>
            </w:r>
            <w:r w:rsidR="00F113E6">
              <w:rPr>
                <w:rFonts w:eastAsia="Times New Roman" w:cs="Calibri"/>
                <w:szCs w:val="18"/>
                <w:lang w:val="ka-GE"/>
              </w:rPr>
              <w:t>ა</w:t>
            </w:r>
            <w:r w:rsidRPr="00B75976">
              <w:rPr>
                <w:rFonts w:eastAsia="Times New Roman" w:cs="Calibri"/>
                <w:szCs w:val="18"/>
              </w:rPr>
              <w:t xml:space="preserve"> და უსაფრთხო გადაადგილებისათვის </w:t>
            </w:r>
            <w:r w:rsidRPr="00B75976">
              <w:rPr>
                <w:rFonts w:eastAsia="Times New Roman" w:cs="Calibri"/>
                <w:szCs w:val="18"/>
                <w:lang w:val="ka-GE"/>
              </w:rPr>
              <w:t>განხორციელდა</w:t>
            </w:r>
            <w:r w:rsidRPr="00B75976">
              <w:rPr>
                <w:rFonts w:eastAsia="Times New Roman" w:cs="Calibri"/>
                <w:szCs w:val="18"/>
              </w:rPr>
              <w:t xml:space="preserve"> საგზაო ნიშნების, შუქნიშნებისა და ქვეითთა გადასასვლელების მოწესრიგება/რეაბილიტაციის სამუშაოები.</w:t>
            </w:r>
          </w:p>
        </w:tc>
      </w:tr>
      <w:tr w:rsidR="00B75976" w:rsidRPr="00B75976" w:rsidTr="007A2D98">
        <w:trPr>
          <w:trHeight w:val="455"/>
        </w:trPr>
        <w:tc>
          <w:tcPr>
            <w:tcW w:w="2742" w:type="dxa"/>
            <w:gridSpan w:val="2"/>
            <w:shd w:val="clear" w:color="auto" w:fill="auto"/>
            <w:vAlign w:val="center"/>
            <w:hideMark/>
          </w:tcPr>
          <w:p w:rsidR="00B75976" w:rsidRPr="00B75976" w:rsidRDefault="00B75976" w:rsidP="005244E9">
            <w:pPr>
              <w:spacing w:line="276" w:lineRule="auto"/>
              <w:ind w:firstLine="0"/>
              <w:jc w:val="left"/>
              <w:rPr>
                <w:rFonts w:eastAsia="Times New Roman" w:cs="Calibri"/>
                <w:bCs/>
                <w:szCs w:val="18"/>
              </w:rPr>
            </w:pPr>
            <w:r w:rsidRPr="00B75976">
              <w:rPr>
                <w:rFonts w:eastAsia="Times New Roman" w:cs="Calibri"/>
                <w:bCs/>
                <w:szCs w:val="18"/>
              </w:rPr>
              <w:t>ქვეპროგრამის მიზანი</w:t>
            </w:r>
          </w:p>
        </w:tc>
        <w:tc>
          <w:tcPr>
            <w:tcW w:w="8194" w:type="dxa"/>
            <w:gridSpan w:val="7"/>
            <w:shd w:val="clear" w:color="auto" w:fill="auto"/>
            <w:vAlign w:val="center"/>
            <w:hideMark/>
          </w:tcPr>
          <w:p w:rsidR="00B75976" w:rsidRPr="00B75976" w:rsidRDefault="00B75976" w:rsidP="005244E9">
            <w:pPr>
              <w:spacing w:line="276" w:lineRule="auto"/>
              <w:ind w:firstLine="0"/>
              <w:jc w:val="left"/>
              <w:rPr>
                <w:rFonts w:eastAsia="Times New Roman" w:cs="Calibri"/>
                <w:szCs w:val="18"/>
              </w:rPr>
            </w:pPr>
            <w:r w:rsidRPr="00B75976">
              <w:rPr>
                <w:rFonts w:eastAsia="Times New Roman" w:cs="Calibri"/>
                <w:szCs w:val="18"/>
                <w:lang w:val="ka-GE"/>
              </w:rPr>
              <w:t>ს</w:t>
            </w:r>
            <w:r w:rsidRPr="00B75976">
              <w:rPr>
                <w:rFonts w:eastAsia="Times New Roman" w:cs="Calibri"/>
                <w:szCs w:val="18"/>
              </w:rPr>
              <w:t>აგზაო მოძრაობის მოწესრიგებული ფუნქციონირება</w:t>
            </w:r>
          </w:p>
        </w:tc>
      </w:tr>
      <w:tr w:rsidR="00B75976" w:rsidRPr="00B75976" w:rsidTr="007A2D98">
        <w:trPr>
          <w:trHeight w:val="560"/>
        </w:trPr>
        <w:tc>
          <w:tcPr>
            <w:tcW w:w="2742" w:type="dxa"/>
            <w:gridSpan w:val="2"/>
            <w:shd w:val="clear" w:color="auto" w:fill="auto"/>
            <w:vAlign w:val="center"/>
            <w:hideMark/>
          </w:tcPr>
          <w:p w:rsidR="00B75976" w:rsidRPr="00B75976" w:rsidRDefault="00B75976" w:rsidP="005244E9">
            <w:pPr>
              <w:spacing w:line="276" w:lineRule="auto"/>
              <w:ind w:firstLine="0"/>
              <w:jc w:val="left"/>
              <w:rPr>
                <w:rFonts w:eastAsia="Times New Roman" w:cs="Calibri"/>
                <w:bCs/>
                <w:szCs w:val="18"/>
              </w:rPr>
            </w:pPr>
            <w:r w:rsidRPr="00B75976">
              <w:rPr>
                <w:rFonts w:eastAsia="Times New Roman" w:cs="Calibri"/>
                <w:bCs/>
                <w:szCs w:val="18"/>
                <w:lang w:val="ka-GE"/>
              </w:rPr>
              <w:t>დაგეგმილი საბოლოო</w:t>
            </w:r>
            <w:r w:rsidRPr="00B75976">
              <w:rPr>
                <w:rFonts w:eastAsia="Times New Roman" w:cs="Calibri"/>
                <w:bCs/>
                <w:szCs w:val="18"/>
              </w:rPr>
              <w:t xml:space="preserve"> შედეგი</w:t>
            </w:r>
          </w:p>
        </w:tc>
        <w:tc>
          <w:tcPr>
            <w:tcW w:w="3707" w:type="dxa"/>
            <w:gridSpan w:val="5"/>
            <w:shd w:val="clear" w:color="auto" w:fill="auto"/>
            <w:vAlign w:val="center"/>
            <w:hideMark/>
          </w:tcPr>
          <w:p w:rsidR="00B75976" w:rsidRPr="00B75976" w:rsidRDefault="00B75976" w:rsidP="005244E9">
            <w:pPr>
              <w:spacing w:line="276" w:lineRule="auto"/>
              <w:ind w:firstLine="0"/>
              <w:jc w:val="center"/>
              <w:rPr>
                <w:rFonts w:eastAsia="Times New Roman" w:cs="Calibri"/>
                <w:szCs w:val="18"/>
              </w:rPr>
            </w:pPr>
            <w:r w:rsidRPr="00B75976">
              <w:rPr>
                <w:rFonts w:eastAsia="Times New Roman" w:cs="Calibri"/>
                <w:szCs w:val="18"/>
              </w:rPr>
              <w:t>მოწესრიგებული და უსაფრთხო საგზაო მოძრაობა</w:t>
            </w:r>
          </w:p>
        </w:tc>
        <w:tc>
          <w:tcPr>
            <w:tcW w:w="1632" w:type="dxa"/>
            <w:shd w:val="clear" w:color="auto" w:fill="auto"/>
            <w:vAlign w:val="center"/>
          </w:tcPr>
          <w:p w:rsidR="00B75976" w:rsidRPr="00B75976" w:rsidRDefault="00B75976" w:rsidP="005244E9">
            <w:pPr>
              <w:spacing w:line="276" w:lineRule="auto"/>
              <w:ind w:firstLine="0"/>
              <w:jc w:val="center"/>
              <w:rPr>
                <w:rFonts w:eastAsia="Times New Roman" w:cs="Calibri"/>
                <w:szCs w:val="18"/>
                <w:lang w:val="ka-GE"/>
              </w:rPr>
            </w:pPr>
            <w:r w:rsidRPr="00B75976">
              <w:rPr>
                <w:rFonts w:eastAsia="Times New Roman" w:cs="Calibri"/>
                <w:szCs w:val="18"/>
                <w:lang w:val="ka-GE"/>
              </w:rPr>
              <w:t>მიღწეული შედეგი</w:t>
            </w:r>
          </w:p>
        </w:tc>
        <w:tc>
          <w:tcPr>
            <w:tcW w:w="2860" w:type="dxa"/>
            <w:shd w:val="clear" w:color="auto" w:fill="auto"/>
            <w:vAlign w:val="center"/>
          </w:tcPr>
          <w:p w:rsidR="00B75976" w:rsidRPr="00B75976" w:rsidRDefault="00B75976" w:rsidP="005244E9">
            <w:pPr>
              <w:spacing w:line="276" w:lineRule="auto"/>
              <w:ind w:firstLine="0"/>
              <w:jc w:val="center"/>
              <w:rPr>
                <w:rFonts w:eastAsia="Times New Roman" w:cs="Calibri"/>
                <w:szCs w:val="18"/>
                <w:lang w:val="ka-GE"/>
              </w:rPr>
            </w:pPr>
            <w:r w:rsidRPr="00B75976">
              <w:rPr>
                <w:rFonts w:eastAsia="Times New Roman" w:cs="Calibri"/>
                <w:szCs w:val="18"/>
                <w:lang w:val="ka-GE"/>
              </w:rPr>
              <w:t>საგზაო შემთხვევების შემცირება; მოსახლეობის კმაყოფილება</w:t>
            </w:r>
          </w:p>
        </w:tc>
      </w:tr>
      <w:tr w:rsidR="00B75976" w:rsidRPr="00B75976" w:rsidTr="007A2D98">
        <w:trPr>
          <w:trHeight w:val="705"/>
        </w:trPr>
        <w:tc>
          <w:tcPr>
            <w:tcW w:w="4731" w:type="dxa"/>
            <w:gridSpan w:val="5"/>
            <w:shd w:val="clear" w:color="auto" w:fill="auto"/>
            <w:vAlign w:val="center"/>
            <w:hideMark/>
          </w:tcPr>
          <w:p w:rsidR="00B75976" w:rsidRPr="00B75976" w:rsidRDefault="00B75976" w:rsidP="005244E9">
            <w:pPr>
              <w:spacing w:line="276" w:lineRule="auto"/>
              <w:ind w:firstLine="0"/>
              <w:jc w:val="center"/>
              <w:rPr>
                <w:rFonts w:eastAsia="Times New Roman" w:cs="Calibri"/>
                <w:bCs/>
                <w:szCs w:val="18"/>
              </w:rPr>
            </w:pPr>
            <w:r w:rsidRPr="00B75976">
              <w:rPr>
                <w:rFonts w:eastAsia="Times New Roman" w:cs="Calibri"/>
                <w:bCs/>
                <w:szCs w:val="18"/>
                <w:lang w:val="ka-GE"/>
              </w:rPr>
              <w:t>დაგეგმილი</w:t>
            </w:r>
            <w:r w:rsidRPr="00B75976">
              <w:rPr>
                <w:rFonts w:eastAsia="Times New Roman" w:cs="Calibri"/>
                <w:bCs/>
                <w:szCs w:val="18"/>
              </w:rPr>
              <w:t xml:space="preserve"> შედეგის შეფასების ინდიკატორი</w:t>
            </w:r>
          </w:p>
        </w:tc>
        <w:tc>
          <w:tcPr>
            <w:tcW w:w="3350" w:type="dxa"/>
            <w:gridSpan w:val="3"/>
            <w:shd w:val="clear" w:color="auto" w:fill="auto"/>
            <w:vAlign w:val="center"/>
          </w:tcPr>
          <w:p w:rsidR="00B75976" w:rsidRPr="00B75976" w:rsidRDefault="00B75976" w:rsidP="005244E9">
            <w:pPr>
              <w:spacing w:line="276" w:lineRule="auto"/>
              <w:ind w:firstLine="0"/>
              <w:jc w:val="center"/>
              <w:rPr>
                <w:rFonts w:eastAsia="Times New Roman" w:cs="Calibri"/>
                <w:bCs/>
                <w:szCs w:val="18"/>
                <w:lang w:val="ka-GE"/>
              </w:rPr>
            </w:pPr>
            <w:r w:rsidRPr="00B75976">
              <w:rPr>
                <w:rFonts w:eastAsia="Times New Roman" w:cs="Calibri"/>
                <w:bCs/>
                <w:szCs w:val="18"/>
                <w:lang w:val="ka-GE"/>
              </w:rPr>
              <w:t>მიღწეული შედეგის შეფასების ინდიკატორი</w:t>
            </w:r>
          </w:p>
        </w:tc>
        <w:tc>
          <w:tcPr>
            <w:tcW w:w="2860" w:type="dxa"/>
            <w:shd w:val="clear" w:color="auto" w:fill="auto"/>
            <w:vAlign w:val="center"/>
          </w:tcPr>
          <w:p w:rsidR="00B75976" w:rsidRPr="00B75976" w:rsidRDefault="00B75976" w:rsidP="005244E9">
            <w:pPr>
              <w:spacing w:line="276" w:lineRule="auto"/>
              <w:ind w:firstLine="0"/>
              <w:jc w:val="center"/>
              <w:rPr>
                <w:rFonts w:eastAsia="Times New Roman" w:cs="Calibri"/>
                <w:bCs/>
                <w:szCs w:val="18"/>
                <w:lang w:val="ka-GE"/>
              </w:rPr>
            </w:pPr>
            <w:r w:rsidRPr="00B75976">
              <w:rPr>
                <w:rFonts w:eastAsia="Times New Roman" w:cs="Calibri"/>
                <w:bCs/>
                <w:szCs w:val="18"/>
                <w:lang w:val="ka-GE"/>
              </w:rPr>
              <w:t>განმარტება</w:t>
            </w:r>
          </w:p>
        </w:tc>
      </w:tr>
      <w:tr w:rsidR="00B75976" w:rsidRPr="00B75976" w:rsidTr="00797603">
        <w:trPr>
          <w:trHeight w:val="705"/>
        </w:trPr>
        <w:tc>
          <w:tcPr>
            <w:tcW w:w="2182" w:type="dxa"/>
            <w:shd w:val="clear" w:color="auto" w:fill="auto"/>
            <w:vAlign w:val="center"/>
          </w:tcPr>
          <w:p w:rsidR="00B75976" w:rsidRPr="00B75976" w:rsidRDefault="00B75976" w:rsidP="005244E9">
            <w:pPr>
              <w:spacing w:line="276" w:lineRule="auto"/>
              <w:ind w:firstLine="0"/>
              <w:jc w:val="center"/>
              <w:rPr>
                <w:rFonts w:eastAsia="Times New Roman" w:cs="Calibri"/>
                <w:bCs/>
                <w:szCs w:val="18"/>
                <w:lang w:val="ka-GE"/>
              </w:rPr>
            </w:pPr>
            <w:r w:rsidRPr="00B75976">
              <w:rPr>
                <w:rFonts w:eastAsia="Times New Roman" w:cs="Calibri"/>
                <w:bCs/>
                <w:szCs w:val="18"/>
                <w:lang w:val="ka-GE"/>
              </w:rPr>
              <w:t>დასახელება</w:t>
            </w:r>
          </w:p>
        </w:tc>
        <w:tc>
          <w:tcPr>
            <w:tcW w:w="1267" w:type="dxa"/>
            <w:gridSpan w:val="2"/>
            <w:shd w:val="clear" w:color="auto" w:fill="auto"/>
            <w:vAlign w:val="center"/>
          </w:tcPr>
          <w:p w:rsidR="00B75976" w:rsidRPr="00B75976" w:rsidRDefault="00B75976" w:rsidP="005244E9">
            <w:pPr>
              <w:spacing w:line="276" w:lineRule="auto"/>
              <w:ind w:firstLine="0"/>
              <w:jc w:val="center"/>
              <w:rPr>
                <w:rFonts w:eastAsia="Times New Roman" w:cs="Calibri"/>
                <w:bCs/>
                <w:szCs w:val="18"/>
                <w:lang w:val="ka-GE"/>
              </w:rPr>
            </w:pPr>
            <w:r w:rsidRPr="00B75976">
              <w:rPr>
                <w:rFonts w:eastAsia="Times New Roman" w:cs="Calibri"/>
                <w:bCs/>
                <w:szCs w:val="18"/>
                <w:lang w:val="ka-GE"/>
              </w:rPr>
              <w:t>საბაზისო მაჩვენებელი</w:t>
            </w:r>
          </w:p>
        </w:tc>
        <w:tc>
          <w:tcPr>
            <w:tcW w:w="1275" w:type="dxa"/>
            <w:shd w:val="clear" w:color="auto" w:fill="auto"/>
            <w:vAlign w:val="center"/>
          </w:tcPr>
          <w:p w:rsidR="00B75976" w:rsidRPr="00B75976" w:rsidRDefault="00B75976" w:rsidP="005244E9">
            <w:pPr>
              <w:spacing w:line="276" w:lineRule="auto"/>
              <w:ind w:firstLine="0"/>
              <w:jc w:val="center"/>
              <w:rPr>
                <w:rFonts w:eastAsia="Times New Roman" w:cs="Calibri"/>
                <w:bCs/>
                <w:szCs w:val="18"/>
                <w:lang w:val="ka-GE"/>
              </w:rPr>
            </w:pPr>
            <w:r w:rsidRPr="00B75976">
              <w:rPr>
                <w:rFonts w:eastAsia="Times New Roman" w:cs="Calibri"/>
                <w:bCs/>
                <w:szCs w:val="18"/>
                <w:lang w:val="ka-GE"/>
              </w:rPr>
              <w:t>დაგეგმილი მაჩვენებელი</w:t>
            </w:r>
          </w:p>
        </w:tc>
        <w:tc>
          <w:tcPr>
            <w:tcW w:w="1545" w:type="dxa"/>
            <w:gridSpan w:val="2"/>
            <w:shd w:val="clear" w:color="auto" w:fill="auto"/>
            <w:vAlign w:val="center"/>
          </w:tcPr>
          <w:p w:rsidR="00B75976" w:rsidRPr="00B75976" w:rsidRDefault="00B75976" w:rsidP="005244E9">
            <w:pPr>
              <w:spacing w:line="276" w:lineRule="auto"/>
              <w:ind w:firstLine="0"/>
              <w:jc w:val="center"/>
              <w:rPr>
                <w:rFonts w:eastAsia="Times New Roman" w:cs="Calibri"/>
                <w:bCs/>
                <w:szCs w:val="18"/>
                <w:lang w:val="ka-GE"/>
              </w:rPr>
            </w:pPr>
            <w:r w:rsidRPr="00B75976">
              <w:rPr>
                <w:rFonts w:eastAsia="Times New Roman" w:cs="Calibri"/>
                <w:bCs/>
                <w:szCs w:val="18"/>
                <w:lang w:val="ka-GE"/>
              </w:rPr>
              <w:t>მიღწეული მაჩვენებელი</w:t>
            </w:r>
          </w:p>
        </w:tc>
        <w:tc>
          <w:tcPr>
            <w:tcW w:w="1812" w:type="dxa"/>
            <w:gridSpan w:val="2"/>
            <w:shd w:val="clear" w:color="auto" w:fill="auto"/>
            <w:vAlign w:val="center"/>
          </w:tcPr>
          <w:p w:rsidR="00B75976" w:rsidRPr="00B75976" w:rsidRDefault="00B75976" w:rsidP="005244E9">
            <w:pPr>
              <w:spacing w:line="276" w:lineRule="auto"/>
              <w:ind w:firstLine="0"/>
              <w:jc w:val="center"/>
              <w:rPr>
                <w:rFonts w:eastAsia="Times New Roman" w:cs="Calibri"/>
                <w:bCs/>
                <w:szCs w:val="18"/>
                <w:lang w:val="ka-GE"/>
              </w:rPr>
            </w:pPr>
            <w:r w:rsidRPr="00B75976">
              <w:rPr>
                <w:rFonts w:eastAsia="Times New Roman" w:cs="Calibri"/>
                <w:bCs/>
                <w:szCs w:val="18"/>
                <w:lang w:val="ka-GE"/>
              </w:rPr>
              <w:t>ცდომილების მაჩვენებელი (%/აღწერა)</w:t>
            </w:r>
          </w:p>
        </w:tc>
        <w:tc>
          <w:tcPr>
            <w:tcW w:w="2860" w:type="dxa"/>
            <w:shd w:val="clear" w:color="auto" w:fill="auto"/>
            <w:vAlign w:val="center"/>
          </w:tcPr>
          <w:p w:rsidR="00B75976" w:rsidRPr="00B75976" w:rsidRDefault="00B75976" w:rsidP="005244E9">
            <w:pPr>
              <w:spacing w:line="276" w:lineRule="auto"/>
              <w:ind w:firstLine="0"/>
              <w:jc w:val="center"/>
              <w:rPr>
                <w:rFonts w:eastAsia="Times New Roman" w:cs="Calibri"/>
                <w:b/>
                <w:bCs/>
                <w:szCs w:val="18"/>
              </w:rPr>
            </w:pPr>
          </w:p>
        </w:tc>
      </w:tr>
      <w:tr w:rsidR="00B75976" w:rsidRPr="00B75976" w:rsidTr="00797603">
        <w:trPr>
          <w:trHeight w:val="440"/>
        </w:trPr>
        <w:tc>
          <w:tcPr>
            <w:tcW w:w="2182" w:type="dxa"/>
            <w:shd w:val="clear" w:color="auto" w:fill="auto"/>
            <w:vAlign w:val="center"/>
          </w:tcPr>
          <w:p w:rsidR="00B75976" w:rsidRPr="00B75976" w:rsidRDefault="00B75976" w:rsidP="005244E9">
            <w:pPr>
              <w:spacing w:line="276" w:lineRule="auto"/>
              <w:ind w:firstLine="0"/>
              <w:jc w:val="center"/>
              <w:rPr>
                <w:rFonts w:eastAsia="Times New Roman" w:cs="Calibri"/>
                <w:bCs/>
                <w:szCs w:val="18"/>
                <w:lang w:val="ka-GE"/>
              </w:rPr>
            </w:pPr>
            <w:r w:rsidRPr="00B75976">
              <w:rPr>
                <w:rFonts w:eastAsia="Times New Roman" w:cs="Calibri"/>
                <w:bCs/>
                <w:szCs w:val="18"/>
                <w:lang w:val="ka-GE"/>
              </w:rPr>
              <w:t>ექსპლოატაციაგაწეული შუქნიშნები</w:t>
            </w:r>
          </w:p>
        </w:tc>
        <w:tc>
          <w:tcPr>
            <w:tcW w:w="1267" w:type="dxa"/>
            <w:gridSpan w:val="2"/>
            <w:shd w:val="clear" w:color="auto" w:fill="auto"/>
            <w:vAlign w:val="center"/>
          </w:tcPr>
          <w:p w:rsidR="00B75976" w:rsidRPr="00B75976" w:rsidRDefault="00B75976" w:rsidP="005244E9">
            <w:pPr>
              <w:spacing w:line="276" w:lineRule="auto"/>
              <w:ind w:firstLine="0"/>
              <w:jc w:val="center"/>
              <w:rPr>
                <w:rFonts w:eastAsia="Times New Roman" w:cs="Calibri"/>
                <w:color w:val="000000"/>
                <w:szCs w:val="18"/>
              </w:rPr>
            </w:pPr>
            <w:r w:rsidRPr="00B75976">
              <w:rPr>
                <w:rFonts w:eastAsia="Times New Roman" w:cs="Calibri"/>
                <w:color w:val="000000"/>
                <w:szCs w:val="18"/>
              </w:rPr>
              <w:t>30</w:t>
            </w:r>
          </w:p>
        </w:tc>
        <w:tc>
          <w:tcPr>
            <w:tcW w:w="1275" w:type="dxa"/>
            <w:shd w:val="clear" w:color="auto" w:fill="auto"/>
            <w:vAlign w:val="center"/>
          </w:tcPr>
          <w:p w:rsidR="00B75976" w:rsidRPr="00B75976" w:rsidRDefault="00B75976" w:rsidP="005244E9">
            <w:pPr>
              <w:spacing w:line="276" w:lineRule="auto"/>
              <w:ind w:firstLine="0"/>
              <w:jc w:val="center"/>
              <w:rPr>
                <w:rFonts w:eastAsia="Times New Roman" w:cs="Calibri"/>
                <w:color w:val="000000"/>
                <w:szCs w:val="18"/>
              </w:rPr>
            </w:pPr>
            <w:r w:rsidRPr="00B75976">
              <w:rPr>
                <w:rFonts w:eastAsia="Times New Roman" w:cs="Calibri"/>
                <w:color w:val="000000"/>
                <w:szCs w:val="18"/>
              </w:rPr>
              <w:t>30</w:t>
            </w:r>
          </w:p>
        </w:tc>
        <w:tc>
          <w:tcPr>
            <w:tcW w:w="1545" w:type="dxa"/>
            <w:gridSpan w:val="2"/>
            <w:shd w:val="clear" w:color="auto" w:fill="auto"/>
            <w:vAlign w:val="center"/>
          </w:tcPr>
          <w:p w:rsidR="00B75976" w:rsidRPr="00B75976" w:rsidRDefault="00B75976" w:rsidP="005244E9">
            <w:pPr>
              <w:spacing w:line="276" w:lineRule="auto"/>
              <w:ind w:firstLine="0"/>
              <w:jc w:val="center"/>
              <w:rPr>
                <w:rFonts w:eastAsia="Times New Roman" w:cs="Calibri"/>
                <w:color w:val="000000"/>
                <w:szCs w:val="18"/>
              </w:rPr>
            </w:pPr>
            <w:r w:rsidRPr="00B75976">
              <w:rPr>
                <w:rFonts w:eastAsia="Times New Roman" w:cs="Calibri"/>
                <w:color w:val="000000"/>
                <w:szCs w:val="18"/>
              </w:rPr>
              <w:t>30</w:t>
            </w:r>
          </w:p>
        </w:tc>
        <w:tc>
          <w:tcPr>
            <w:tcW w:w="1812" w:type="dxa"/>
            <w:gridSpan w:val="2"/>
            <w:shd w:val="clear" w:color="auto" w:fill="auto"/>
            <w:vAlign w:val="center"/>
          </w:tcPr>
          <w:p w:rsidR="00B75976" w:rsidRPr="00B75976" w:rsidRDefault="00B75976" w:rsidP="005244E9">
            <w:pPr>
              <w:spacing w:line="276" w:lineRule="auto"/>
              <w:ind w:firstLine="0"/>
              <w:jc w:val="center"/>
              <w:rPr>
                <w:rFonts w:eastAsia="Times New Roman" w:cs="Calibri"/>
                <w:iCs/>
                <w:color w:val="000000"/>
                <w:szCs w:val="18"/>
              </w:rPr>
            </w:pPr>
            <w:r w:rsidRPr="00B75976">
              <w:rPr>
                <w:rFonts w:eastAsia="Times New Roman" w:cs="Calibri"/>
                <w:iCs/>
                <w:color w:val="000000"/>
                <w:szCs w:val="18"/>
              </w:rPr>
              <w:t>100%</w:t>
            </w:r>
          </w:p>
        </w:tc>
        <w:tc>
          <w:tcPr>
            <w:tcW w:w="2860" w:type="dxa"/>
            <w:shd w:val="clear" w:color="auto" w:fill="auto"/>
            <w:vAlign w:val="center"/>
          </w:tcPr>
          <w:p w:rsidR="00B75976" w:rsidRPr="00B75976" w:rsidRDefault="00B75976" w:rsidP="005244E9">
            <w:pPr>
              <w:spacing w:line="276" w:lineRule="auto"/>
              <w:ind w:firstLine="0"/>
              <w:jc w:val="center"/>
              <w:rPr>
                <w:rFonts w:eastAsia="Times New Roman" w:cs="Calibri"/>
                <w:b/>
                <w:bCs/>
                <w:szCs w:val="18"/>
              </w:rPr>
            </w:pPr>
          </w:p>
        </w:tc>
      </w:tr>
      <w:tr w:rsidR="00B75976" w:rsidRPr="00B75976" w:rsidTr="00797603">
        <w:trPr>
          <w:trHeight w:val="350"/>
        </w:trPr>
        <w:tc>
          <w:tcPr>
            <w:tcW w:w="2182" w:type="dxa"/>
            <w:shd w:val="clear" w:color="auto" w:fill="auto"/>
            <w:vAlign w:val="center"/>
          </w:tcPr>
          <w:p w:rsidR="00B75976" w:rsidRPr="00B75976" w:rsidRDefault="00B75976" w:rsidP="005244E9">
            <w:pPr>
              <w:spacing w:line="276" w:lineRule="auto"/>
              <w:ind w:firstLine="0"/>
              <w:jc w:val="center"/>
              <w:rPr>
                <w:rFonts w:eastAsia="Times New Roman" w:cs="Calibri"/>
                <w:bCs/>
                <w:szCs w:val="18"/>
                <w:lang w:val="ka-GE"/>
              </w:rPr>
            </w:pPr>
            <w:r w:rsidRPr="00B75976">
              <w:rPr>
                <w:rFonts w:eastAsia="Times New Roman" w:cs="Calibri"/>
                <w:bCs/>
                <w:szCs w:val="18"/>
                <w:lang w:val="ka-GE"/>
              </w:rPr>
              <w:t>ექსპლოატაციაგაწეული საგზაო ნიშნები</w:t>
            </w:r>
          </w:p>
        </w:tc>
        <w:tc>
          <w:tcPr>
            <w:tcW w:w="1267" w:type="dxa"/>
            <w:gridSpan w:val="2"/>
            <w:shd w:val="clear" w:color="auto" w:fill="auto"/>
            <w:vAlign w:val="center"/>
          </w:tcPr>
          <w:p w:rsidR="00B75976" w:rsidRPr="00B75976" w:rsidRDefault="00B75976" w:rsidP="005244E9">
            <w:pPr>
              <w:spacing w:line="276" w:lineRule="auto"/>
              <w:ind w:firstLine="0"/>
              <w:jc w:val="center"/>
              <w:rPr>
                <w:rFonts w:eastAsia="Times New Roman" w:cs="Calibri"/>
                <w:color w:val="000000"/>
                <w:szCs w:val="18"/>
              </w:rPr>
            </w:pPr>
            <w:r w:rsidRPr="00B75976">
              <w:rPr>
                <w:rFonts w:eastAsia="Times New Roman" w:cs="Calibri"/>
                <w:color w:val="000000"/>
                <w:szCs w:val="18"/>
              </w:rPr>
              <w:t>100</w:t>
            </w:r>
          </w:p>
        </w:tc>
        <w:tc>
          <w:tcPr>
            <w:tcW w:w="1275" w:type="dxa"/>
            <w:shd w:val="clear" w:color="auto" w:fill="auto"/>
            <w:vAlign w:val="center"/>
          </w:tcPr>
          <w:p w:rsidR="00B75976" w:rsidRPr="00B75976" w:rsidRDefault="00B75976" w:rsidP="005244E9">
            <w:pPr>
              <w:spacing w:line="276" w:lineRule="auto"/>
              <w:ind w:firstLine="0"/>
              <w:jc w:val="center"/>
              <w:rPr>
                <w:rFonts w:eastAsia="Times New Roman" w:cs="Calibri"/>
                <w:color w:val="000000"/>
                <w:szCs w:val="18"/>
              </w:rPr>
            </w:pPr>
            <w:r w:rsidRPr="00B75976">
              <w:rPr>
                <w:rFonts w:eastAsia="Times New Roman" w:cs="Calibri"/>
                <w:color w:val="000000"/>
                <w:szCs w:val="18"/>
              </w:rPr>
              <w:t>100</w:t>
            </w:r>
          </w:p>
        </w:tc>
        <w:tc>
          <w:tcPr>
            <w:tcW w:w="1545" w:type="dxa"/>
            <w:gridSpan w:val="2"/>
            <w:shd w:val="clear" w:color="auto" w:fill="auto"/>
            <w:vAlign w:val="center"/>
          </w:tcPr>
          <w:p w:rsidR="00B75976" w:rsidRPr="00B75976" w:rsidRDefault="00B75976" w:rsidP="005244E9">
            <w:pPr>
              <w:spacing w:line="276" w:lineRule="auto"/>
              <w:ind w:firstLine="0"/>
              <w:jc w:val="center"/>
              <w:rPr>
                <w:rFonts w:eastAsia="Times New Roman" w:cs="Calibri"/>
                <w:color w:val="000000"/>
                <w:szCs w:val="18"/>
              </w:rPr>
            </w:pPr>
            <w:r w:rsidRPr="00B75976">
              <w:rPr>
                <w:rFonts w:eastAsia="Times New Roman" w:cs="Calibri"/>
                <w:color w:val="000000"/>
                <w:szCs w:val="18"/>
              </w:rPr>
              <w:t>100</w:t>
            </w:r>
          </w:p>
        </w:tc>
        <w:tc>
          <w:tcPr>
            <w:tcW w:w="1812" w:type="dxa"/>
            <w:gridSpan w:val="2"/>
            <w:shd w:val="clear" w:color="auto" w:fill="auto"/>
            <w:vAlign w:val="center"/>
          </w:tcPr>
          <w:p w:rsidR="00B75976" w:rsidRPr="00B75976" w:rsidRDefault="00B75976" w:rsidP="005244E9">
            <w:pPr>
              <w:spacing w:line="276" w:lineRule="auto"/>
              <w:ind w:firstLine="0"/>
              <w:jc w:val="center"/>
              <w:rPr>
                <w:rFonts w:eastAsia="Times New Roman" w:cs="Calibri"/>
                <w:iCs/>
                <w:color w:val="000000"/>
                <w:szCs w:val="18"/>
              </w:rPr>
            </w:pPr>
            <w:r w:rsidRPr="00B75976">
              <w:rPr>
                <w:rFonts w:eastAsia="Times New Roman" w:cs="Calibri"/>
                <w:iCs/>
                <w:color w:val="000000"/>
                <w:szCs w:val="18"/>
              </w:rPr>
              <w:t>100%</w:t>
            </w:r>
          </w:p>
        </w:tc>
        <w:tc>
          <w:tcPr>
            <w:tcW w:w="2860" w:type="dxa"/>
            <w:shd w:val="clear" w:color="auto" w:fill="auto"/>
            <w:vAlign w:val="center"/>
          </w:tcPr>
          <w:p w:rsidR="00B75976" w:rsidRPr="00B75976" w:rsidRDefault="00B75976" w:rsidP="005244E9">
            <w:pPr>
              <w:spacing w:line="276" w:lineRule="auto"/>
              <w:ind w:firstLine="0"/>
              <w:jc w:val="center"/>
              <w:rPr>
                <w:rFonts w:eastAsia="Times New Roman" w:cs="Calibri"/>
                <w:b/>
                <w:bCs/>
                <w:szCs w:val="18"/>
              </w:rPr>
            </w:pPr>
          </w:p>
        </w:tc>
      </w:tr>
      <w:tr w:rsidR="00B75976" w:rsidRPr="00B75976" w:rsidTr="00797603">
        <w:trPr>
          <w:trHeight w:val="350"/>
        </w:trPr>
        <w:tc>
          <w:tcPr>
            <w:tcW w:w="2182" w:type="dxa"/>
            <w:shd w:val="clear" w:color="auto" w:fill="auto"/>
            <w:vAlign w:val="center"/>
          </w:tcPr>
          <w:p w:rsidR="00B75976" w:rsidRPr="00B75976" w:rsidRDefault="00B75976" w:rsidP="005244E9">
            <w:pPr>
              <w:spacing w:line="276" w:lineRule="auto"/>
              <w:ind w:firstLine="0"/>
              <w:jc w:val="center"/>
              <w:rPr>
                <w:rFonts w:eastAsia="Times New Roman" w:cs="Calibri"/>
                <w:bCs/>
                <w:szCs w:val="18"/>
                <w:lang w:val="ka-GE"/>
              </w:rPr>
            </w:pPr>
            <w:r w:rsidRPr="00B75976">
              <w:rPr>
                <w:rFonts w:eastAsia="Times New Roman" w:cs="Calibri"/>
                <w:bCs/>
                <w:szCs w:val="18"/>
                <w:lang w:val="ka-GE"/>
              </w:rPr>
              <w:t>დაგებული სიჩქარის შემზღუდველი ბორცვების რაოდენობა</w:t>
            </w:r>
          </w:p>
        </w:tc>
        <w:tc>
          <w:tcPr>
            <w:tcW w:w="1267" w:type="dxa"/>
            <w:gridSpan w:val="2"/>
            <w:shd w:val="clear" w:color="auto" w:fill="auto"/>
            <w:vAlign w:val="center"/>
          </w:tcPr>
          <w:p w:rsidR="00B75976" w:rsidRPr="00B75976" w:rsidRDefault="00B75976" w:rsidP="005244E9">
            <w:pPr>
              <w:spacing w:line="276" w:lineRule="auto"/>
              <w:ind w:firstLine="0"/>
              <w:jc w:val="center"/>
              <w:rPr>
                <w:rFonts w:eastAsia="Times New Roman" w:cs="Calibri"/>
                <w:color w:val="000000"/>
                <w:szCs w:val="18"/>
              </w:rPr>
            </w:pPr>
            <w:r w:rsidRPr="00B75976">
              <w:rPr>
                <w:rFonts w:eastAsia="Times New Roman" w:cs="Calibri"/>
                <w:color w:val="000000"/>
                <w:szCs w:val="18"/>
              </w:rPr>
              <w:t>10</w:t>
            </w:r>
          </w:p>
        </w:tc>
        <w:tc>
          <w:tcPr>
            <w:tcW w:w="1275" w:type="dxa"/>
            <w:shd w:val="clear" w:color="auto" w:fill="auto"/>
            <w:vAlign w:val="center"/>
          </w:tcPr>
          <w:p w:rsidR="00B75976" w:rsidRPr="00B75976" w:rsidRDefault="00B75976" w:rsidP="005244E9">
            <w:pPr>
              <w:spacing w:line="276" w:lineRule="auto"/>
              <w:ind w:firstLine="0"/>
              <w:jc w:val="center"/>
              <w:rPr>
                <w:rFonts w:eastAsia="Times New Roman" w:cs="Calibri"/>
                <w:color w:val="000000"/>
                <w:szCs w:val="18"/>
              </w:rPr>
            </w:pPr>
            <w:r w:rsidRPr="00B75976">
              <w:rPr>
                <w:rFonts w:eastAsia="Times New Roman" w:cs="Calibri"/>
                <w:color w:val="000000"/>
                <w:szCs w:val="18"/>
              </w:rPr>
              <w:t>70</w:t>
            </w:r>
          </w:p>
        </w:tc>
        <w:tc>
          <w:tcPr>
            <w:tcW w:w="1545" w:type="dxa"/>
            <w:gridSpan w:val="2"/>
            <w:shd w:val="clear" w:color="auto" w:fill="auto"/>
            <w:vAlign w:val="center"/>
          </w:tcPr>
          <w:p w:rsidR="00B75976" w:rsidRPr="00B75976" w:rsidRDefault="00B75976" w:rsidP="005244E9">
            <w:pPr>
              <w:spacing w:line="276" w:lineRule="auto"/>
              <w:ind w:firstLine="0"/>
              <w:jc w:val="center"/>
              <w:rPr>
                <w:rFonts w:eastAsia="Times New Roman" w:cs="Calibri"/>
                <w:color w:val="000000"/>
                <w:szCs w:val="18"/>
              </w:rPr>
            </w:pPr>
            <w:r w:rsidRPr="00B75976">
              <w:rPr>
                <w:rFonts w:eastAsia="Times New Roman" w:cs="Calibri"/>
                <w:color w:val="000000"/>
                <w:szCs w:val="18"/>
              </w:rPr>
              <w:t>52</w:t>
            </w:r>
          </w:p>
        </w:tc>
        <w:tc>
          <w:tcPr>
            <w:tcW w:w="1812" w:type="dxa"/>
            <w:gridSpan w:val="2"/>
            <w:shd w:val="clear" w:color="auto" w:fill="auto"/>
            <w:vAlign w:val="center"/>
          </w:tcPr>
          <w:p w:rsidR="00B75976" w:rsidRPr="00B75976" w:rsidRDefault="00B75976" w:rsidP="005244E9">
            <w:pPr>
              <w:spacing w:line="276" w:lineRule="auto"/>
              <w:ind w:firstLine="0"/>
              <w:jc w:val="center"/>
              <w:rPr>
                <w:rFonts w:eastAsia="Times New Roman" w:cs="Calibri"/>
                <w:iCs/>
                <w:color w:val="000000"/>
                <w:szCs w:val="18"/>
              </w:rPr>
            </w:pPr>
            <w:r w:rsidRPr="00B75976">
              <w:rPr>
                <w:rFonts w:eastAsia="Times New Roman" w:cs="Calibri"/>
                <w:iCs/>
                <w:color w:val="000000"/>
                <w:szCs w:val="18"/>
              </w:rPr>
              <w:t>74%</w:t>
            </w:r>
          </w:p>
        </w:tc>
        <w:tc>
          <w:tcPr>
            <w:tcW w:w="2860" w:type="dxa"/>
            <w:shd w:val="clear" w:color="auto" w:fill="auto"/>
            <w:vAlign w:val="center"/>
          </w:tcPr>
          <w:p w:rsidR="00B75976" w:rsidRPr="00B75976" w:rsidRDefault="00B75976" w:rsidP="005244E9">
            <w:pPr>
              <w:spacing w:line="276" w:lineRule="auto"/>
              <w:ind w:firstLine="0"/>
              <w:jc w:val="center"/>
              <w:rPr>
                <w:rFonts w:eastAsia="Times New Roman" w:cs="Calibri"/>
                <w:b/>
                <w:bCs/>
                <w:szCs w:val="18"/>
              </w:rPr>
            </w:pPr>
          </w:p>
        </w:tc>
      </w:tr>
    </w:tbl>
    <w:p w:rsidR="00B75976" w:rsidRDefault="00B75976" w:rsidP="00071C69">
      <w:pPr>
        <w:ind w:firstLine="851"/>
        <w:rPr>
          <w:szCs w:val="18"/>
        </w:rPr>
      </w:pPr>
    </w:p>
    <w:tbl>
      <w:tblPr>
        <w:tblW w:w="109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336"/>
        <w:gridCol w:w="1073"/>
        <w:gridCol w:w="1357"/>
        <w:gridCol w:w="1350"/>
        <w:gridCol w:w="1373"/>
        <w:gridCol w:w="3116"/>
      </w:tblGrid>
      <w:tr w:rsidR="00AD0C54" w:rsidRPr="00AD0C54" w:rsidTr="007A2D98">
        <w:trPr>
          <w:trHeight w:val="705"/>
        </w:trPr>
        <w:tc>
          <w:tcPr>
            <w:tcW w:w="2339" w:type="dxa"/>
            <w:shd w:val="clear" w:color="auto" w:fill="auto"/>
            <w:vAlign w:val="center"/>
          </w:tcPr>
          <w:p w:rsidR="00AD0C54" w:rsidRPr="00AD0C54" w:rsidRDefault="001B5FDE" w:rsidP="0079760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605" w:type="dxa"/>
            <w:gridSpan w:val="6"/>
            <w:shd w:val="clear" w:color="auto" w:fill="auto"/>
            <w:vAlign w:val="center"/>
          </w:tcPr>
          <w:p w:rsidR="00AD0C54" w:rsidRPr="00AD0C54" w:rsidRDefault="00AD0C54" w:rsidP="00645320">
            <w:pPr>
              <w:spacing w:line="276" w:lineRule="auto"/>
              <w:ind w:firstLine="0"/>
              <w:jc w:val="left"/>
              <w:rPr>
                <w:rFonts w:eastAsia="Times New Roman" w:cs="Calibri"/>
                <w:szCs w:val="18"/>
                <w:lang w:val="ka-GE"/>
              </w:rPr>
            </w:pPr>
            <w:r w:rsidRPr="00AD0C54">
              <w:rPr>
                <w:rFonts w:eastAsia="Times New Roman" w:cs="Calibri"/>
                <w:bCs/>
                <w:szCs w:val="18"/>
              </w:rPr>
              <w:t xml:space="preserve">გარე განათების ქსელის ექსპლოატაცია </w:t>
            </w:r>
            <w:r w:rsidRPr="00AD0C54">
              <w:rPr>
                <w:rFonts w:eastAsia="Times New Roman" w:cs="Calibri"/>
                <w:bCs/>
                <w:szCs w:val="18"/>
                <w:lang w:val="ka-GE"/>
              </w:rPr>
              <w:t>(02 03 01)</w:t>
            </w:r>
          </w:p>
        </w:tc>
      </w:tr>
      <w:tr w:rsidR="00AD0C54" w:rsidRPr="00AD0C54" w:rsidTr="007A2D98">
        <w:trPr>
          <w:trHeight w:val="479"/>
        </w:trPr>
        <w:tc>
          <w:tcPr>
            <w:tcW w:w="2339" w:type="dxa"/>
            <w:shd w:val="clear" w:color="auto" w:fill="auto"/>
            <w:vAlign w:val="center"/>
            <w:hideMark/>
          </w:tcPr>
          <w:p w:rsidR="00AD0C54" w:rsidRPr="00AD0C54" w:rsidRDefault="00AD0C54" w:rsidP="00797603">
            <w:pPr>
              <w:spacing w:line="276" w:lineRule="auto"/>
              <w:ind w:firstLine="0"/>
              <w:jc w:val="left"/>
              <w:rPr>
                <w:rFonts w:eastAsia="Times New Roman" w:cs="Calibri"/>
                <w:bCs/>
                <w:szCs w:val="18"/>
              </w:rPr>
            </w:pPr>
            <w:r w:rsidRPr="00AD0C54">
              <w:rPr>
                <w:rFonts w:eastAsia="Times New Roman" w:cs="Calibri"/>
                <w:bCs/>
                <w:szCs w:val="18"/>
              </w:rPr>
              <w:t>ქვეპროგრამის განმახორციელებელი</w:t>
            </w:r>
          </w:p>
        </w:tc>
        <w:tc>
          <w:tcPr>
            <w:tcW w:w="8605" w:type="dxa"/>
            <w:gridSpan w:val="6"/>
            <w:shd w:val="clear" w:color="auto" w:fill="auto"/>
            <w:vAlign w:val="center"/>
            <w:hideMark/>
          </w:tcPr>
          <w:p w:rsidR="00AD0C54" w:rsidRPr="00AD0C54" w:rsidRDefault="00AD0C54" w:rsidP="00797603">
            <w:pPr>
              <w:spacing w:line="276" w:lineRule="auto"/>
              <w:ind w:firstLine="0"/>
              <w:jc w:val="center"/>
              <w:rPr>
                <w:rFonts w:eastAsia="Times New Roman" w:cs="Calibri"/>
                <w:szCs w:val="18"/>
              </w:rPr>
            </w:pPr>
            <w:r w:rsidRPr="00AD0C54">
              <w:rPr>
                <w:rFonts w:eastAsia="Times New Roman" w:cs="Calibri"/>
                <w:szCs w:val="18"/>
              </w:rPr>
              <w:t>ა</w:t>
            </w:r>
            <w:r w:rsidR="00DA4A84">
              <w:rPr>
                <w:rFonts w:eastAsia="Times New Roman" w:cs="Calibri"/>
                <w:szCs w:val="18"/>
                <w:lang w:val="ka-GE"/>
              </w:rPr>
              <w:t>(</w:t>
            </w:r>
            <w:r w:rsidRPr="00AD0C54">
              <w:rPr>
                <w:rFonts w:eastAsia="Times New Roman" w:cs="Calibri"/>
                <w:szCs w:val="18"/>
              </w:rPr>
              <w:t>ა</w:t>
            </w:r>
            <w:r w:rsidR="00DA4A84">
              <w:rPr>
                <w:rFonts w:eastAsia="Times New Roman" w:cs="Calibri"/>
                <w:szCs w:val="18"/>
                <w:lang w:val="ka-GE"/>
              </w:rPr>
              <w:t>)</w:t>
            </w:r>
            <w:r w:rsidRPr="00AD0C54">
              <w:rPr>
                <w:rFonts w:eastAsia="Times New Roman" w:cs="Calibri"/>
                <w:szCs w:val="18"/>
              </w:rPr>
              <w:t>იპ „ქუთგანათების სერვისი“</w:t>
            </w:r>
          </w:p>
        </w:tc>
      </w:tr>
      <w:tr w:rsidR="00AD0C54" w:rsidRPr="00AD0C54" w:rsidTr="007A2D98">
        <w:trPr>
          <w:trHeight w:val="840"/>
        </w:trPr>
        <w:tc>
          <w:tcPr>
            <w:tcW w:w="2339" w:type="dxa"/>
            <w:shd w:val="clear" w:color="auto" w:fill="auto"/>
            <w:vAlign w:val="center"/>
            <w:hideMark/>
          </w:tcPr>
          <w:p w:rsidR="00AD0C54" w:rsidRPr="00AD0C54" w:rsidRDefault="00AD0C54" w:rsidP="00797603">
            <w:pPr>
              <w:spacing w:line="276" w:lineRule="auto"/>
              <w:ind w:firstLine="0"/>
              <w:jc w:val="left"/>
              <w:rPr>
                <w:rFonts w:eastAsia="Times New Roman" w:cs="Calibri"/>
                <w:bCs/>
                <w:szCs w:val="18"/>
              </w:rPr>
            </w:pPr>
            <w:r w:rsidRPr="00AD0C54">
              <w:rPr>
                <w:rFonts w:eastAsia="Times New Roman" w:cs="Calibri"/>
                <w:bCs/>
                <w:szCs w:val="18"/>
              </w:rPr>
              <w:t>ქვეპროგრამის აღწერა</w:t>
            </w:r>
          </w:p>
        </w:tc>
        <w:tc>
          <w:tcPr>
            <w:tcW w:w="8605" w:type="dxa"/>
            <w:gridSpan w:val="6"/>
            <w:shd w:val="clear" w:color="auto" w:fill="auto"/>
            <w:vAlign w:val="center"/>
            <w:hideMark/>
          </w:tcPr>
          <w:p w:rsidR="00AD0C54" w:rsidRPr="00AD0C54" w:rsidRDefault="00AD0C54" w:rsidP="00913CA4">
            <w:pPr>
              <w:spacing w:line="276" w:lineRule="auto"/>
              <w:ind w:firstLine="0"/>
              <w:rPr>
                <w:rFonts w:eastAsia="Times New Roman" w:cs="Calibri"/>
                <w:szCs w:val="18"/>
                <w:lang w:val="ka-GE"/>
              </w:rPr>
            </w:pPr>
            <w:r w:rsidRPr="00AD0C54">
              <w:rPr>
                <w:rFonts w:eastAsia="Times New Roman" w:cs="Calibri"/>
                <w:szCs w:val="18"/>
                <w:lang w:val="ka-GE"/>
              </w:rPr>
              <w:t xml:space="preserve">მნიშვნელოვანი ღონისძიებები განხორციელდა </w:t>
            </w:r>
            <w:r w:rsidRPr="00AD0C54">
              <w:rPr>
                <w:rFonts w:eastAsia="Times New Roman" w:cs="Calibri"/>
                <w:szCs w:val="18"/>
              </w:rPr>
              <w:t>მოსახლეობის უსაფრთხო გადაადგილებისათვის ქალაქის გარე განათების ქსელის შეუფერხებელი ფუნქციონირების მიზნით, ახალი ლედ ტიპის ეკონომიური სანათების</w:t>
            </w:r>
            <w:r w:rsidRPr="00AD0C54">
              <w:rPr>
                <w:rFonts w:eastAsia="Times New Roman" w:cs="Calibri"/>
                <w:szCs w:val="18"/>
                <w:lang w:val="ka-GE"/>
              </w:rPr>
              <w:t>ა</w:t>
            </w:r>
            <w:r w:rsidRPr="00AD0C54">
              <w:rPr>
                <w:rFonts w:eastAsia="Times New Roman" w:cs="Calibri"/>
                <w:szCs w:val="18"/>
              </w:rPr>
              <w:t xml:space="preserve"> და უბნებზე ჯიპიესების დაყენებით შემცირდა ელექტრო ენერგიის ხარჯი</w:t>
            </w:r>
            <w:r w:rsidRPr="00AD0C54">
              <w:rPr>
                <w:rFonts w:eastAsia="Times New Roman" w:cs="Calibri"/>
                <w:szCs w:val="18"/>
                <w:lang w:val="ka-GE"/>
              </w:rPr>
              <w:t>.</w:t>
            </w:r>
          </w:p>
        </w:tc>
      </w:tr>
      <w:tr w:rsidR="00AD0C54" w:rsidRPr="00AD0C54" w:rsidTr="007A2D98">
        <w:trPr>
          <w:trHeight w:val="414"/>
        </w:trPr>
        <w:tc>
          <w:tcPr>
            <w:tcW w:w="2339" w:type="dxa"/>
            <w:shd w:val="clear" w:color="auto" w:fill="auto"/>
            <w:vAlign w:val="center"/>
            <w:hideMark/>
          </w:tcPr>
          <w:p w:rsidR="00AD0C54" w:rsidRPr="00AD0C54" w:rsidRDefault="00AD0C54" w:rsidP="00797603">
            <w:pPr>
              <w:spacing w:line="276" w:lineRule="auto"/>
              <w:ind w:firstLine="0"/>
              <w:jc w:val="left"/>
              <w:rPr>
                <w:rFonts w:eastAsia="Times New Roman" w:cs="Calibri"/>
                <w:bCs/>
                <w:szCs w:val="18"/>
              </w:rPr>
            </w:pPr>
            <w:r w:rsidRPr="00AD0C54">
              <w:rPr>
                <w:rFonts w:eastAsia="Times New Roman" w:cs="Calibri"/>
                <w:bCs/>
                <w:szCs w:val="18"/>
              </w:rPr>
              <w:t>ქვეპროგრამის მიზანი</w:t>
            </w:r>
          </w:p>
        </w:tc>
        <w:tc>
          <w:tcPr>
            <w:tcW w:w="8605" w:type="dxa"/>
            <w:gridSpan w:val="6"/>
            <w:shd w:val="clear" w:color="auto" w:fill="auto"/>
            <w:vAlign w:val="center"/>
            <w:hideMark/>
          </w:tcPr>
          <w:p w:rsidR="00AD0C54" w:rsidRPr="00AD0C54" w:rsidRDefault="00AD0C54" w:rsidP="00797603">
            <w:pPr>
              <w:spacing w:line="276" w:lineRule="auto"/>
              <w:ind w:firstLine="0"/>
              <w:rPr>
                <w:rFonts w:eastAsia="Times New Roman" w:cs="Calibri"/>
                <w:szCs w:val="18"/>
              </w:rPr>
            </w:pPr>
            <w:r w:rsidRPr="00AD0C54">
              <w:rPr>
                <w:rFonts w:eastAsia="Times New Roman" w:cs="Calibri"/>
                <w:szCs w:val="18"/>
              </w:rPr>
              <w:t>გარე განათების ქსელის გამართული ფუნქციონირება, დახარჯული ელექტროენერიგიის შემცირება</w:t>
            </w:r>
          </w:p>
        </w:tc>
      </w:tr>
      <w:tr w:rsidR="00AD0C54" w:rsidRPr="00AD0C54" w:rsidTr="007A2D98">
        <w:trPr>
          <w:trHeight w:val="510"/>
        </w:trPr>
        <w:tc>
          <w:tcPr>
            <w:tcW w:w="2339" w:type="dxa"/>
            <w:shd w:val="clear" w:color="auto" w:fill="auto"/>
            <w:vAlign w:val="center"/>
            <w:hideMark/>
          </w:tcPr>
          <w:p w:rsidR="00AD0C54" w:rsidRPr="00AD0C54" w:rsidRDefault="00AD0C54" w:rsidP="00797603">
            <w:pPr>
              <w:spacing w:line="276" w:lineRule="auto"/>
              <w:ind w:firstLine="0"/>
              <w:jc w:val="left"/>
              <w:rPr>
                <w:rFonts w:eastAsia="Times New Roman" w:cs="Calibri"/>
                <w:bCs/>
                <w:szCs w:val="18"/>
              </w:rPr>
            </w:pPr>
            <w:r w:rsidRPr="00AD0C54">
              <w:rPr>
                <w:rFonts w:eastAsia="Times New Roman" w:cs="Calibri"/>
                <w:bCs/>
                <w:szCs w:val="18"/>
                <w:lang w:val="ka-GE"/>
              </w:rPr>
              <w:t>დაგეგმილი საბოლოო</w:t>
            </w:r>
            <w:r w:rsidRPr="00AD0C54">
              <w:rPr>
                <w:rFonts w:eastAsia="Times New Roman" w:cs="Calibri"/>
                <w:bCs/>
                <w:szCs w:val="18"/>
              </w:rPr>
              <w:t xml:space="preserve"> შედეგი</w:t>
            </w:r>
          </w:p>
        </w:tc>
        <w:tc>
          <w:tcPr>
            <w:tcW w:w="4116" w:type="dxa"/>
            <w:gridSpan w:val="4"/>
            <w:shd w:val="clear" w:color="auto" w:fill="auto"/>
            <w:vAlign w:val="center"/>
            <w:hideMark/>
          </w:tcPr>
          <w:p w:rsidR="00AD0C54" w:rsidRPr="00AD0C54" w:rsidRDefault="00AD0C54" w:rsidP="00797603">
            <w:pPr>
              <w:spacing w:line="276" w:lineRule="auto"/>
              <w:ind w:firstLine="0"/>
              <w:jc w:val="center"/>
              <w:rPr>
                <w:rFonts w:eastAsia="Times New Roman" w:cs="Calibri"/>
                <w:szCs w:val="18"/>
              </w:rPr>
            </w:pPr>
            <w:r w:rsidRPr="00AD0C54">
              <w:rPr>
                <w:rFonts w:eastAsia="Times New Roman" w:cs="Calibri"/>
                <w:szCs w:val="18"/>
              </w:rPr>
              <w:t>გამართულად ფუნქციონირებადი გარე განათების ქსელი, დროულად აღმოფხვრილი პერიოდულად წარმოქმნილი შეფერხებები</w:t>
            </w:r>
          </w:p>
        </w:tc>
        <w:tc>
          <w:tcPr>
            <w:tcW w:w="1373" w:type="dxa"/>
            <w:shd w:val="clear" w:color="auto" w:fill="auto"/>
            <w:vAlign w:val="center"/>
          </w:tcPr>
          <w:p w:rsidR="00AD0C54" w:rsidRPr="00AD0C54" w:rsidRDefault="00AD0C54" w:rsidP="00797603">
            <w:pPr>
              <w:spacing w:line="276" w:lineRule="auto"/>
              <w:ind w:firstLine="0"/>
              <w:jc w:val="center"/>
              <w:rPr>
                <w:rFonts w:eastAsia="Times New Roman" w:cs="Calibri"/>
                <w:szCs w:val="18"/>
                <w:lang w:val="ka-GE"/>
              </w:rPr>
            </w:pPr>
            <w:r w:rsidRPr="00AD0C54">
              <w:rPr>
                <w:rFonts w:eastAsia="Times New Roman" w:cs="Calibri"/>
                <w:szCs w:val="18"/>
                <w:lang w:val="ka-GE"/>
              </w:rPr>
              <w:t>მიღწეული შედეგი</w:t>
            </w:r>
          </w:p>
        </w:tc>
        <w:tc>
          <w:tcPr>
            <w:tcW w:w="3116" w:type="dxa"/>
            <w:shd w:val="clear" w:color="auto" w:fill="auto"/>
            <w:vAlign w:val="center"/>
          </w:tcPr>
          <w:p w:rsidR="00AD0C54" w:rsidRPr="00AD0C54" w:rsidRDefault="00AD0C54" w:rsidP="00797603">
            <w:pPr>
              <w:spacing w:line="276" w:lineRule="auto"/>
              <w:ind w:firstLine="0"/>
              <w:jc w:val="center"/>
              <w:rPr>
                <w:rFonts w:eastAsia="Times New Roman" w:cs="Calibri"/>
                <w:szCs w:val="18"/>
                <w:lang w:val="ka-GE"/>
              </w:rPr>
            </w:pPr>
            <w:r w:rsidRPr="00AD0C54">
              <w:rPr>
                <w:rFonts w:eastAsia="Times New Roman" w:cs="Calibri"/>
                <w:szCs w:val="18"/>
                <w:lang w:val="ka-GE"/>
              </w:rPr>
              <w:t>უსაფრთხო გარემო. (განსაკუთ</w:t>
            </w:r>
            <w:r w:rsidR="00801CDF">
              <w:rPr>
                <w:rFonts w:eastAsia="Times New Roman" w:cs="Calibri"/>
                <w:szCs w:val="18"/>
                <w:lang w:val="ka-GE"/>
              </w:rPr>
              <w:softHyphen/>
            </w:r>
            <w:r w:rsidRPr="00AD0C54">
              <w:rPr>
                <w:rFonts w:eastAsia="Times New Roman" w:cs="Calibri"/>
                <w:szCs w:val="18"/>
                <w:lang w:val="ka-GE"/>
              </w:rPr>
              <w:t>რებ</w:t>
            </w:r>
            <w:r w:rsidR="00801CDF">
              <w:rPr>
                <w:rFonts w:eastAsia="Times New Roman" w:cs="Calibri"/>
                <w:szCs w:val="18"/>
                <w:lang w:val="ka-GE"/>
              </w:rPr>
              <w:softHyphen/>
            </w:r>
            <w:r w:rsidRPr="00AD0C54">
              <w:rPr>
                <w:rFonts w:eastAsia="Times New Roman" w:cs="Calibri"/>
                <w:szCs w:val="18"/>
                <w:lang w:val="ka-GE"/>
              </w:rPr>
              <w:t>ით ქალებისა და ბაშვებისთვის)</w:t>
            </w:r>
          </w:p>
        </w:tc>
      </w:tr>
      <w:tr w:rsidR="00AD0C54" w:rsidRPr="00AD0C54" w:rsidTr="007A2D98">
        <w:trPr>
          <w:trHeight w:val="415"/>
        </w:trPr>
        <w:tc>
          <w:tcPr>
            <w:tcW w:w="5105" w:type="dxa"/>
            <w:gridSpan w:val="4"/>
            <w:shd w:val="clear" w:color="auto" w:fill="auto"/>
            <w:vAlign w:val="center"/>
            <w:hideMark/>
          </w:tcPr>
          <w:p w:rsidR="00AD0C54" w:rsidRPr="00AD0C54" w:rsidRDefault="00AD0C54" w:rsidP="00797603">
            <w:pPr>
              <w:spacing w:line="276" w:lineRule="auto"/>
              <w:ind w:firstLine="0"/>
              <w:jc w:val="center"/>
              <w:rPr>
                <w:rFonts w:eastAsia="Times New Roman" w:cs="Calibri"/>
                <w:bCs/>
                <w:szCs w:val="18"/>
              </w:rPr>
            </w:pPr>
            <w:r w:rsidRPr="00AD0C54">
              <w:rPr>
                <w:rFonts w:eastAsia="Times New Roman" w:cs="Calibri"/>
                <w:bCs/>
                <w:szCs w:val="18"/>
                <w:lang w:val="ka-GE"/>
              </w:rPr>
              <w:t>დაგეგმილი</w:t>
            </w:r>
            <w:r w:rsidRPr="00AD0C54">
              <w:rPr>
                <w:rFonts w:eastAsia="Times New Roman" w:cs="Calibri"/>
                <w:bCs/>
                <w:szCs w:val="18"/>
              </w:rPr>
              <w:t xml:space="preserve"> შედეგის შეფასების ინდიკატორი</w:t>
            </w:r>
          </w:p>
        </w:tc>
        <w:tc>
          <w:tcPr>
            <w:tcW w:w="2723" w:type="dxa"/>
            <w:gridSpan w:val="2"/>
            <w:shd w:val="clear" w:color="auto" w:fill="auto"/>
            <w:vAlign w:val="center"/>
          </w:tcPr>
          <w:p w:rsidR="00AD0C54" w:rsidRPr="00AD0C54" w:rsidRDefault="00AD0C54" w:rsidP="00797603">
            <w:pPr>
              <w:spacing w:line="276" w:lineRule="auto"/>
              <w:ind w:firstLine="0"/>
              <w:jc w:val="center"/>
              <w:rPr>
                <w:rFonts w:eastAsia="Times New Roman" w:cs="Calibri"/>
                <w:bCs/>
                <w:szCs w:val="18"/>
                <w:lang w:val="ka-GE"/>
              </w:rPr>
            </w:pPr>
            <w:r w:rsidRPr="00AD0C54">
              <w:rPr>
                <w:rFonts w:eastAsia="Times New Roman" w:cs="Calibri"/>
                <w:bCs/>
                <w:szCs w:val="18"/>
                <w:lang w:val="ka-GE"/>
              </w:rPr>
              <w:t>მიღწეული შედეგის შეფასების ინდიკატორი</w:t>
            </w:r>
          </w:p>
        </w:tc>
        <w:tc>
          <w:tcPr>
            <w:tcW w:w="3116" w:type="dxa"/>
            <w:vMerge w:val="restart"/>
            <w:shd w:val="clear" w:color="auto" w:fill="auto"/>
            <w:vAlign w:val="center"/>
          </w:tcPr>
          <w:p w:rsidR="00AD0C54" w:rsidRPr="00AD0C54" w:rsidRDefault="00AD0C54" w:rsidP="00797603">
            <w:pPr>
              <w:spacing w:line="276" w:lineRule="auto"/>
              <w:ind w:firstLine="0"/>
              <w:jc w:val="center"/>
              <w:rPr>
                <w:rFonts w:eastAsia="Times New Roman" w:cs="Calibri"/>
                <w:bCs/>
                <w:szCs w:val="18"/>
                <w:lang w:val="ka-GE"/>
              </w:rPr>
            </w:pPr>
            <w:r w:rsidRPr="00AD0C54">
              <w:rPr>
                <w:rFonts w:eastAsia="Times New Roman" w:cs="Calibri"/>
                <w:bCs/>
                <w:szCs w:val="18"/>
                <w:lang w:val="ka-GE"/>
              </w:rPr>
              <w:t>განმარტება</w:t>
            </w:r>
          </w:p>
        </w:tc>
      </w:tr>
      <w:tr w:rsidR="00AD0C54" w:rsidRPr="00AD0C54" w:rsidTr="007A2D98">
        <w:trPr>
          <w:trHeight w:val="705"/>
        </w:trPr>
        <w:tc>
          <w:tcPr>
            <w:tcW w:w="2675" w:type="dxa"/>
            <w:gridSpan w:val="2"/>
            <w:shd w:val="clear" w:color="auto" w:fill="auto"/>
            <w:vAlign w:val="center"/>
          </w:tcPr>
          <w:p w:rsidR="00AD0C54" w:rsidRPr="00AD0C54" w:rsidRDefault="00AD0C54" w:rsidP="00797603">
            <w:pPr>
              <w:spacing w:line="276" w:lineRule="auto"/>
              <w:ind w:firstLine="0"/>
              <w:jc w:val="center"/>
              <w:rPr>
                <w:rFonts w:eastAsia="Times New Roman" w:cs="Calibri"/>
                <w:bCs/>
                <w:szCs w:val="18"/>
                <w:lang w:val="ka-GE"/>
              </w:rPr>
            </w:pPr>
            <w:r w:rsidRPr="00AD0C54">
              <w:rPr>
                <w:rFonts w:eastAsia="Times New Roman" w:cs="Calibri"/>
                <w:bCs/>
                <w:szCs w:val="18"/>
                <w:lang w:val="ka-GE"/>
              </w:rPr>
              <w:t>დასახელება</w:t>
            </w:r>
          </w:p>
        </w:tc>
        <w:tc>
          <w:tcPr>
            <w:tcW w:w="1073" w:type="dxa"/>
            <w:shd w:val="clear" w:color="auto" w:fill="auto"/>
            <w:vAlign w:val="center"/>
          </w:tcPr>
          <w:p w:rsidR="00AD0C54" w:rsidRPr="00AD0C54" w:rsidRDefault="00AD0C54" w:rsidP="00797603">
            <w:pPr>
              <w:spacing w:line="276" w:lineRule="auto"/>
              <w:ind w:firstLine="0"/>
              <w:jc w:val="center"/>
              <w:rPr>
                <w:rFonts w:eastAsia="Times New Roman" w:cs="Calibri"/>
                <w:bCs/>
                <w:szCs w:val="18"/>
                <w:lang w:val="ka-GE"/>
              </w:rPr>
            </w:pPr>
            <w:r w:rsidRPr="00AD0C54">
              <w:rPr>
                <w:rFonts w:eastAsia="Times New Roman" w:cs="Calibri"/>
                <w:bCs/>
                <w:szCs w:val="18"/>
                <w:lang w:val="ka-GE"/>
              </w:rPr>
              <w:t>საბაზისო მაჩვენებელი</w:t>
            </w:r>
          </w:p>
        </w:tc>
        <w:tc>
          <w:tcPr>
            <w:tcW w:w="1357" w:type="dxa"/>
            <w:shd w:val="clear" w:color="auto" w:fill="auto"/>
            <w:vAlign w:val="center"/>
          </w:tcPr>
          <w:p w:rsidR="00AD0C54" w:rsidRPr="00AD0C54" w:rsidRDefault="00AD0C54" w:rsidP="00797603">
            <w:pPr>
              <w:spacing w:line="276" w:lineRule="auto"/>
              <w:ind w:firstLine="0"/>
              <w:jc w:val="center"/>
              <w:rPr>
                <w:rFonts w:eastAsia="Times New Roman" w:cs="Calibri"/>
                <w:bCs/>
                <w:szCs w:val="18"/>
                <w:lang w:val="ka-GE"/>
              </w:rPr>
            </w:pPr>
            <w:r w:rsidRPr="00AD0C54">
              <w:rPr>
                <w:rFonts w:eastAsia="Times New Roman" w:cs="Calibri"/>
                <w:bCs/>
                <w:szCs w:val="18"/>
                <w:lang w:val="ka-GE"/>
              </w:rPr>
              <w:t>დაგეგმილი მაჩვენებელი</w:t>
            </w:r>
          </w:p>
        </w:tc>
        <w:tc>
          <w:tcPr>
            <w:tcW w:w="1350" w:type="dxa"/>
            <w:shd w:val="clear" w:color="auto" w:fill="auto"/>
            <w:vAlign w:val="center"/>
          </w:tcPr>
          <w:p w:rsidR="00AD0C54" w:rsidRPr="00AD0C54" w:rsidRDefault="00AD0C54" w:rsidP="00797603">
            <w:pPr>
              <w:spacing w:line="276" w:lineRule="auto"/>
              <w:ind w:firstLine="0"/>
              <w:jc w:val="center"/>
              <w:rPr>
                <w:rFonts w:eastAsia="Times New Roman" w:cs="Calibri"/>
                <w:bCs/>
                <w:szCs w:val="18"/>
                <w:lang w:val="ka-GE"/>
              </w:rPr>
            </w:pPr>
            <w:r w:rsidRPr="00AD0C54">
              <w:rPr>
                <w:rFonts w:eastAsia="Times New Roman" w:cs="Calibri"/>
                <w:bCs/>
                <w:szCs w:val="18"/>
                <w:lang w:val="ka-GE"/>
              </w:rPr>
              <w:t>მიღწეული მაჩვენებელი</w:t>
            </w:r>
          </w:p>
        </w:tc>
        <w:tc>
          <w:tcPr>
            <w:tcW w:w="1373" w:type="dxa"/>
            <w:shd w:val="clear" w:color="auto" w:fill="auto"/>
            <w:vAlign w:val="center"/>
          </w:tcPr>
          <w:p w:rsidR="00AD0C54" w:rsidRPr="00AD0C54" w:rsidRDefault="00AD0C54" w:rsidP="00797603">
            <w:pPr>
              <w:spacing w:line="276" w:lineRule="auto"/>
              <w:ind w:firstLine="0"/>
              <w:jc w:val="center"/>
              <w:rPr>
                <w:rFonts w:eastAsia="Times New Roman" w:cs="Calibri"/>
                <w:bCs/>
                <w:szCs w:val="18"/>
                <w:lang w:val="ka-GE"/>
              </w:rPr>
            </w:pPr>
            <w:r w:rsidRPr="00AD0C54">
              <w:rPr>
                <w:rFonts w:eastAsia="Times New Roman" w:cs="Calibri"/>
                <w:bCs/>
                <w:szCs w:val="18"/>
                <w:lang w:val="ka-GE"/>
              </w:rPr>
              <w:t>ცდომილების მაჩვენებელი (%/აღწერა)</w:t>
            </w:r>
          </w:p>
        </w:tc>
        <w:tc>
          <w:tcPr>
            <w:tcW w:w="3116" w:type="dxa"/>
            <w:vMerge/>
            <w:shd w:val="clear" w:color="auto" w:fill="auto"/>
            <w:vAlign w:val="center"/>
          </w:tcPr>
          <w:p w:rsidR="00AD0C54" w:rsidRPr="00AD0C54" w:rsidRDefault="00AD0C54" w:rsidP="00797603">
            <w:pPr>
              <w:spacing w:line="276" w:lineRule="auto"/>
              <w:ind w:firstLine="0"/>
              <w:jc w:val="center"/>
              <w:rPr>
                <w:rFonts w:eastAsia="Times New Roman" w:cs="Calibri"/>
                <w:b/>
                <w:bCs/>
                <w:szCs w:val="18"/>
              </w:rPr>
            </w:pPr>
          </w:p>
        </w:tc>
      </w:tr>
      <w:tr w:rsidR="00AD0C54" w:rsidRPr="00AD0C54" w:rsidTr="005244E9">
        <w:trPr>
          <w:trHeight w:val="395"/>
        </w:trPr>
        <w:tc>
          <w:tcPr>
            <w:tcW w:w="2675" w:type="dxa"/>
            <w:gridSpan w:val="2"/>
            <w:shd w:val="clear" w:color="auto" w:fill="auto"/>
            <w:vAlign w:val="center"/>
          </w:tcPr>
          <w:p w:rsidR="00AD0C54" w:rsidRPr="00AD0C54" w:rsidRDefault="00AD0C54" w:rsidP="00797603">
            <w:pPr>
              <w:spacing w:line="276" w:lineRule="auto"/>
              <w:ind w:firstLine="0"/>
              <w:jc w:val="center"/>
              <w:rPr>
                <w:rFonts w:eastAsia="Times New Roman" w:cs="Calibri"/>
                <w:szCs w:val="18"/>
              </w:rPr>
            </w:pPr>
            <w:r w:rsidRPr="00AD0C54">
              <w:rPr>
                <w:rFonts w:eastAsia="Times New Roman" w:cs="Calibri"/>
                <w:szCs w:val="18"/>
              </w:rPr>
              <w:t>გარე განათების წერტილების რაოდენობა</w:t>
            </w:r>
          </w:p>
        </w:tc>
        <w:tc>
          <w:tcPr>
            <w:tcW w:w="1073"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16400</w:t>
            </w:r>
          </w:p>
        </w:tc>
        <w:tc>
          <w:tcPr>
            <w:tcW w:w="1357"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16300</w:t>
            </w:r>
          </w:p>
        </w:tc>
        <w:tc>
          <w:tcPr>
            <w:tcW w:w="1350"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16300</w:t>
            </w:r>
          </w:p>
        </w:tc>
        <w:tc>
          <w:tcPr>
            <w:tcW w:w="1373" w:type="dxa"/>
            <w:shd w:val="clear" w:color="auto" w:fill="auto"/>
            <w:vAlign w:val="center"/>
          </w:tcPr>
          <w:p w:rsidR="00AD0C54" w:rsidRPr="00AD0C54" w:rsidRDefault="00AD0C54" w:rsidP="00797603">
            <w:pPr>
              <w:spacing w:line="276" w:lineRule="auto"/>
              <w:ind w:firstLine="0"/>
              <w:jc w:val="center"/>
              <w:rPr>
                <w:rFonts w:eastAsia="Times New Roman" w:cs="Calibri"/>
                <w:iCs/>
                <w:color w:val="000000"/>
                <w:szCs w:val="18"/>
              </w:rPr>
            </w:pPr>
            <w:r w:rsidRPr="00AD0C54">
              <w:rPr>
                <w:rFonts w:eastAsia="Times New Roman" w:cs="Calibri"/>
                <w:iCs/>
                <w:color w:val="000000"/>
                <w:szCs w:val="18"/>
              </w:rPr>
              <w:t>100%</w:t>
            </w:r>
          </w:p>
        </w:tc>
        <w:tc>
          <w:tcPr>
            <w:tcW w:w="3116" w:type="dxa"/>
            <w:shd w:val="clear" w:color="auto" w:fill="auto"/>
            <w:vAlign w:val="center"/>
          </w:tcPr>
          <w:p w:rsidR="00AD0C54" w:rsidRPr="00AD0C54" w:rsidRDefault="00AD0C54" w:rsidP="00797603">
            <w:pPr>
              <w:spacing w:line="276" w:lineRule="auto"/>
              <w:ind w:firstLine="0"/>
              <w:jc w:val="center"/>
              <w:rPr>
                <w:rFonts w:eastAsia="Times New Roman" w:cs="Calibri"/>
                <w:i/>
                <w:iCs/>
                <w:color w:val="000000"/>
                <w:szCs w:val="18"/>
              </w:rPr>
            </w:pPr>
            <w:r w:rsidRPr="00AD0C54">
              <w:rPr>
                <w:rFonts w:eastAsia="Times New Roman" w:cs="Calibri"/>
                <w:i/>
                <w:iCs/>
                <w:color w:val="000000"/>
                <w:szCs w:val="18"/>
              </w:rPr>
              <w:t> </w:t>
            </w:r>
          </w:p>
        </w:tc>
      </w:tr>
      <w:tr w:rsidR="00AD0C54" w:rsidRPr="00AD0C54" w:rsidTr="005244E9">
        <w:trPr>
          <w:trHeight w:val="481"/>
        </w:trPr>
        <w:tc>
          <w:tcPr>
            <w:tcW w:w="2675" w:type="dxa"/>
            <w:gridSpan w:val="2"/>
            <w:shd w:val="clear" w:color="auto" w:fill="auto"/>
            <w:vAlign w:val="center"/>
          </w:tcPr>
          <w:p w:rsidR="00AD0C54" w:rsidRPr="00AD0C54" w:rsidRDefault="00AD0C54" w:rsidP="00797603">
            <w:pPr>
              <w:spacing w:line="276" w:lineRule="auto"/>
              <w:ind w:firstLine="0"/>
              <w:jc w:val="center"/>
              <w:rPr>
                <w:rFonts w:eastAsia="Times New Roman" w:cs="Calibri"/>
                <w:szCs w:val="18"/>
              </w:rPr>
            </w:pPr>
            <w:r w:rsidRPr="00AD0C54">
              <w:rPr>
                <w:rFonts w:eastAsia="Times New Roman" w:cs="Calibri"/>
                <w:szCs w:val="18"/>
              </w:rPr>
              <w:t>შეკეთებული სანათების რაოდენობა</w:t>
            </w:r>
          </w:p>
        </w:tc>
        <w:tc>
          <w:tcPr>
            <w:tcW w:w="1073"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1000</w:t>
            </w:r>
          </w:p>
        </w:tc>
        <w:tc>
          <w:tcPr>
            <w:tcW w:w="1357"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3000</w:t>
            </w:r>
          </w:p>
        </w:tc>
        <w:tc>
          <w:tcPr>
            <w:tcW w:w="1350"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2400</w:t>
            </w:r>
          </w:p>
        </w:tc>
        <w:tc>
          <w:tcPr>
            <w:tcW w:w="1373" w:type="dxa"/>
            <w:shd w:val="clear" w:color="auto" w:fill="auto"/>
            <w:vAlign w:val="center"/>
          </w:tcPr>
          <w:p w:rsidR="00AD0C54" w:rsidRPr="00AD0C54" w:rsidRDefault="00AD0C54" w:rsidP="00797603">
            <w:pPr>
              <w:spacing w:line="276" w:lineRule="auto"/>
              <w:ind w:firstLine="0"/>
              <w:jc w:val="center"/>
              <w:rPr>
                <w:rFonts w:eastAsia="Times New Roman" w:cs="Calibri"/>
                <w:iCs/>
                <w:color w:val="000000"/>
                <w:szCs w:val="18"/>
              </w:rPr>
            </w:pPr>
            <w:r w:rsidRPr="00AD0C54">
              <w:rPr>
                <w:rFonts w:eastAsia="Times New Roman" w:cs="Calibri"/>
                <w:iCs/>
                <w:color w:val="000000"/>
                <w:szCs w:val="18"/>
              </w:rPr>
              <w:t>80%</w:t>
            </w:r>
          </w:p>
        </w:tc>
        <w:tc>
          <w:tcPr>
            <w:tcW w:w="3116"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 </w:t>
            </w:r>
          </w:p>
        </w:tc>
      </w:tr>
      <w:tr w:rsidR="00AD0C54" w:rsidRPr="00AD0C54" w:rsidTr="005244E9">
        <w:trPr>
          <w:trHeight w:val="950"/>
        </w:trPr>
        <w:tc>
          <w:tcPr>
            <w:tcW w:w="2675" w:type="dxa"/>
            <w:gridSpan w:val="2"/>
            <w:shd w:val="clear" w:color="auto" w:fill="auto"/>
            <w:vAlign w:val="center"/>
          </w:tcPr>
          <w:p w:rsidR="00AD0C54" w:rsidRPr="00AD0C54" w:rsidRDefault="00AD0C54" w:rsidP="00797603">
            <w:pPr>
              <w:spacing w:line="276" w:lineRule="auto"/>
              <w:ind w:firstLine="0"/>
              <w:jc w:val="center"/>
              <w:rPr>
                <w:rFonts w:eastAsia="Times New Roman" w:cs="Calibri"/>
                <w:szCs w:val="18"/>
              </w:rPr>
            </w:pPr>
            <w:r w:rsidRPr="00AD0C54">
              <w:rPr>
                <w:rFonts w:eastAsia="Times New Roman" w:cs="Calibri"/>
                <w:szCs w:val="18"/>
              </w:rPr>
              <w:lastRenderedPageBreak/>
              <w:t>არსებული სანათების ახალი დიოდური სანათებით ჩანაცვლება</w:t>
            </w:r>
          </w:p>
        </w:tc>
        <w:tc>
          <w:tcPr>
            <w:tcW w:w="1073"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10000</w:t>
            </w:r>
          </w:p>
        </w:tc>
        <w:tc>
          <w:tcPr>
            <w:tcW w:w="1357"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8900</w:t>
            </w:r>
          </w:p>
        </w:tc>
        <w:tc>
          <w:tcPr>
            <w:tcW w:w="1350"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1500</w:t>
            </w:r>
          </w:p>
        </w:tc>
        <w:tc>
          <w:tcPr>
            <w:tcW w:w="1373" w:type="dxa"/>
            <w:shd w:val="clear" w:color="auto" w:fill="auto"/>
            <w:vAlign w:val="center"/>
          </w:tcPr>
          <w:p w:rsidR="00AD0C54" w:rsidRPr="00AD0C54" w:rsidRDefault="00AD0C54" w:rsidP="00797603">
            <w:pPr>
              <w:spacing w:line="276" w:lineRule="auto"/>
              <w:ind w:firstLine="0"/>
              <w:jc w:val="center"/>
              <w:rPr>
                <w:rFonts w:eastAsia="Times New Roman" w:cs="Calibri"/>
                <w:iCs/>
                <w:color w:val="000000"/>
                <w:szCs w:val="18"/>
              </w:rPr>
            </w:pPr>
            <w:r w:rsidRPr="00AD0C54">
              <w:rPr>
                <w:rFonts w:eastAsia="Times New Roman" w:cs="Calibri"/>
                <w:iCs/>
                <w:color w:val="000000"/>
                <w:szCs w:val="18"/>
              </w:rPr>
              <w:t>17%</w:t>
            </w:r>
          </w:p>
        </w:tc>
        <w:tc>
          <w:tcPr>
            <w:tcW w:w="3116"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სანათები ძირითადად გამოყენებ</w:t>
            </w:r>
            <w:r w:rsidR="00801CDF">
              <w:rPr>
                <w:rFonts w:eastAsia="Times New Roman" w:cs="Calibri"/>
                <w:color w:val="000000"/>
                <w:szCs w:val="18"/>
              </w:rPr>
              <w:softHyphen/>
            </w:r>
            <w:r w:rsidRPr="00AD0C54">
              <w:rPr>
                <w:rFonts w:eastAsia="Times New Roman" w:cs="Calibri"/>
                <w:color w:val="000000"/>
                <w:szCs w:val="18"/>
              </w:rPr>
              <w:t>ულ იქნა დაზიანებებზე და ვერ მოხერხდა ჩანაცვლება</w:t>
            </w:r>
          </w:p>
        </w:tc>
      </w:tr>
      <w:tr w:rsidR="00AD0C54" w:rsidRPr="00AD0C54" w:rsidTr="005244E9">
        <w:trPr>
          <w:trHeight w:val="609"/>
        </w:trPr>
        <w:tc>
          <w:tcPr>
            <w:tcW w:w="2675" w:type="dxa"/>
            <w:gridSpan w:val="2"/>
            <w:shd w:val="clear" w:color="auto" w:fill="auto"/>
            <w:vAlign w:val="center"/>
          </w:tcPr>
          <w:p w:rsidR="00AD0C54" w:rsidRPr="00AD0C54" w:rsidRDefault="00AD0C54" w:rsidP="00797603">
            <w:pPr>
              <w:spacing w:line="276" w:lineRule="auto"/>
              <w:ind w:firstLine="0"/>
              <w:jc w:val="center"/>
              <w:rPr>
                <w:rFonts w:eastAsia="Times New Roman" w:cs="Calibri"/>
                <w:szCs w:val="18"/>
              </w:rPr>
            </w:pPr>
            <w:r w:rsidRPr="00AD0C54">
              <w:rPr>
                <w:rFonts w:eastAsia="Times New Roman" w:cs="Calibri"/>
                <w:szCs w:val="18"/>
              </w:rPr>
              <w:t>შეკეთებული და გამოცვლი</w:t>
            </w:r>
            <w:r w:rsidR="00801CDF">
              <w:rPr>
                <w:rFonts w:eastAsia="Times New Roman" w:cs="Calibri"/>
                <w:szCs w:val="18"/>
              </w:rPr>
              <w:softHyphen/>
            </w:r>
            <w:r w:rsidRPr="00AD0C54">
              <w:rPr>
                <w:rFonts w:eastAsia="Times New Roman" w:cs="Calibri"/>
                <w:szCs w:val="18"/>
              </w:rPr>
              <w:t>ლი ბოძების რაოდენობა</w:t>
            </w:r>
          </w:p>
        </w:tc>
        <w:tc>
          <w:tcPr>
            <w:tcW w:w="1073"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50</w:t>
            </w:r>
          </w:p>
        </w:tc>
        <w:tc>
          <w:tcPr>
            <w:tcW w:w="1357"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50</w:t>
            </w:r>
          </w:p>
        </w:tc>
        <w:tc>
          <w:tcPr>
            <w:tcW w:w="1350"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60</w:t>
            </w:r>
          </w:p>
        </w:tc>
        <w:tc>
          <w:tcPr>
            <w:tcW w:w="1373" w:type="dxa"/>
            <w:shd w:val="clear" w:color="auto" w:fill="auto"/>
            <w:vAlign w:val="center"/>
          </w:tcPr>
          <w:p w:rsidR="00AD0C54" w:rsidRPr="00AD0C54" w:rsidRDefault="00AD0C54" w:rsidP="00797603">
            <w:pPr>
              <w:spacing w:line="276" w:lineRule="auto"/>
              <w:ind w:firstLine="0"/>
              <w:jc w:val="center"/>
              <w:rPr>
                <w:rFonts w:eastAsia="Times New Roman" w:cs="Calibri"/>
                <w:iCs/>
                <w:color w:val="000000"/>
                <w:szCs w:val="18"/>
              </w:rPr>
            </w:pPr>
            <w:r w:rsidRPr="00AD0C54">
              <w:rPr>
                <w:rFonts w:eastAsia="Times New Roman" w:cs="Calibri"/>
                <w:iCs/>
                <w:color w:val="000000"/>
                <w:szCs w:val="18"/>
              </w:rPr>
              <w:t>120%</w:t>
            </w:r>
          </w:p>
        </w:tc>
        <w:tc>
          <w:tcPr>
            <w:tcW w:w="3116"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 </w:t>
            </w:r>
          </w:p>
        </w:tc>
      </w:tr>
      <w:tr w:rsidR="00AD0C54" w:rsidRPr="00AD0C54" w:rsidTr="005244E9">
        <w:trPr>
          <w:trHeight w:val="440"/>
        </w:trPr>
        <w:tc>
          <w:tcPr>
            <w:tcW w:w="2675" w:type="dxa"/>
            <w:gridSpan w:val="2"/>
            <w:shd w:val="clear" w:color="auto" w:fill="auto"/>
            <w:vAlign w:val="center"/>
          </w:tcPr>
          <w:p w:rsidR="00AD0C54" w:rsidRPr="00AD0C54" w:rsidRDefault="00AD0C54" w:rsidP="00797603">
            <w:pPr>
              <w:spacing w:line="276" w:lineRule="auto"/>
              <w:ind w:firstLine="0"/>
              <w:jc w:val="center"/>
              <w:rPr>
                <w:rFonts w:eastAsia="Times New Roman" w:cs="Calibri"/>
                <w:szCs w:val="18"/>
              </w:rPr>
            </w:pPr>
            <w:r w:rsidRPr="00AD0C54">
              <w:rPr>
                <w:rFonts w:eastAsia="Times New Roman" w:cs="Calibri"/>
                <w:szCs w:val="18"/>
              </w:rPr>
              <w:t>შეკეთებული სადენების რაოდენობა</w:t>
            </w:r>
          </w:p>
        </w:tc>
        <w:tc>
          <w:tcPr>
            <w:tcW w:w="1073"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3000</w:t>
            </w:r>
          </w:p>
        </w:tc>
        <w:tc>
          <w:tcPr>
            <w:tcW w:w="1357"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3000</w:t>
            </w:r>
          </w:p>
        </w:tc>
        <w:tc>
          <w:tcPr>
            <w:tcW w:w="1350"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4000</w:t>
            </w:r>
          </w:p>
        </w:tc>
        <w:tc>
          <w:tcPr>
            <w:tcW w:w="1373" w:type="dxa"/>
            <w:shd w:val="clear" w:color="auto" w:fill="auto"/>
            <w:vAlign w:val="center"/>
          </w:tcPr>
          <w:p w:rsidR="00AD0C54" w:rsidRPr="00AD0C54" w:rsidRDefault="00AD0C54" w:rsidP="00797603">
            <w:pPr>
              <w:spacing w:line="276" w:lineRule="auto"/>
              <w:ind w:firstLine="0"/>
              <w:jc w:val="center"/>
              <w:rPr>
                <w:rFonts w:eastAsia="Times New Roman" w:cs="Calibri"/>
                <w:iCs/>
                <w:color w:val="000000"/>
                <w:szCs w:val="18"/>
              </w:rPr>
            </w:pPr>
            <w:r w:rsidRPr="00AD0C54">
              <w:rPr>
                <w:rFonts w:eastAsia="Times New Roman" w:cs="Calibri"/>
                <w:iCs/>
                <w:color w:val="000000"/>
                <w:szCs w:val="18"/>
              </w:rPr>
              <w:t>133%</w:t>
            </w:r>
          </w:p>
        </w:tc>
        <w:tc>
          <w:tcPr>
            <w:tcW w:w="3116" w:type="dxa"/>
            <w:shd w:val="clear" w:color="auto" w:fill="auto"/>
            <w:vAlign w:val="center"/>
          </w:tcPr>
          <w:p w:rsidR="00AD0C54" w:rsidRPr="00AD0C54" w:rsidRDefault="00AD0C54" w:rsidP="00797603">
            <w:pPr>
              <w:spacing w:line="276" w:lineRule="auto"/>
              <w:ind w:firstLine="0"/>
              <w:jc w:val="center"/>
              <w:rPr>
                <w:rFonts w:eastAsia="Times New Roman" w:cs="Calibri"/>
                <w:color w:val="000000"/>
                <w:szCs w:val="18"/>
              </w:rPr>
            </w:pPr>
            <w:r w:rsidRPr="00AD0C54">
              <w:rPr>
                <w:rFonts w:eastAsia="Times New Roman" w:cs="Calibri"/>
                <w:color w:val="000000"/>
                <w:szCs w:val="18"/>
              </w:rPr>
              <w:t> </w:t>
            </w:r>
          </w:p>
        </w:tc>
      </w:tr>
    </w:tbl>
    <w:p w:rsidR="00F113E6" w:rsidRDefault="00F113E6" w:rsidP="00071C69">
      <w:pPr>
        <w:ind w:firstLine="851"/>
        <w:rPr>
          <w:szCs w:val="18"/>
        </w:rPr>
      </w:pPr>
    </w:p>
    <w:tbl>
      <w:tblPr>
        <w:tblW w:w="109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151"/>
        <w:gridCol w:w="1285"/>
        <w:gridCol w:w="1370"/>
        <w:gridCol w:w="1138"/>
        <w:gridCol w:w="231"/>
        <w:gridCol w:w="1395"/>
        <w:gridCol w:w="3153"/>
      </w:tblGrid>
      <w:tr w:rsidR="00072E15" w:rsidRPr="00072E15" w:rsidTr="007A2D98">
        <w:trPr>
          <w:trHeight w:val="559"/>
        </w:trPr>
        <w:tc>
          <w:tcPr>
            <w:tcW w:w="2221" w:type="dxa"/>
            <w:shd w:val="clear" w:color="auto" w:fill="auto"/>
            <w:vAlign w:val="center"/>
          </w:tcPr>
          <w:p w:rsidR="00072E15" w:rsidRPr="00072E15" w:rsidRDefault="001B5FDE" w:rsidP="0079760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723" w:type="dxa"/>
            <w:gridSpan w:val="7"/>
            <w:shd w:val="clear" w:color="auto" w:fill="auto"/>
            <w:vAlign w:val="center"/>
          </w:tcPr>
          <w:p w:rsidR="00072E15" w:rsidRPr="00072E15" w:rsidRDefault="00072E15" w:rsidP="00797603">
            <w:pPr>
              <w:spacing w:line="276" w:lineRule="auto"/>
              <w:ind w:firstLine="0"/>
              <w:jc w:val="left"/>
              <w:rPr>
                <w:rFonts w:eastAsia="Times New Roman" w:cs="Calibri"/>
                <w:szCs w:val="18"/>
                <w:lang w:val="ka-GE"/>
              </w:rPr>
            </w:pPr>
            <w:r w:rsidRPr="00072E15">
              <w:rPr>
                <w:rFonts w:eastAsia="Times New Roman" w:cs="Calibri"/>
                <w:bCs/>
                <w:szCs w:val="18"/>
              </w:rPr>
              <w:t xml:space="preserve">კაპიტალური დაბანდებები გარე განათების სფეროში </w:t>
            </w:r>
            <w:r w:rsidRPr="00072E15">
              <w:rPr>
                <w:rFonts w:eastAsia="Times New Roman" w:cs="Calibri"/>
                <w:bCs/>
                <w:szCs w:val="18"/>
                <w:lang w:val="ka-GE"/>
              </w:rPr>
              <w:t>(02 03 02)</w:t>
            </w:r>
          </w:p>
        </w:tc>
      </w:tr>
      <w:tr w:rsidR="00072E15" w:rsidRPr="00072E15" w:rsidTr="007A2D98">
        <w:trPr>
          <w:trHeight w:val="399"/>
        </w:trPr>
        <w:tc>
          <w:tcPr>
            <w:tcW w:w="2221" w:type="dxa"/>
            <w:shd w:val="clear" w:color="auto" w:fill="auto"/>
            <w:vAlign w:val="center"/>
            <w:hideMark/>
          </w:tcPr>
          <w:p w:rsidR="00072E15" w:rsidRPr="00072E15" w:rsidRDefault="00072E15" w:rsidP="00797603">
            <w:pPr>
              <w:spacing w:line="276" w:lineRule="auto"/>
              <w:ind w:firstLine="0"/>
              <w:jc w:val="left"/>
              <w:rPr>
                <w:rFonts w:eastAsia="Times New Roman" w:cs="Calibri"/>
                <w:bCs/>
                <w:szCs w:val="18"/>
              </w:rPr>
            </w:pPr>
            <w:r w:rsidRPr="00072E15">
              <w:rPr>
                <w:rFonts w:eastAsia="Times New Roman" w:cs="Calibri"/>
                <w:bCs/>
                <w:szCs w:val="18"/>
              </w:rPr>
              <w:t>ქვეპროგრამის განმახორციელებელი</w:t>
            </w:r>
          </w:p>
        </w:tc>
        <w:tc>
          <w:tcPr>
            <w:tcW w:w="8723" w:type="dxa"/>
            <w:gridSpan w:val="7"/>
            <w:shd w:val="clear" w:color="auto" w:fill="auto"/>
            <w:vAlign w:val="center"/>
            <w:hideMark/>
          </w:tcPr>
          <w:p w:rsidR="00072E15" w:rsidRPr="00072E15" w:rsidRDefault="00072E15" w:rsidP="00797603">
            <w:pPr>
              <w:spacing w:line="276" w:lineRule="auto"/>
              <w:ind w:firstLine="0"/>
              <w:jc w:val="center"/>
              <w:rPr>
                <w:rFonts w:eastAsia="Times New Roman" w:cs="Calibri"/>
                <w:szCs w:val="18"/>
              </w:rPr>
            </w:pPr>
            <w:r w:rsidRPr="00072E15">
              <w:rPr>
                <w:rFonts w:eastAsia="Times New Roman" w:cs="Calibri"/>
                <w:szCs w:val="18"/>
              </w:rPr>
              <w:t>ა</w:t>
            </w:r>
            <w:r w:rsidR="00DA4A84">
              <w:rPr>
                <w:rFonts w:eastAsia="Times New Roman" w:cs="Calibri"/>
                <w:szCs w:val="18"/>
                <w:lang w:val="ka-GE"/>
              </w:rPr>
              <w:t>(</w:t>
            </w:r>
            <w:r w:rsidRPr="00072E15">
              <w:rPr>
                <w:rFonts w:eastAsia="Times New Roman" w:cs="Calibri"/>
                <w:szCs w:val="18"/>
              </w:rPr>
              <w:t>ა</w:t>
            </w:r>
            <w:r w:rsidR="00DA4A84">
              <w:rPr>
                <w:rFonts w:eastAsia="Times New Roman" w:cs="Calibri"/>
                <w:szCs w:val="18"/>
                <w:lang w:val="ka-GE"/>
              </w:rPr>
              <w:t>)</w:t>
            </w:r>
            <w:r w:rsidR="00635155">
              <w:rPr>
                <w:rFonts w:eastAsia="Times New Roman" w:cs="Calibri"/>
                <w:szCs w:val="18"/>
              </w:rPr>
              <w:t>იპ „</w:t>
            </w:r>
            <w:r w:rsidRPr="00072E15">
              <w:rPr>
                <w:rFonts w:eastAsia="Times New Roman" w:cs="Calibri"/>
                <w:szCs w:val="18"/>
              </w:rPr>
              <w:t>ქუთგანათების სერვისი“</w:t>
            </w:r>
          </w:p>
        </w:tc>
      </w:tr>
      <w:tr w:rsidR="00072E15" w:rsidRPr="00072E15" w:rsidTr="007A2D98">
        <w:trPr>
          <w:trHeight w:val="840"/>
        </w:trPr>
        <w:tc>
          <w:tcPr>
            <w:tcW w:w="2221" w:type="dxa"/>
            <w:shd w:val="clear" w:color="auto" w:fill="auto"/>
            <w:vAlign w:val="center"/>
            <w:hideMark/>
          </w:tcPr>
          <w:p w:rsidR="00072E15" w:rsidRPr="00072E15" w:rsidRDefault="00072E15" w:rsidP="00797603">
            <w:pPr>
              <w:spacing w:line="276" w:lineRule="auto"/>
              <w:ind w:firstLine="0"/>
              <w:jc w:val="left"/>
              <w:rPr>
                <w:rFonts w:eastAsia="Times New Roman" w:cs="Calibri"/>
                <w:bCs/>
                <w:szCs w:val="18"/>
              </w:rPr>
            </w:pPr>
            <w:r w:rsidRPr="00072E15">
              <w:rPr>
                <w:rFonts w:eastAsia="Times New Roman" w:cs="Calibri"/>
                <w:bCs/>
                <w:szCs w:val="18"/>
              </w:rPr>
              <w:t>ქვეპროგრამის აღწერა</w:t>
            </w:r>
          </w:p>
        </w:tc>
        <w:tc>
          <w:tcPr>
            <w:tcW w:w="8723" w:type="dxa"/>
            <w:gridSpan w:val="7"/>
            <w:shd w:val="clear" w:color="auto" w:fill="auto"/>
            <w:vAlign w:val="center"/>
            <w:hideMark/>
          </w:tcPr>
          <w:p w:rsidR="00072E15" w:rsidRPr="00072E15" w:rsidRDefault="00072E15" w:rsidP="00797603">
            <w:pPr>
              <w:spacing w:line="276" w:lineRule="auto"/>
              <w:ind w:firstLine="0"/>
              <w:rPr>
                <w:rFonts w:eastAsia="Times New Roman" w:cs="Calibri"/>
                <w:szCs w:val="18"/>
                <w:lang w:val="ka-GE"/>
              </w:rPr>
            </w:pPr>
            <w:r w:rsidRPr="00072E15">
              <w:rPr>
                <w:rFonts w:eastAsia="Times New Roman" w:cs="Calibri"/>
                <w:szCs w:val="18"/>
              </w:rPr>
              <w:t xml:space="preserve">ქალაქის გარე განათების სრულყოფისათვის </w:t>
            </w:r>
            <w:r w:rsidRPr="00072E15">
              <w:rPr>
                <w:rFonts w:eastAsia="Times New Roman" w:cs="Calibri"/>
                <w:szCs w:val="18"/>
                <w:lang w:val="ka-GE"/>
              </w:rPr>
              <w:t>მოეწყო</w:t>
            </w:r>
            <w:r w:rsidRPr="00072E15">
              <w:rPr>
                <w:rFonts w:eastAsia="Times New Roman" w:cs="Calibri"/>
                <w:szCs w:val="18"/>
              </w:rPr>
              <w:t xml:space="preserve"> ახალი სანათი წერტილები, ასევე</w:t>
            </w:r>
            <w:r w:rsidR="00913CA4">
              <w:rPr>
                <w:rFonts w:eastAsia="Times New Roman" w:cs="Calibri"/>
                <w:szCs w:val="18"/>
                <w:lang w:val="ka-GE"/>
              </w:rPr>
              <w:t>,</w:t>
            </w:r>
            <w:r w:rsidRPr="00072E15">
              <w:rPr>
                <w:rFonts w:eastAsia="Times New Roman" w:cs="Calibri"/>
                <w:szCs w:val="18"/>
              </w:rPr>
              <w:t xml:space="preserve"> </w:t>
            </w:r>
            <w:r w:rsidRPr="00072E15">
              <w:rPr>
                <w:rFonts w:eastAsia="Times New Roman" w:cs="Calibri"/>
                <w:szCs w:val="18"/>
                <w:lang w:val="ka-GE"/>
              </w:rPr>
              <w:t>მოხდა</w:t>
            </w:r>
            <w:r w:rsidRPr="00072E15">
              <w:rPr>
                <w:rFonts w:eastAsia="Times New Roman" w:cs="Calibri"/>
                <w:szCs w:val="18"/>
              </w:rPr>
              <w:t xml:space="preserve"> გარკვეული სპეცტექნიკის შეძენა</w:t>
            </w:r>
            <w:r w:rsidRPr="00072E15">
              <w:rPr>
                <w:rFonts w:eastAsia="Times New Roman" w:cs="Calibri"/>
                <w:szCs w:val="18"/>
                <w:lang w:val="ka-GE"/>
              </w:rPr>
              <w:t>.</w:t>
            </w:r>
          </w:p>
        </w:tc>
      </w:tr>
      <w:tr w:rsidR="00072E15" w:rsidRPr="00072E15" w:rsidTr="007A2D98">
        <w:trPr>
          <w:trHeight w:val="705"/>
        </w:trPr>
        <w:tc>
          <w:tcPr>
            <w:tcW w:w="2221" w:type="dxa"/>
            <w:shd w:val="clear" w:color="auto" w:fill="auto"/>
            <w:vAlign w:val="center"/>
            <w:hideMark/>
          </w:tcPr>
          <w:p w:rsidR="00072E15" w:rsidRPr="00072E15" w:rsidRDefault="00072E15" w:rsidP="00797603">
            <w:pPr>
              <w:spacing w:line="276" w:lineRule="auto"/>
              <w:ind w:firstLine="0"/>
              <w:jc w:val="left"/>
              <w:rPr>
                <w:rFonts w:eastAsia="Times New Roman" w:cs="Calibri"/>
                <w:bCs/>
                <w:szCs w:val="18"/>
              </w:rPr>
            </w:pPr>
            <w:r w:rsidRPr="00072E15">
              <w:rPr>
                <w:rFonts w:eastAsia="Times New Roman" w:cs="Calibri"/>
                <w:bCs/>
                <w:szCs w:val="18"/>
              </w:rPr>
              <w:t>ქვეპროგრამის მიზანი</w:t>
            </w:r>
          </w:p>
        </w:tc>
        <w:tc>
          <w:tcPr>
            <w:tcW w:w="8723" w:type="dxa"/>
            <w:gridSpan w:val="7"/>
            <w:shd w:val="clear" w:color="auto" w:fill="auto"/>
            <w:vAlign w:val="center"/>
            <w:hideMark/>
          </w:tcPr>
          <w:p w:rsidR="00072E15" w:rsidRPr="00072E15" w:rsidRDefault="00072E15" w:rsidP="00797603">
            <w:pPr>
              <w:spacing w:line="276" w:lineRule="auto"/>
              <w:ind w:firstLine="0"/>
              <w:jc w:val="left"/>
              <w:rPr>
                <w:rFonts w:eastAsia="Times New Roman" w:cs="Calibri"/>
                <w:szCs w:val="18"/>
              </w:rPr>
            </w:pPr>
            <w:r w:rsidRPr="00072E15">
              <w:rPr>
                <w:rFonts w:eastAsia="Times New Roman" w:cs="Calibri"/>
                <w:szCs w:val="18"/>
              </w:rPr>
              <w:t>განათებული ტერიტორიის ფართობის ზრდა, გარე განათების ქსელის გამართული ფუნქციონირება.</w:t>
            </w:r>
          </w:p>
        </w:tc>
      </w:tr>
      <w:tr w:rsidR="00072E15" w:rsidRPr="00072E15" w:rsidTr="007A2D98">
        <w:trPr>
          <w:trHeight w:val="510"/>
        </w:trPr>
        <w:tc>
          <w:tcPr>
            <w:tcW w:w="2221" w:type="dxa"/>
            <w:shd w:val="clear" w:color="auto" w:fill="auto"/>
            <w:vAlign w:val="center"/>
            <w:hideMark/>
          </w:tcPr>
          <w:p w:rsidR="00072E15" w:rsidRPr="00072E15" w:rsidRDefault="00072E15" w:rsidP="00797603">
            <w:pPr>
              <w:spacing w:line="276" w:lineRule="auto"/>
              <w:ind w:firstLine="0"/>
              <w:jc w:val="left"/>
              <w:rPr>
                <w:rFonts w:eastAsia="Times New Roman" w:cs="Calibri"/>
                <w:bCs/>
                <w:szCs w:val="18"/>
              </w:rPr>
            </w:pPr>
            <w:r w:rsidRPr="00072E15">
              <w:rPr>
                <w:rFonts w:eastAsia="Times New Roman" w:cs="Calibri"/>
                <w:bCs/>
                <w:szCs w:val="18"/>
                <w:lang w:val="ka-GE"/>
              </w:rPr>
              <w:t>დაგეგმილი საბოლოო</w:t>
            </w:r>
            <w:r w:rsidRPr="00072E15">
              <w:rPr>
                <w:rFonts w:eastAsia="Times New Roman" w:cs="Calibri"/>
                <w:bCs/>
                <w:szCs w:val="18"/>
              </w:rPr>
              <w:t xml:space="preserve"> შედეგი</w:t>
            </w:r>
          </w:p>
        </w:tc>
        <w:tc>
          <w:tcPr>
            <w:tcW w:w="3944" w:type="dxa"/>
            <w:gridSpan w:val="4"/>
            <w:shd w:val="clear" w:color="auto" w:fill="auto"/>
            <w:vAlign w:val="center"/>
            <w:hideMark/>
          </w:tcPr>
          <w:p w:rsidR="00072E15" w:rsidRPr="00072E15" w:rsidRDefault="00072E15" w:rsidP="00797603">
            <w:pPr>
              <w:spacing w:line="276" w:lineRule="auto"/>
              <w:ind w:firstLine="0"/>
              <w:jc w:val="center"/>
              <w:rPr>
                <w:rFonts w:eastAsia="Times New Roman" w:cs="Calibri"/>
                <w:szCs w:val="18"/>
              </w:rPr>
            </w:pPr>
            <w:r w:rsidRPr="00072E15">
              <w:rPr>
                <w:rFonts w:eastAsia="Times New Roman" w:cs="Calibri"/>
                <w:szCs w:val="18"/>
              </w:rPr>
              <w:t>გამართულად ფუნქციონირებადი გარე განათების ქსელი</w:t>
            </w:r>
          </w:p>
        </w:tc>
        <w:tc>
          <w:tcPr>
            <w:tcW w:w="1626" w:type="dxa"/>
            <w:gridSpan w:val="2"/>
            <w:shd w:val="clear" w:color="auto" w:fill="auto"/>
            <w:vAlign w:val="center"/>
          </w:tcPr>
          <w:p w:rsidR="00072E15" w:rsidRPr="00072E15" w:rsidRDefault="00072E15" w:rsidP="00797603">
            <w:pPr>
              <w:spacing w:line="276" w:lineRule="auto"/>
              <w:ind w:firstLine="0"/>
              <w:jc w:val="center"/>
              <w:rPr>
                <w:rFonts w:eastAsia="Times New Roman" w:cs="Calibri"/>
                <w:szCs w:val="18"/>
                <w:lang w:val="ka-GE"/>
              </w:rPr>
            </w:pPr>
            <w:r w:rsidRPr="00072E15">
              <w:rPr>
                <w:rFonts w:eastAsia="Times New Roman" w:cs="Calibri"/>
                <w:szCs w:val="18"/>
                <w:lang w:val="ka-GE"/>
              </w:rPr>
              <w:t>მიღწეული შედეგი</w:t>
            </w:r>
          </w:p>
        </w:tc>
        <w:tc>
          <w:tcPr>
            <w:tcW w:w="3153" w:type="dxa"/>
            <w:shd w:val="clear" w:color="auto" w:fill="auto"/>
            <w:vAlign w:val="center"/>
          </w:tcPr>
          <w:p w:rsidR="00072E15" w:rsidRPr="00072E15" w:rsidRDefault="00A24293" w:rsidP="00797603">
            <w:pPr>
              <w:spacing w:line="276" w:lineRule="auto"/>
              <w:ind w:firstLine="0"/>
              <w:jc w:val="center"/>
              <w:rPr>
                <w:rFonts w:eastAsia="Times New Roman" w:cs="Calibri"/>
                <w:szCs w:val="18"/>
                <w:lang w:val="ka-GE"/>
              </w:rPr>
            </w:pPr>
            <w:r>
              <w:rPr>
                <w:rFonts w:eastAsia="Times New Roman" w:cs="Calibri"/>
                <w:szCs w:val="18"/>
                <w:lang w:val="ka-GE"/>
              </w:rPr>
              <w:t>უსაფრთხო გარემო</w:t>
            </w:r>
            <w:r w:rsidR="00072E15" w:rsidRPr="00072E15">
              <w:rPr>
                <w:rFonts w:eastAsia="Times New Roman" w:cs="Calibri"/>
                <w:szCs w:val="18"/>
                <w:lang w:val="ka-GE"/>
              </w:rPr>
              <w:t xml:space="preserve"> (განსაკუთრ</w:t>
            </w:r>
            <w:r w:rsidR="00801CDF">
              <w:rPr>
                <w:rFonts w:eastAsia="Times New Roman" w:cs="Calibri"/>
                <w:szCs w:val="18"/>
                <w:lang w:val="ka-GE"/>
              </w:rPr>
              <w:softHyphen/>
            </w:r>
            <w:r w:rsidR="00072E15" w:rsidRPr="00072E15">
              <w:rPr>
                <w:rFonts w:eastAsia="Times New Roman" w:cs="Calibri"/>
                <w:szCs w:val="18"/>
                <w:lang w:val="ka-GE"/>
              </w:rPr>
              <w:t>ებით ქალებისა და ბაშვებისთვის)</w:t>
            </w:r>
          </w:p>
        </w:tc>
      </w:tr>
      <w:tr w:rsidR="00072E15" w:rsidRPr="00072E15" w:rsidTr="007A2D98">
        <w:trPr>
          <w:trHeight w:val="705"/>
        </w:trPr>
        <w:tc>
          <w:tcPr>
            <w:tcW w:w="5027" w:type="dxa"/>
            <w:gridSpan w:val="4"/>
            <w:shd w:val="clear" w:color="auto" w:fill="auto"/>
            <w:vAlign w:val="center"/>
            <w:hideMark/>
          </w:tcPr>
          <w:p w:rsidR="00072E15" w:rsidRPr="00072E15" w:rsidRDefault="00072E15" w:rsidP="00797603">
            <w:pPr>
              <w:spacing w:line="276" w:lineRule="auto"/>
              <w:ind w:firstLine="0"/>
              <w:jc w:val="center"/>
              <w:rPr>
                <w:rFonts w:eastAsia="Times New Roman" w:cs="Calibri"/>
                <w:bCs/>
                <w:szCs w:val="18"/>
              </w:rPr>
            </w:pPr>
            <w:r w:rsidRPr="00072E15">
              <w:rPr>
                <w:rFonts w:eastAsia="Times New Roman" w:cs="Calibri"/>
                <w:bCs/>
                <w:szCs w:val="18"/>
                <w:lang w:val="ka-GE"/>
              </w:rPr>
              <w:t>დაგეგმილი</w:t>
            </w:r>
            <w:r w:rsidRPr="00072E15">
              <w:rPr>
                <w:rFonts w:eastAsia="Times New Roman" w:cs="Calibri"/>
                <w:bCs/>
                <w:szCs w:val="18"/>
              </w:rPr>
              <w:t xml:space="preserve"> შედეგის შეფასების ინდიკატორი</w:t>
            </w:r>
          </w:p>
        </w:tc>
        <w:tc>
          <w:tcPr>
            <w:tcW w:w="2764" w:type="dxa"/>
            <w:gridSpan w:val="3"/>
            <w:shd w:val="clear" w:color="auto" w:fill="auto"/>
            <w:vAlign w:val="center"/>
          </w:tcPr>
          <w:p w:rsidR="00072E15" w:rsidRPr="00072E15" w:rsidRDefault="00072E15" w:rsidP="00797603">
            <w:pPr>
              <w:spacing w:line="276" w:lineRule="auto"/>
              <w:ind w:firstLine="0"/>
              <w:jc w:val="center"/>
              <w:rPr>
                <w:rFonts w:eastAsia="Times New Roman" w:cs="Calibri"/>
                <w:bCs/>
                <w:szCs w:val="18"/>
                <w:lang w:val="ka-GE"/>
              </w:rPr>
            </w:pPr>
            <w:r w:rsidRPr="00072E15">
              <w:rPr>
                <w:rFonts w:eastAsia="Times New Roman" w:cs="Calibri"/>
                <w:bCs/>
                <w:szCs w:val="18"/>
                <w:lang w:val="ka-GE"/>
              </w:rPr>
              <w:t>მიღწეული შედეგის შეფასების ინდიკატორი</w:t>
            </w:r>
          </w:p>
        </w:tc>
        <w:tc>
          <w:tcPr>
            <w:tcW w:w="3153" w:type="dxa"/>
            <w:vMerge w:val="restart"/>
            <w:shd w:val="clear" w:color="auto" w:fill="auto"/>
            <w:vAlign w:val="center"/>
          </w:tcPr>
          <w:p w:rsidR="00072E15" w:rsidRPr="00072E15" w:rsidRDefault="00072E15" w:rsidP="00797603">
            <w:pPr>
              <w:spacing w:line="276" w:lineRule="auto"/>
              <w:ind w:firstLine="0"/>
              <w:jc w:val="center"/>
              <w:rPr>
                <w:rFonts w:eastAsia="Times New Roman" w:cs="Calibri"/>
                <w:bCs/>
                <w:szCs w:val="18"/>
                <w:lang w:val="ka-GE"/>
              </w:rPr>
            </w:pPr>
            <w:r w:rsidRPr="00072E15">
              <w:rPr>
                <w:rFonts w:eastAsia="Times New Roman" w:cs="Calibri"/>
                <w:bCs/>
                <w:szCs w:val="18"/>
                <w:lang w:val="ka-GE"/>
              </w:rPr>
              <w:t>განმარტება</w:t>
            </w:r>
          </w:p>
        </w:tc>
      </w:tr>
      <w:tr w:rsidR="00072E15" w:rsidRPr="00072E15" w:rsidTr="007A2D98">
        <w:trPr>
          <w:trHeight w:val="705"/>
        </w:trPr>
        <w:tc>
          <w:tcPr>
            <w:tcW w:w="2372" w:type="dxa"/>
            <w:gridSpan w:val="2"/>
            <w:shd w:val="clear" w:color="auto" w:fill="auto"/>
            <w:vAlign w:val="center"/>
          </w:tcPr>
          <w:p w:rsidR="00072E15" w:rsidRPr="00072E15" w:rsidRDefault="00072E15" w:rsidP="00797603">
            <w:pPr>
              <w:spacing w:line="276" w:lineRule="auto"/>
              <w:ind w:firstLine="0"/>
              <w:jc w:val="center"/>
              <w:rPr>
                <w:rFonts w:eastAsia="Times New Roman" w:cs="Calibri"/>
                <w:bCs/>
                <w:szCs w:val="18"/>
                <w:lang w:val="ka-GE"/>
              </w:rPr>
            </w:pPr>
            <w:r w:rsidRPr="00072E15">
              <w:rPr>
                <w:rFonts w:eastAsia="Times New Roman" w:cs="Calibri"/>
                <w:bCs/>
                <w:szCs w:val="18"/>
                <w:lang w:val="ka-GE"/>
              </w:rPr>
              <w:t>დასახელება</w:t>
            </w:r>
          </w:p>
        </w:tc>
        <w:tc>
          <w:tcPr>
            <w:tcW w:w="1285" w:type="dxa"/>
            <w:shd w:val="clear" w:color="auto" w:fill="auto"/>
            <w:vAlign w:val="center"/>
          </w:tcPr>
          <w:p w:rsidR="00072E15" w:rsidRPr="00072E15" w:rsidRDefault="00072E15" w:rsidP="00797603">
            <w:pPr>
              <w:spacing w:line="276" w:lineRule="auto"/>
              <w:ind w:firstLine="0"/>
              <w:jc w:val="center"/>
              <w:rPr>
                <w:rFonts w:eastAsia="Times New Roman" w:cs="Calibri"/>
                <w:bCs/>
                <w:szCs w:val="18"/>
                <w:lang w:val="ka-GE"/>
              </w:rPr>
            </w:pPr>
            <w:r w:rsidRPr="00072E15">
              <w:rPr>
                <w:rFonts w:eastAsia="Times New Roman" w:cs="Calibri"/>
                <w:bCs/>
                <w:szCs w:val="18"/>
                <w:lang w:val="ka-GE"/>
              </w:rPr>
              <w:t>საბაზისო მაჩვენებელი</w:t>
            </w:r>
          </w:p>
        </w:tc>
        <w:tc>
          <w:tcPr>
            <w:tcW w:w="1370" w:type="dxa"/>
            <w:shd w:val="clear" w:color="auto" w:fill="auto"/>
            <w:vAlign w:val="center"/>
          </w:tcPr>
          <w:p w:rsidR="00072E15" w:rsidRPr="00072E15" w:rsidRDefault="00072E15" w:rsidP="00797603">
            <w:pPr>
              <w:spacing w:line="276" w:lineRule="auto"/>
              <w:ind w:firstLine="0"/>
              <w:jc w:val="center"/>
              <w:rPr>
                <w:rFonts w:eastAsia="Times New Roman" w:cs="Calibri"/>
                <w:bCs/>
                <w:szCs w:val="18"/>
                <w:lang w:val="ka-GE"/>
              </w:rPr>
            </w:pPr>
            <w:r w:rsidRPr="00072E15">
              <w:rPr>
                <w:rFonts w:eastAsia="Times New Roman" w:cs="Calibri"/>
                <w:bCs/>
                <w:szCs w:val="18"/>
                <w:lang w:val="ka-GE"/>
              </w:rPr>
              <w:t>დაგეგმილი მაჩვენებელი</w:t>
            </w:r>
          </w:p>
        </w:tc>
        <w:tc>
          <w:tcPr>
            <w:tcW w:w="1369" w:type="dxa"/>
            <w:gridSpan w:val="2"/>
            <w:shd w:val="clear" w:color="auto" w:fill="auto"/>
            <w:vAlign w:val="center"/>
          </w:tcPr>
          <w:p w:rsidR="00072E15" w:rsidRPr="00072E15" w:rsidRDefault="00072E15" w:rsidP="00797603">
            <w:pPr>
              <w:spacing w:line="276" w:lineRule="auto"/>
              <w:ind w:firstLine="0"/>
              <w:jc w:val="center"/>
              <w:rPr>
                <w:rFonts w:eastAsia="Times New Roman" w:cs="Calibri"/>
                <w:bCs/>
                <w:szCs w:val="18"/>
                <w:lang w:val="ka-GE"/>
              </w:rPr>
            </w:pPr>
            <w:r w:rsidRPr="00072E15">
              <w:rPr>
                <w:rFonts w:eastAsia="Times New Roman" w:cs="Calibri"/>
                <w:bCs/>
                <w:szCs w:val="18"/>
                <w:lang w:val="ka-GE"/>
              </w:rPr>
              <w:t>მიღწეული მაჩვენებელი</w:t>
            </w:r>
          </w:p>
        </w:tc>
        <w:tc>
          <w:tcPr>
            <w:tcW w:w="1395" w:type="dxa"/>
            <w:shd w:val="clear" w:color="auto" w:fill="auto"/>
            <w:vAlign w:val="center"/>
          </w:tcPr>
          <w:p w:rsidR="00072E15" w:rsidRPr="00072E15" w:rsidRDefault="00072E15" w:rsidP="00797603">
            <w:pPr>
              <w:spacing w:line="276" w:lineRule="auto"/>
              <w:ind w:firstLine="0"/>
              <w:jc w:val="center"/>
              <w:rPr>
                <w:rFonts w:eastAsia="Times New Roman" w:cs="Calibri"/>
                <w:bCs/>
                <w:szCs w:val="18"/>
                <w:lang w:val="ka-GE"/>
              </w:rPr>
            </w:pPr>
            <w:r w:rsidRPr="00072E15">
              <w:rPr>
                <w:rFonts w:eastAsia="Times New Roman" w:cs="Calibri"/>
                <w:bCs/>
                <w:szCs w:val="18"/>
                <w:lang w:val="ka-GE"/>
              </w:rPr>
              <w:t>ცდომილების მაჩვენებელი (%/აღწერა)</w:t>
            </w:r>
          </w:p>
        </w:tc>
        <w:tc>
          <w:tcPr>
            <w:tcW w:w="3153" w:type="dxa"/>
            <w:vMerge/>
            <w:shd w:val="clear" w:color="auto" w:fill="auto"/>
            <w:vAlign w:val="center"/>
          </w:tcPr>
          <w:p w:rsidR="00072E15" w:rsidRPr="00072E15" w:rsidRDefault="00072E15" w:rsidP="00797603">
            <w:pPr>
              <w:spacing w:line="276" w:lineRule="auto"/>
              <w:ind w:firstLine="0"/>
              <w:jc w:val="center"/>
              <w:rPr>
                <w:rFonts w:eastAsia="Times New Roman" w:cs="Calibri"/>
                <w:b/>
                <w:bCs/>
                <w:szCs w:val="18"/>
              </w:rPr>
            </w:pPr>
          </w:p>
        </w:tc>
      </w:tr>
      <w:tr w:rsidR="00072E15" w:rsidRPr="00072E15" w:rsidTr="007A2D98">
        <w:trPr>
          <w:trHeight w:val="449"/>
        </w:trPr>
        <w:tc>
          <w:tcPr>
            <w:tcW w:w="2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2E15" w:rsidRPr="00072E15" w:rsidRDefault="00072E15" w:rsidP="00797603">
            <w:pPr>
              <w:spacing w:line="276" w:lineRule="auto"/>
              <w:ind w:firstLine="0"/>
              <w:jc w:val="center"/>
              <w:rPr>
                <w:rFonts w:eastAsia="Times New Roman" w:cs="Calibri"/>
                <w:bCs/>
                <w:szCs w:val="18"/>
                <w:lang w:val="ka-GE"/>
              </w:rPr>
            </w:pPr>
            <w:r w:rsidRPr="00072E15">
              <w:rPr>
                <w:rFonts w:eastAsia="Times New Roman" w:cs="Calibri"/>
                <w:bCs/>
                <w:szCs w:val="18"/>
                <w:lang w:val="ka-GE"/>
              </w:rPr>
              <w:t>ახალი სანათი წერტილ</w:t>
            </w:r>
            <w:r w:rsidR="00801CDF">
              <w:rPr>
                <w:rFonts w:eastAsia="Times New Roman" w:cs="Calibri"/>
                <w:bCs/>
                <w:szCs w:val="18"/>
                <w:lang w:val="ka-GE"/>
              </w:rPr>
              <w:softHyphen/>
            </w:r>
            <w:r w:rsidRPr="00072E15">
              <w:rPr>
                <w:rFonts w:eastAsia="Times New Roman" w:cs="Calibri"/>
                <w:bCs/>
                <w:szCs w:val="18"/>
                <w:lang w:val="ka-GE"/>
              </w:rPr>
              <w:t xml:space="preserve">ების რაოდენობა </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072E15" w:rsidRPr="00072E15" w:rsidRDefault="00072E15" w:rsidP="00797603">
            <w:pPr>
              <w:spacing w:line="276" w:lineRule="auto"/>
              <w:ind w:firstLine="0"/>
              <w:jc w:val="center"/>
              <w:rPr>
                <w:rFonts w:eastAsia="Times New Roman" w:cs="Calibri"/>
                <w:color w:val="000000"/>
                <w:szCs w:val="18"/>
              </w:rPr>
            </w:pPr>
            <w:r w:rsidRPr="00072E15">
              <w:rPr>
                <w:rFonts w:eastAsia="Times New Roman" w:cs="Calibri"/>
                <w:color w:val="000000"/>
                <w:szCs w:val="18"/>
              </w:rPr>
              <w:t>100</w:t>
            </w:r>
          </w:p>
        </w:tc>
        <w:tc>
          <w:tcPr>
            <w:tcW w:w="1370" w:type="dxa"/>
            <w:tcBorders>
              <w:top w:val="single" w:sz="4" w:space="0" w:color="auto"/>
              <w:left w:val="nil"/>
              <w:bottom w:val="single" w:sz="4" w:space="0" w:color="auto"/>
              <w:right w:val="single" w:sz="4" w:space="0" w:color="auto"/>
            </w:tcBorders>
            <w:shd w:val="clear" w:color="auto" w:fill="auto"/>
            <w:vAlign w:val="center"/>
          </w:tcPr>
          <w:p w:rsidR="00072E15" w:rsidRPr="00072E15" w:rsidRDefault="00072E15" w:rsidP="00797603">
            <w:pPr>
              <w:spacing w:line="276" w:lineRule="auto"/>
              <w:ind w:firstLine="0"/>
              <w:jc w:val="center"/>
              <w:rPr>
                <w:rFonts w:eastAsia="Times New Roman" w:cs="Calibri"/>
                <w:color w:val="000000"/>
                <w:szCs w:val="18"/>
              </w:rPr>
            </w:pPr>
            <w:r w:rsidRPr="00072E15">
              <w:rPr>
                <w:rFonts w:eastAsia="Times New Roman" w:cs="Calibri"/>
                <w:color w:val="000000"/>
                <w:szCs w:val="18"/>
              </w:rPr>
              <w:t>100</w:t>
            </w:r>
          </w:p>
        </w:tc>
        <w:tc>
          <w:tcPr>
            <w:tcW w:w="1369" w:type="dxa"/>
            <w:gridSpan w:val="2"/>
            <w:tcBorders>
              <w:top w:val="single" w:sz="4" w:space="0" w:color="auto"/>
              <w:left w:val="nil"/>
              <w:bottom w:val="single" w:sz="4" w:space="0" w:color="auto"/>
              <w:right w:val="single" w:sz="4" w:space="0" w:color="auto"/>
            </w:tcBorders>
            <w:shd w:val="clear" w:color="auto" w:fill="auto"/>
            <w:vAlign w:val="center"/>
          </w:tcPr>
          <w:p w:rsidR="00072E15" w:rsidRPr="00072E15" w:rsidRDefault="00072E15" w:rsidP="00797603">
            <w:pPr>
              <w:spacing w:line="276" w:lineRule="auto"/>
              <w:ind w:firstLine="0"/>
              <w:jc w:val="center"/>
              <w:rPr>
                <w:rFonts w:eastAsia="Times New Roman" w:cs="Calibri"/>
                <w:color w:val="000000"/>
                <w:szCs w:val="18"/>
              </w:rPr>
            </w:pPr>
            <w:r w:rsidRPr="00072E15">
              <w:rPr>
                <w:rFonts w:eastAsia="Times New Roman" w:cs="Calibri"/>
                <w:color w:val="000000"/>
                <w:szCs w:val="18"/>
              </w:rPr>
              <w:t>100</w:t>
            </w:r>
          </w:p>
        </w:tc>
        <w:tc>
          <w:tcPr>
            <w:tcW w:w="1395" w:type="dxa"/>
            <w:tcBorders>
              <w:top w:val="single" w:sz="4" w:space="0" w:color="auto"/>
              <w:left w:val="nil"/>
              <w:bottom w:val="single" w:sz="4" w:space="0" w:color="auto"/>
              <w:right w:val="single" w:sz="4" w:space="0" w:color="auto"/>
            </w:tcBorders>
            <w:shd w:val="clear" w:color="auto" w:fill="auto"/>
            <w:vAlign w:val="center"/>
          </w:tcPr>
          <w:p w:rsidR="00072E15" w:rsidRPr="00072E15" w:rsidRDefault="00072E15" w:rsidP="00797603">
            <w:pPr>
              <w:spacing w:line="276" w:lineRule="auto"/>
              <w:ind w:firstLine="0"/>
              <w:jc w:val="center"/>
              <w:rPr>
                <w:rFonts w:eastAsia="Times New Roman" w:cs="Calibri"/>
                <w:iCs/>
                <w:color w:val="000000"/>
                <w:szCs w:val="18"/>
              </w:rPr>
            </w:pPr>
            <w:r w:rsidRPr="00072E15">
              <w:rPr>
                <w:rFonts w:eastAsia="Times New Roman" w:cs="Calibri"/>
                <w:iCs/>
                <w:color w:val="000000"/>
                <w:szCs w:val="18"/>
              </w:rPr>
              <w:t>100%</w:t>
            </w:r>
          </w:p>
        </w:tc>
        <w:tc>
          <w:tcPr>
            <w:tcW w:w="3153" w:type="dxa"/>
            <w:tcBorders>
              <w:top w:val="single" w:sz="4" w:space="0" w:color="auto"/>
              <w:left w:val="nil"/>
              <w:bottom w:val="single" w:sz="4" w:space="0" w:color="auto"/>
              <w:right w:val="single" w:sz="4" w:space="0" w:color="auto"/>
            </w:tcBorders>
            <w:shd w:val="clear" w:color="auto" w:fill="auto"/>
            <w:vAlign w:val="center"/>
          </w:tcPr>
          <w:p w:rsidR="00072E15" w:rsidRPr="00072E15" w:rsidRDefault="00072E15" w:rsidP="00797603">
            <w:pPr>
              <w:spacing w:line="276" w:lineRule="auto"/>
              <w:ind w:firstLine="0"/>
              <w:jc w:val="center"/>
              <w:rPr>
                <w:rFonts w:eastAsia="Times New Roman" w:cs="Calibri"/>
                <w:i/>
                <w:iCs/>
                <w:color w:val="000000"/>
                <w:szCs w:val="18"/>
              </w:rPr>
            </w:pPr>
            <w:r w:rsidRPr="00072E15">
              <w:rPr>
                <w:rFonts w:eastAsia="Times New Roman" w:cs="Calibri"/>
                <w:i/>
                <w:iCs/>
                <w:color w:val="000000"/>
                <w:szCs w:val="18"/>
              </w:rPr>
              <w:t> </w:t>
            </w:r>
          </w:p>
        </w:tc>
      </w:tr>
      <w:tr w:rsidR="00072E15" w:rsidRPr="00072E15" w:rsidTr="007A2D98">
        <w:trPr>
          <w:trHeight w:val="494"/>
        </w:trPr>
        <w:tc>
          <w:tcPr>
            <w:tcW w:w="2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2E15" w:rsidRPr="00072E15" w:rsidRDefault="00072E15" w:rsidP="00797603">
            <w:pPr>
              <w:spacing w:line="276" w:lineRule="auto"/>
              <w:ind w:firstLine="0"/>
              <w:jc w:val="center"/>
              <w:rPr>
                <w:rFonts w:eastAsia="Times New Roman" w:cs="Calibri"/>
                <w:bCs/>
                <w:szCs w:val="18"/>
                <w:lang w:val="ka-GE"/>
              </w:rPr>
            </w:pPr>
            <w:r w:rsidRPr="00072E15">
              <w:rPr>
                <w:rFonts w:eastAsia="Times New Roman" w:cs="Calibri"/>
                <w:bCs/>
                <w:szCs w:val="18"/>
                <w:lang w:val="ka-GE"/>
              </w:rPr>
              <w:t>შენობის დახურვა</w:t>
            </w:r>
          </w:p>
        </w:tc>
        <w:tc>
          <w:tcPr>
            <w:tcW w:w="1285" w:type="dxa"/>
            <w:tcBorders>
              <w:top w:val="nil"/>
              <w:left w:val="single" w:sz="4" w:space="0" w:color="auto"/>
              <w:bottom w:val="single" w:sz="4" w:space="0" w:color="auto"/>
              <w:right w:val="single" w:sz="4" w:space="0" w:color="auto"/>
            </w:tcBorders>
            <w:shd w:val="clear" w:color="auto" w:fill="auto"/>
            <w:vAlign w:val="center"/>
          </w:tcPr>
          <w:p w:rsidR="00072E15" w:rsidRPr="00072E15" w:rsidRDefault="00072E15" w:rsidP="00797603">
            <w:pPr>
              <w:spacing w:line="276" w:lineRule="auto"/>
              <w:ind w:firstLine="0"/>
              <w:jc w:val="center"/>
              <w:rPr>
                <w:rFonts w:eastAsia="Times New Roman" w:cs="Calibri"/>
                <w:color w:val="000000"/>
                <w:szCs w:val="18"/>
              </w:rPr>
            </w:pPr>
            <w:r w:rsidRPr="00072E15">
              <w:rPr>
                <w:rFonts w:eastAsia="Times New Roman" w:cs="Calibri"/>
                <w:color w:val="000000"/>
                <w:szCs w:val="18"/>
              </w:rPr>
              <w:t>1</w:t>
            </w:r>
          </w:p>
        </w:tc>
        <w:tc>
          <w:tcPr>
            <w:tcW w:w="1370" w:type="dxa"/>
            <w:tcBorders>
              <w:top w:val="nil"/>
              <w:left w:val="nil"/>
              <w:bottom w:val="single" w:sz="4" w:space="0" w:color="auto"/>
              <w:right w:val="single" w:sz="4" w:space="0" w:color="auto"/>
            </w:tcBorders>
            <w:shd w:val="clear" w:color="auto" w:fill="auto"/>
            <w:vAlign w:val="center"/>
          </w:tcPr>
          <w:p w:rsidR="00072E15" w:rsidRPr="00072E15" w:rsidRDefault="00072E15" w:rsidP="00797603">
            <w:pPr>
              <w:spacing w:line="276" w:lineRule="auto"/>
              <w:ind w:firstLine="0"/>
              <w:jc w:val="center"/>
              <w:rPr>
                <w:rFonts w:eastAsia="Times New Roman" w:cs="Calibri"/>
                <w:color w:val="000000"/>
                <w:szCs w:val="18"/>
              </w:rPr>
            </w:pPr>
            <w:r w:rsidRPr="00072E15">
              <w:rPr>
                <w:rFonts w:eastAsia="Times New Roman" w:cs="Calibri"/>
                <w:color w:val="000000"/>
                <w:szCs w:val="18"/>
              </w:rPr>
              <w:t>1</w:t>
            </w:r>
          </w:p>
        </w:tc>
        <w:tc>
          <w:tcPr>
            <w:tcW w:w="1369" w:type="dxa"/>
            <w:gridSpan w:val="2"/>
            <w:tcBorders>
              <w:top w:val="single" w:sz="4" w:space="0" w:color="auto"/>
              <w:left w:val="nil"/>
              <w:bottom w:val="single" w:sz="4" w:space="0" w:color="auto"/>
              <w:right w:val="single" w:sz="4" w:space="0" w:color="000000"/>
            </w:tcBorders>
            <w:shd w:val="clear" w:color="auto" w:fill="auto"/>
            <w:vAlign w:val="center"/>
          </w:tcPr>
          <w:p w:rsidR="00072E15" w:rsidRPr="00072E15" w:rsidRDefault="00072E15" w:rsidP="00797603">
            <w:pPr>
              <w:spacing w:line="276" w:lineRule="auto"/>
              <w:ind w:firstLine="0"/>
              <w:jc w:val="center"/>
              <w:rPr>
                <w:rFonts w:eastAsia="Times New Roman" w:cs="Calibri"/>
                <w:color w:val="000000"/>
                <w:szCs w:val="18"/>
              </w:rPr>
            </w:pPr>
            <w:r w:rsidRPr="00072E15">
              <w:rPr>
                <w:rFonts w:eastAsia="Times New Roman" w:cs="Calibri"/>
                <w:color w:val="000000"/>
                <w:szCs w:val="18"/>
              </w:rPr>
              <w:t>0</w:t>
            </w:r>
          </w:p>
        </w:tc>
        <w:tc>
          <w:tcPr>
            <w:tcW w:w="1395" w:type="dxa"/>
            <w:tcBorders>
              <w:top w:val="nil"/>
              <w:left w:val="nil"/>
              <w:bottom w:val="single" w:sz="4" w:space="0" w:color="auto"/>
              <w:right w:val="single" w:sz="4" w:space="0" w:color="auto"/>
            </w:tcBorders>
            <w:shd w:val="clear" w:color="auto" w:fill="auto"/>
            <w:vAlign w:val="center"/>
          </w:tcPr>
          <w:p w:rsidR="00072E15" w:rsidRPr="00072E15" w:rsidRDefault="00072E15" w:rsidP="00797603">
            <w:pPr>
              <w:spacing w:line="276" w:lineRule="auto"/>
              <w:ind w:firstLine="0"/>
              <w:jc w:val="center"/>
              <w:rPr>
                <w:rFonts w:eastAsia="Times New Roman" w:cs="Calibri"/>
                <w:iCs/>
                <w:color w:val="000000"/>
                <w:szCs w:val="18"/>
              </w:rPr>
            </w:pPr>
            <w:r w:rsidRPr="00072E15">
              <w:rPr>
                <w:rFonts w:eastAsia="Times New Roman" w:cs="Calibri"/>
                <w:iCs/>
                <w:color w:val="000000"/>
                <w:szCs w:val="18"/>
              </w:rPr>
              <w:t>0%</w:t>
            </w:r>
          </w:p>
        </w:tc>
        <w:tc>
          <w:tcPr>
            <w:tcW w:w="3153" w:type="dxa"/>
            <w:tcBorders>
              <w:top w:val="nil"/>
              <w:left w:val="nil"/>
              <w:bottom w:val="single" w:sz="4" w:space="0" w:color="auto"/>
              <w:right w:val="single" w:sz="4" w:space="0" w:color="auto"/>
            </w:tcBorders>
            <w:shd w:val="clear" w:color="auto" w:fill="auto"/>
            <w:vAlign w:val="center"/>
          </w:tcPr>
          <w:p w:rsidR="00072E15" w:rsidRPr="00072E15" w:rsidRDefault="00072E15" w:rsidP="00797603">
            <w:pPr>
              <w:spacing w:line="276" w:lineRule="auto"/>
              <w:ind w:firstLine="0"/>
              <w:jc w:val="center"/>
              <w:rPr>
                <w:rFonts w:eastAsia="Times New Roman" w:cs="Calibri"/>
                <w:color w:val="000000"/>
                <w:szCs w:val="18"/>
              </w:rPr>
            </w:pPr>
            <w:r w:rsidRPr="00072E15">
              <w:rPr>
                <w:rFonts w:eastAsia="Times New Roman" w:cs="Calibri"/>
                <w:color w:val="000000"/>
                <w:szCs w:val="18"/>
              </w:rPr>
              <w:t>ვერ მოხერხდა პროექტის შემუშავება</w:t>
            </w:r>
          </w:p>
        </w:tc>
      </w:tr>
    </w:tbl>
    <w:p w:rsidR="00AD0C54" w:rsidRDefault="00AD0C54" w:rsidP="00071C69">
      <w:pPr>
        <w:ind w:firstLine="851"/>
        <w:rPr>
          <w:szCs w:val="18"/>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423"/>
        <w:gridCol w:w="844"/>
        <w:gridCol w:w="1396"/>
        <w:gridCol w:w="1304"/>
        <w:gridCol w:w="94"/>
        <w:gridCol w:w="1346"/>
        <w:gridCol w:w="2855"/>
      </w:tblGrid>
      <w:tr w:rsidR="00A221A9" w:rsidRPr="00A221A9" w:rsidTr="007A2D98">
        <w:trPr>
          <w:trHeight w:val="705"/>
        </w:trPr>
        <w:tc>
          <w:tcPr>
            <w:tcW w:w="3077" w:type="dxa"/>
            <w:gridSpan w:val="2"/>
            <w:shd w:val="clear" w:color="auto" w:fill="auto"/>
            <w:vAlign w:val="center"/>
          </w:tcPr>
          <w:p w:rsidR="00A221A9" w:rsidRPr="00A221A9" w:rsidRDefault="001B5FDE" w:rsidP="0079760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7839" w:type="dxa"/>
            <w:gridSpan w:val="6"/>
            <w:shd w:val="clear" w:color="auto" w:fill="auto"/>
            <w:vAlign w:val="center"/>
          </w:tcPr>
          <w:p w:rsidR="00A221A9" w:rsidRPr="00A221A9" w:rsidRDefault="00A221A9" w:rsidP="00645320">
            <w:pPr>
              <w:spacing w:line="276" w:lineRule="auto"/>
              <w:ind w:firstLine="0"/>
              <w:rPr>
                <w:rFonts w:eastAsia="Times New Roman" w:cs="Calibri"/>
                <w:szCs w:val="18"/>
                <w:lang w:val="ka-GE"/>
              </w:rPr>
            </w:pPr>
            <w:r w:rsidRPr="00A221A9">
              <w:rPr>
                <w:rFonts w:eastAsia="Times New Roman" w:cs="Calibri"/>
                <w:bCs/>
                <w:szCs w:val="18"/>
              </w:rPr>
              <w:t>სოციალურად დაუცველი ოჯახებისთვის ავარიული საცხოვრებელი სახლების რეაბილიტაცია (02 04 01)</w:t>
            </w:r>
          </w:p>
        </w:tc>
      </w:tr>
      <w:tr w:rsidR="00A221A9" w:rsidRPr="00A221A9" w:rsidTr="007A2D98">
        <w:trPr>
          <w:trHeight w:val="705"/>
        </w:trPr>
        <w:tc>
          <w:tcPr>
            <w:tcW w:w="3077" w:type="dxa"/>
            <w:gridSpan w:val="2"/>
            <w:shd w:val="clear" w:color="auto" w:fill="auto"/>
            <w:vAlign w:val="center"/>
            <w:hideMark/>
          </w:tcPr>
          <w:p w:rsidR="00A221A9" w:rsidRPr="00A221A9" w:rsidRDefault="00A221A9" w:rsidP="00797603">
            <w:pPr>
              <w:spacing w:line="276" w:lineRule="auto"/>
              <w:ind w:firstLine="0"/>
              <w:jc w:val="left"/>
              <w:rPr>
                <w:rFonts w:eastAsia="Times New Roman" w:cs="Calibri"/>
                <w:bCs/>
                <w:szCs w:val="18"/>
              </w:rPr>
            </w:pPr>
            <w:r w:rsidRPr="00A221A9">
              <w:rPr>
                <w:rFonts w:eastAsia="Times New Roman" w:cs="Calibri"/>
                <w:bCs/>
                <w:szCs w:val="18"/>
              </w:rPr>
              <w:t>ქვეპროგრამის განმახორციელებელი</w:t>
            </w:r>
          </w:p>
        </w:tc>
        <w:tc>
          <w:tcPr>
            <w:tcW w:w="7839" w:type="dxa"/>
            <w:gridSpan w:val="6"/>
            <w:shd w:val="clear" w:color="auto" w:fill="auto"/>
            <w:vAlign w:val="center"/>
            <w:hideMark/>
          </w:tcPr>
          <w:p w:rsidR="00A221A9" w:rsidRPr="00A221A9" w:rsidRDefault="00A221A9" w:rsidP="00797603">
            <w:pPr>
              <w:spacing w:line="276" w:lineRule="auto"/>
              <w:ind w:firstLine="0"/>
              <w:jc w:val="center"/>
              <w:rPr>
                <w:rFonts w:eastAsia="Times New Roman" w:cs="Calibri"/>
                <w:szCs w:val="18"/>
              </w:rPr>
            </w:pPr>
            <w:r w:rsidRPr="00A221A9">
              <w:rPr>
                <w:rFonts w:eastAsia="Times New Roman"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A221A9" w:rsidRPr="00A221A9" w:rsidTr="007A2D98">
        <w:trPr>
          <w:trHeight w:val="840"/>
        </w:trPr>
        <w:tc>
          <w:tcPr>
            <w:tcW w:w="3077" w:type="dxa"/>
            <w:gridSpan w:val="2"/>
            <w:shd w:val="clear" w:color="auto" w:fill="auto"/>
            <w:vAlign w:val="center"/>
            <w:hideMark/>
          </w:tcPr>
          <w:p w:rsidR="00A221A9" w:rsidRPr="00A221A9" w:rsidRDefault="00A221A9" w:rsidP="00797603">
            <w:pPr>
              <w:spacing w:line="276" w:lineRule="auto"/>
              <w:ind w:firstLine="0"/>
              <w:jc w:val="left"/>
              <w:rPr>
                <w:rFonts w:eastAsia="Times New Roman" w:cs="Calibri"/>
                <w:bCs/>
                <w:szCs w:val="18"/>
              </w:rPr>
            </w:pPr>
            <w:r w:rsidRPr="00A221A9">
              <w:rPr>
                <w:rFonts w:eastAsia="Times New Roman" w:cs="Calibri"/>
                <w:bCs/>
                <w:szCs w:val="18"/>
              </w:rPr>
              <w:t>ქვეპროგრამის აღწერა</w:t>
            </w:r>
          </w:p>
        </w:tc>
        <w:tc>
          <w:tcPr>
            <w:tcW w:w="7839" w:type="dxa"/>
            <w:gridSpan w:val="6"/>
            <w:shd w:val="clear" w:color="auto" w:fill="auto"/>
            <w:vAlign w:val="center"/>
            <w:hideMark/>
          </w:tcPr>
          <w:p w:rsidR="00A221A9" w:rsidRPr="00A221A9" w:rsidRDefault="00A221A9" w:rsidP="00DA4A84">
            <w:pPr>
              <w:spacing w:line="276" w:lineRule="auto"/>
              <w:ind w:firstLine="0"/>
              <w:rPr>
                <w:rFonts w:eastAsia="Times New Roman" w:cs="Calibri"/>
                <w:szCs w:val="18"/>
              </w:rPr>
            </w:pPr>
            <w:r w:rsidRPr="00A221A9">
              <w:rPr>
                <w:rFonts w:eastAsia="Times New Roman" w:cs="Calibri"/>
                <w:szCs w:val="18"/>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w:t>
            </w:r>
            <w:r w:rsidR="00DA4A84">
              <w:rPr>
                <w:rFonts w:eastAsia="Times New Roman" w:cs="Calibri"/>
                <w:szCs w:val="18"/>
                <w:lang w:val="ka-GE"/>
              </w:rPr>
              <w:t xml:space="preserve"> </w:t>
            </w:r>
            <w:r w:rsidRPr="00A221A9">
              <w:rPr>
                <w:rFonts w:eastAsia="Times New Roman" w:cs="Calibri"/>
                <w:szCs w:val="18"/>
              </w:rPr>
              <w:t>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w:t>
            </w:r>
            <w:r w:rsidRPr="00A221A9">
              <w:rPr>
                <w:rFonts w:eastAsia="Times New Roman" w:cs="Calibri"/>
                <w:szCs w:val="18"/>
                <w:lang w:val="ka-GE"/>
              </w:rPr>
              <w:t>ა</w:t>
            </w:r>
            <w:r w:rsidRPr="00A221A9">
              <w:rPr>
                <w:rFonts w:eastAsia="Times New Roman" w:cs="Calibri"/>
                <w:szCs w:val="18"/>
              </w:rPr>
              <w:t xml:space="preserve">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ზემოთ მითითებული ღონისძიებების განხორციელების რიგითობა და მისამართები განისაზღვრა სპეციალური კომისიის მიერ, ოჯახის სოციალურ–ეკონომიკური მაჩვენებლის შესაბამისად და გატარდა ქმედითი ღონისძიებები, რომლის მიხედვითაც მნიშვნელოვნად გაუმჯობესდა რიგი მათგანის პირობები.</w:t>
            </w:r>
          </w:p>
        </w:tc>
      </w:tr>
      <w:tr w:rsidR="00A221A9" w:rsidRPr="00A221A9" w:rsidTr="007A2D98">
        <w:trPr>
          <w:trHeight w:val="705"/>
        </w:trPr>
        <w:tc>
          <w:tcPr>
            <w:tcW w:w="3077" w:type="dxa"/>
            <w:gridSpan w:val="2"/>
            <w:shd w:val="clear" w:color="auto" w:fill="auto"/>
            <w:vAlign w:val="center"/>
            <w:hideMark/>
          </w:tcPr>
          <w:p w:rsidR="00A221A9" w:rsidRPr="00A221A9" w:rsidRDefault="00A221A9" w:rsidP="00797603">
            <w:pPr>
              <w:spacing w:line="276" w:lineRule="auto"/>
              <w:ind w:firstLine="0"/>
              <w:jc w:val="left"/>
              <w:rPr>
                <w:rFonts w:eastAsia="Times New Roman" w:cs="Calibri"/>
                <w:bCs/>
                <w:szCs w:val="18"/>
              </w:rPr>
            </w:pPr>
            <w:r w:rsidRPr="00A221A9">
              <w:rPr>
                <w:rFonts w:eastAsia="Times New Roman" w:cs="Calibri"/>
                <w:bCs/>
                <w:szCs w:val="18"/>
              </w:rPr>
              <w:lastRenderedPageBreak/>
              <w:t>ქვეპროგრამის მიზანი</w:t>
            </w:r>
          </w:p>
        </w:tc>
        <w:tc>
          <w:tcPr>
            <w:tcW w:w="7839" w:type="dxa"/>
            <w:gridSpan w:val="6"/>
            <w:shd w:val="clear" w:color="auto" w:fill="auto"/>
            <w:vAlign w:val="center"/>
            <w:hideMark/>
          </w:tcPr>
          <w:p w:rsidR="00A221A9" w:rsidRPr="00A221A9" w:rsidRDefault="00A221A9" w:rsidP="00797603">
            <w:pPr>
              <w:spacing w:line="276" w:lineRule="auto"/>
              <w:ind w:firstLine="0"/>
              <w:rPr>
                <w:rFonts w:eastAsia="Times New Roman" w:cs="Calibri"/>
                <w:szCs w:val="18"/>
              </w:rPr>
            </w:pPr>
            <w:r w:rsidRPr="00A221A9">
              <w:rPr>
                <w:rFonts w:eastAsia="Times New Roman" w:cs="Calibri"/>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A221A9" w:rsidRPr="00A221A9" w:rsidTr="007A2D98">
        <w:trPr>
          <w:trHeight w:val="510"/>
        </w:trPr>
        <w:tc>
          <w:tcPr>
            <w:tcW w:w="3077" w:type="dxa"/>
            <w:gridSpan w:val="2"/>
            <w:shd w:val="clear" w:color="auto" w:fill="auto"/>
            <w:vAlign w:val="center"/>
            <w:hideMark/>
          </w:tcPr>
          <w:p w:rsidR="00A221A9" w:rsidRPr="00A221A9" w:rsidRDefault="00A221A9" w:rsidP="00797603">
            <w:pPr>
              <w:spacing w:line="276" w:lineRule="auto"/>
              <w:ind w:firstLine="0"/>
              <w:jc w:val="left"/>
              <w:rPr>
                <w:rFonts w:eastAsia="Times New Roman" w:cs="Calibri"/>
                <w:bCs/>
                <w:szCs w:val="18"/>
              </w:rPr>
            </w:pPr>
            <w:r w:rsidRPr="00A221A9">
              <w:rPr>
                <w:rFonts w:eastAsia="Times New Roman" w:cs="Calibri"/>
                <w:bCs/>
                <w:szCs w:val="18"/>
                <w:lang w:val="ka-GE"/>
              </w:rPr>
              <w:t>დაგეგმილი საბოლოო</w:t>
            </w:r>
            <w:r w:rsidRPr="00A221A9">
              <w:rPr>
                <w:rFonts w:eastAsia="Times New Roman" w:cs="Calibri"/>
                <w:bCs/>
                <w:szCs w:val="18"/>
              </w:rPr>
              <w:t xml:space="preserve"> შედეგი</w:t>
            </w:r>
          </w:p>
        </w:tc>
        <w:tc>
          <w:tcPr>
            <w:tcW w:w="3638" w:type="dxa"/>
            <w:gridSpan w:val="4"/>
            <w:shd w:val="clear" w:color="auto" w:fill="auto"/>
            <w:vAlign w:val="center"/>
            <w:hideMark/>
          </w:tcPr>
          <w:p w:rsidR="00A221A9" w:rsidRPr="00A221A9" w:rsidRDefault="00A221A9" w:rsidP="00797603">
            <w:pPr>
              <w:spacing w:line="276" w:lineRule="auto"/>
              <w:ind w:firstLine="0"/>
              <w:jc w:val="center"/>
              <w:rPr>
                <w:rFonts w:eastAsia="Times New Roman" w:cs="Calibri"/>
                <w:szCs w:val="18"/>
              </w:rPr>
            </w:pPr>
            <w:r w:rsidRPr="00A221A9">
              <w:rPr>
                <w:rFonts w:eastAsia="Times New Roman" w:cs="Calibri"/>
                <w:szCs w:val="18"/>
              </w:rPr>
              <w:t>რეაბილიტირებული სოციალურად დაუცველი ოჯახების სახლები</w:t>
            </w:r>
          </w:p>
        </w:tc>
        <w:tc>
          <w:tcPr>
            <w:tcW w:w="1346" w:type="dxa"/>
            <w:shd w:val="clear" w:color="auto" w:fill="auto"/>
            <w:vAlign w:val="center"/>
          </w:tcPr>
          <w:p w:rsidR="00A221A9" w:rsidRPr="00A221A9" w:rsidRDefault="00A221A9" w:rsidP="00797603">
            <w:pPr>
              <w:spacing w:line="276" w:lineRule="auto"/>
              <w:ind w:firstLine="0"/>
              <w:jc w:val="center"/>
              <w:rPr>
                <w:rFonts w:eastAsia="Times New Roman" w:cs="Calibri"/>
                <w:szCs w:val="18"/>
                <w:lang w:val="ka-GE"/>
              </w:rPr>
            </w:pPr>
            <w:r w:rsidRPr="00A221A9">
              <w:rPr>
                <w:rFonts w:eastAsia="Times New Roman" w:cs="Calibri"/>
                <w:szCs w:val="18"/>
                <w:lang w:val="ka-GE"/>
              </w:rPr>
              <w:t>მიღწეული შედეგი</w:t>
            </w:r>
          </w:p>
        </w:tc>
        <w:tc>
          <w:tcPr>
            <w:tcW w:w="2855" w:type="dxa"/>
            <w:shd w:val="clear" w:color="auto" w:fill="auto"/>
            <w:vAlign w:val="center"/>
          </w:tcPr>
          <w:p w:rsidR="00A221A9" w:rsidRPr="00A221A9" w:rsidRDefault="00A221A9" w:rsidP="00797603">
            <w:pPr>
              <w:spacing w:line="276" w:lineRule="auto"/>
              <w:ind w:firstLine="0"/>
              <w:jc w:val="center"/>
              <w:rPr>
                <w:rFonts w:eastAsia="Times New Roman" w:cs="Calibri"/>
                <w:szCs w:val="18"/>
                <w:lang w:val="ka-GE"/>
              </w:rPr>
            </w:pPr>
            <w:r w:rsidRPr="00A221A9">
              <w:rPr>
                <w:rFonts w:eastAsia="Times New Roman" w:cs="Calibri"/>
                <w:szCs w:val="18"/>
                <w:lang w:val="ka-GE"/>
              </w:rPr>
              <w:t>განხორციელდა 26 სახლის სახურავის რეაბილიტაცია</w:t>
            </w:r>
          </w:p>
        </w:tc>
      </w:tr>
      <w:tr w:rsidR="00A221A9" w:rsidRPr="00A221A9" w:rsidTr="007A2D98">
        <w:trPr>
          <w:trHeight w:val="705"/>
        </w:trPr>
        <w:tc>
          <w:tcPr>
            <w:tcW w:w="5317" w:type="dxa"/>
            <w:gridSpan w:val="4"/>
            <w:shd w:val="clear" w:color="auto" w:fill="auto"/>
            <w:vAlign w:val="center"/>
            <w:hideMark/>
          </w:tcPr>
          <w:p w:rsidR="00A221A9" w:rsidRPr="00A221A9" w:rsidRDefault="00A221A9" w:rsidP="00797603">
            <w:pPr>
              <w:spacing w:line="276" w:lineRule="auto"/>
              <w:ind w:firstLine="0"/>
              <w:jc w:val="center"/>
              <w:rPr>
                <w:rFonts w:eastAsia="Times New Roman" w:cs="Calibri"/>
                <w:bCs/>
                <w:szCs w:val="18"/>
              </w:rPr>
            </w:pPr>
            <w:r w:rsidRPr="00A221A9">
              <w:rPr>
                <w:rFonts w:eastAsia="Times New Roman" w:cs="Calibri"/>
                <w:bCs/>
                <w:szCs w:val="18"/>
                <w:lang w:val="ka-GE"/>
              </w:rPr>
              <w:t>დაგეგმილი</w:t>
            </w:r>
            <w:r w:rsidRPr="00A221A9">
              <w:rPr>
                <w:rFonts w:eastAsia="Times New Roman" w:cs="Calibri"/>
                <w:bCs/>
                <w:szCs w:val="18"/>
              </w:rPr>
              <w:t xml:space="preserve"> შედეგის შეფასების ინდიკატორი</w:t>
            </w:r>
          </w:p>
        </w:tc>
        <w:tc>
          <w:tcPr>
            <w:tcW w:w="2744" w:type="dxa"/>
            <w:gridSpan w:val="3"/>
            <w:shd w:val="clear" w:color="auto" w:fill="auto"/>
            <w:vAlign w:val="center"/>
          </w:tcPr>
          <w:p w:rsidR="00A221A9" w:rsidRPr="00A221A9" w:rsidRDefault="00A221A9" w:rsidP="00797603">
            <w:pPr>
              <w:spacing w:line="276" w:lineRule="auto"/>
              <w:ind w:firstLine="0"/>
              <w:jc w:val="center"/>
              <w:rPr>
                <w:rFonts w:eastAsia="Times New Roman" w:cs="Calibri"/>
                <w:bCs/>
                <w:szCs w:val="18"/>
                <w:lang w:val="ka-GE"/>
              </w:rPr>
            </w:pPr>
            <w:r w:rsidRPr="00A221A9">
              <w:rPr>
                <w:rFonts w:eastAsia="Times New Roman" w:cs="Calibri"/>
                <w:bCs/>
                <w:szCs w:val="18"/>
                <w:lang w:val="ka-GE"/>
              </w:rPr>
              <w:t>მიღწეული შედეგის შეფასების ინდიკატორი</w:t>
            </w:r>
          </w:p>
        </w:tc>
        <w:tc>
          <w:tcPr>
            <w:tcW w:w="2855" w:type="dxa"/>
            <w:vMerge w:val="restart"/>
            <w:shd w:val="clear" w:color="auto" w:fill="auto"/>
            <w:vAlign w:val="center"/>
          </w:tcPr>
          <w:p w:rsidR="00A221A9" w:rsidRPr="00A221A9" w:rsidRDefault="00A221A9" w:rsidP="00797603">
            <w:pPr>
              <w:spacing w:line="276" w:lineRule="auto"/>
              <w:ind w:firstLine="0"/>
              <w:jc w:val="center"/>
              <w:rPr>
                <w:rFonts w:eastAsia="Times New Roman" w:cs="Calibri"/>
                <w:bCs/>
                <w:szCs w:val="18"/>
                <w:lang w:val="ka-GE"/>
              </w:rPr>
            </w:pPr>
            <w:r w:rsidRPr="00A221A9">
              <w:rPr>
                <w:rFonts w:eastAsia="Times New Roman" w:cs="Calibri"/>
                <w:bCs/>
                <w:szCs w:val="18"/>
                <w:lang w:val="ka-GE"/>
              </w:rPr>
              <w:t>განმარტება</w:t>
            </w:r>
          </w:p>
        </w:tc>
      </w:tr>
      <w:tr w:rsidR="00A221A9" w:rsidRPr="00A221A9" w:rsidTr="007A2D98">
        <w:trPr>
          <w:trHeight w:val="705"/>
        </w:trPr>
        <w:tc>
          <w:tcPr>
            <w:tcW w:w="2654" w:type="dxa"/>
            <w:shd w:val="clear" w:color="auto" w:fill="auto"/>
            <w:vAlign w:val="center"/>
          </w:tcPr>
          <w:p w:rsidR="00A221A9" w:rsidRPr="00A221A9" w:rsidRDefault="00A221A9" w:rsidP="00797603">
            <w:pPr>
              <w:spacing w:line="276" w:lineRule="auto"/>
              <w:ind w:firstLine="0"/>
              <w:jc w:val="center"/>
              <w:rPr>
                <w:rFonts w:eastAsia="Times New Roman" w:cs="Calibri"/>
                <w:bCs/>
                <w:szCs w:val="18"/>
                <w:lang w:val="ka-GE"/>
              </w:rPr>
            </w:pPr>
            <w:r w:rsidRPr="00A221A9">
              <w:rPr>
                <w:rFonts w:eastAsia="Times New Roman" w:cs="Calibri"/>
                <w:bCs/>
                <w:szCs w:val="18"/>
                <w:lang w:val="ka-GE"/>
              </w:rPr>
              <w:t>დასახელება</w:t>
            </w:r>
          </w:p>
        </w:tc>
        <w:tc>
          <w:tcPr>
            <w:tcW w:w="1267" w:type="dxa"/>
            <w:gridSpan w:val="2"/>
            <w:shd w:val="clear" w:color="auto" w:fill="auto"/>
            <w:vAlign w:val="center"/>
          </w:tcPr>
          <w:p w:rsidR="00A221A9" w:rsidRPr="00A221A9" w:rsidRDefault="00A221A9" w:rsidP="00797603">
            <w:pPr>
              <w:spacing w:line="276" w:lineRule="auto"/>
              <w:ind w:firstLine="0"/>
              <w:jc w:val="center"/>
              <w:rPr>
                <w:rFonts w:eastAsia="Times New Roman" w:cs="Calibri"/>
                <w:bCs/>
                <w:szCs w:val="18"/>
                <w:lang w:val="ka-GE"/>
              </w:rPr>
            </w:pPr>
            <w:r w:rsidRPr="00A221A9">
              <w:rPr>
                <w:rFonts w:eastAsia="Times New Roman" w:cs="Calibri"/>
                <w:bCs/>
                <w:szCs w:val="18"/>
                <w:lang w:val="ka-GE"/>
              </w:rPr>
              <w:t>საბაზისო მაჩვენებელი</w:t>
            </w:r>
          </w:p>
        </w:tc>
        <w:tc>
          <w:tcPr>
            <w:tcW w:w="1396" w:type="dxa"/>
            <w:shd w:val="clear" w:color="auto" w:fill="auto"/>
            <w:vAlign w:val="center"/>
          </w:tcPr>
          <w:p w:rsidR="00A221A9" w:rsidRPr="00A221A9" w:rsidRDefault="00A221A9" w:rsidP="00797603">
            <w:pPr>
              <w:spacing w:line="276" w:lineRule="auto"/>
              <w:ind w:firstLine="0"/>
              <w:jc w:val="center"/>
              <w:rPr>
                <w:rFonts w:eastAsia="Times New Roman" w:cs="Calibri"/>
                <w:bCs/>
                <w:szCs w:val="18"/>
                <w:lang w:val="ka-GE"/>
              </w:rPr>
            </w:pPr>
            <w:r w:rsidRPr="00A221A9">
              <w:rPr>
                <w:rFonts w:eastAsia="Times New Roman" w:cs="Calibri"/>
                <w:bCs/>
                <w:szCs w:val="18"/>
                <w:lang w:val="ka-GE"/>
              </w:rPr>
              <w:t>დაგეგმილი მაჩვენებელი</w:t>
            </w:r>
          </w:p>
        </w:tc>
        <w:tc>
          <w:tcPr>
            <w:tcW w:w="1304" w:type="dxa"/>
            <w:shd w:val="clear" w:color="auto" w:fill="auto"/>
            <w:vAlign w:val="center"/>
          </w:tcPr>
          <w:p w:rsidR="00A221A9" w:rsidRPr="00A221A9" w:rsidRDefault="00A221A9" w:rsidP="00797603">
            <w:pPr>
              <w:spacing w:line="276" w:lineRule="auto"/>
              <w:ind w:firstLine="0"/>
              <w:jc w:val="center"/>
              <w:rPr>
                <w:rFonts w:eastAsia="Times New Roman" w:cs="Calibri"/>
                <w:bCs/>
                <w:szCs w:val="18"/>
                <w:lang w:val="ka-GE"/>
              </w:rPr>
            </w:pPr>
            <w:r w:rsidRPr="00A221A9">
              <w:rPr>
                <w:rFonts w:eastAsia="Times New Roman" w:cs="Calibri"/>
                <w:bCs/>
                <w:szCs w:val="18"/>
                <w:lang w:val="ka-GE"/>
              </w:rPr>
              <w:t>მიღწეული მაჩვენებელი</w:t>
            </w:r>
          </w:p>
        </w:tc>
        <w:tc>
          <w:tcPr>
            <w:tcW w:w="1440" w:type="dxa"/>
            <w:gridSpan w:val="2"/>
            <w:shd w:val="clear" w:color="auto" w:fill="auto"/>
            <w:vAlign w:val="center"/>
          </w:tcPr>
          <w:p w:rsidR="00A221A9" w:rsidRPr="00A221A9" w:rsidRDefault="00A221A9" w:rsidP="00797603">
            <w:pPr>
              <w:spacing w:line="276" w:lineRule="auto"/>
              <w:ind w:firstLine="0"/>
              <w:jc w:val="center"/>
              <w:rPr>
                <w:rFonts w:eastAsia="Times New Roman" w:cs="Calibri"/>
                <w:bCs/>
                <w:szCs w:val="18"/>
                <w:lang w:val="ka-GE"/>
              </w:rPr>
            </w:pPr>
            <w:r w:rsidRPr="00A221A9">
              <w:rPr>
                <w:rFonts w:eastAsia="Times New Roman" w:cs="Calibri"/>
                <w:bCs/>
                <w:szCs w:val="18"/>
                <w:lang w:val="ka-GE"/>
              </w:rPr>
              <w:t>ცდომილების მაჩვენებელი (%/აღწერა)</w:t>
            </w:r>
          </w:p>
        </w:tc>
        <w:tc>
          <w:tcPr>
            <w:tcW w:w="2855" w:type="dxa"/>
            <w:vMerge/>
            <w:shd w:val="clear" w:color="auto" w:fill="auto"/>
            <w:vAlign w:val="center"/>
          </w:tcPr>
          <w:p w:rsidR="00A221A9" w:rsidRPr="00A221A9" w:rsidRDefault="00A221A9" w:rsidP="00797603">
            <w:pPr>
              <w:spacing w:line="276" w:lineRule="auto"/>
              <w:ind w:firstLine="0"/>
              <w:jc w:val="center"/>
              <w:rPr>
                <w:rFonts w:eastAsia="Times New Roman" w:cs="Calibri"/>
                <w:b/>
                <w:bCs/>
                <w:szCs w:val="18"/>
              </w:rPr>
            </w:pPr>
          </w:p>
        </w:tc>
      </w:tr>
      <w:tr w:rsidR="00A221A9" w:rsidRPr="00A221A9" w:rsidTr="007A2D98">
        <w:trPr>
          <w:trHeight w:val="705"/>
        </w:trPr>
        <w:tc>
          <w:tcPr>
            <w:tcW w:w="2654" w:type="dxa"/>
            <w:shd w:val="clear" w:color="auto" w:fill="auto"/>
            <w:vAlign w:val="center"/>
          </w:tcPr>
          <w:p w:rsidR="00A221A9" w:rsidRPr="00A221A9" w:rsidRDefault="00A221A9" w:rsidP="00797603">
            <w:pPr>
              <w:spacing w:line="276" w:lineRule="auto"/>
              <w:ind w:firstLine="0"/>
              <w:jc w:val="center"/>
              <w:rPr>
                <w:rFonts w:eastAsia="Times New Roman" w:cs="Calibri"/>
                <w:bCs/>
                <w:szCs w:val="18"/>
                <w:lang w:val="ka-GE"/>
              </w:rPr>
            </w:pPr>
            <w:r w:rsidRPr="00A221A9">
              <w:rPr>
                <w:rFonts w:eastAsia="Times New Roman" w:cs="Calibri"/>
                <w:bCs/>
                <w:szCs w:val="18"/>
                <w:lang w:val="ka-GE"/>
              </w:rPr>
              <w:t>რეაბილიტირებული სოციალურად დაუცველი ოჯახების სახლების რაოდენობა</w:t>
            </w:r>
          </w:p>
        </w:tc>
        <w:tc>
          <w:tcPr>
            <w:tcW w:w="1267" w:type="dxa"/>
            <w:gridSpan w:val="2"/>
            <w:shd w:val="clear" w:color="auto" w:fill="auto"/>
            <w:vAlign w:val="center"/>
          </w:tcPr>
          <w:p w:rsidR="00A221A9" w:rsidRPr="00A221A9" w:rsidRDefault="00A221A9" w:rsidP="00797603">
            <w:pPr>
              <w:spacing w:after="200" w:line="276" w:lineRule="auto"/>
              <w:ind w:firstLine="0"/>
              <w:jc w:val="center"/>
              <w:rPr>
                <w:rFonts w:eastAsia="Times New Roman" w:cs="Calibri"/>
                <w:color w:val="000000"/>
                <w:szCs w:val="18"/>
              </w:rPr>
            </w:pPr>
            <w:r w:rsidRPr="00A221A9">
              <w:rPr>
                <w:rFonts w:eastAsia="Times New Roman" w:cs="Calibri"/>
                <w:color w:val="000000"/>
                <w:szCs w:val="18"/>
              </w:rPr>
              <w:t>198</w:t>
            </w:r>
          </w:p>
        </w:tc>
        <w:tc>
          <w:tcPr>
            <w:tcW w:w="1396" w:type="dxa"/>
            <w:shd w:val="clear" w:color="auto" w:fill="auto"/>
            <w:vAlign w:val="center"/>
          </w:tcPr>
          <w:p w:rsidR="00A221A9" w:rsidRPr="00A221A9" w:rsidRDefault="00A221A9" w:rsidP="00797603">
            <w:pPr>
              <w:spacing w:after="200" w:line="276" w:lineRule="auto"/>
              <w:ind w:firstLine="0"/>
              <w:jc w:val="center"/>
              <w:rPr>
                <w:rFonts w:eastAsia="Times New Roman" w:cs="Calibri"/>
                <w:color w:val="000000"/>
                <w:szCs w:val="18"/>
              </w:rPr>
            </w:pPr>
            <w:r w:rsidRPr="00A221A9">
              <w:rPr>
                <w:rFonts w:eastAsia="Times New Roman" w:cs="Calibri"/>
                <w:color w:val="000000"/>
                <w:szCs w:val="18"/>
              </w:rPr>
              <w:t>224</w:t>
            </w:r>
          </w:p>
        </w:tc>
        <w:tc>
          <w:tcPr>
            <w:tcW w:w="1304" w:type="dxa"/>
            <w:shd w:val="clear" w:color="auto" w:fill="auto"/>
            <w:vAlign w:val="center"/>
          </w:tcPr>
          <w:p w:rsidR="00A221A9" w:rsidRPr="00A221A9" w:rsidRDefault="00A221A9" w:rsidP="00797603">
            <w:pPr>
              <w:spacing w:after="200" w:line="276" w:lineRule="auto"/>
              <w:ind w:firstLine="0"/>
              <w:jc w:val="center"/>
              <w:rPr>
                <w:rFonts w:eastAsia="Times New Roman" w:cs="Calibri"/>
                <w:color w:val="000000"/>
                <w:szCs w:val="18"/>
              </w:rPr>
            </w:pPr>
            <w:r w:rsidRPr="00A221A9">
              <w:rPr>
                <w:rFonts w:eastAsia="Times New Roman" w:cs="Calibri"/>
                <w:color w:val="000000"/>
                <w:szCs w:val="18"/>
              </w:rPr>
              <w:t>224</w:t>
            </w:r>
          </w:p>
        </w:tc>
        <w:tc>
          <w:tcPr>
            <w:tcW w:w="1440" w:type="dxa"/>
            <w:gridSpan w:val="2"/>
            <w:shd w:val="clear" w:color="auto" w:fill="auto"/>
            <w:vAlign w:val="center"/>
          </w:tcPr>
          <w:p w:rsidR="00A221A9" w:rsidRPr="00A221A9" w:rsidRDefault="00A221A9" w:rsidP="00797603">
            <w:pPr>
              <w:spacing w:after="200" w:line="276" w:lineRule="auto"/>
              <w:ind w:firstLine="0"/>
              <w:jc w:val="center"/>
              <w:rPr>
                <w:rFonts w:eastAsia="Times New Roman" w:cs="Calibri"/>
                <w:iCs/>
                <w:color w:val="000000"/>
                <w:szCs w:val="18"/>
              </w:rPr>
            </w:pPr>
            <w:r w:rsidRPr="00A221A9">
              <w:rPr>
                <w:rFonts w:eastAsia="Times New Roman" w:cs="Calibri"/>
                <w:iCs/>
                <w:color w:val="000000"/>
                <w:szCs w:val="18"/>
              </w:rPr>
              <w:t>100%</w:t>
            </w:r>
          </w:p>
        </w:tc>
        <w:tc>
          <w:tcPr>
            <w:tcW w:w="2855" w:type="dxa"/>
            <w:shd w:val="clear" w:color="auto" w:fill="auto"/>
            <w:vAlign w:val="center"/>
          </w:tcPr>
          <w:p w:rsidR="00A221A9" w:rsidRPr="00A221A9" w:rsidRDefault="00A221A9" w:rsidP="00797603">
            <w:pPr>
              <w:spacing w:line="276" w:lineRule="auto"/>
              <w:ind w:firstLine="0"/>
              <w:jc w:val="center"/>
              <w:rPr>
                <w:rFonts w:eastAsia="Times New Roman" w:cs="Calibri"/>
                <w:b/>
                <w:bCs/>
                <w:szCs w:val="18"/>
              </w:rPr>
            </w:pPr>
          </w:p>
        </w:tc>
      </w:tr>
    </w:tbl>
    <w:p w:rsidR="00A221A9" w:rsidRDefault="00A221A9" w:rsidP="00071C69">
      <w:pPr>
        <w:ind w:firstLine="851"/>
        <w:rPr>
          <w:szCs w:val="18"/>
        </w:rPr>
      </w:pPr>
    </w:p>
    <w:tbl>
      <w:tblPr>
        <w:tblW w:w="109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433"/>
        <w:gridCol w:w="914"/>
        <w:gridCol w:w="1286"/>
        <w:gridCol w:w="1291"/>
        <w:gridCol w:w="262"/>
        <w:gridCol w:w="1634"/>
        <w:gridCol w:w="2845"/>
      </w:tblGrid>
      <w:tr w:rsidR="000F0D62" w:rsidRPr="000F0D62" w:rsidTr="007A2D98">
        <w:trPr>
          <w:trHeight w:val="705"/>
        </w:trPr>
        <w:tc>
          <w:tcPr>
            <w:tcW w:w="2694" w:type="dxa"/>
            <w:gridSpan w:val="2"/>
            <w:shd w:val="clear" w:color="auto" w:fill="auto"/>
            <w:vAlign w:val="center"/>
          </w:tcPr>
          <w:p w:rsidR="000F0D62" w:rsidRPr="000F0D62" w:rsidRDefault="001B5FDE" w:rsidP="0079760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2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0D62" w:rsidRPr="000F0D62" w:rsidRDefault="000F0D62" w:rsidP="00645320">
            <w:pPr>
              <w:spacing w:line="276" w:lineRule="auto"/>
              <w:ind w:firstLine="0"/>
              <w:rPr>
                <w:rFonts w:eastAsia="Times New Roman" w:cs="Calibri"/>
                <w:szCs w:val="18"/>
                <w:lang w:val="ka-GE"/>
              </w:rPr>
            </w:pPr>
            <w:r w:rsidRPr="000F0D62">
              <w:rPr>
                <w:rFonts w:eastAsia="Times New Roman" w:cs="Calibri"/>
                <w:szCs w:val="18"/>
                <w:lang w:val="ka-GE"/>
              </w:rPr>
              <w:t xml:space="preserve">საყრდენი კედლების მშენებლობა </w:t>
            </w:r>
            <w:r w:rsidR="00472F10" w:rsidRPr="00472F10">
              <w:rPr>
                <w:rFonts w:eastAsia="Times New Roman" w:cs="Calibri"/>
                <w:szCs w:val="18"/>
                <w:lang w:val="ka-GE"/>
              </w:rPr>
              <w:t>–</w:t>
            </w:r>
            <w:r w:rsidRPr="000F0D62">
              <w:rPr>
                <w:rFonts w:eastAsia="Times New Roman" w:cs="Calibri"/>
                <w:szCs w:val="18"/>
                <w:lang w:val="ka-GE"/>
              </w:rPr>
              <w:t xml:space="preserve"> რეაბილიტაცია </w:t>
            </w:r>
            <w:r w:rsidR="00645320">
              <w:rPr>
                <w:rFonts w:eastAsia="Times New Roman" w:cs="Calibri"/>
                <w:szCs w:val="18"/>
                <w:lang w:val="ka-GE"/>
              </w:rPr>
              <w:t>(</w:t>
            </w:r>
            <w:r w:rsidRPr="000F0D62">
              <w:rPr>
                <w:rFonts w:eastAsia="Times New Roman" w:cs="Calibri"/>
                <w:szCs w:val="18"/>
                <w:lang w:val="ka-GE"/>
              </w:rPr>
              <w:t>02 04 02)</w:t>
            </w:r>
          </w:p>
        </w:tc>
      </w:tr>
      <w:tr w:rsidR="000F0D62" w:rsidRPr="000F0D62" w:rsidTr="007A2D98">
        <w:trPr>
          <w:trHeight w:val="449"/>
        </w:trPr>
        <w:tc>
          <w:tcPr>
            <w:tcW w:w="2694" w:type="dxa"/>
            <w:gridSpan w:val="2"/>
            <w:shd w:val="clear" w:color="auto" w:fill="auto"/>
            <w:vAlign w:val="center"/>
            <w:hideMark/>
          </w:tcPr>
          <w:p w:rsidR="000F0D62" w:rsidRPr="000F0D62" w:rsidRDefault="000F0D62" w:rsidP="00797603">
            <w:pPr>
              <w:spacing w:line="276" w:lineRule="auto"/>
              <w:ind w:firstLine="0"/>
              <w:jc w:val="left"/>
              <w:rPr>
                <w:rFonts w:eastAsia="Times New Roman" w:cs="Calibri"/>
                <w:bCs/>
                <w:szCs w:val="18"/>
              </w:rPr>
            </w:pPr>
            <w:r w:rsidRPr="000F0D62">
              <w:rPr>
                <w:rFonts w:eastAsia="Times New Roman" w:cs="Calibri"/>
                <w:bCs/>
                <w:szCs w:val="18"/>
              </w:rPr>
              <w:t>ქვეპროგრამის განმახორციელებელი</w:t>
            </w:r>
          </w:p>
        </w:tc>
        <w:tc>
          <w:tcPr>
            <w:tcW w:w="82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0D62" w:rsidRPr="000F0D62" w:rsidRDefault="000F0D62" w:rsidP="00797603">
            <w:pPr>
              <w:spacing w:line="276" w:lineRule="auto"/>
              <w:ind w:firstLine="0"/>
              <w:jc w:val="center"/>
              <w:rPr>
                <w:rFonts w:eastAsia="Times New Roman" w:cs="Calibri"/>
                <w:szCs w:val="18"/>
                <w:lang w:val="ka-GE"/>
              </w:rPr>
            </w:pPr>
            <w:r w:rsidRPr="000F0D62">
              <w:rPr>
                <w:rFonts w:eastAsia="Times New Roman" w:cs="Calibri"/>
                <w:szCs w:val="18"/>
                <w:lang w:val="ka-GE"/>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0F0D62" w:rsidRPr="000F0D62" w:rsidTr="007A2D98">
        <w:trPr>
          <w:trHeight w:val="422"/>
        </w:trPr>
        <w:tc>
          <w:tcPr>
            <w:tcW w:w="2694" w:type="dxa"/>
            <w:gridSpan w:val="2"/>
            <w:shd w:val="clear" w:color="auto" w:fill="auto"/>
            <w:vAlign w:val="center"/>
            <w:hideMark/>
          </w:tcPr>
          <w:p w:rsidR="000F0D62" w:rsidRPr="000F0D62" w:rsidRDefault="000F0D62" w:rsidP="00797603">
            <w:pPr>
              <w:spacing w:line="276" w:lineRule="auto"/>
              <w:ind w:firstLine="0"/>
              <w:jc w:val="left"/>
              <w:rPr>
                <w:rFonts w:eastAsia="Times New Roman" w:cs="Calibri"/>
                <w:bCs/>
                <w:szCs w:val="18"/>
              </w:rPr>
            </w:pPr>
            <w:r w:rsidRPr="000F0D62">
              <w:rPr>
                <w:rFonts w:eastAsia="Times New Roman" w:cs="Calibri"/>
                <w:bCs/>
                <w:szCs w:val="18"/>
              </w:rPr>
              <w:t>ქვეპროგრამის აღწერა</w:t>
            </w:r>
          </w:p>
        </w:tc>
        <w:tc>
          <w:tcPr>
            <w:tcW w:w="82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0D62" w:rsidRPr="000F0D62" w:rsidRDefault="000F0D62" w:rsidP="00797603">
            <w:pPr>
              <w:spacing w:line="276" w:lineRule="auto"/>
              <w:ind w:firstLine="0"/>
              <w:rPr>
                <w:rFonts w:eastAsia="Times New Roman" w:cs="Calibri"/>
                <w:szCs w:val="18"/>
                <w:lang w:val="ka-GE"/>
              </w:rPr>
            </w:pPr>
            <w:r w:rsidRPr="000F0D62">
              <w:rPr>
                <w:rFonts w:eastAsia="Times New Roman" w:cs="Calibri"/>
                <w:szCs w:val="18"/>
                <w:lang w:val="ka-GE"/>
              </w:rPr>
              <w:t>ქვეპროგრამის ფარგლებში განხორციელდა საყრდენი კედლების მშენებლობა.</w:t>
            </w:r>
          </w:p>
        </w:tc>
      </w:tr>
      <w:tr w:rsidR="000F0D62" w:rsidRPr="000F0D62" w:rsidTr="007A2D98">
        <w:trPr>
          <w:trHeight w:val="350"/>
        </w:trPr>
        <w:tc>
          <w:tcPr>
            <w:tcW w:w="2694" w:type="dxa"/>
            <w:gridSpan w:val="2"/>
            <w:shd w:val="clear" w:color="auto" w:fill="auto"/>
            <w:vAlign w:val="center"/>
            <w:hideMark/>
          </w:tcPr>
          <w:p w:rsidR="000F0D62" w:rsidRPr="000F0D62" w:rsidRDefault="000F0D62" w:rsidP="00797603">
            <w:pPr>
              <w:spacing w:line="276" w:lineRule="auto"/>
              <w:ind w:firstLine="0"/>
              <w:jc w:val="left"/>
              <w:rPr>
                <w:rFonts w:eastAsia="Times New Roman" w:cs="Calibri"/>
                <w:bCs/>
                <w:szCs w:val="18"/>
              </w:rPr>
            </w:pPr>
            <w:r w:rsidRPr="000F0D62">
              <w:rPr>
                <w:rFonts w:eastAsia="Times New Roman" w:cs="Calibri"/>
                <w:bCs/>
                <w:szCs w:val="18"/>
              </w:rPr>
              <w:t>ქვეპროგრამის მიზანი</w:t>
            </w:r>
          </w:p>
        </w:tc>
        <w:tc>
          <w:tcPr>
            <w:tcW w:w="8232" w:type="dxa"/>
            <w:gridSpan w:val="6"/>
            <w:shd w:val="clear" w:color="auto" w:fill="auto"/>
            <w:vAlign w:val="center"/>
          </w:tcPr>
          <w:p w:rsidR="000F0D62" w:rsidRPr="000F0D62" w:rsidRDefault="000F0D62" w:rsidP="00797603">
            <w:pPr>
              <w:spacing w:line="276" w:lineRule="auto"/>
              <w:ind w:firstLine="0"/>
              <w:rPr>
                <w:rFonts w:eastAsia="Times New Roman" w:cs="Calibri"/>
                <w:szCs w:val="18"/>
              </w:rPr>
            </w:pPr>
            <w:r w:rsidRPr="000F0D62">
              <w:rPr>
                <w:rFonts w:eastAsia="Times New Roman" w:cs="Calibri"/>
                <w:szCs w:val="18"/>
                <w:lang w:val="ka-GE"/>
              </w:rPr>
              <w:t>ს</w:t>
            </w:r>
            <w:r w:rsidRPr="000F0D62">
              <w:rPr>
                <w:rFonts w:eastAsia="Times New Roman" w:cs="Calibri"/>
                <w:szCs w:val="18"/>
              </w:rPr>
              <w:t>ტიქიური მოვლენების პრევენცია</w:t>
            </w:r>
          </w:p>
        </w:tc>
      </w:tr>
      <w:tr w:rsidR="000F0D62" w:rsidRPr="000F0D62" w:rsidTr="007A2D98">
        <w:trPr>
          <w:trHeight w:val="510"/>
        </w:trPr>
        <w:tc>
          <w:tcPr>
            <w:tcW w:w="2694" w:type="dxa"/>
            <w:gridSpan w:val="2"/>
            <w:shd w:val="clear" w:color="auto" w:fill="auto"/>
            <w:vAlign w:val="center"/>
            <w:hideMark/>
          </w:tcPr>
          <w:p w:rsidR="000F0D62" w:rsidRPr="000F0D62" w:rsidRDefault="000F0D62" w:rsidP="00797603">
            <w:pPr>
              <w:spacing w:line="276" w:lineRule="auto"/>
              <w:ind w:firstLine="0"/>
              <w:jc w:val="left"/>
              <w:rPr>
                <w:rFonts w:eastAsia="Times New Roman" w:cs="Calibri"/>
                <w:bCs/>
                <w:szCs w:val="18"/>
              </w:rPr>
            </w:pPr>
            <w:r w:rsidRPr="000F0D62">
              <w:rPr>
                <w:rFonts w:eastAsia="Times New Roman" w:cs="Calibri"/>
                <w:bCs/>
                <w:szCs w:val="18"/>
                <w:lang w:val="ka-GE"/>
              </w:rPr>
              <w:t>დაგეგმილი საბოლოო</w:t>
            </w:r>
            <w:r w:rsidRPr="000F0D62">
              <w:rPr>
                <w:rFonts w:eastAsia="Times New Roman" w:cs="Calibri"/>
                <w:bCs/>
                <w:szCs w:val="18"/>
              </w:rPr>
              <w:t xml:space="preserve"> შედეგი</w:t>
            </w:r>
          </w:p>
        </w:tc>
        <w:tc>
          <w:tcPr>
            <w:tcW w:w="3491" w:type="dxa"/>
            <w:gridSpan w:val="3"/>
            <w:shd w:val="clear" w:color="auto" w:fill="auto"/>
            <w:vAlign w:val="center"/>
            <w:hideMark/>
          </w:tcPr>
          <w:p w:rsidR="000F0D62" w:rsidRPr="000F0D62" w:rsidRDefault="000F0D62" w:rsidP="00797603">
            <w:pPr>
              <w:spacing w:line="276" w:lineRule="auto"/>
              <w:ind w:firstLine="0"/>
              <w:jc w:val="center"/>
              <w:rPr>
                <w:rFonts w:eastAsia="Times New Roman" w:cs="Calibri"/>
                <w:szCs w:val="18"/>
              </w:rPr>
            </w:pPr>
            <w:r w:rsidRPr="000F0D62">
              <w:rPr>
                <w:rFonts w:eastAsia="Times New Roman" w:cs="Calibri"/>
                <w:szCs w:val="18"/>
              </w:rPr>
              <w:t>მუნიციპალური და კერძო ინფრასტრუქტურის უსაფრთხოება</w:t>
            </w:r>
          </w:p>
        </w:tc>
        <w:tc>
          <w:tcPr>
            <w:tcW w:w="1896" w:type="dxa"/>
            <w:gridSpan w:val="2"/>
            <w:shd w:val="clear" w:color="auto" w:fill="auto"/>
            <w:vAlign w:val="center"/>
          </w:tcPr>
          <w:p w:rsidR="000F0D62" w:rsidRPr="000F0D62" w:rsidRDefault="000F0D62" w:rsidP="00797603">
            <w:pPr>
              <w:spacing w:line="276" w:lineRule="auto"/>
              <w:ind w:firstLine="0"/>
              <w:jc w:val="center"/>
              <w:rPr>
                <w:rFonts w:eastAsia="Times New Roman" w:cs="Calibri"/>
                <w:szCs w:val="18"/>
                <w:lang w:val="ka-GE"/>
              </w:rPr>
            </w:pPr>
            <w:r w:rsidRPr="000F0D62">
              <w:rPr>
                <w:rFonts w:eastAsia="Times New Roman" w:cs="Calibri"/>
                <w:szCs w:val="18"/>
                <w:lang w:val="ka-GE"/>
              </w:rPr>
              <w:t>მიღწეული შედეგი</w:t>
            </w:r>
          </w:p>
        </w:tc>
        <w:tc>
          <w:tcPr>
            <w:tcW w:w="2844" w:type="dxa"/>
            <w:shd w:val="clear" w:color="auto" w:fill="auto"/>
            <w:vAlign w:val="center"/>
          </w:tcPr>
          <w:p w:rsidR="000F0D62" w:rsidRPr="000F0D62" w:rsidRDefault="000F0D62" w:rsidP="00797603">
            <w:pPr>
              <w:spacing w:line="276" w:lineRule="auto"/>
              <w:ind w:firstLine="0"/>
              <w:jc w:val="center"/>
              <w:rPr>
                <w:rFonts w:eastAsia="Times New Roman" w:cs="Calibri"/>
                <w:szCs w:val="18"/>
                <w:lang w:val="ka-GE"/>
              </w:rPr>
            </w:pPr>
            <w:r w:rsidRPr="000F0D62">
              <w:rPr>
                <w:rFonts w:eastAsia="Times New Roman" w:cs="Calibri"/>
                <w:szCs w:val="18"/>
                <w:lang w:val="ka-GE"/>
              </w:rPr>
              <w:t>განხორციელდა 7 ობიექტის მოწყობა</w:t>
            </w:r>
          </w:p>
        </w:tc>
      </w:tr>
      <w:tr w:rsidR="000F0D62" w:rsidRPr="000F0D62" w:rsidTr="007A2D98">
        <w:trPr>
          <w:trHeight w:val="521"/>
        </w:trPr>
        <w:tc>
          <w:tcPr>
            <w:tcW w:w="4894" w:type="dxa"/>
            <w:gridSpan w:val="4"/>
            <w:shd w:val="clear" w:color="auto" w:fill="auto"/>
            <w:vAlign w:val="center"/>
            <w:hideMark/>
          </w:tcPr>
          <w:p w:rsidR="000F0D62" w:rsidRPr="000F0D62" w:rsidRDefault="000F0D62" w:rsidP="00797603">
            <w:pPr>
              <w:spacing w:line="276" w:lineRule="auto"/>
              <w:ind w:firstLine="0"/>
              <w:jc w:val="center"/>
              <w:rPr>
                <w:rFonts w:eastAsia="Times New Roman" w:cs="Calibri"/>
                <w:bCs/>
                <w:szCs w:val="18"/>
              </w:rPr>
            </w:pPr>
            <w:r w:rsidRPr="000F0D62">
              <w:rPr>
                <w:rFonts w:eastAsia="Times New Roman" w:cs="Calibri"/>
                <w:bCs/>
                <w:szCs w:val="18"/>
                <w:lang w:val="ka-GE"/>
              </w:rPr>
              <w:t>დაგეგმილი</w:t>
            </w:r>
            <w:r w:rsidRPr="000F0D62">
              <w:rPr>
                <w:rFonts w:eastAsia="Times New Roman" w:cs="Calibri"/>
                <w:bCs/>
                <w:szCs w:val="18"/>
              </w:rPr>
              <w:t xml:space="preserve"> შედეგის შეფასების ინდიკატორი</w:t>
            </w:r>
          </w:p>
        </w:tc>
        <w:tc>
          <w:tcPr>
            <w:tcW w:w="3187" w:type="dxa"/>
            <w:gridSpan w:val="3"/>
            <w:shd w:val="clear" w:color="auto" w:fill="auto"/>
            <w:vAlign w:val="center"/>
          </w:tcPr>
          <w:p w:rsidR="000F0D62" w:rsidRPr="000F0D62" w:rsidRDefault="000F0D62" w:rsidP="00797603">
            <w:pPr>
              <w:spacing w:line="276" w:lineRule="auto"/>
              <w:ind w:firstLine="0"/>
              <w:jc w:val="center"/>
              <w:rPr>
                <w:rFonts w:eastAsia="Times New Roman" w:cs="Calibri"/>
                <w:bCs/>
                <w:szCs w:val="18"/>
                <w:lang w:val="ka-GE"/>
              </w:rPr>
            </w:pPr>
            <w:r w:rsidRPr="000F0D62">
              <w:rPr>
                <w:rFonts w:eastAsia="Times New Roman" w:cs="Calibri"/>
                <w:bCs/>
                <w:szCs w:val="18"/>
                <w:lang w:val="ka-GE"/>
              </w:rPr>
              <w:t>მიღწეული შედეგის შეფასების ინდიკატორი</w:t>
            </w:r>
          </w:p>
        </w:tc>
        <w:tc>
          <w:tcPr>
            <w:tcW w:w="2844" w:type="dxa"/>
            <w:vMerge w:val="restart"/>
            <w:shd w:val="clear" w:color="auto" w:fill="auto"/>
            <w:vAlign w:val="center"/>
          </w:tcPr>
          <w:p w:rsidR="000F0D62" w:rsidRPr="000F0D62" w:rsidRDefault="000F0D62" w:rsidP="00797603">
            <w:pPr>
              <w:spacing w:line="276" w:lineRule="auto"/>
              <w:ind w:firstLine="0"/>
              <w:jc w:val="center"/>
              <w:rPr>
                <w:rFonts w:eastAsia="Times New Roman" w:cs="Calibri"/>
                <w:bCs/>
                <w:szCs w:val="18"/>
                <w:lang w:val="ka-GE"/>
              </w:rPr>
            </w:pPr>
            <w:r w:rsidRPr="000F0D62">
              <w:rPr>
                <w:rFonts w:eastAsia="Times New Roman" w:cs="Calibri"/>
                <w:bCs/>
                <w:szCs w:val="18"/>
                <w:lang w:val="ka-GE"/>
              </w:rPr>
              <w:t>განმარტება</w:t>
            </w:r>
          </w:p>
        </w:tc>
      </w:tr>
      <w:tr w:rsidR="000F0D62" w:rsidRPr="000F0D62" w:rsidTr="007A2D98">
        <w:trPr>
          <w:trHeight w:val="620"/>
        </w:trPr>
        <w:tc>
          <w:tcPr>
            <w:tcW w:w="2261" w:type="dxa"/>
            <w:shd w:val="clear" w:color="auto" w:fill="auto"/>
            <w:vAlign w:val="center"/>
          </w:tcPr>
          <w:p w:rsidR="000F0D62" w:rsidRPr="000F0D62" w:rsidRDefault="000F0D62" w:rsidP="00797603">
            <w:pPr>
              <w:spacing w:line="276" w:lineRule="auto"/>
              <w:ind w:firstLine="0"/>
              <w:jc w:val="center"/>
              <w:rPr>
                <w:rFonts w:eastAsia="Times New Roman" w:cs="Calibri"/>
                <w:bCs/>
                <w:szCs w:val="18"/>
                <w:lang w:val="ka-GE"/>
              </w:rPr>
            </w:pPr>
            <w:r w:rsidRPr="000F0D62">
              <w:rPr>
                <w:rFonts w:eastAsia="Times New Roman" w:cs="Calibri"/>
                <w:bCs/>
                <w:szCs w:val="18"/>
                <w:lang w:val="ka-GE"/>
              </w:rPr>
              <w:t>დასახელება</w:t>
            </w:r>
          </w:p>
        </w:tc>
        <w:tc>
          <w:tcPr>
            <w:tcW w:w="1347" w:type="dxa"/>
            <w:gridSpan w:val="2"/>
            <w:tcBorders>
              <w:bottom w:val="single" w:sz="4" w:space="0" w:color="auto"/>
            </w:tcBorders>
            <w:shd w:val="clear" w:color="auto" w:fill="auto"/>
            <w:vAlign w:val="center"/>
          </w:tcPr>
          <w:p w:rsidR="000F0D62" w:rsidRPr="000F0D62" w:rsidRDefault="000F0D62" w:rsidP="00797603">
            <w:pPr>
              <w:spacing w:line="276" w:lineRule="auto"/>
              <w:ind w:firstLine="0"/>
              <w:jc w:val="center"/>
              <w:rPr>
                <w:rFonts w:eastAsia="Times New Roman" w:cs="Calibri"/>
                <w:bCs/>
                <w:szCs w:val="18"/>
                <w:lang w:val="ka-GE"/>
              </w:rPr>
            </w:pPr>
            <w:r w:rsidRPr="000F0D62">
              <w:rPr>
                <w:rFonts w:eastAsia="Times New Roman" w:cs="Calibri"/>
                <w:bCs/>
                <w:szCs w:val="18"/>
                <w:lang w:val="ka-GE"/>
              </w:rPr>
              <w:t>საბაზისო მაჩვენებელი</w:t>
            </w:r>
          </w:p>
        </w:tc>
        <w:tc>
          <w:tcPr>
            <w:tcW w:w="1286" w:type="dxa"/>
            <w:tcBorders>
              <w:bottom w:val="single" w:sz="4" w:space="0" w:color="auto"/>
            </w:tcBorders>
            <w:shd w:val="clear" w:color="auto" w:fill="auto"/>
            <w:vAlign w:val="center"/>
          </w:tcPr>
          <w:p w:rsidR="000F0D62" w:rsidRPr="000F0D62" w:rsidRDefault="000F0D62" w:rsidP="00797603">
            <w:pPr>
              <w:spacing w:line="276" w:lineRule="auto"/>
              <w:ind w:firstLine="0"/>
              <w:jc w:val="center"/>
              <w:rPr>
                <w:rFonts w:eastAsia="Times New Roman" w:cs="Calibri"/>
                <w:bCs/>
                <w:szCs w:val="18"/>
                <w:lang w:val="ka-GE"/>
              </w:rPr>
            </w:pPr>
            <w:r w:rsidRPr="000F0D62">
              <w:rPr>
                <w:rFonts w:eastAsia="Times New Roman" w:cs="Calibri"/>
                <w:bCs/>
                <w:szCs w:val="18"/>
                <w:lang w:val="ka-GE"/>
              </w:rPr>
              <w:t>დაგეგმილი მაჩვენებელი</w:t>
            </w:r>
          </w:p>
        </w:tc>
        <w:tc>
          <w:tcPr>
            <w:tcW w:w="1553" w:type="dxa"/>
            <w:gridSpan w:val="2"/>
            <w:tcBorders>
              <w:bottom w:val="single" w:sz="4" w:space="0" w:color="auto"/>
            </w:tcBorders>
            <w:shd w:val="clear" w:color="auto" w:fill="auto"/>
            <w:vAlign w:val="center"/>
          </w:tcPr>
          <w:p w:rsidR="000F0D62" w:rsidRPr="000F0D62" w:rsidRDefault="000F0D62" w:rsidP="00797603">
            <w:pPr>
              <w:spacing w:line="276" w:lineRule="auto"/>
              <w:ind w:firstLine="0"/>
              <w:jc w:val="center"/>
              <w:rPr>
                <w:rFonts w:eastAsia="Times New Roman" w:cs="Calibri"/>
                <w:bCs/>
                <w:szCs w:val="18"/>
                <w:lang w:val="ka-GE"/>
              </w:rPr>
            </w:pPr>
            <w:r w:rsidRPr="000F0D62">
              <w:rPr>
                <w:rFonts w:eastAsia="Times New Roman" w:cs="Calibri"/>
                <w:bCs/>
                <w:szCs w:val="18"/>
                <w:lang w:val="ka-GE"/>
              </w:rPr>
              <w:t>მიღწეული მაჩვენებელი</w:t>
            </w:r>
          </w:p>
        </w:tc>
        <w:tc>
          <w:tcPr>
            <w:tcW w:w="1634" w:type="dxa"/>
            <w:tcBorders>
              <w:bottom w:val="single" w:sz="4" w:space="0" w:color="auto"/>
            </w:tcBorders>
            <w:shd w:val="clear" w:color="auto" w:fill="auto"/>
            <w:vAlign w:val="center"/>
          </w:tcPr>
          <w:p w:rsidR="000F0D62" w:rsidRPr="000F0D62" w:rsidRDefault="000F0D62" w:rsidP="00797603">
            <w:pPr>
              <w:spacing w:line="276" w:lineRule="auto"/>
              <w:ind w:firstLine="0"/>
              <w:jc w:val="center"/>
              <w:rPr>
                <w:rFonts w:eastAsia="Times New Roman" w:cs="Calibri"/>
                <w:bCs/>
                <w:szCs w:val="18"/>
                <w:lang w:val="ka-GE"/>
              </w:rPr>
            </w:pPr>
            <w:r w:rsidRPr="000F0D62">
              <w:rPr>
                <w:rFonts w:eastAsia="Times New Roman" w:cs="Calibri"/>
                <w:bCs/>
                <w:szCs w:val="18"/>
                <w:lang w:val="ka-GE"/>
              </w:rPr>
              <w:t>ცდომილების მაჩვენებელი (%/აღწერა)</w:t>
            </w:r>
          </w:p>
        </w:tc>
        <w:tc>
          <w:tcPr>
            <w:tcW w:w="2844" w:type="dxa"/>
            <w:vMerge/>
            <w:tcBorders>
              <w:bottom w:val="single" w:sz="4" w:space="0" w:color="auto"/>
            </w:tcBorders>
            <w:shd w:val="clear" w:color="auto" w:fill="auto"/>
            <w:vAlign w:val="center"/>
          </w:tcPr>
          <w:p w:rsidR="000F0D62" w:rsidRPr="000F0D62" w:rsidRDefault="000F0D62" w:rsidP="00797603">
            <w:pPr>
              <w:spacing w:line="276" w:lineRule="auto"/>
              <w:ind w:firstLine="0"/>
              <w:jc w:val="center"/>
              <w:rPr>
                <w:rFonts w:eastAsia="Times New Roman" w:cs="Calibri"/>
                <w:b/>
                <w:bCs/>
                <w:szCs w:val="18"/>
              </w:rPr>
            </w:pPr>
          </w:p>
        </w:tc>
      </w:tr>
      <w:tr w:rsidR="000F0D62" w:rsidRPr="000F0D62" w:rsidTr="007A2D98">
        <w:trPr>
          <w:trHeight w:val="705"/>
        </w:trPr>
        <w:tc>
          <w:tcPr>
            <w:tcW w:w="2261" w:type="dxa"/>
            <w:shd w:val="clear" w:color="auto" w:fill="auto"/>
            <w:vAlign w:val="center"/>
          </w:tcPr>
          <w:p w:rsidR="000F0D62" w:rsidRPr="000F0D62" w:rsidRDefault="000F0D62" w:rsidP="00797603">
            <w:pPr>
              <w:spacing w:line="276" w:lineRule="auto"/>
              <w:ind w:firstLine="0"/>
              <w:jc w:val="center"/>
              <w:rPr>
                <w:rFonts w:eastAsia="Times New Roman" w:cs="Calibri"/>
                <w:bCs/>
                <w:szCs w:val="18"/>
                <w:lang w:val="ka-GE"/>
              </w:rPr>
            </w:pPr>
            <w:r w:rsidRPr="000F0D62">
              <w:rPr>
                <w:rFonts w:eastAsia="Times New Roman" w:cs="Calibri"/>
                <w:bCs/>
                <w:szCs w:val="18"/>
                <w:lang w:val="ka-GE"/>
              </w:rPr>
              <w:t>მოწყობილი საყრდენი კედლების რაოდნეობა</w:t>
            </w:r>
          </w:p>
        </w:tc>
        <w:tc>
          <w:tcPr>
            <w:tcW w:w="1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0D62" w:rsidRPr="000F0D62" w:rsidRDefault="000F0D62" w:rsidP="00797603">
            <w:pPr>
              <w:spacing w:line="276" w:lineRule="auto"/>
              <w:ind w:firstLine="0"/>
              <w:jc w:val="center"/>
              <w:rPr>
                <w:rFonts w:eastAsia="Times New Roman" w:cs="Calibri"/>
                <w:color w:val="000000"/>
                <w:szCs w:val="18"/>
                <w:lang w:val="ka-GE"/>
              </w:rPr>
            </w:pPr>
            <w:r w:rsidRPr="000F0D62">
              <w:rPr>
                <w:rFonts w:eastAsia="Times New Roman" w:cs="Calibri"/>
                <w:color w:val="000000"/>
                <w:szCs w:val="18"/>
                <w:lang w:val="ka-GE"/>
              </w:rPr>
              <w:t>12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0F0D62" w:rsidRPr="000F0D62" w:rsidRDefault="000F0D62" w:rsidP="00797603">
            <w:pPr>
              <w:spacing w:line="276" w:lineRule="auto"/>
              <w:ind w:firstLine="0"/>
              <w:jc w:val="center"/>
              <w:rPr>
                <w:rFonts w:eastAsia="Times New Roman" w:cs="Calibri"/>
                <w:color w:val="000000"/>
                <w:szCs w:val="18"/>
                <w:lang w:val="ka-GE"/>
              </w:rPr>
            </w:pPr>
            <w:r w:rsidRPr="000F0D62">
              <w:rPr>
                <w:rFonts w:eastAsia="Times New Roman" w:cs="Calibri"/>
                <w:color w:val="000000"/>
                <w:szCs w:val="18"/>
                <w:lang w:val="ka-GE"/>
              </w:rPr>
              <w:t>25</w:t>
            </w: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0D62" w:rsidRPr="000F0D62" w:rsidRDefault="000F0D62" w:rsidP="00797603">
            <w:pPr>
              <w:spacing w:line="276" w:lineRule="auto"/>
              <w:ind w:firstLine="0"/>
              <w:jc w:val="center"/>
              <w:rPr>
                <w:rFonts w:eastAsia="Times New Roman" w:cs="Calibri"/>
                <w:color w:val="000000"/>
                <w:szCs w:val="18"/>
                <w:lang w:val="ka-GE"/>
              </w:rPr>
            </w:pPr>
            <w:r w:rsidRPr="000F0D62">
              <w:rPr>
                <w:rFonts w:eastAsia="Times New Roman" w:cs="Calibri"/>
                <w:color w:val="000000"/>
                <w:szCs w:val="18"/>
                <w:lang w:val="ka-GE"/>
              </w:rPr>
              <w:t>19</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0F0D62" w:rsidRPr="000F0D62" w:rsidRDefault="000F0D62" w:rsidP="00797603">
            <w:pPr>
              <w:spacing w:line="276" w:lineRule="auto"/>
              <w:ind w:firstLine="0"/>
              <w:jc w:val="center"/>
              <w:rPr>
                <w:rFonts w:eastAsia="Times New Roman" w:cs="Calibri"/>
                <w:color w:val="000000"/>
                <w:szCs w:val="18"/>
              </w:rPr>
            </w:pPr>
            <w:r w:rsidRPr="000F0D62">
              <w:rPr>
                <w:rFonts w:eastAsia="Times New Roman" w:cs="Calibri"/>
                <w:color w:val="000000"/>
                <w:szCs w:val="18"/>
                <w:lang w:val="ka-GE"/>
              </w:rPr>
              <w:t>76</w:t>
            </w:r>
            <w:r w:rsidRPr="000F0D62">
              <w:rPr>
                <w:rFonts w:eastAsia="Times New Roman" w:cs="Calibri"/>
                <w:color w:val="000000"/>
                <w:szCs w:val="18"/>
              </w:rPr>
              <w:t>%</w:t>
            </w:r>
          </w:p>
        </w:tc>
        <w:tc>
          <w:tcPr>
            <w:tcW w:w="2844" w:type="dxa"/>
            <w:tcBorders>
              <w:left w:val="single" w:sz="4" w:space="0" w:color="auto"/>
            </w:tcBorders>
            <w:shd w:val="clear" w:color="auto" w:fill="auto"/>
            <w:vAlign w:val="center"/>
          </w:tcPr>
          <w:p w:rsidR="000F0D62" w:rsidRPr="000F0D62" w:rsidRDefault="000F0D62" w:rsidP="00797603">
            <w:pPr>
              <w:spacing w:line="276" w:lineRule="auto"/>
              <w:ind w:firstLine="0"/>
              <w:jc w:val="center"/>
              <w:rPr>
                <w:rFonts w:eastAsia="Times New Roman" w:cs="Calibri"/>
                <w:bCs/>
                <w:szCs w:val="18"/>
                <w:lang w:val="ka-GE"/>
              </w:rPr>
            </w:pPr>
            <w:r w:rsidRPr="000F0D62">
              <w:rPr>
                <w:rFonts w:eastAsia="Times New Roman" w:cs="Calibri"/>
                <w:bCs/>
                <w:szCs w:val="18"/>
                <w:lang w:val="ka-GE"/>
              </w:rPr>
              <w:t>არშემდგარი ტენდერები</w:t>
            </w:r>
          </w:p>
        </w:tc>
      </w:tr>
    </w:tbl>
    <w:p w:rsidR="000F0D62" w:rsidRDefault="000F0D62" w:rsidP="00071C69">
      <w:pPr>
        <w:ind w:firstLine="851"/>
        <w:rPr>
          <w:szCs w:val="18"/>
        </w:rPr>
      </w:pPr>
    </w:p>
    <w:tbl>
      <w:tblPr>
        <w:tblW w:w="109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267"/>
        <w:gridCol w:w="1350"/>
        <w:gridCol w:w="1267"/>
        <w:gridCol w:w="220"/>
        <w:gridCol w:w="1289"/>
        <w:gridCol w:w="3147"/>
      </w:tblGrid>
      <w:tr w:rsidR="00472F10" w:rsidRPr="00472F10" w:rsidTr="007A2D98">
        <w:trPr>
          <w:trHeight w:val="705"/>
        </w:trPr>
        <w:tc>
          <w:tcPr>
            <w:tcW w:w="2404" w:type="dxa"/>
            <w:shd w:val="clear" w:color="auto" w:fill="auto"/>
            <w:vAlign w:val="center"/>
          </w:tcPr>
          <w:p w:rsidR="00472F10" w:rsidRPr="00472F10" w:rsidRDefault="001B5FDE" w:rsidP="005244E9">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5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72F10" w:rsidRPr="00472F10" w:rsidRDefault="00472F10" w:rsidP="00645320">
            <w:pPr>
              <w:spacing w:line="276" w:lineRule="auto"/>
              <w:ind w:firstLine="0"/>
              <w:rPr>
                <w:rFonts w:eastAsia="Times New Roman" w:cs="Calibri"/>
                <w:szCs w:val="18"/>
                <w:lang w:val="ka-GE"/>
              </w:rPr>
            </w:pPr>
            <w:r w:rsidRPr="00472F10">
              <w:rPr>
                <w:rFonts w:eastAsia="Times New Roman" w:cs="Calibri"/>
                <w:szCs w:val="18"/>
                <w:lang w:val="ka-GE"/>
              </w:rPr>
              <w:t xml:space="preserve">ადმინისტრაციული ორგანოების შენობების მშენებლობა </w:t>
            </w:r>
            <w:r w:rsidR="00F154A8">
              <w:rPr>
                <w:rFonts w:eastAsia="Times New Roman" w:cs="Calibri"/>
                <w:szCs w:val="18"/>
                <w:lang w:val="ka-GE"/>
              </w:rPr>
              <w:t>–</w:t>
            </w:r>
            <w:r w:rsidRPr="00472F10">
              <w:rPr>
                <w:rFonts w:eastAsia="Times New Roman" w:cs="Calibri"/>
                <w:szCs w:val="18"/>
                <w:lang w:val="ka-GE"/>
              </w:rPr>
              <w:t xml:space="preserve"> რეკონსტრუქცია </w:t>
            </w:r>
            <w:r w:rsidR="00645320">
              <w:rPr>
                <w:rFonts w:eastAsia="Times New Roman" w:cs="Calibri"/>
                <w:szCs w:val="18"/>
                <w:lang w:val="ka-GE"/>
              </w:rPr>
              <w:t>(</w:t>
            </w:r>
            <w:r w:rsidRPr="00472F10">
              <w:rPr>
                <w:rFonts w:eastAsia="Times New Roman" w:cs="Calibri"/>
                <w:szCs w:val="18"/>
                <w:lang w:val="ka-GE"/>
              </w:rPr>
              <w:t>02 04 03)</w:t>
            </w:r>
          </w:p>
        </w:tc>
      </w:tr>
      <w:tr w:rsidR="00472F10" w:rsidRPr="00472F10" w:rsidTr="007A2D98">
        <w:trPr>
          <w:trHeight w:val="449"/>
        </w:trPr>
        <w:tc>
          <w:tcPr>
            <w:tcW w:w="2404" w:type="dxa"/>
            <w:shd w:val="clear" w:color="auto" w:fill="auto"/>
            <w:vAlign w:val="center"/>
            <w:hideMark/>
          </w:tcPr>
          <w:p w:rsidR="00472F10" w:rsidRPr="00472F10" w:rsidRDefault="00472F10" w:rsidP="005244E9">
            <w:pPr>
              <w:spacing w:line="276" w:lineRule="auto"/>
              <w:ind w:firstLine="0"/>
              <w:jc w:val="left"/>
              <w:rPr>
                <w:rFonts w:eastAsia="Times New Roman" w:cs="Calibri"/>
                <w:bCs/>
                <w:szCs w:val="18"/>
              </w:rPr>
            </w:pPr>
            <w:r w:rsidRPr="00472F10">
              <w:rPr>
                <w:rFonts w:eastAsia="Times New Roman" w:cs="Calibri"/>
                <w:bCs/>
                <w:szCs w:val="18"/>
              </w:rPr>
              <w:t>ქვეპროგრამის განმახორციელებელი</w:t>
            </w:r>
          </w:p>
        </w:tc>
        <w:tc>
          <w:tcPr>
            <w:tcW w:w="85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F10" w:rsidRPr="00472F10" w:rsidRDefault="00472F10" w:rsidP="005244E9">
            <w:pPr>
              <w:spacing w:line="276" w:lineRule="auto"/>
              <w:ind w:firstLine="0"/>
              <w:jc w:val="center"/>
              <w:rPr>
                <w:rFonts w:eastAsia="Times New Roman" w:cs="Calibri"/>
                <w:szCs w:val="18"/>
                <w:lang w:val="ka-GE"/>
              </w:rPr>
            </w:pPr>
            <w:r w:rsidRPr="00472F10">
              <w:rPr>
                <w:rFonts w:eastAsia="Times New Roman" w:cs="Calibri"/>
                <w:szCs w:val="18"/>
                <w:lang w:val="ka-GE"/>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472F10" w:rsidRPr="00472F10" w:rsidTr="007A2D98">
        <w:trPr>
          <w:trHeight w:val="422"/>
        </w:trPr>
        <w:tc>
          <w:tcPr>
            <w:tcW w:w="2404" w:type="dxa"/>
            <w:shd w:val="clear" w:color="auto" w:fill="auto"/>
            <w:vAlign w:val="center"/>
            <w:hideMark/>
          </w:tcPr>
          <w:p w:rsidR="00472F10" w:rsidRPr="00472F10" w:rsidRDefault="00472F10" w:rsidP="005244E9">
            <w:pPr>
              <w:spacing w:line="276" w:lineRule="auto"/>
              <w:ind w:firstLine="0"/>
              <w:jc w:val="left"/>
              <w:rPr>
                <w:rFonts w:eastAsia="Times New Roman" w:cs="Calibri"/>
                <w:bCs/>
                <w:szCs w:val="18"/>
              </w:rPr>
            </w:pPr>
            <w:r w:rsidRPr="00472F10">
              <w:rPr>
                <w:rFonts w:eastAsia="Times New Roman" w:cs="Calibri"/>
                <w:bCs/>
                <w:szCs w:val="18"/>
              </w:rPr>
              <w:t>ქვეპროგრამის აღწერა</w:t>
            </w:r>
          </w:p>
        </w:tc>
        <w:tc>
          <w:tcPr>
            <w:tcW w:w="85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F10" w:rsidRPr="00472F10" w:rsidRDefault="00472F10" w:rsidP="005244E9">
            <w:pPr>
              <w:spacing w:line="276" w:lineRule="auto"/>
              <w:ind w:firstLine="0"/>
              <w:rPr>
                <w:rFonts w:eastAsia="Times New Roman" w:cs="Calibri"/>
                <w:szCs w:val="18"/>
                <w:lang w:val="ka-GE"/>
              </w:rPr>
            </w:pPr>
            <w:r w:rsidRPr="00472F10">
              <w:rPr>
                <w:rFonts w:eastAsia="Times New Roman" w:cs="Calibri"/>
                <w:szCs w:val="18"/>
                <w:lang w:val="ka-GE"/>
              </w:rPr>
              <w:t>ქვეპროგრამის ფარგლებში განხორციელდა ადმინისტრაციული შენობების გამართული ფუნქციონირებისათვის საჭირო სამუშაოები.</w:t>
            </w:r>
          </w:p>
        </w:tc>
      </w:tr>
      <w:tr w:rsidR="00472F10" w:rsidRPr="00472F10" w:rsidTr="007A2D98">
        <w:trPr>
          <w:trHeight w:val="350"/>
        </w:trPr>
        <w:tc>
          <w:tcPr>
            <w:tcW w:w="2404" w:type="dxa"/>
            <w:shd w:val="clear" w:color="auto" w:fill="auto"/>
            <w:vAlign w:val="center"/>
            <w:hideMark/>
          </w:tcPr>
          <w:p w:rsidR="00472F10" w:rsidRPr="00472F10" w:rsidRDefault="00472F10" w:rsidP="005244E9">
            <w:pPr>
              <w:spacing w:line="276" w:lineRule="auto"/>
              <w:ind w:firstLine="0"/>
              <w:jc w:val="left"/>
              <w:rPr>
                <w:rFonts w:eastAsia="Times New Roman" w:cs="Calibri"/>
                <w:bCs/>
                <w:szCs w:val="18"/>
              </w:rPr>
            </w:pPr>
            <w:r w:rsidRPr="00472F10">
              <w:rPr>
                <w:rFonts w:eastAsia="Times New Roman" w:cs="Calibri"/>
                <w:bCs/>
                <w:szCs w:val="18"/>
              </w:rPr>
              <w:t>ქვეპროგრამის მიზანი</w:t>
            </w:r>
          </w:p>
        </w:tc>
        <w:tc>
          <w:tcPr>
            <w:tcW w:w="8540" w:type="dxa"/>
            <w:gridSpan w:val="6"/>
            <w:shd w:val="clear" w:color="auto" w:fill="auto"/>
            <w:vAlign w:val="center"/>
            <w:hideMark/>
          </w:tcPr>
          <w:p w:rsidR="00472F10" w:rsidRPr="00472F10" w:rsidRDefault="00472F10" w:rsidP="005244E9">
            <w:pPr>
              <w:spacing w:line="276" w:lineRule="auto"/>
              <w:ind w:firstLine="0"/>
              <w:rPr>
                <w:rFonts w:eastAsia="Times New Roman" w:cs="Calibri"/>
                <w:szCs w:val="18"/>
              </w:rPr>
            </w:pPr>
            <w:r w:rsidRPr="00472F10">
              <w:rPr>
                <w:rFonts w:eastAsia="Times New Roman" w:cs="Calibri"/>
                <w:szCs w:val="18"/>
              </w:rPr>
              <w:t>მუნიციპალური სერვისების ხელმისაწვდომობის გაზრდა</w:t>
            </w:r>
          </w:p>
        </w:tc>
      </w:tr>
      <w:tr w:rsidR="00472F10" w:rsidRPr="00472F10" w:rsidTr="007A2D98">
        <w:trPr>
          <w:trHeight w:val="510"/>
        </w:trPr>
        <w:tc>
          <w:tcPr>
            <w:tcW w:w="2404" w:type="dxa"/>
            <w:shd w:val="clear" w:color="auto" w:fill="auto"/>
            <w:vAlign w:val="center"/>
            <w:hideMark/>
          </w:tcPr>
          <w:p w:rsidR="00472F10" w:rsidRPr="00472F10" w:rsidRDefault="00472F10" w:rsidP="005244E9">
            <w:pPr>
              <w:spacing w:line="276" w:lineRule="auto"/>
              <w:ind w:firstLine="0"/>
              <w:jc w:val="left"/>
              <w:rPr>
                <w:rFonts w:eastAsia="Times New Roman" w:cs="Calibri"/>
                <w:bCs/>
                <w:szCs w:val="18"/>
              </w:rPr>
            </w:pPr>
            <w:r w:rsidRPr="00472F10">
              <w:rPr>
                <w:rFonts w:eastAsia="Times New Roman" w:cs="Calibri"/>
                <w:bCs/>
                <w:szCs w:val="18"/>
                <w:lang w:val="ka-GE"/>
              </w:rPr>
              <w:t>დაგეგმილი საბოლოო</w:t>
            </w:r>
            <w:r w:rsidRPr="00472F10">
              <w:rPr>
                <w:rFonts w:eastAsia="Times New Roman" w:cs="Calibri"/>
                <w:bCs/>
                <w:szCs w:val="18"/>
              </w:rPr>
              <w:t xml:space="preserve"> შედეგი</w:t>
            </w:r>
          </w:p>
        </w:tc>
        <w:tc>
          <w:tcPr>
            <w:tcW w:w="4104" w:type="dxa"/>
            <w:gridSpan w:val="4"/>
            <w:shd w:val="clear" w:color="auto" w:fill="auto"/>
            <w:vAlign w:val="center"/>
            <w:hideMark/>
          </w:tcPr>
          <w:p w:rsidR="00472F10" w:rsidRPr="00472F10" w:rsidRDefault="00472F10" w:rsidP="005244E9">
            <w:pPr>
              <w:spacing w:line="276" w:lineRule="auto"/>
              <w:ind w:firstLine="0"/>
              <w:jc w:val="center"/>
              <w:rPr>
                <w:rFonts w:eastAsia="Times New Roman" w:cs="Calibri"/>
                <w:szCs w:val="18"/>
              </w:rPr>
            </w:pPr>
            <w:r w:rsidRPr="00472F10">
              <w:rPr>
                <w:rFonts w:eastAsia="Times New Roman" w:cs="Calibri"/>
                <w:szCs w:val="18"/>
              </w:rPr>
              <w:t>ხელმისაწვდომი მუნიციპალური სერვისები, ეფექტურად განხორციელებული მუნიციპალური სერვისები</w:t>
            </w:r>
          </w:p>
        </w:tc>
        <w:tc>
          <w:tcPr>
            <w:tcW w:w="1289" w:type="dxa"/>
            <w:shd w:val="clear" w:color="auto" w:fill="auto"/>
            <w:vAlign w:val="center"/>
          </w:tcPr>
          <w:p w:rsidR="00472F10" w:rsidRPr="00472F10" w:rsidRDefault="00472F10" w:rsidP="005244E9">
            <w:pPr>
              <w:spacing w:line="276" w:lineRule="auto"/>
              <w:ind w:firstLine="0"/>
              <w:jc w:val="center"/>
              <w:rPr>
                <w:rFonts w:eastAsia="Times New Roman" w:cs="Calibri"/>
                <w:szCs w:val="18"/>
                <w:lang w:val="ka-GE"/>
              </w:rPr>
            </w:pPr>
            <w:r w:rsidRPr="00472F10">
              <w:rPr>
                <w:rFonts w:eastAsia="Times New Roman" w:cs="Calibri"/>
                <w:szCs w:val="18"/>
                <w:lang w:val="ka-GE"/>
              </w:rPr>
              <w:t>მიღწეული შედეგი</w:t>
            </w:r>
          </w:p>
        </w:tc>
        <w:tc>
          <w:tcPr>
            <w:tcW w:w="3143" w:type="dxa"/>
            <w:shd w:val="clear" w:color="auto" w:fill="auto"/>
            <w:vAlign w:val="center"/>
          </w:tcPr>
          <w:p w:rsidR="00472F10" w:rsidRPr="00472F10" w:rsidRDefault="00472F10" w:rsidP="005244E9">
            <w:pPr>
              <w:spacing w:line="276" w:lineRule="auto"/>
              <w:ind w:firstLine="0"/>
              <w:jc w:val="center"/>
              <w:rPr>
                <w:rFonts w:eastAsia="Times New Roman" w:cs="Calibri"/>
                <w:szCs w:val="18"/>
                <w:lang w:val="ka-GE"/>
              </w:rPr>
            </w:pPr>
            <w:r w:rsidRPr="00472F10">
              <w:rPr>
                <w:rFonts w:eastAsia="Times New Roman" w:cs="Calibri"/>
                <w:szCs w:val="18"/>
                <w:lang w:val="ka-GE"/>
              </w:rPr>
              <w:t>ხელმისაწვდომი მუნიციპალური სერვისები, ეფექტურად განხორციელებული მუნიციპალური სერვისები</w:t>
            </w:r>
          </w:p>
        </w:tc>
      </w:tr>
      <w:tr w:rsidR="00472F10" w:rsidRPr="00472F10" w:rsidTr="007A2D98">
        <w:trPr>
          <w:trHeight w:val="521"/>
        </w:trPr>
        <w:tc>
          <w:tcPr>
            <w:tcW w:w="5021" w:type="dxa"/>
            <w:gridSpan w:val="3"/>
            <w:shd w:val="clear" w:color="auto" w:fill="auto"/>
            <w:vAlign w:val="center"/>
            <w:hideMark/>
          </w:tcPr>
          <w:p w:rsidR="00472F10" w:rsidRPr="00472F10" w:rsidRDefault="00472F10" w:rsidP="005244E9">
            <w:pPr>
              <w:spacing w:line="276" w:lineRule="auto"/>
              <w:ind w:firstLine="0"/>
              <w:jc w:val="center"/>
              <w:rPr>
                <w:rFonts w:eastAsia="Times New Roman" w:cs="Calibri"/>
                <w:bCs/>
                <w:szCs w:val="18"/>
              </w:rPr>
            </w:pPr>
            <w:r w:rsidRPr="00472F10">
              <w:rPr>
                <w:rFonts w:eastAsia="Times New Roman" w:cs="Calibri"/>
                <w:bCs/>
                <w:szCs w:val="18"/>
                <w:lang w:val="ka-GE"/>
              </w:rPr>
              <w:t>დაგეგმილი</w:t>
            </w:r>
            <w:r w:rsidRPr="00472F10">
              <w:rPr>
                <w:rFonts w:eastAsia="Times New Roman" w:cs="Calibri"/>
                <w:bCs/>
                <w:szCs w:val="18"/>
              </w:rPr>
              <w:t xml:space="preserve"> შედეგის შეფასების ინდიკატორი</w:t>
            </w:r>
          </w:p>
        </w:tc>
        <w:tc>
          <w:tcPr>
            <w:tcW w:w="2776" w:type="dxa"/>
            <w:gridSpan w:val="3"/>
            <w:shd w:val="clear" w:color="auto" w:fill="auto"/>
            <w:vAlign w:val="center"/>
          </w:tcPr>
          <w:p w:rsidR="00472F10" w:rsidRPr="00472F10" w:rsidRDefault="00472F10" w:rsidP="005244E9">
            <w:pPr>
              <w:spacing w:line="276" w:lineRule="auto"/>
              <w:ind w:firstLine="0"/>
              <w:jc w:val="center"/>
              <w:rPr>
                <w:rFonts w:eastAsia="Times New Roman" w:cs="Calibri"/>
                <w:bCs/>
                <w:szCs w:val="18"/>
                <w:lang w:val="ka-GE"/>
              </w:rPr>
            </w:pPr>
            <w:r w:rsidRPr="00472F10">
              <w:rPr>
                <w:rFonts w:eastAsia="Times New Roman" w:cs="Calibri"/>
                <w:bCs/>
                <w:szCs w:val="18"/>
                <w:lang w:val="ka-GE"/>
              </w:rPr>
              <w:t>მიღწეული შედეგის შეფასების ინდიკატორი</w:t>
            </w:r>
          </w:p>
        </w:tc>
        <w:tc>
          <w:tcPr>
            <w:tcW w:w="3143" w:type="dxa"/>
            <w:vMerge w:val="restart"/>
            <w:shd w:val="clear" w:color="auto" w:fill="auto"/>
            <w:vAlign w:val="center"/>
          </w:tcPr>
          <w:p w:rsidR="00472F10" w:rsidRPr="00472F10" w:rsidRDefault="00472F10" w:rsidP="005244E9">
            <w:pPr>
              <w:spacing w:line="276" w:lineRule="auto"/>
              <w:ind w:firstLine="0"/>
              <w:jc w:val="center"/>
              <w:rPr>
                <w:rFonts w:eastAsia="Times New Roman" w:cs="Calibri"/>
                <w:bCs/>
                <w:szCs w:val="18"/>
                <w:lang w:val="ka-GE"/>
              </w:rPr>
            </w:pPr>
            <w:r w:rsidRPr="00472F10">
              <w:rPr>
                <w:rFonts w:eastAsia="Times New Roman" w:cs="Calibri"/>
                <w:bCs/>
                <w:szCs w:val="18"/>
                <w:lang w:val="ka-GE"/>
              </w:rPr>
              <w:t>განმარტება</w:t>
            </w:r>
          </w:p>
        </w:tc>
      </w:tr>
      <w:tr w:rsidR="00472F10" w:rsidRPr="00472F10" w:rsidTr="007A2D98">
        <w:trPr>
          <w:trHeight w:val="620"/>
        </w:trPr>
        <w:tc>
          <w:tcPr>
            <w:tcW w:w="2404" w:type="dxa"/>
            <w:shd w:val="clear" w:color="auto" w:fill="auto"/>
            <w:vAlign w:val="center"/>
          </w:tcPr>
          <w:p w:rsidR="00472F10" w:rsidRPr="00472F10" w:rsidRDefault="00472F10" w:rsidP="005244E9">
            <w:pPr>
              <w:spacing w:line="276" w:lineRule="auto"/>
              <w:ind w:firstLine="0"/>
              <w:jc w:val="center"/>
              <w:rPr>
                <w:rFonts w:eastAsia="Times New Roman" w:cs="Calibri"/>
                <w:bCs/>
                <w:szCs w:val="18"/>
                <w:lang w:val="ka-GE"/>
              </w:rPr>
            </w:pPr>
            <w:r w:rsidRPr="00472F10">
              <w:rPr>
                <w:rFonts w:eastAsia="Times New Roman" w:cs="Calibri"/>
                <w:bCs/>
                <w:szCs w:val="18"/>
                <w:lang w:val="ka-GE"/>
              </w:rPr>
              <w:lastRenderedPageBreak/>
              <w:t>დასახელება</w:t>
            </w:r>
          </w:p>
        </w:tc>
        <w:tc>
          <w:tcPr>
            <w:tcW w:w="1267" w:type="dxa"/>
            <w:shd w:val="clear" w:color="auto" w:fill="auto"/>
            <w:vAlign w:val="center"/>
          </w:tcPr>
          <w:p w:rsidR="00472F10" w:rsidRPr="00472F10" w:rsidRDefault="00472F10" w:rsidP="005244E9">
            <w:pPr>
              <w:spacing w:line="276" w:lineRule="auto"/>
              <w:ind w:firstLine="0"/>
              <w:jc w:val="center"/>
              <w:rPr>
                <w:rFonts w:eastAsia="Times New Roman" w:cs="Calibri"/>
                <w:bCs/>
                <w:szCs w:val="18"/>
                <w:lang w:val="ka-GE"/>
              </w:rPr>
            </w:pPr>
            <w:r w:rsidRPr="00472F10">
              <w:rPr>
                <w:rFonts w:eastAsia="Times New Roman" w:cs="Calibri"/>
                <w:bCs/>
                <w:szCs w:val="18"/>
                <w:lang w:val="ka-GE"/>
              </w:rPr>
              <w:t>საბაზისო მაჩვენებელი</w:t>
            </w:r>
          </w:p>
        </w:tc>
        <w:tc>
          <w:tcPr>
            <w:tcW w:w="1350" w:type="dxa"/>
            <w:shd w:val="clear" w:color="auto" w:fill="auto"/>
            <w:vAlign w:val="center"/>
          </w:tcPr>
          <w:p w:rsidR="00472F10" w:rsidRPr="00472F10" w:rsidRDefault="00472F10" w:rsidP="005244E9">
            <w:pPr>
              <w:spacing w:line="276" w:lineRule="auto"/>
              <w:ind w:firstLine="0"/>
              <w:jc w:val="center"/>
              <w:rPr>
                <w:rFonts w:eastAsia="Times New Roman" w:cs="Calibri"/>
                <w:bCs/>
                <w:szCs w:val="18"/>
                <w:lang w:val="ka-GE"/>
              </w:rPr>
            </w:pPr>
            <w:r w:rsidRPr="00472F10">
              <w:rPr>
                <w:rFonts w:eastAsia="Times New Roman" w:cs="Calibri"/>
                <w:bCs/>
                <w:szCs w:val="18"/>
                <w:lang w:val="ka-GE"/>
              </w:rPr>
              <w:t>დაგეგმილი მაჩვენებელი</w:t>
            </w:r>
          </w:p>
        </w:tc>
        <w:tc>
          <w:tcPr>
            <w:tcW w:w="1267" w:type="dxa"/>
            <w:shd w:val="clear" w:color="auto" w:fill="auto"/>
            <w:vAlign w:val="center"/>
          </w:tcPr>
          <w:p w:rsidR="00472F10" w:rsidRPr="00472F10" w:rsidRDefault="00472F10" w:rsidP="005244E9">
            <w:pPr>
              <w:spacing w:line="276" w:lineRule="auto"/>
              <w:ind w:firstLine="0"/>
              <w:jc w:val="center"/>
              <w:rPr>
                <w:rFonts w:eastAsia="Times New Roman" w:cs="Calibri"/>
                <w:bCs/>
                <w:szCs w:val="18"/>
                <w:lang w:val="ka-GE"/>
              </w:rPr>
            </w:pPr>
            <w:r w:rsidRPr="00472F10">
              <w:rPr>
                <w:rFonts w:eastAsia="Times New Roman" w:cs="Calibri"/>
                <w:bCs/>
                <w:szCs w:val="18"/>
                <w:lang w:val="ka-GE"/>
              </w:rPr>
              <w:t>მიღწეული მაჩვენებელი</w:t>
            </w:r>
          </w:p>
        </w:tc>
        <w:tc>
          <w:tcPr>
            <w:tcW w:w="1509" w:type="dxa"/>
            <w:gridSpan w:val="2"/>
            <w:shd w:val="clear" w:color="auto" w:fill="auto"/>
            <w:vAlign w:val="center"/>
          </w:tcPr>
          <w:p w:rsidR="00472F10" w:rsidRPr="00472F10" w:rsidRDefault="00472F10" w:rsidP="005244E9">
            <w:pPr>
              <w:spacing w:line="276" w:lineRule="auto"/>
              <w:ind w:firstLine="0"/>
              <w:jc w:val="center"/>
              <w:rPr>
                <w:rFonts w:eastAsia="Times New Roman" w:cs="Calibri"/>
                <w:bCs/>
                <w:szCs w:val="18"/>
                <w:lang w:val="ka-GE"/>
              </w:rPr>
            </w:pPr>
            <w:r w:rsidRPr="00472F10">
              <w:rPr>
                <w:rFonts w:eastAsia="Times New Roman" w:cs="Calibri"/>
                <w:bCs/>
                <w:szCs w:val="18"/>
                <w:lang w:val="ka-GE"/>
              </w:rPr>
              <w:t>ცდომილების მაჩვენებელი (%/აღწერა)</w:t>
            </w:r>
          </w:p>
        </w:tc>
        <w:tc>
          <w:tcPr>
            <w:tcW w:w="3143" w:type="dxa"/>
            <w:vMerge/>
            <w:shd w:val="clear" w:color="auto" w:fill="auto"/>
            <w:vAlign w:val="center"/>
          </w:tcPr>
          <w:p w:rsidR="00472F10" w:rsidRPr="00472F10" w:rsidRDefault="00472F10" w:rsidP="005244E9">
            <w:pPr>
              <w:spacing w:line="276" w:lineRule="auto"/>
              <w:ind w:firstLine="0"/>
              <w:jc w:val="center"/>
              <w:rPr>
                <w:rFonts w:eastAsia="Times New Roman" w:cs="Calibri"/>
                <w:b/>
                <w:bCs/>
                <w:szCs w:val="18"/>
              </w:rPr>
            </w:pPr>
          </w:p>
        </w:tc>
      </w:tr>
      <w:tr w:rsidR="00472F10" w:rsidRPr="00472F10" w:rsidTr="001E47E9">
        <w:trPr>
          <w:trHeight w:val="449"/>
        </w:trPr>
        <w:tc>
          <w:tcPr>
            <w:tcW w:w="2404" w:type="dxa"/>
            <w:shd w:val="clear" w:color="auto" w:fill="auto"/>
            <w:vAlign w:val="center"/>
          </w:tcPr>
          <w:p w:rsidR="00472F10" w:rsidRPr="00472F10" w:rsidRDefault="00472F10" w:rsidP="005244E9">
            <w:pPr>
              <w:spacing w:line="276" w:lineRule="auto"/>
              <w:ind w:firstLine="0"/>
              <w:jc w:val="center"/>
              <w:rPr>
                <w:rFonts w:eastAsia="Times New Roman" w:cs="Calibri"/>
                <w:bCs/>
                <w:szCs w:val="18"/>
                <w:lang w:val="ka-GE"/>
              </w:rPr>
            </w:pPr>
            <w:r w:rsidRPr="00472F10">
              <w:rPr>
                <w:rFonts w:eastAsia="Times New Roman" w:cs="Calibri"/>
                <w:bCs/>
                <w:szCs w:val="18"/>
                <w:lang w:val="ka-GE"/>
              </w:rPr>
              <w:t>ადმინისტრაციულ ერთ</w:t>
            </w:r>
            <w:r w:rsidR="005743C6">
              <w:rPr>
                <w:rFonts w:eastAsia="Times New Roman" w:cs="Calibri"/>
                <w:bCs/>
                <w:szCs w:val="18"/>
                <w:lang w:val="ka-GE"/>
              </w:rPr>
              <w:softHyphen/>
            </w:r>
            <w:r w:rsidRPr="00472F10">
              <w:rPr>
                <w:rFonts w:eastAsia="Times New Roman" w:cs="Calibri"/>
                <w:bCs/>
                <w:szCs w:val="18"/>
                <w:lang w:val="ka-GE"/>
              </w:rPr>
              <w:t>ეუ</w:t>
            </w:r>
            <w:r w:rsidR="005743C6">
              <w:rPr>
                <w:rFonts w:eastAsia="Times New Roman" w:cs="Calibri"/>
                <w:bCs/>
                <w:szCs w:val="18"/>
                <w:lang w:val="ka-GE"/>
              </w:rPr>
              <w:softHyphen/>
            </w:r>
            <w:r w:rsidRPr="00472F10">
              <w:rPr>
                <w:rFonts w:eastAsia="Times New Roman" w:cs="Calibri"/>
                <w:bCs/>
                <w:szCs w:val="18"/>
                <w:lang w:val="ka-GE"/>
              </w:rPr>
              <w:t>ლებში, გამართული ინფრასტრუქტურის მქონე ადმინისტრაციული შენობები</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472F10" w:rsidRPr="00472F10" w:rsidRDefault="00472F10" w:rsidP="005244E9">
            <w:pPr>
              <w:spacing w:line="276" w:lineRule="auto"/>
              <w:ind w:firstLine="0"/>
              <w:jc w:val="center"/>
              <w:rPr>
                <w:rFonts w:eastAsia="Times New Roman" w:cs="Calibri"/>
                <w:color w:val="000000"/>
                <w:szCs w:val="18"/>
              </w:rPr>
            </w:pPr>
            <w:r w:rsidRPr="00472F10">
              <w:rPr>
                <w:rFonts w:eastAsia="Times New Roman" w:cs="Calibri"/>
                <w:color w:val="000000"/>
                <w:szCs w:val="18"/>
              </w:rPr>
              <w:t>8</w:t>
            </w:r>
          </w:p>
        </w:tc>
        <w:tc>
          <w:tcPr>
            <w:tcW w:w="1350" w:type="dxa"/>
            <w:tcBorders>
              <w:top w:val="single" w:sz="4" w:space="0" w:color="auto"/>
              <w:left w:val="nil"/>
              <w:bottom w:val="single" w:sz="4" w:space="0" w:color="auto"/>
              <w:right w:val="single" w:sz="4" w:space="0" w:color="auto"/>
            </w:tcBorders>
            <w:shd w:val="clear" w:color="auto" w:fill="auto"/>
            <w:vAlign w:val="center"/>
          </w:tcPr>
          <w:p w:rsidR="00472F10" w:rsidRPr="00472F10" w:rsidRDefault="00472F10" w:rsidP="005244E9">
            <w:pPr>
              <w:spacing w:line="276" w:lineRule="auto"/>
              <w:ind w:firstLine="0"/>
              <w:jc w:val="center"/>
              <w:rPr>
                <w:rFonts w:eastAsia="Times New Roman" w:cs="Calibri"/>
                <w:color w:val="000000"/>
                <w:szCs w:val="18"/>
              </w:rPr>
            </w:pPr>
            <w:r w:rsidRPr="00472F10">
              <w:rPr>
                <w:rFonts w:eastAsia="Times New Roman" w:cs="Calibri"/>
                <w:color w:val="000000"/>
                <w:szCs w:val="18"/>
              </w:rPr>
              <w:t>9</w:t>
            </w:r>
          </w:p>
        </w:tc>
        <w:tc>
          <w:tcPr>
            <w:tcW w:w="1267" w:type="dxa"/>
            <w:tcBorders>
              <w:top w:val="single" w:sz="4" w:space="0" w:color="auto"/>
              <w:left w:val="nil"/>
              <w:bottom w:val="single" w:sz="4" w:space="0" w:color="auto"/>
              <w:right w:val="single" w:sz="4" w:space="0" w:color="000000"/>
            </w:tcBorders>
            <w:shd w:val="clear" w:color="auto" w:fill="auto"/>
            <w:vAlign w:val="center"/>
          </w:tcPr>
          <w:p w:rsidR="00472F10" w:rsidRPr="00472F10" w:rsidRDefault="00472F10" w:rsidP="005244E9">
            <w:pPr>
              <w:spacing w:line="276" w:lineRule="auto"/>
              <w:ind w:firstLine="0"/>
              <w:jc w:val="center"/>
              <w:rPr>
                <w:rFonts w:eastAsia="Times New Roman" w:cs="Calibri"/>
                <w:color w:val="000000"/>
                <w:szCs w:val="18"/>
              </w:rPr>
            </w:pPr>
            <w:r w:rsidRPr="00472F10">
              <w:rPr>
                <w:rFonts w:eastAsia="Times New Roman" w:cs="Calibri"/>
                <w:color w:val="000000"/>
                <w:szCs w:val="18"/>
              </w:rPr>
              <w:t>14</w:t>
            </w:r>
          </w:p>
        </w:tc>
        <w:tc>
          <w:tcPr>
            <w:tcW w:w="1509" w:type="dxa"/>
            <w:gridSpan w:val="2"/>
            <w:tcBorders>
              <w:top w:val="single" w:sz="4" w:space="0" w:color="auto"/>
              <w:left w:val="nil"/>
              <w:bottom w:val="single" w:sz="4" w:space="0" w:color="auto"/>
              <w:right w:val="single" w:sz="4" w:space="0" w:color="auto"/>
            </w:tcBorders>
            <w:shd w:val="clear" w:color="auto" w:fill="auto"/>
            <w:vAlign w:val="center"/>
          </w:tcPr>
          <w:p w:rsidR="00472F10" w:rsidRPr="00472F10" w:rsidRDefault="00472F10" w:rsidP="005244E9">
            <w:pPr>
              <w:spacing w:line="276" w:lineRule="auto"/>
              <w:ind w:firstLine="0"/>
              <w:jc w:val="center"/>
              <w:rPr>
                <w:rFonts w:eastAsia="Times New Roman" w:cs="Calibri"/>
                <w:color w:val="000000"/>
                <w:szCs w:val="18"/>
              </w:rPr>
            </w:pPr>
            <w:r w:rsidRPr="00472F10">
              <w:rPr>
                <w:rFonts w:eastAsia="Times New Roman" w:cs="Calibri"/>
                <w:color w:val="000000"/>
                <w:szCs w:val="18"/>
              </w:rPr>
              <w:t>155%</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rsidR="00472F10" w:rsidRPr="00472F10" w:rsidRDefault="00472F10" w:rsidP="005244E9">
            <w:pPr>
              <w:spacing w:line="276" w:lineRule="auto"/>
              <w:ind w:firstLine="0"/>
              <w:jc w:val="center"/>
              <w:rPr>
                <w:rFonts w:eastAsia="Times New Roman" w:cs="Calibri"/>
                <w:color w:val="000000"/>
                <w:szCs w:val="18"/>
              </w:rPr>
            </w:pPr>
          </w:p>
        </w:tc>
      </w:tr>
    </w:tbl>
    <w:p w:rsidR="00472F10" w:rsidRDefault="00472F10" w:rsidP="00071C69">
      <w:pPr>
        <w:ind w:firstLine="851"/>
        <w:rPr>
          <w:szCs w:val="18"/>
        </w:rPr>
      </w:pPr>
    </w:p>
    <w:tbl>
      <w:tblPr>
        <w:tblW w:w="111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56"/>
        <w:gridCol w:w="694"/>
        <w:gridCol w:w="1354"/>
        <w:gridCol w:w="1662"/>
        <w:gridCol w:w="1755"/>
        <w:gridCol w:w="10"/>
        <w:gridCol w:w="2534"/>
        <w:gridCol w:w="10"/>
        <w:gridCol w:w="21"/>
      </w:tblGrid>
      <w:tr w:rsidR="00472F10" w:rsidRPr="00472F10" w:rsidTr="007A2D98">
        <w:trPr>
          <w:trHeight w:val="705"/>
        </w:trPr>
        <w:tc>
          <w:tcPr>
            <w:tcW w:w="3067" w:type="dxa"/>
            <w:gridSpan w:val="2"/>
            <w:shd w:val="clear" w:color="auto" w:fill="auto"/>
            <w:vAlign w:val="center"/>
          </w:tcPr>
          <w:p w:rsidR="00472F10" w:rsidRPr="00472F10" w:rsidRDefault="001B5FDE" w:rsidP="0079760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040" w:type="dxa"/>
            <w:gridSpan w:val="8"/>
            <w:shd w:val="clear" w:color="auto" w:fill="auto"/>
            <w:vAlign w:val="center"/>
          </w:tcPr>
          <w:p w:rsidR="00472F10" w:rsidRPr="00472F10" w:rsidRDefault="00472F10" w:rsidP="00645320">
            <w:pPr>
              <w:spacing w:line="276" w:lineRule="auto"/>
              <w:ind w:firstLine="0"/>
              <w:jc w:val="left"/>
              <w:rPr>
                <w:rFonts w:eastAsia="Times New Roman" w:cs="Calibri"/>
                <w:szCs w:val="18"/>
                <w:lang w:val="ka-GE"/>
              </w:rPr>
            </w:pPr>
            <w:r w:rsidRPr="00472F10">
              <w:rPr>
                <w:rFonts w:eastAsia="Times New Roman" w:cs="Calibri"/>
                <w:bCs/>
                <w:szCs w:val="18"/>
              </w:rPr>
              <w:t xml:space="preserve">მრავალბინიანი საცხოვრებელი სახლების </w:t>
            </w:r>
            <w:r w:rsidRPr="00472F10">
              <w:rPr>
                <w:rFonts w:eastAsia="Times New Roman" w:cs="Calibri"/>
                <w:bCs/>
                <w:szCs w:val="18"/>
                <w:lang w:val="ka-GE"/>
              </w:rPr>
              <w:t>ეზოების</w:t>
            </w:r>
            <w:r w:rsidRPr="00472F10">
              <w:rPr>
                <w:rFonts w:eastAsia="Times New Roman" w:cs="Calibri"/>
                <w:bCs/>
                <w:szCs w:val="18"/>
              </w:rPr>
              <w:t xml:space="preserve"> კეთილმოწყობა (02 05 01)</w:t>
            </w:r>
          </w:p>
        </w:tc>
      </w:tr>
      <w:tr w:rsidR="00472F10" w:rsidRPr="00472F10" w:rsidTr="007A2D98">
        <w:trPr>
          <w:trHeight w:val="705"/>
        </w:trPr>
        <w:tc>
          <w:tcPr>
            <w:tcW w:w="3067" w:type="dxa"/>
            <w:gridSpan w:val="2"/>
            <w:shd w:val="clear" w:color="auto" w:fill="auto"/>
            <w:vAlign w:val="center"/>
            <w:hideMark/>
          </w:tcPr>
          <w:p w:rsidR="00472F10" w:rsidRPr="00472F10" w:rsidRDefault="00472F10" w:rsidP="00797603">
            <w:pPr>
              <w:spacing w:line="276" w:lineRule="auto"/>
              <w:ind w:firstLine="0"/>
              <w:jc w:val="left"/>
              <w:rPr>
                <w:rFonts w:eastAsia="Times New Roman" w:cs="Calibri"/>
                <w:bCs/>
                <w:szCs w:val="18"/>
              </w:rPr>
            </w:pPr>
            <w:r w:rsidRPr="00472F10">
              <w:rPr>
                <w:rFonts w:eastAsia="Times New Roman" w:cs="Calibri"/>
                <w:bCs/>
                <w:szCs w:val="18"/>
              </w:rPr>
              <w:t>ქვეპროგრამის განმახორციელებელი</w:t>
            </w:r>
          </w:p>
        </w:tc>
        <w:tc>
          <w:tcPr>
            <w:tcW w:w="8040" w:type="dxa"/>
            <w:gridSpan w:val="8"/>
            <w:shd w:val="clear" w:color="auto" w:fill="auto"/>
            <w:vAlign w:val="center"/>
            <w:hideMark/>
          </w:tcPr>
          <w:p w:rsidR="00472F10" w:rsidRPr="00472F10" w:rsidRDefault="00472F10" w:rsidP="00797603">
            <w:pPr>
              <w:spacing w:line="276" w:lineRule="auto"/>
              <w:ind w:firstLine="0"/>
              <w:rPr>
                <w:rFonts w:eastAsia="Times New Roman" w:cs="Calibri"/>
                <w:szCs w:val="18"/>
              </w:rPr>
            </w:pPr>
            <w:r w:rsidRPr="00472F10">
              <w:rPr>
                <w:rFonts w:eastAsia="Times New Roman"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472F10" w:rsidRPr="00472F10" w:rsidTr="007A2D98">
        <w:trPr>
          <w:trHeight w:val="840"/>
        </w:trPr>
        <w:tc>
          <w:tcPr>
            <w:tcW w:w="3067" w:type="dxa"/>
            <w:gridSpan w:val="2"/>
            <w:shd w:val="clear" w:color="auto" w:fill="auto"/>
            <w:vAlign w:val="center"/>
            <w:hideMark/>
          </w:tcPr>
          <w:p w:rsidR="00472F10" w:rsidRPr="00472F10" w:rsidRDefault="00472F10" w:rsidP="00797603">
            <w:pPr>
              <w:spacing w:line="276" w:lineRule="auto"/>
              <w:ind w:firstLine="0"/>
              <w:jc w:val="left"/>
              <w:rPr>
                <w:rFonts w:eastAsia="Times New Roman" w:cs="Calibri"/>
                <w:bCs/>
                <w:szCs w:val="18"/>
              </w:rPr>
            </w:pPr>
            <w:r w:rsidRPr="00472F10">
              <w:rPr>
                <w:rFonts w:eastAsia="Times New Roman" w:cs="Calibri"/>
                <w:bCs/>
                <w:szCs w:val="18"/>
              </w:rPr>
              <w:t>ქვეპროგრამის აღწერა</w:t>
            </w:r>
          </w:p>
        </w:tc>
        <w:tc>
          <w:tcPr>
            <w:tcW w:w="8040" w:type="dxa"/>
            <w:gridSpan w:val="8"/>
            <w:shd w:val="clear" w:color="auto" w:fill="auto"/>
            <w:vAlign w:val="center"/>
            <w:hideMark/>
          </w:tcPr>
          <w:p w:rsidR="00472F10" w:rsidRPr="00472F10" w:rsidRDefault="00472F10" w:rsidP="00797603">
            <w:pPr>
              <w:spacing w:line="276" w:lineRule="auto"/>
              <w:ind w:firstLine="0"/>
              <w:rPr>
                <w:rFonts w:eastAsia="Times New Roman" w:cs="Calibri"/>
                <w:szCs w:val="18"/>
              </w:rPr>
            </w:pPr>
            <w:r w:rsidRPr="00472F10">
              <w:rPr>
                <w:rFonts w:eastAsia="Times New Roman"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ახორციელებდნენ ბინათმესაკუთრეთა ამხანაგობების საერთო ქონების დამოუკიდებელად მოვლა – პატრონობასა და განვითარებას. მრავალბინიანი საცხოვრებელი სახლების დაზიანებული ეზოები ქმნი</w:t>
            </w:r>
            <w:r w:rsidRPr="00472F10">
              <w:rPr>
                <w:rFonts w:eastAsia="Times New Roman" w:cs="Calibri"/>
                <w:szCs w:val="18"/>
                <w:lang w:val="ka-GE"/>
              </w:rPr>
              <w:t>და</w:t>
            </w:r>
            <w:r w:rsidRPr="00472F10">
              <w:rPr>
                <w:rFonts w:eastAsia="Times New Roman" w:cs="Calibri"/>
                <w:szCs w:val="18"/>
              </w:rPr>
              <w:t xml:space="preserve"> უსაფრთხოდ გადაადგილების პრობლემას. ასევე, მოუწესრიგებელი ეზოები </w:t>
            </w:r>
            <w:r w:rsidRPr="00472F10">
              <w:rPr>
                <w:rFonts w:eastAsia="Times New Roman" w:cs="Calibri"/>
                <w:szCs w:val="18"/>
                <w:lang w:val="ka-GE"/>
              </w:rPr>
              <w:t>ი</w:t>
            </w:r>
            <w:r w:rsidRPr="00472F10">
              <w:rPr>
                <w:rFonts w:eastAsia="Times New Roman" w:cs="Calibri"/>
                <w:szCs w:val="18"/>
              </w:rPr>
              <w:t>დგა ეკოლოგიური საფრთხის წინაშე.</w:t>
            </w:r>
          </w:p>
        </w:tc>
      </w:tr>
      <w:tr w:rsidR="00472F10" w:rsidRPr="00472F10" w:rsidTr="007A2D98">
        <w:trPr>
          <w:trHeight w:val="705"/>
        </w:trPr>
        <w:tc>
          <w:tcPr>
            <w:tcW w:w="3067" w:type="dxa"/>
            <w:gridSpan w:val="2"/>
            <w:shd w:val="clear" w:color="auto" w:fill="auto"/>
            <w:vAlign w:val="center"/>
            <w:hideMark/>
          </w:tcPr>
          <w:p w:rsidR="00472F10" w:rsidRPr="00472F10" w:rsidRDefault="00472F10" w:rsidP="00797603">
            <w:pPr>
              <w:spacing w:line="276" w:lineRule="auto"/>
              <w:ind w:firstLine="0"/>
              <w:jc w:val="left"/>
              <w:rPr>
                <w:rFonts w:eastAsia="Times New Roman" w:cs="Calibri"/>
                <w:bCs/>
                <w:szCs w:val="18"/>
              </w:rPr>
            </w:pPr>
            <w:r w:rsidRPr="00472F10">
              <w:rPr>
                <w:rFonts w:eastAsia="Times New Roman" w:cs="Calibri"/>
                <w:bCs/>
                <w:szCs w:val="18"/>
              </w:rPr>
              <w:t>ქვეპროგრამის მიზანი</w:t>
            </w:r>
          </w:p>
        </w:tc>
        <w:tc>
          <w:tcPr>
            <w:tcW w:w="8040" w:type="dxa"/>
            <w:gridSpan w:val="8"/>
            <w:shd w:val="clear" w:color="auto" w:fill="auto"/>
            <w:vAlign w:val="center"/>
            <w:hideMark/>
          </w:tcPr>
          <w:p w:rsidR="00472F10" w:rsidRPr="00472F10" w:rsidRDefault="00472F10" w:rsidP="00797603">
            <w:pPr>
              <w:spacing w:line="276" w:lineRule="auto"/>
              <w:ind w:firstLine="0"/>
              <w:rPr>
                <w:rFonts w:eastAsia="Times New Roman" w:cs="Calibri"/>
                <w:szCs w:val="18"/>
              </w:rPr>
            </w:pPr>
            <w:r w:rsidRPr="00472F10">
              <w:rPr>
                <w:rFonts w:eastAsia="Times New Roman" w:cs="Calibri"/>
                <w:szCs w:val="18"/>
              </w:rPr>
              <w:t>მრავალბინიან ეზოებში ეკოლოგიური მდგომარეობის გაუმჯობესება. მოსახლეობისათვის უსაფრთხო და კომფორტული გარემოს შექმნა</w:t>
            </w:r>
          </w:p>
        </w:tc>
      </w:tr>
      <w:tr w:rsidR="00472F10" w:rsidRPr="00472F10" w:rsidTr="007A2D98">
        <w:trPr>
          <w:gridAfter w:val="2"/>
          <w:wAfter w:w="27" w:type="dxa"/>
          <w:trHeight w:val="510"/>
        </w:trPr>
        <w:tc>
          <w:tcPr>
            <w:tcW w:w="3067" w:type="dxa"/>
            <w:gridSpan w:val="2"/>
            <w:shd w:val="clear" w:color="auto" w:fill="auto"/>
            <w:vAlign w:val="center"/>
            <w:hideMark/>
          </w:tcPr>
          <w:p w:rsidR="00472F10" w:rsidRPr="00472F10" w:rsidRDefault="00472F10" w:rsidP="00797603">
            <w:pPr>
              <w:spacing w:line="276" w:lineRule="auto"/>
              <w:ind w:firstLine="0"/>
              <w:jc w:val="left"/>
              <w:rPr>
                <w:rFonts w:eastAsia="Times New Roman" w:cs="Calibri"/>
                <w:bCs/>
                <w:szCs w:val="18"/>
              </w:rPr>
            </w:pPr>
            <w:r w:rsidRPr="00472F10">
              <w:rPr>
                <w:rFonts w:eastAsia="Times New Roman" w:cs="Calibri"/>
                <w:bCs/>
                <w:szCs w:val="18"/>
                <w:lang w:val="ka-GE"/>
              </w:rPr>
              <w:t>დაგეგმილი საბოლოო</w:t>
            </w:r>
            <w:r w:rsidRPr="00472F10">
              <w:rPr>
                <w:rFonts w:eastAsia="Times New Roman" w:cs="Calibri"/>
                <w:bCs/>
                <w:szCs w:val="18"/>
              </w:rPr>
              <w:t xml:space="preserve"> შედეგი</w:t>
            </w:r>
          </w:p>
        </w:tc>
        <w:tc>
          <w:tcPr>
            <w:tcW w:w="3711" w:type="dxa"/>
            <w:gridSpan w:val="3"/>
            <w:shd w:val="clear" w:color="auto" w:fill="auto"/>
            <w:vAlign w:val="center"/>
            <w:hideMark/>
          </w:tcPr>
          <w:p w:rsidR="00472F10" w:rsidRPr="00472F10" w:rsidRDefault="00472F10" w:rsidP="00797603">
            <w:pPr>
              <w:spacing w:line="276" w:lineRule="auto"/>
              <w:ind w:firstLine="0"/>
              <w:jc w:val="center"/>
              <w:rPr>
                <w:rFonts w:eastAsia="Times New Roman" w:cs="Calibri"/>
                <w:szCs w:val="18"/>
              </w:rPr>
            </w:pPr>
            <w:r w:rsidRPr="00472F10">
              <w:rPr>
                <w:rFonts w:eastAsia="Times New Roman" w:cs="Calibri"/>
                <w:szCs w:val="18"/>
              </w:rPr>
              <w:t>მოწესრიგებული ეზოების გაზრდილი რაოდენობა</w:t>
            </w:r>
          </w:p>
        </w:tc>
        <w:tc>
          <w:tcPr>
            <w:tcW w:w="1756" w:type="dxa"/>
            <w:shd w:val="clear" w:color="auto" w:fill="auto"/>
            <w:vAlign w:val="center"/>
          </w:tcPr>
          <w:p w:rsidR="00472F10" w:rsidRPr="00472F10" w:rsidRDefault="00472F10" w:rsidP="00797603">
            <w:pPr>
              <w:spacing w:line="276" w:lineRule="auto"/>
              <w:ind w:firstLine="0"/>
              <w:jc w:val="center"/>
              <w:rPr>
                <w:rFonts w:eastAsia="Times New Roman" w:cs="Calibri"/>
                <w:szCs w:val="18"/>
                <w:lang w:val="ka-GE"/>
              </w:rPr>
            </w:pPr>
            <w:r w:rsidRPr="00472F10">
              <w:rPr>
                <w:rFonts w:eastAsia="Times New Roman" w:cs="Calibri"/>
                <w:szCs w:val="18"/>
                <w:lang w:val="ka-GE"/>
              </w:rPr>
              <w:t>მიღწეული შედეგი</w:t>
            </w:r>
          </w:p>
        </w:tc>
        <w:tc>
          <w:tcPr>
            <w:tcW w:w="2546" w:type="dxa"/>
            <w:gridSpan w:val="2"/>
            <w:shd w:val="clear" w:color="auto" w:fill="auto"/>
            <w:vAlign w:val="center"/>
          </w:tcPr>
          <w:p w:rsidR="00472F10" w:rsidRPr="00472F10" w:rsidRDefault="00472F10" w:rsidP="00797603">
            <w:pPr>
              <w:spacing w:line="276" w:lineRule="auto"/>
              <w:ind w:firstLine="0"/>
              <w:jc w:val="center"/>
              <w:rPr>
                <w:rFonts w:eastAsia="Times New Roman" w:cs="Calibri"/>
                <w:szCs w:val="18"/>
                <w:lang w:val="ka-GE"/>
              </w:rPr>
            </w:pPr>
            <w:r w:rsidRPr="00472F10">
              <w:rPr>
                <w:rFonts w:eastAsia="Times New Roman" w:cs="Calibri"/>
                <w:szCs w:val="18"/>
                <w:lang w:val="ka-GE"/>
              </w:rPr>
              <w:t>მოეწყო 49 ეზო</w:t>
            </w:r>
          </w:p>
        </w:tc>
      </w:tr>
      <w:tr w:rsidR="00472F10" w:rsidRPr="00472F10" w:rsidTr="007A2D98">
        <w:trPr>
          <w:gridAfter w:val="1"/>
          <w:wAfter w:w="17" w:type="dxa"/>
          <w:trHeight w:val="364"/>
        </w:trPr>
        <w:tc>
          <w:tcPr>
            <w:tcW w:w="5115" w:type="dxa"/>
            <w:gridSpan w:val="4"/>
            <w:shd w:val="clear" w:color="auto" w:fill="auto"/>
            <w:vAlign w:val="center"/>
            <w:hideMark/>
          </w:tcPr>
          <w:p w:rsidR="00472F10" w:rsidRPr="00472F10" w:rsidRDefault="00472F10" w:rsidP="00797603">
            <w:pPr>
              <w:spacing w:line="276" w:lineRule="auto"/>
              <w:ind w:firstLine="0"/>
              <w:jc w:val="center"/>
              <w:rPr>
                <w:rFonts w:eastAsia="Times New Roman" w:cs="Calibri"/>
                <w:bCs/>
                <w:szCs w:val="18"/>
              </w:rPr>
            </w:pPr>
            <w:r w:rsidRPr="00472F10">
              <w:rPr>
                <w:rFonts w:eastAsia="Times New Roman" w:cs="Calibri"/>
                <w:bCs/>
                <w:szCs w:val="18"/>
                <w:lang w:val="ka-GE"/>
              </w:rPr>
              <w:t>დაგეგმილი</w:t>
            </w:r>
            <w:r w:rsidRPr="00472F10">
              <w:rPr>
                <w:rFonts w:eastAsia="Times New Roman" w:cs="Calibri"/>
                <w:bCs/>
                <w:szCs w:val="18"/>
              </w:rPr>
              <w:t xml:space="preserve"> შედეგის შეფასების ინდიკატორი</w:t>
            </w:r>
          </w:p>
        </w:tc>
        <w:tc>
          <w:tcPr>
            <w:tcW w:w="3429" w:type="dxa"/>
            <w:gridSpan w:val="3"/>
            <w:shd w:val="clear" w:color="auto" w:fill="auto"/>
            <w:vAlign w:val="center"/>
          </w:tcPr>
          <w:p w:rsidR="00472F10" w:rsidRPr="00472F10" w:rsidRDefault="00472F10" w:rsidP="00797603">
            <w:pPr>
              <w:spacing w:line="276" w:lineRule="auto"/>
              <w:ind w:firstLine="0"/>
              <w:jc w:val="center"/>
              <w:rPr>
                <w:rFonts w:eastAsia="Times New Roman" w:cs="Calibri"/>
                <w:bCs/>
                <w:szCs w:val="18"/>
                <w:lang w:val="ka-GE"/>
              </w:rPr>
            </w:pPr>
            <w:r w:rsidRPr="00472F10">
              <w:rPr>
                <w:rFonts w:eastAsia="Times New Roman" w:cs="Calibri"/>
                <w:bCs/>
                <w:szCs w:val="18"/>
                <w:lang w:val="ka-GE"/>
              </w:rPr>
              <w:t>მიღწეული შედეგის შეფასების ინდიკატორი</w:t>
            </w:r>
          </w:p>
        </w:tc>
        <w:tc>
          <w:tcPr>
            <w:tcW w:w="2546" w:type="dxa"/>
            <w:gridSpan w:val="2"/>
            <w:shd w:val="clear" w:color="auto" w:fill="auto"/>
            <w:vAlign w:val="center"/>
          </w:tcPr>
          <w:p w:rsidR="00472F10" w:rsidRPr="00472F10" w:rsidRDefault="00472F10" w:rsidP="00797603">
            <w:pPr>
              <w:spacing w:line="276" w:lineRule="auto"/>
              <w:ind w:firstLine="0"/>
              <w:jc w:val="center"/>
              <w:rPr>
                <w:rFonts w:eastAsia="Times New Roman" w:cs="Calibri"/>
                <w:bCs/>
                <w:szCs w:val="18"/>
                <w:lang w:val="ka-GE"/>
              </w:rPr>
            </w:pPr>
            <w:r w:rsidRPr="00472F10">
              <w:rPr>
                <w:rFonts w:eastAsia="Times New Roman" w:cs="Calibri"/>
                <w:bCs/>
                <w:szCs w:val="18"/>
                <w:lang w:val="ka-GE"/>
              </w:rPr>
              <w:t>განმარტება</w:t>
            </w:r>
          </w:p>
        </w:tc>
      </w:tr>
      <w:tr w:rsidR="00472F10" w:rsidRPr="00472F10" w:rsidTr="007A2D98">
        <w:trPr>
          <w:gridAfter w:val="2"/>
          <w:wAfter w:w="31" w:type="dxa"/>
          <w:trHeight w:val="705"/>
        </w:trPr>
        <w:tc>
          <w:tcPr>
            <w:tcW w:w="2411" w:type="dxa"/>
            <w:shd w:val="clear" w:color="auto" w:fill="auto"/>
            <w:vAlign w:val="center"/>
          </w:tcPr>
          <w:p w:rsidR="00472F10" w:rsidRPr="00472F10" w:rsidRDefault="00472F10" w:rsidP="00797603">
            <w:pPr>
              <w:spacing w:line="276" w:lineRule="auto"/>
              <w:ind w:firstLine="0"/>
              <w:jc w:val="center"/>
              <w:rPr>
                <w:rFonts w:eastAsia="Times New Roman" w:cs="Calibri"/>
                <w:bCs/>
                <w:szCs w:val="18"/>
                <w:lang w:val="ka-GE"/>
              </w:rPr>
            </w:pPr>
            <w:r w:rsidRPr="00472F10">
              <w:rPr>
                <w:rFonts w:eastAsia="Times New Roman" w:cs="Calibri"/>
                <w:bCs/>
                <w:szCs w:val="18"/>
                <w:lang w:val="ka-GE"/>
              </w:rPr>
              <w:t>დასახელება</w:t>
            </w:r>
          </w:p>
        </w:tc>
        <w:tc>
          <w:tcPr>
            <w:tcW w:w="1350" w:type="dxa"/>
            <w:gridSpan w:val="2"/>
            <w:shd w:val="clear" w:color="auto" w:fill="auto"/>
            <w:vAlign w:val="center"/>
          </w:tcPr>
          <w:p w:rsidR="00472F10" w:rsidRPr="00472F10" w:rsidRDefault="00472F10" w:rsidP="00797603">
            <w:pPr>
              <w:spacing w:line="276" w:lineRule="auto"/>
              <w:ind w:firstLine="0"/>
              <w:jc w:val="center"/>
              <w:rPr>
                <w:rFonts w:eastAsia="Times New Roman" w:cs="Calibri"/>
                <w:bCs/>
                <w:szCs w:val="18"/>
                <w:lang w:val="ka-GE"/>
              </w:rPr>
            </w:pPr>
            <w:r w:rsidRPr="00472F10">
              <w:rPr>
                <w:rFonts w:eastAsia="Times New Roman" w:cs="Calibri"/>
                <w:bCs/>
                <w:szCs w:val="18"/>
                <w:lang w:val="ka-GE"/>
              </w:rPr>
              <w:t>საბაზისო მაჩვენებელი</w:t>
            </w:r>
          </w:p>
        </w:tc>
        <w:tc>
          <w:tcPr>
            <w:tcW w:w="1350" w:type="dxa"/>
            <w:shd w:val="clear" w:color="auto" w:fill="auto"/>
            <w:vAlign w:val="center"/>
          </w:tcPr>
          <w:p w:rsidR="00472F10" w:rsidRPr="00472F10" w:rsidRDefault="00472F10" w:rsidP="00797603">
            <w:pPr>
              <w:spacing w:line="276" w:lineRule="auto"/>
              <w:ind w:firstLine="0"/>
              <w:jc w:val="center"/>
              <w:rPr>
                <w:rFonts w:eastAsia="Times New Roman" w:cs="Calibri"/>
                <w:bCs/>
                <w:szCs w:val="18"/>
                <w:lang w:val="ka-GE"/>
              </w:rPr>
            </w:pPr>
            <w:r w:rsidRPr="00472F10">
              <w:rPr>
                <w:rFonts w:eastAsia="Times New Roman" w:cs="Calibri"/>
                <w:bCs/>
                <w:szCs w:val="18"/>
                <w:lang w:val="ka-GE"/>
              </w:rPr>
              <w:t>დაგეგმილი მაჩვენებელი</w:t>
            </w:r>
          </w:p>
        </w:tc>
        <w:tc>
          <w:tcPr>
            <w:tcW w:w="1663" w:type="dxa"/>
            <w:shd w:val="clear" w:color="auto" w:fill="auto"/>
            <w:vAlign w:val="center"/>
          </w:tcPr>
          <w:p w:rsidR="00472F10" w:rsidRPr="00472F10" w:rsidRDefault="00472F10" w:rsidP="00797603">
            <w:pPr>
              <w:spacing w:line="276" w:lineRule="auto"/>
              <w:ind w:firstLine="0"/>
              <w:jc w:val="center"/>
              <w:rPr>
                <w:rFonts w:eastAsia="Times New Roman" w:cs="Calibri"/>
                <w:bCs/>
                <w:szCs w:val="18"/>
                <w:lang w:val="ka-GE"/>
              </w:rPr>
            </w:pPr>
            <w:r w:rsidRPr="00472F10">
              <w:rPr>
                <w:rFonts w:eastAsia="Times New Roman" w:cs="Calibri"/>
                <w:bCs/>
                <w:szCs w:val="18"/>
                <w:lang w:val="ka-GE"/>
              </w:rPr>
              <w:t>მიღწეული მაჩვენებელი</w:t>
            </w:r>
          </w:p>
        </w:tc>
        <w:tc>
          <w:tcPr>
            <w:tcW w:w="1756" w:type="dxa"/>
            <w:shd w:val="clear" w:color="auto" w:fill="auto"/>
            <w:vAlign w:val="center"/>
          </w:tcPr>
          <w:p w:rsidR="00472F10" w:rsidRPr="00472F10" w:rsidRDefault="00472F10" w:rsidP="00797603">
            <w:pPr>
              <w:spacing w:line="276" w:lineRule="auto"/>
              <w:ind w:firstLine="0"/>
              <w:jc w:val="center"/>
              <w:rPr>
                <w:rFonts w:eastAsia="Times New Roman" w:cs="Calibri"/>
                <w:bCs/>
                <w:szCs w:val="18"/>
                <w:lang w:val="ka-GE"/>
              </w:rPr>
            </w:pPr>
            <w:r w:rsidRPr="00472F10">
              <w:rPr>
                <w:rFonts w:eastAsia="Times New Roman" w:cs="Calibri"/>
                <w:bCs/>
                <w:szCs w:val="18"/>
                <w:lang w:val="ka-GE"/>
              </w:rPr>
              <w:t>ცდომილების მაჩვენებელი (%/აღწერა)</w:t>
            </w:r>
          </w:p>
        </w:tc>
        <w:tc>
          <w:tcPr>
            <w:tcW w:w="2546" w:type="dxa"/>
            <w:gridSpan w:val="2"/>
            <w:shd w:val="clear" w:color="auto" w:fill="auto"/>
            <w:vAlign w:val="center"/>
          </w:tcPr>
          <w:p w:rsidR="00472F10" w:rsidRPr="00472F10" w:rsidRDefault="00472F10" w:rsidP="00797603">
            <w:pPr>
              <w:spacing w:line="276" w:lineRule="auto"/>
              <w:ind w:firstLine="0"/>
              <w:jc w:val="center"/>
              <w:rPr>
                <w:rFonts w:eastAsia="Times New Roman" w:cs="Calibri"/>
                <w:b/>
                <w:bCs/>
                <w:szCs w:val="18"/>
              </w:rPr>
            </w:pPr>
          </w:p>
        </w:tc>
      </w:tr>
      <w:tr w:rsidR="00472F10" w:rsidRPr="00472F10" w:rsidTr="007A2D98">
        <w:trPr>
          <w:gridAfter w:val="2"/>
          <w:wAfter w:w="31" w:type="dxa"/>
          <w:trHeight w:val="566"/>
        </w:trPr>
        <w:tc>
          <w:tcPr>
            <w:tcW w:w="2411" w:type="dxa"/>
            <w:shd w:val="clear" w:color="auto" w:fill="auto"/>
            <w:vAlign w:val="center"/>
          </w:tcPr>
          <w:p w:rsidR="00472F10" w:rsidRPr="00472F10" w:rsidRDefault="00472F10" w:rsidP="00797603">
            <w:pPr>
              <w:spacing w:line="276" w:lineRule="auto"/>
              <w:ind w:firstLine="0"/>
              <w:jc w:val="center"/>
              <w:rPr>
                <w:rFonts w:eastAsia="Times New Roman" w:cs="Calibri"/>
                <w:bCs/>
                <w:szCs w:val="18"/>
                <w:lang w:val="ka-GE"/>
              </w:rPr>
            </w:pPr>
            <w:r w:rsidRPr="00472F10">
              <w:rPr>
                <w:rFonts w:eastAsia="Times New Roman" w:cs="Calibri"/>
                <w:bCs/>
                <w:szCs w:val="18"/>
                <w:lang w:val="ka-GE"/>
              </w:rPr>
              <w:t>კეთილმოწყობილი ეზოების რაოდენობა</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2F10" w:rsidRPr="00472F10" w:rsidRDefault="00472F10" w:rsidP="00797603">
            <w:pPr>
              <w:spacing w:after="200" w:line="276" w:lineRule="auto"/>
              <w:ind w:firstLine="0"/>
              <w:jc w:val="center"/>
              <w:rPr>
                <w:rFonts w:eastAsia="Times New Roman" w:cs="Calibri"/>
                <w:color w:val="000000"/>
                <w:szCs w:val="18"/>
              </w:rPr>
            </w:pPr>
            <w:r w:rsidRPr="00472F10">
              <w:rPr>
                <w:rFonts w:eastAsia="Times New Roman" w:cs="Calibri"/>
                <w:color w:val="000000"/>
                <w:szCs w:val="18"/>
              </w:rPr>
              <w:t>12</w:t>
            </w:r>
          </w:p>
        </w:tc>
        <w:tc>
          <w:tcPr>
            <w:tcW w:w="1350" w:type="dxa"/>
            <w:tcBorders>
              <w:top w:val="single" w:sz="4" w:space="0" w:color="auto"/>
              <w:left w:val="nil"/>
              <w:bottom w:val="single" w:sz="4" w:space="0" w:color="auto"/>
              <w:right w:val="single" w:sz="4" w:space="0" w:color="auto"/>
            </w:tcBorders>
            <w:shd w:val="clear" w:color="auto" w:fill="auto"/>
            <w:vAlign w:val="center"/>
          </w:tcPr>
          <w:p w:rsidR="00472F10" w:rsidRPr="00472F10" w:rsidRDefault="00472F10" w:rsidP="00797603">
            <w:pPr>
              <w:spacing w:after="200" w:line="276" w:lineRule="auto"/>
              <w:ind w:firstLine="0"/>
              <w:jc w:val="center"/>
              <w:rPr>
                <w:rFonts w:eastAsia="Times New Roman" w:cs="Calibri"/>
                <w:color w:val="000000"/>
                <w:szCs w:val="18"/>
              </w:rPr>
            </w:pPr>
            <w:r w:rsidRPr="00472F10">
              <w:rPr>
                <w:rFonts w:eastAsia="Times New Roman" w:cs="Calibri"/>
                <w:color w:val="000000"/>
                <w:szCs w:val="18"/>
              </w:rPr>
              <w:t>24</w:t>
            </w:r>
          </w:p>
        </w:tc>
        <w:tc>
          <w:tcPr>
            <w:tcW w:w="1663" w:type="dxa"/>
            <w:tcBorders>
              <w:top w:val="single" w:sz="4" w:space="0" w:color="auto"/>
              <w:left w:val="nil"/>
              <w:bottom w:val="single" w:sz="4" w:space="0" w:color="auto"/>
              <w:right w:val="single" w:sz="4" w:space="0" w:color="000000"/>
            </w:tcBorders>
            <w:shd w:val="clear" w:color="auto" w:fill="auto"/>
            <w:vAlign w:val="center"/>
          </w:tcPr>
          <w:p w:rsidR="00472F10" w:rsidRPr="00472F10" w:rsidRDefault="00472F10" w:rsidP="00797603">
            <w:pPr>
              <w:spacing w:after="200" w:line="276" w:lineRule="auto"/>
              <w:ind w:firstLine="0"/>
              <w:jc w:val="center"/>
              <w:rPr>
                <w:rFonts w:eastAsia="Times New Roman" w:cs="Calibri"/>
                <w:color w:val="000000"/>
                <w:szCs w:val="18"/>
              </w:rPr>
            </w:pPr>
            <w:r w:rsidRPr="00472F10">
              <w:rPr>
                <w:rFonts w:eastAsia="Times New Roman" w:cs="Calibri"/>
                <w:color w:val="000000"/>
                <w:szCs w:val="18"/>
              </w:rPr>
              <w:t>61</w:t>
            </w:r>
          </w:p>
        </w:tc>
        <w:tc>
          <w:tcPr>
            <w:tcW w:w="1756" w:type="dxa"/>
            <w:tcBorders>
              <w:top w:val="single" w:sz="4" w:space="0" w:color="auto"/>
              <w:left w:val="nil"/>
              <w:bottom w:val="single" w:sz="4" w:space="0" w:color="auto"/>
              <w:right w:val="single" w:sz="4" w:space="0" w:color="auto"/>
            </w:tcBorders>
            <w:shd w:val="clear" w:color="auto" w:fill="auto"/>
            <w:vAlign w:val="center"/>
          </w:tcPr>
          <w:p w:rsidR="00472F10" w:rsidRPr="00472F10" w:rsidRDefault="00472F10" w:rsidP="00797603">
            <w:pPr>
              <w:spacing w:after="200" w:line="276" w:lineRule="auto"/>
              <w:ind w:firstLine="0"/>
              <w:jc w:val="center"/>
              <w:rPr>
                <w:rFonts w:eastAsia="Times New Roman" w:cs="Calibri"/>
                <w:color w:val="000000"/>
                <w:szCs w:val="18"/>
              </w:rPr>
            </w:pPr>
            <w:r w:rsidRPr="00472F10">
              <w:rPr>
                <w:rFonts w:eastAsia="Times New Roman" w:cs="Calibri"/>
                <w:color w:val="000000"/>
                <w:szCs w:val="18"/>
              </w:rPr>
              <w:t>255%</w:t>
            </w:r>
          </w:p>
        </w:tc>
        <w:tc>
          <w:tcPr>
            <w:tcW w:w="2546" w:type="dxa"/>
            <w:gridSpan w:val="2"/>
            <w:shd w:val="clear" w:color="auto" w:fill="auto"/>
            <w:vAlign w:val="center"/>
          </w:tcPr>
          <w:p w:rsidR="00472F10" w:rsidRPr="00472F10" w:rsidRDefault="00472F10" w:rsidP="00797603">
            <w:pPr>
              <w:spacing w:line="276" w:lineRule="auto"/>
              <w:ind w:firstLine="0"/>
              <w:jc w:val="center"/>
              <w:rPr>
                <w:rFonts w:eastAsia="Times New Roman" w:cs="Calibri"/>
                <w:b/>
                <w:bCs/>
                <w:szCs w:val="18"/>
              </w:rPr>
            </w:pPr>
          </w:p>
        </w:tc>
      </w:tr>
    </w:tbl>
    <w:p w:rsidR="00264DB0" w:rsidRDefault="00264DB0"/>
    <w:tbl>
      <w:tblPr>
        <w:tblW w:w="1101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5"/>
        <w:gridCol w:w="748"/>
        <w:gridCol w:w="1267"/>
        <w:gridCol w:w="1634"/>
        <w:gridCol w:w="1837"/>
        <w:gridCol w:w="2508"/>
      </w:tblGrid>
      <w:tr w:rsidR="00DD110F" w:rsidRPr="00DD110F" w:rsidTr="007A2D98">
        <w:trPr>
          <w:trHeight w:val="705"/>
        </w:trPr>
        <w:tc>
          <w:tcPr>
            <w:tcW w:w="3020" w:type="dxa"/>
            <w:gridSpan w:val="2"/>
            <w:shd w:val="clear" w:color="auto" w:fill="auto"/>
            <w:vAlign w:val="center"/>
          </w:tcPr>
          <w:p w:rsidR="00DD110F" w:rsidRPr="00DD110F" w:rsidRDefault="001B5FDE" w:rsidP="00013D8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7994" w:type="dxa"/>
            <w:gridSpan w:val="5"/>
            <w:shd w:val="clear" w:color="auto" w:fill="auto"/>
            <w:vAlign w:val="center"/>
          </w:tcPr>
          <w:p w:rsidR="00DD110F" w:rsidRPr="00DD110F" w:rsidRDefault="00DD110F" w:rsidP="00645320">
            <w:pPr>
              <w:spacing w:line="276" w:lineRule="auto"/>
              <w:ind w:firstLine="0"/>
              <w:jc w:val="left"/>
              <w:rPr>
                <w:rFonts w:eastAsia="Times New Roman" w:cs="Calibri"/>
                <w:szCs w:val="18"/>
                <w:lang w:val="ka-GE"/>
              </w:rPr>
            </w:pPr>
            <w:r w:rsidRPr="00DD110F">
              <w:rPr>
                <w:rFonts w:eastAsia="Times New Roman" w:cs="Calibri"/>
                <w:szCs w:val="18"/>
              </w:rPr>
              <w:t>მრავალბინიანი საცხოვრებელი სახლების ლიფტების რეაბილიტაცია (02 05 02)</w:t>
            </w:r>
          </w:p>
        </w:tc>
      </w:tr>
      <w:tr w:rsidR="00DD110F" w:rsidRPr="00DD110F" w:rsidTr="007A2D98">
        <w:trPr>
          <w:trHeight w:val="632"/>
        </w:trPr>
        <w:tc>
          <w:tcPr>
            <w:tcW w:w="3020" w:type="dxa"/>
            <w:gridSpan w:val="2"/>
            <w:shd w:val="clear" w:color="auto" w:fill="auto"/>
            <w:vAlign w:val="center"/>
            <w:hideMark/>
          </w:tcPr>
          <w:p w:rsidR="00DD110F" w:rsidRPr="00DD110F" w:rsidRDefault="00DD110F" w:rsidP="00013D83">
            <w:pPr>
              <w:spacing w:line="276" w:lineRule="auto"/>
              <w:ind w:firstLine="0"/>
              <w:jc w:val="left"/>
              <w:rPr>
                <w:rFonts w:eastAsia="Times New Roman" w:cs="Calibri"/>
                <w:bCs/>
                <w:szCs w:val="18"/>
              </w:rPr>
            </w:pPr>
            <w:r w:rsidRPr="00DD110F">
              <w:rPr>
                <w:rFonts w:eastAsia="Times New Roman" w:cs="Calibri"/>
                <w:bCs/>
                <w:szCs w:val="18"/>
              </w:rPr>
              <w:t>ქვეპროგრამის განმახორციელებელი</w:t>
            </w:r>
          </w:p>
        </w:tc>
        <w:tc>
          <w:tcPr>
            <w:tcW w:w="7994" w:type="dxa"/>
            <w:gridSpan w:val="5"/>
            <w:shd w:val="clear" w:color="auto" w:fill="auto"/>
            <w:vAlign w:val="center"/>
            <w:hideMark/>
          </w:tcPr>
          <w:p w:rsidR="00DD110F" w:rsidRPr="00DD110F" w:rsidRDefault="00DD110F" w:rsidP="00013D83">
            <w:pPr>
              <w:spacing w:line="276" w:lineRule="auto"/>
              <w:ind w:firstLine="0"/>
              <w:jc w:val="center"/>
              <w:rPr>
                <w:rFonts w:eastAsia="Times New Roman" w:cs="Calibri"/>
                <w:szCs w:val="18"/>
              </w:rPr>
            </w:pPr>
            <w:r w:rsidRPr="00DD110F">
              <w:rPr>
                <w:rFonts w:eastAsia="Times New Roman"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D110F" w:rsidRPr="00DD110F" w:rsidTr="007A2D98">
        <w:trPr>
          <w:trHeight w:val="1549"/>
        </w:trPr>
        <w:tc>
          <w:tcPr>
            <w:tcW w:w="3020" w:type="dxa"/>
            <w:gridSpan w:val="2"/>
            <w:shd w:val="clear" w:color="auto" w:fill="auto"/>
            <w:vAlign w:val="center"/>
            <w:hideMark/>
          </w:tcPr>
          <w:p w:rsidR="00DD110F" w:rsidRPr="00DD110F" w:rsidRDefault="00DD110F" w:rsidP="00013D83">
            <w:pPr>
              <w:spacing w:line="276" w:lineRule="auto"/>
              <w:ind w:firstLine="0"/>
              <w:jc w:val="left"/>
              <w:rPr>
                <w:rFonts w:eastAsia="Times New Roman" w:cs="Calibri"/>
                <w:bCs/>
                <w:szCs w:val="18"/>
              </w:rPr>
            </w:pPr>
            <w:r w:rsidRPr="00DD110F">
              <w:rPr>
                <w:rFonts w:eastAsia="Times New Roman" w:cs="Calibri"/>
                <w:bCs/>
                <w:szCs w:val="18"/>
              </w:rPr>
              <w:t>ქვეპროგრამის აღწერა</w:t>
            </w:r>
          </w:p>
        </w:tc>
        <w:tc>
          <w:tcPr>
            <w:tcW w:w="7994" w:type="dxa"/>
            <w:gridSpan w:val="5"/>
            <w:shd w:val="clear" w:color="auto" w:fill="auto"/>
            <w:vAlign w:val="center"/>
            <w:hideMark/>
          </w:tcPr>
          <w:p w:rsidR="00DD110F" w:rsidRPr="00DD110F" w:rsidRDefault="00DD110F" w:rsidP="00013D83">
            <w:pPr>
              <w:spacing w:line="276" w:lineRule="auto"/>
              <w:ind w:firstLine="0"/>
              <w:rPr>
                <w:rFonts w:eastAsia="Times New Roman" w:cs="Calibri"/>
                <w:szCs w:val="18"/>
              </w:rPr>
            </w:pPr>
            <w:r w:rsidRPr="00DD110F">
              <w:rPr>
                <w:rFonts w:eastAsia="Times New Roman"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w:t>
            </w:r>
            <w:r w:rsidRPr="00DD110F">
              <w:rPr>
                <w:rFonts w:eastAsia="Times New Roman" w:cs="Calibri"/>
                <w:szCs w:val="18"/>
                <w:lang w:val="ka-GE"/>
              </w:rPr>
              <w:t>ებ</w:t>
            </w:r>
            <w:r w:rsidRPr="00DD110F">
              <w:rPr>
                <w:rFonts w:eastAsia="Times New Roman" w:cs="Calibri"/>
                <w:szCs w:val="18"/>
              </w:rPr>
              <w:t xml:space="preserve">ის დაზიანებული ლიფტები </w:t>
            </w:r>
            <w:r w:rsidRPr="00DD110F">
              <w:rPr>
                <w:rFonts w:eastAsia="Times New Roman" w:cs="Calibri"/>
                <w:szCs w:val="18"/>
                <w:lang w:val="ka-GE"/>
              </w:rPr>
              <w:t xml:space="preserve">იყო და </w:t>
            </w:r>
            <w:r w:rsidRPr="00DD110F">
              <w:rPr>
                <w:rFonts w:eastAsia="Times New Roman" w:cs="Calibri"/>
                <w:szCs w:val="18"/>
              </w:rPr>
              <w:t>რჩება პრობლემად ადგილობრივი მოსახლეობის უსაფრთხო გადაადგილებისთვის.</w:t>
            </w:r>
          </w:p>
        </w:tc>
      </w:tr>
      <w:tr w:rsidR="00DD110F" w:rsidRPr="00DD110F" w:rsidTr="007A2D98">
        <w:trPr>
          <w:trHeight w:val="551"/>
        </w:trPr>
        <w:tc>
          <w:tcPr>
            <w:tcW w:w="3020" w:type="dxa"/>
            <w:gridSpan w:val="2"/>
            <w:shd w:val="clear" w:color="auto" w:fill="auto"/>
            <w:vAlign w:val="center"/>
            <w:hideMark/>
          </w:tcPr>
          <w:p w:rsidR="00DD110F" w:rsidRPr="00DD110F" w:rsidRDefault="00DD110F" w:rsidP="00013D83">
            <w:pPr>
              <w:spacing w:line="276" w:lineRule="auto"/>
              <w:ind w:firstLine="0"/>
              <w:jc w:val="left"/>
              <w:rPr>
                <w:rFonts w:eastAsia="Times New Roman" w:cs="Calibri"/>
                <w:bCs/>
                <w:szCs w:val="18"/>
              </w:rPr>
            </w:pPr>
            <w:r w:rsidRPr="00DD110F">
              <w:rPr>
                <w:rFonts w:eastAsia="Times New Roman" w:cs="Calibri"/>
                <w:bCs/>
                <w:szCs w:val="18"/>
              </w:rPr>
              <w:t>ქვეპროგრამის მიზანი</w:t>
            </w:r>
          </w:p>
        </w:tc>
        <w:tc>
          <w:tcPr>
            <w:tcW w:w="7994" w:type="dxa"/>
            <w:gridSpan w:val="5"/>
            <w:shd w:val="clear" w:color="auto" w:fill="auto"/>
            <w:vAlign w:val="center"/>
            <w:hideMark/>
          </w:tcPr>
          <w:p w:rsidR="00DD110F" w:rsidRPr="00DD110F" w:rsidRDefault="00DD110F" w:rsidP="00013D83">
            <w:pPr>
              <w:spacing w:line="276" w:lineRule="auto"/>
              <w:ind w:firstLine="0"/>
              <w:rPr>
                <w:rFonts w:eastAsia="Times New Roman" w:cs="Calibri"/>
                <w:szCs w:val="18"/>
              </w:rPr>
            </w:pPr>
            <w:r w:rsidRPr="00DD110F">
              <w:rPr>
                <w:rFonts w:eastAsia="Times New Roman" w:cs="Calibri"/>
                <w:szCs w:val="18"/>
              </w:rPr>
              <w:t>მოსახლეობისათვის საცხოვრებლად უსაფრთხო და კომფორტული გარემოს შექმნა</w:t>
            </w:r>
          </w:p>
        </w:tc>
      </w:tr>
      <w:tr w:rsidR="00DD110F" w:rsidRPr="00DD110F" w:rsidTr="007A2D98">
        <w:trPr>
          <w:trHeight w:val="510"/>
        </w:trPr>
        <w:tc>
          <w:tcPr>
            <w:tcW w:w="3020" w:type="dxa"/>
            <w:gridSpan w:val="2"/>
            <w:tcBorders>
              <w:bottom w:val="single" w:sz="4" w:space="0" w:color="auto"/>
            </w:tcBorders>
            <w:shd w:val="clear" w:color="auto" w:fill="auto"/>
            <w:vAlign w:val="center"/>
            <w:hideMark/>
          </w:tcPr>
          <w:p w:rsidR="00DD110F" w:rsidRPr="00DD110F" w:rsidRDefault="00DD110F" w:rsidP="00013D83">
            <w:pPr>
              <w:spacing w:line="276" w:lineRule="auto"/>
              <w:ind w:firstLine="0"/>
              <w:jc w:val="left"/>
              <w:rPr>
                <w:rFonts w:eastAsia="Times New Roman" w:cs="Calibri"/>
                <w:bCs/>
                <w:szCs w:val="18"/>
              </w:rPr>
            </w:pPr>
            <w:r w:rsidRPr="00DD110F">
              <w:rPr>
                <w:rFonts w:eastAsia="Times New Roman" w:cs="Calibri"/>
                <w:bCs/>
                <w:szCs w:val="18"/>
                <w:lang w:val="ka-GE"/>
              </w:rPr>
              <w:t>დაგეგმილი საბოლოო</w:t>
            </w:r>
            <w:r w:rsidRPr="00DD110F">
              <w:rPr>
                <w:rFonts w:eastAsia="Times New Roman" w:cs="Calibri"/>
                <w:bCs/>
                <w:szCs w:val="18"/>
              </w:rPr>
              <w:t xml:space="preserve"> შედეგი</w:t>
            </w:r>
          </w:p>
        </w:tc>
        <w:tc>
          <w:tcPr>
            <w:tcW w:w="3649" w:type="dxa"/>
            <w:gridSpan w:val="3"/>
            <w:tcBorders>
              <w:bottom w:val="single" w:sz="4" w:space="0" w:color="auto"/>
            </w:tcBorders>
            <w:shd w:val="clear" w:color="auto" w:fill="auto"/>
            <w:vAlign w:val="center"/>
            <w:hideMark/>
          </w:tcPr>
          <w:p w:rsidR="00DD110F" w:rsidRPr="00DD110F" w:rsidRDefault="00DD110F" w:rsidP="00013D83">
            <w:pPr>
              <w:spacing w:line="276" w:lineRule="auto"/>
              <w:ind w:firstLine="0"/>
              <w:jc w:val="center"/>
              <w:rPr>
                <w:rFonts w:eastAsia="Times New Roman" w:cs="Calibri"/>
                <w:szCs w:val="18"/>
              </w:rPr>
            </w:pPr>
            <w:r w:rsidRPr="00DD110F">
              <w:rPr>
                <w:rFonts w:eastAsia="Times New Roman" w:cs="Calibri"/>
                <w:szCs w:val="18"/>
                <w:lang w:val="ka-GE"/>
              </w:rPr>
              <w:t xml:space="preserve">მრავალბინიანი საცხოვრებელი სახლების </w:t>
            </w:r>
            <w:r w:rsidRPr="00DD110F">
              <w:rPr>
                <w:rFonts w:eastAsia="Times New Roman" w:cs="Calibri"/>
                <w:szCs w:val="18"/>
              </w:rPr>
              <w:t>რეაბილიტირებული ლიფტების</w:t>
            </w:r>
            <w:r w:rsidRPr="00DD110F">
              <w:rPr>
                <w:rFonts w:eastAsia="Times New Roman" w:cs="Calibri"/>
                <w:szCs w:val="18"/>
                <w:lang w:val="ka-GE"/>
              </w:rPr>
              <w:t xml:space="preserve"> გაზრდილი</w:t>
            </w:r>
            <w:r w:rsidRPr="00DD110F">
              <w:rPr>
                <w:rFonts w:eastAsia="Times New Roman" w:cs="Calibri"/>
                <w:szCs w:val="18"/>
              </w:rPr>
              <w:t xml:space="preserve"> რაოდენობა</w:t>
            </w:r>
          </w:p>
        </w:tc>
        <w:tc>
          <w:tcPr>
            <w:tcW w:w="1837" w:type="dxa"/>
            <w:tcBorders>
              <w:bottom w:val="single" w:sz="4" w:space="0" w:color="auto"/>
            </w:tcBorders>
            <w:shd w:val="clear" w:color="auto" w:fill="auto"/>
            <w:vAlign w:val="center"/>
          </w:tcPr>
          <w:p w:rsidR="00DD110F" w:rsidRPr="00DD110F" w:rsidRDefault="00DD110F" w:rsidP="00013D83">
            <w:pPr>
              <w:spacing w:line="276" w:lineRule="auto"/>
              <w:ind w:firstLine="0"/>
              <w:jc w:val="center"/>
              <w:rPr>
                <w:rFonts w:eastAsia="Times New Roman" w:cs="Calibri"/>
                <w:szCs w:val="18"/>
                <w:lang w:val="ka-GE"/>
              </w:rPr>
            </w:pPr>
            <w:r w:rsidRPr="00DD110F">
              <w:rPr>
                <w:rFonts w:eastAsia="Times New Roman" w:cs="Calibri"/>
                <w:szCs w:val="18"/>
                <w:lang w:val="ka-GE"/>
              </w:rPr>
              <w:t>მიღწეული შედეგი</w:t>
            </w:r>
          </w:p>
        </w:tc>
        <w:tc>
          <w:tcPr>
            <w:tcW w:w="2503" w:type="dxa"/>
            <w:tcBorders>
              <w:bottom w:val="single" w:sz="4" w:space="0" w:color="auto"/>
            </w:tcBorders>
            <w:shd w:val="clear" w:color="auto" w:fill="auto"/>
            <w:vAlign w:val="center"/>
          </w:tcPr>
          <w:p w:rsidR="00DD110F" w:rsidRPr="00DD110F" w:rsidRDefault="00DD110F" w:rsidP="00013D83">
            <w:pPr>
              <w:spacing w:line="276" w:lineRule="auto"/>
              <w:ind w:firstLine="0"/>
              <w:jc w:val="center"/>
              <w:rPr>
                <w:rFonts w:eastAsia="Times New Roman" w:cs="Calibri"/>
                <w:szCs w:val="18"/>
                <w:lang w:val="ka-GE"/>
              </w:rPr>
            </w:pPr>
            <w:r w:rsidRPr="00DD110F">
              <w:rPr>
                <w:rFonts w:eastAsia="Times New Roman" w:cs="Calibri"/>
                <w:szCs w:val="18"/>
                <w:lang w:val="ka-GE"/>
              </w:rPr>
              <w:t>განხორციელდა 13 ლიფტის რეაბილიტაცია</w:t>
            </w:r>
          </w:p>
        </w:tc>
      </w:tr>
      <w:tr w:rsidR="00DD110F" w:rsidRPr="00DD110F" w:rsidTr="007A2D98">
        <w:trPr>
          <w:trHeight w:val="521"/>
        </w:trPr>
        <w:tc>
          <w:tcPr>
            <w:tcW w:w="5035" w:type="dxa"/>
            <w:gridSpan w:val="4"/>
            <w:shd w:val="clear" w:color="auto" w:fill="auto"/>
            <w:vAlign w:val="center"/>
            <w:hideMark/>
          </w:tcPr>
          <w:p w:rsidR="00DD110F" w:rsidRPr="00DD110F" w:rsidRDefault="00DD110F" w:rsidP="00013D83">
            <w:pPr>
              <w:spacing w:line="276" w:lineRule="auto"/>
              <w:ind w:firstLine="0"/>
              <w:jc w:val="center"/>
              <w:rPr>
                <w:rFonts w:eastAsia="Times New Roman" w:cs="Calibri"/>
                <w:bCs/>
                <w:szCs w:val="18"/>
              </w:rPr>
            </w:pPr>
            <w:r w:rsidRPr="00DD110F">
              <w:rPr>
                <w:rFonts w:eastAsia="Times New Roman" w:cs="Calibri"/>
                <w:bCs/>
                <w:szCs w:val="18"/>
                <w:lang w:val="ka-GE"/>
              </w:rPr>
              <w:t>დაგეგმილი</w:t>
            </w:r>
            <w:r w:rsidRPr="00DD110F">
              <w:rPr>
                <w:rFonts w:eastAsia="Times New Roman" w:cs="Calibri"/>
                <w:bCs/>
                <w:szCs w:val="18"/>
              </w:rPr>
              <w:t xml:space="preserve"> შედეგის შეფასების ინდიკატორი</w:t>
            </w:r>
          </w:p>
        </w:tc>
        <w:tc>
          <w:tcPr>
            <w:tcW w:w="3471" w:type="dxa"/>
            <w:gridSpan w:val="2"/>
            <w:shd w:val="clear" w:color="auto" w:fill="auto"/>
            <w:vAlign w:val="center"/>
          </w:tcPr>
          <w:p w:rsidR="00DD110F" w:rsidRPr="00DD110F" w:rsidRDefault="00DD110F" w:rsidP="00013D83">
            <w:pPr>
              <w:spacing w:line="276" w:lineRule="auto"/>
              <w:ind w:firstLine="0"/>
              <w:jc w:val="center"/>
              <w:rPr>
                <w:rFonts w:eastAsia="Times New Roman" w:cs="Calibri"/>
                <w:bCs/>
                <w:szCs w:val="18"/>
                <w:lang w:val="ka-GE"/>
              </w:rPr>
            </w:pPr>
            <w:r w:rsidRPr="00DD110F">
              <w:rPr>
                <w:rFonts w:eastAsia="Times New Roman" w:cs="Calibri"/>
                <w:bCs/>
                <w:szCs w:val="18"/>
                <w:lang w:val="ka-GE"/>
              </w:rPr>
              <w:t>მიღწეული შედეგის შეფასების ინდიკატორი</w:t>
            </w:r>
          </w:p>
        </w:tc>
        <w:tc>
          <w:tcPr>
            <w:tcW w:w="2503" w:type="dxa"/>
            <w:vMerge w:val="restart"/>
            <w:shd w:val="clear" w:color="auto" w:fill="auto"/>
            <w:vAlign w:val="center"/>
          </w:tcPr>
          <w:p w:rsidR="00DD110F" w:rsidRPr="00DD110F" w:rsidRDefault="00DD110F" w:rsidP="00013D83">
            <w:pPr>
              <w:spacing w:line="276" w:lineRule="auto"/>
              <w:ind w:firstLine="0"/>
              <w:jc w:val="center"/>
              <w:rPr>
                <w:rFonts w:eastAsia="Times New Roman" w:cs="Calibri"/>
                <w:bCs/>
                <w:szCs w:val="18"/>
                <w:lang w:val="ka-GE"/>
              </w:rPr>
            </w:pPr>
            <w:r w:rsidRPr="00DD110F">
              <w:rPr>
                <w:rFonts w:eastAsia="Times New Roman" w:cs="Calibri"/>
                <w:bCs/>
                <w:szCs w:val="18"/>
                <w:lang w:val="ka-GE"/>
              </w:rPr>
              <w:t>განმარტება</w:t>
            </w:r>
          </w:p>
        </w:tc>
      </w:tr>
      <w:tr w:rsidR="00DD110F" w:rsidRPr="00DD110F" w:rsidTr="007A2D98">
        <w:trPr>
          <w:trHeight w:val="620"/>
        </w:trPr>
        <w:tc>
          <w:tcPr>
            <w:tcW w:w="2335" w:type="dxa"/>
            <w:shd w:val="clear" w:color="auto" w:fill="auto"/>
            <w:vAlign w:val="center"/>
          </w:tcPr>
          <w:p w:rsidR="00DD110F" w:rsidRPr="00DD110F" w:rsidRDefault="00DD110F" w:rsidP="00013D83">
            <w:pPr>
              <w:spacing w:line="276" w:lineRule="auto"/>
              <w:ind w:firstLine="0"/>
              <w:jc w:val="center"/>
              <w:rPr>
                <w:rFonts w:eastAsia="Times New Roman" w:cs="Calibri"/>
                <w:bCs/>
                <w:szCs w:val="18"/>
                <w:lang w:val="ka-GE"/>
              </w:rPr>
            </w:pPr>
            <w:r w:rsidRPr="00DD110F">
              <w:rPr>
                <w:rFonts w:eastAsia="Times New Roman" w:cs="Calibri"/>
                <w:bCs/>
                <w:szCs w:val="18"/>
                <w:lang w:val="ka-GE"/>
              </w:rPr>
              <w:lastRenderedPageBreak/>
              <w:t>დასახელება</w:t>
            </w:r>
          </w:p>
        </w:tc>
        <w:tc>
          <w:tcPr>
            <w:tcW w:w="1433" w:type="dxa"/>
            <w:gridSpan w:val="2"/>
            <w:shd w:val="clear" w:color="auto" w:fill="auto"/>
            <w:vAlign w:val="center"/>
          </w:tcPr>
          <w:p w:rsidR="00DD110F" w:rsidRPr="00DD110F" w:rsidRDefault="00DD110F" w:rsidP="00013D83">
            <w:pPr>
              <w:spacing w:line="276" w:lineRule="auto"/>
              <w:ind w:firstLine="0"/>
              <w:jc w:val="center"/>
              <w:rPr>
                <w:rFonts w:eastAsia="Times New Roman" w:cs="Calibri"/>
                <w:bCs/>
                <w:szCs w:val="18"/>
                <w:lang w:val="ka-GE"/>
              </w:rPr>
            </w:pPr>
            <w:r w:rsidRPr="00DD110F">
              <w:rPr>
                <w:rFonts w:eastAsia="Times New Roman" w:cs="Calibri"/>
                <w:bCs/>
                <w:szCs w:val="18"/>
                <w:lang w:val="ka-GE"/>
              </w:rPr>
              <w:t>საბაზისო მაჩვენებელი</w:t>
            </w:r>
          </w:p>
        </w:tc>
        <w:tc>
          <w:tcPr>
            <w:tcW w:w="1267" w:type="dxa"/>
            <w:shd w:val="clear" w:color="auto" w:fill="auto"/>
            <w:vAlign w:val="center"/>
          </w:tcPr>
          <w:p w:rsidR="00DD110F" w:rsidRPr="00DD110F" w:rsidRDefault="00DD110F" w:rsidP="00013D83">
            <w:pPr>
              <w:spacing w:line="276" w:lineRule="auto"/>
              <w:ind w:firstLine="0"/>
              <w:jc w:val="center"/>
              <w:rPr>
                <w:rFonts w:eastAsia="Times New Roman" w:cs="Calibri"/>
                <w:bCs/>
                <w:szCs w:val="18"/>
                <w:lang w:val="ka-GE"/>
              </w:rPr>
            </w:pPr>
            <w:r w:rsidRPr="00DD110F">
              <w:rPr>
                <w:rFonts w:eastAsia="Times New Roman" w:cs="Calibri"/>
                <w:bCs/>
                <w:szCs w:val="18"/>
                <w:lang w:val="ka-GE"/>
              </w:rPr>
              <w:t>დაგეგმილი მაჩვენებელი</w:t>
            </w:r>
          </w:p>
        </w:tc>
        <w:tc>
          <w:tcPr>
            <w:tcW w:w="1634" w:type="dxa"/>
            <w:shd w:val="clear" w:color="auto" w:fill="auto"/>
            <w:vAlign w:val="center"/>
          </w:tcPr>
          <w:p w:rsidR="00DD110F" w:rsidRPr="00DD110F" w:rsidRDefault="00DD110F" w:rsidP="00013D83">
            <w:pPr>
              <w:spacing w:line="276" w:lineRule="auto"/>
              <w:ind w:firstLine="0"/>
              <w:jc w:val="center"/>
              <w:rPr>
                <w:rFonts w:eastAsia="Times New Roman" w:cs="Calibri"/>
                <w:bCs/>
                <w:szCs w:val="18"/>
                <w:lang w:val="ka-GE"/>
              </w:rPr>
            </w:pPr>
            <w:r w:rsidRPr="00DD110F">
              <w:rPr>
                <w:rFonts w:eastAsia="Times New Roman" w:cs="Calibri"/>
                <w:bCs/>
                <w:szCs w:val="18"/>
                <w:lang w:val="ka-GE"/>
              </w:rPr>
              <w:t>მიღწეული მაჩვენებელი</w:t>
            </w:r>
          </w:p>
        </w:tc>
        <w:tc>
          <w:tcPr>
            <w:tcW w:w="1837" w:type="dxa"/>
            <w:shd w:val="clear" w:color="auto" w:fill="auto"/>
            <w:vAlign w:val="center"/>
          </w:tcPr>
          <w:p w:rsidR="00DD110F" w:rsidRPr="00DD110F" w:rsidRDefault="00DD110F" w:rsidP="00013D83">
            <w:pPr>
              <w:spacing w:line="276" w:lineRule="auto"/>
              <w:ind w:firstLine="0"/>
              <w:jc w:val="center"/>
              <w:rPr>
                <w:rFonts w:eastAsia="Times New Roman" w:cs="Calibri"/>
                <w:bCs/>
                <w:szCs w:val="18"/>
                <w:lang w:val="ka-GE"/>
              </w:rPr>
            </w:pPr>
            <w:r w:rsidRPr="00DD110F">
              <w:rPr>
                <w:rFonts w:eastAsia="Times New Roman" w:cs="Calibri"/>
                <w:bCs/>
                <w:szCs w:val="18"/>
                <w:lang w:val="ka-GE"/>
              </w:rPr>
              <w:t>ცდომილების მაჩვენებელი (%/აღწერა)</w:t>
            </w:r>
          </w:p>
        </w:tc>
        <w:tc>
          <w:tcPr>
            <w:tcW w:w="2503" w:type="dxa"/>
            <w:vMerge/>
            <w:shd w:val="clear" w:color="auto" w:fill="auto"/>
            <w:vAlign w:val="center"/>
          </w:tcPr>
          <w:p w:rsidR="00DD110F" w:rsidRPr="00DD110F" w:rsidRDefault="00DD110F" w:rsidP="00013D83">
            <w:pPr>
              <w:spacing w:line="276" w:lineRule="auto"/>
              <w:ind w:firstLine="0"/>
              <w:jc w:val="center"/>
              <w:rPr>
                <w:rFonts w:eastAsia="Times New Roman" w:cs="Calibri"/>
                <w:b/>
                <w:bCs/>
                <w:szCs w:val="18"/>
              </w:rPr>
            </w:pPr>
          </w:p>
        </w:tc>
      </w:tr>
      <w:tr w:rsidR="00DD110F" w:rsidRPr="00DD110F" w:rsidTr="007A2D98">
        <w:trPr>
          <w:trHeight w:val="705"/>
        </w:trPr>
        <w:tc>
          <w:tcPr>
            <w:tcW w:w="2335" w:type="dxa"/>
            <w:tcBorders>
              <w:right w:val="single" w:sz="4" w:space="0" w:color="auto"/>
            </w:tcBorders>
            <w:shd w:val="clear" w:color="auto" w:fill="auto"/>
            <w:vAlign w:val="center"/>
          </w:tcPr>
          <w:p w:rsidR="00DD110F" w:rsidRPr="00DD110F" w:rsidRDefault="00DD110F" w:rsidP="00013D83">
            <w:pPr>
              <w:spacing w:line="276" w:lineRule="auto"/>
              <w:ind w:firstLine="0"/>
              <w:jc w:val="center"/>
              <w:rPr>
                <w:rFonts w:eastAsia="Times New Roman" w:cs="Calibri"/>
                <w:bCs/>
                <w:szCs w:val="18"/>
                <w:lang w:val="ka-GE"/>
              </w:rPr>
            </w:pPr>
            <w:r w:rsidRPr="00DD110F">
              <w:rPr>
                <w:rFonts w:eastAsia="Times New Roman" w:cs="Calibri"/>
                <w:bCs/>
                <w:szCs w:val="18"/>
                <w:lang w:val="ka-GE"/>
              </w:rPr>
              <w:t>რეაბილიტირებული ლიფტების რაოდენობა</w:t>
            </w:r>
          </w:p>
        </w:tc>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110F" w:rsidRPr="00DD110F" w:rsidRDefault="00DD110F" w:rsidP="00013D83">
            <w:pPr>
              <w:spacing w:line="276" w:lineRule="auto"/>
              <w:ind w:firstLine="0"/>
              <w:jc w:val="center"/>
              <w:rPr>
                <w:rFonts w:eastAsia="Times New Roman" w:cs="Calibri"/>
                <w:color w:val="000000"/>
                <w:szCs w:val="18"/>
              </w:rPr>
            </w:pPr>
            <w:r w:rsidRPr="00DD110F">
              <w:rPr>
                <w:rFonts w:eastAsia="Times New Roman" w:cs="Calibri"/>
                <w:color w:val="000000"/>
                <w:szCs w:val="18"/>
              </w:rPr>
              <w:t>20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DD110F" w:rsidRPr="00DD110F" w:rsidRDefault="00DD110F" w:rsidP="00013D83">
            <w:pPr>
              <w:spacing w:line="276" w:lineRule="auto"/>
              <w:ind w:firstLine="0"/>
              <w:jc w:val="center"/>
              <w:rPr>
                <w:rFonts w:eastAsia="Times New Roman" w:cs="Calibri"/>
                <w:color w:val="000000"/>
                <w:szCs w:val="18"/>
              </w:rPr>
            </w:pPr>
            <w:r w:rsidRPr="00DD110F">
              <w:rPr>
                <w:rFonts w:eastAsia="Times New Roman" w:cs="Calibri"/>
                <w:color w:val="000000"/>
                <w:szCs w:val="18"/>
              </w:rPr>
              <w:t>33</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DD110F" w:rsidRPr="00DD110F" w:rsidRDefault="00DD110F" w:rsidP="00013D83">
            <w:pPr>
              <w:spacing w:line="276" w:lineRule="auto"/>
              <w:ind w:firstLine="0"/>
              <w:jc w:val="center"/>
              <w:rPr>
                <w:rFonts w:eastAsia="Times New Roman" w:cs="Calibri"/>
                <w:color w:val="000000"/>
                <w:szCs w:val="18"/>
              </w:rPr>
            </w:pPr>
            <w:r w:rsidRPr="00DD110F">
              <w:rPr>
                <w:rFonts w:eastAsia="Times New Roman" w:cs="Calibri"/>
                <w:color w:val="000000"/>
                <w:szCs w:val="18"/>
              </w:rPr>
              <w:t>33</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DD110F" w:rsidRPr="00DD110F" w:rsidRDefault="00DD110F" w:rsidP="00013D83">
            <w:pPr>
              <w:spacing w:line="276" w:lineRule="auto"/>
              <w:ind w:firstLine="0"/>
              <w:jc w:val="center"/>
              <w:rPr>
                <w:rFonts w:eastAsia="Times New Roman" w:cs="Calibri"/>
                <w:iCs/>
                <w:color w:val="000000"/>
                <w:szCs w:val="18"/>
              </w:rPr>
            </w:pPr>
            <w:r w:rsidRPr="00DD110F">
              <w:rPr>
                <w:rFonts w:eastAsia="Times New Roman" w:cs="Calibri"/>
                <w:iCs/>
                <w:color w:val="000000"/>
                <w:szCs w:val="18"/>
              </w:rPr>
              <w:t>100%</w:t>
            </w:r>
          </w:p>
        </w:tc>
        <w:tc>
          <w:tcPr>
            <w:tcW w:w="2503" w:type="dxa"/>
            <w:tcBorders>
              <w:left w:val="single" w:sz="4" w:space="0" w:color="auto"/>
            </w:tcBorders>
            <w:shd w:val="clear" w:color="auto" w:fill="auto"/>
            <w:vAlign w:val="center"/>
          </w:tcPr>
          <w:p w:rsidR="00DD110F" w:rsidRPr="00DD110F" w:rsidRDefault="00DD110F" w:rsidP="00013D83">
            <w:pPr>
              <w:spacing w:line="276" w:lineRule="auto"/>
              <w:ind w:firstLine="0"/>
              <w:jc w:val="center"/>
              <w:rPr>
                <w:rFonts w:eastAsia="Times New Roman" w:cs="Calibri"/>
                <w:b/>
                <w:bCs/>
                <w:szCs w:val="18"/>
              </w:rPr>
            </w:pPr>
          </w:p>
        </w:tc>
      </w:tr>
    </w:tbl>
    <w:p w:rsidR="00472F10" w:rsidRDefault="00472F10" w:rsidP="00071C69">
      <w:pPr>
        <w:ind w:firstLine="851"/>
        <w:rPr>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1"/>
        <w:gridCol w:w="61"/>
        <w:gridCol w:w="1206"/>
        <w:gridCol w:w="1267"/>
        <w:gridCol w:w="1179"/>
        <w:gridCol w:w="171"/>
        <w:gridCol w:w="1363"/>
        <w:gridCol w:w="2860"/>
      </w:tblGrid>
      <w:tr w:rsidR="00971A48" w:rsidRPr="00971A48" w:rsidTr="007A2D98">
        <w:trPr>
          <w:trHeight w:val="705"/>
        </w:trPr>
        <w:tc>
          <w:tcPr>
            <w:tcW w:w="3012" w:type="dxa"/>
            <w:gridSpan w:val="2"/>
            <w:shd w:val="clear" w:color="auto" w:fill="auto"/>
            <w:vAlign w:val="center"/>
          </w:tcPr>
          <w:p w:rsidR="00971A48" w:rsidRPr="00971A48" w:rsidRDefault="001B5FDE" w:rsidP="00013D8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046" w:type="dxa"/>
            <w:gridSpan w:val="6"/>
            <w:shd w:val="clear" w:color="auto" w:fill="auto"/>
            <w:vAlign w:val="center"/>
          </w:tcPr>
          <w:p w:rsidR="00971A48" w:rsidRPr="00971A48" w:rsidRDefault="00971A48" w:rsidP="00645320">
            <w:pPr>
              <w:spacing w:line="276" w:lineRule="auto"/>
              <w:ind w:firstLine="0"/>
              <w:jc w:val="left"/>
              <w:rPr>
                <w:rFonts w:eastAsia="Times New Roman" w:cs="Calibri"/>
                <w:szCs w:val="18"/>
                <w:lang w:val="ka-GE"/>
              </w:rPr>
            </w:pPr>
            <w:r w:rsidRPr="00971A48">
              <w:rPr>
                <w:rFonts w:eastAsia="Times New Roman" w:cs="Calibri"/>
                <w:bCs/>
                <w:szCs w:val="18"/>
              </w:rPr>
              <w:t>მრავალბინიანი საცხოვრებელი სახლების ეზოების ფურნიტურა (02 05 03)</w:t>
            </w:r>
          </w:p>
        </w:tc>
      </w:tr>
      <w:tr w:rsidR="00971A48" w:rsidRPr="00971A48" w:rsidTr="007A2D98">
        <w:trPr>
          <w:trHeight w:val="705"/>
        </w:trPr>
        <w:tc>
          <w:tcPr>
            <w:tcW w:w="3012" w:type="dxa"/>
            <w:gridSpan w:val="2"/>
            <w:shd w:val="clear" w:color="auto" w:fill="auto"/>
            <w:vAlign w:val="center"/>
            <w:hideMark/>
          </w:tcPr>
          <w:p w:rsidR="00971A48" w:rsidRPr="00971A48" w:rsidRDefault="00971A48" w:rsidP="00013D83">
            <w:pPr>
              <w:spacing w:line="276" w:lineRule="auto"/>
              <w:ind w:firstLine="0"/>
              <w:jc w:val="left"/>
              <w:rPr>
                <w:rFonts w:eastAsia="Times New Roman" w:cs="Calibri"/>
                <w:bCs/>
                <w:szCs w:val="18"/>
              </w:rPr>
            </w:pPr>
            <w:r w:rsidRPr="00971A48">
              <w:rPr>
                <w:rFonts w:eastAsia="Times New Roman" w:cs="Calibri"/>
                <w:bCs/>
                <w:szCs w:val="18"/>
              </w:rPr>
              <w:t>ქვეპროგრამის განმახორციელებელი</w:t>
            </w:r>
          </w:p>
        </w:tc>
        <w:tc>
          <w:tcPr>
            <w:tcW w:w="8046" w:type="dxa"/>
            <w:gridSpan w:val="6"/>
            <w:shd w:val="clear" w:color="auto" w:fill="auto"/>
            <w:vAlign w:val="center"/>
            <w:hideMark/>
          </w:tcPr>
          <w:p w:rsidR="00971A48" w:rsidRPr="00971A48" w:rsidRDefault="00971A48" w:rsidP="00013D83">
            <w:pPr>
              <w:spacing w:line="276" w:lineRule="auto"/>
              <w:ind w:firstLine="0"/>
              <w:jc w:val="center"/>
              <w:rPr>
                <w:rFonts w:eastAsia="Times New Roman" w:cs="Calibri"/>
                <w:szCs w:val="18"/>
              </w:rPr>
            </w:pPr>
            <w:r w:rsidRPr="00971A48">
              <w:rPr>
                <w:rFonts w:eastAsia="Times New Roman"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971A48" w:rsidRPr="00971A48" w:rsidTr="007A2D98">
        <w:trPr>
          <w:trHeight w:val="1335"/>
        </w:trPr>
        <w:tc>
          <w:tcPr>
            <w:tcW w:w="3012" w:type="dxa"/>
            <w:gridSpan w:val="2"/>
            <w:shd w:val="clear" w:color="auto" w:fill="auto"/>
            <w:vAlign w:val="center"/>
            <w:hideMark/>
          </w:tcPr>
          <w:p w:rsidR="00971A48" w:rsidRPr="00971A48" w:rsidRDefault="00971A48" w:rsidP="00013D83">
            <w:pPr>
              <w:spacing w:line="276" w:lineRule="auto"/>
              <w:ind w:firstLine="0"/>
              <w:jc w:val="left"/>
              <w:rPr>
                <w:rFonts w:eastAsia="Times New Roman" w:cs="Calibri"/>
                <w:bCs/>
                <w:szCs w:val="18"/>
              </w:rPr>
            </w:pPr>
            <w:r w:rsidRPr="00971A48">
              <w:rPr>
                <w:rFonts w:eastAsia="Times New Roman" w:cs="Calibri"/>
                <w:bCs/>
                <w:szCs w:val="18"/>
              </w:rPr>
              <w:t>ქვეპროგრამის აღწერა</w:t>
            </w:r>
          </w:p>
        </w:tc>
        <w:tc>
          <w:tcPr>
            <w:tcW w:w="8046" w:type="dxa"/>
            <w:gridSpan w:val="6"/>
            <w:shd w:val="clear" w:color="auto" w:fill="auto"/>
            <w:vAlign w:val="center"/>
            <w:hideMark/>
          </w:tcPr>
          <w:p w:rsidR="00971A48" w:rsidRPr="00971A48" w:rsidRDefault="00971A48" w:rsidP="00DA4A84">
            <w:pPr>
              <w:spacing w:line="276" w:lineRule="auto"/>
              <w:ind w:firstLine="0"/>
              <w:rPr>
                <w:rFonts w:eastAsia="Times New Roman" w:cs="Calibri"/>
                <w:szCs w:val="18"/>
              </w:rPr>
            </w:pPr>
            <w:r w:rsidRPr="00971A48">
              <w:rPr>
                <w:rFonts w:eastAsia="Times New Roman" w:cs="Calibri"/>
                <w:szCs w:val="18"/>
              </w:rPr>
              <w:t>ბინათმესაკუთრეთა ამხანაგობების მოთხოვნის შესაბამისად მოეწყო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ამხანაგობების მიმდებარე თავისუფალ ტერიტორიაზე, ადამიანებისათვის გამაჯანსაღებელი გარემოს შესაქმნელად, რაც განხორციელდა თანადაფინანსების პრინციპით.</w:t>
            </w:r>
          </w:p>
        </w:tc>
      </w:tr>
      <w:tr w:rsidR="00971A48" w:rsidRPr="00971A48" w:rsidTr="007A2D98">
        <w:trPr>
          <w:trHeight w:val="705"/>
        </w:trPr>
        <w:tc>
          <w:tcPr>
            <w:tcW w:w="3012" w:type="dxa"/>
            <w:gridSpan w:val="2"/>
            <w:shd w:val="clear" w:color="auto" w:fill="auto"/>
            <w:vAlign w:val="center"/>
            <w:hideMark/>
          </w:tcPr>
          <w:p w:rsidR="00971A48" w:rsidRPr="00971A48" w:rsidRDefault="00971A48" w:rsidP="00013D83">
            <w:pPr>
              <w:spacing w:line="276" w:lineRule="auto"/>
              <w:ind w:firstLine="0"/>
              <w:jc w:val="left"/>
              <w:rPr>
                <w:rFonts w:eastAsia="Times New Roman" w:cs="Calibri"/>
                <w:bCs/>
                <w:szCs w:val="18"/>
              </w:rPr>
            </w:pPr>
            <w:r w:rsidRPr="00971A48">
              <w:rPr>
                <w:rFonts w:eastAsia="Times New Roman" w:cs="Calibri"/>
                <w:bCs/>
                <w:szCs w:val="18"/>
              </w:rPr>
              <w:t>ქვეპროგრამის მიზანი</w:t>
            </w:r>
          </w:p>
        </w:tc>
        <w:tc>
          <w:tcPr>
            <w:tcW w:w="8046" w:type="dxa"/>
            <w:gridSpan w:val="6"/>
            <w:shd w:val="clear" w:color="auto" w:fill="auto"/>
            <w:vAlign w:val="center"/>
            <w:hideMark/>
          </w:tcPr>
          <w:p w:rsidR="00971A48" w:rsidRPr="00971A48" w:rsidRDefault="00971A48" w:rsidP="00013D83">
            <w:pPr>
              <w:spacing w:line="276" w:lineRule="auto"/>
              <w:ind w:firstLine="0"/>
              <w:rPr>
                <w:rFonts w:eastAsia="Times New Roman" w:cs="Calibri"/>
                <w:szCs w:val="18"/>
              </w:rPr>
            </w:pPr>
            <w:r w:rsidRPr="00971A48">
              <w:rPr>
                <w:rFonts w:eastAsia="Times New Roman" w:cs="Calibri"/>
                <w:szCs w:val="18"/>
              </w:rPr>
              <w:t>ბინათმესაკუთრეთა ამხანაგობების თანამონაწილეობით ურბანული ფურნიტურით ეზოების მოწყობა</w:t>
            </w:r>
          </w:p>
        </w:tc>
      </w:tr>
      <w:tr w:rsidR="00971A48" w:rsidRPr="00971A48" w:rsidTr="007A2D98">
        <w:trPr>
          <w:trHeight w:val="982"/>
        </w:trPr>
        <w:tc>
          <w:tcPr>
            <w:tcW w:w="3012" w:type="dxa"/>
            <w:gridSpan w:val="2"/>
            <w:shd w:val="clear" w:color="auto" w:fill="auto"/>
            <w:vAlign w:val="center"/>
            <w:hideMark/>
          </w:tcPr>
          <w:p w:rsidR="00971A48" w:rsidRPr="00971A48" w:rsidRDefault="00971A48" w:rsidP="00013D83">
            <w:pPr>
              <w:spacing w:line="276" w:lineRule="auto"/>
              <w:ind w:firstLine="0"/>
              <w:jc w:val="left"/>
              <w:rPr>
                <w:rFonts w:eastAsia="Times New Roman" w:cs="Calibri"/>
                <w:bCs/>
                <w:szCs w:val="18"/>
              </w:rPr>
            </w:pPr>
            <w:r w:rsidRPr="00971A48">
              <w:rPr>
                <w:rFonts w:eastAsia="Times New Roman" w:cs="Calibri"/>
                <w:bCs/>
                <w:szCs w:val="18"/>
                <w:lang w:val="ka-GE"/>
              </w:rPr>
              <w:t>დაგეგმილი საბოლოო</w:t>
            </w:r>
            <w:r w:rsidRPr="00971A48">
              <w:rPr>
                <w:rFonts w:eastAsia="Times New Roman" w:cs="Calibri"/>
                <w:bCs/>
                <w:szCs w:val="18"/>
              </w:rPr>
              <w:t xml:space="preserve"> შედეგი</w:t>
            </w:r>
          </w:p>
        </w:tc>
        <w:tc>
          <w:tcPr>
            <w:tcW w:w="3652" w:type="dxa"/>
            <w:gridSpan w:val="3"/>
            <w:shd w:val="clear" w:color="auto" w:fill="auto"/>
            <w:vAlign w:val="center"/>
            <w:hideMark/>
          </w:tcPr>
          <w:p w:rsidR="00971A48" w:rsidRPr="00971A48" w:rsidRDefault="00971A48" w:rsidP="00013D83">
            <w:pPr>
              <w:spacing w:line="276" w:lineRule="auto"/>
              <w:ind w:firstLine="0"/>
              <w:jc w:val="center"/>
              <w:rPr>
                <w:rFonts w:eastAsia="Times New Roman" w:cs="Calibri"/>
                <w:szCs w:val="18"/>
              </w:rPr>
            </w:pPr>
            <w:r w:rsidRPr="00971A48">
              <w:rPr>
                <w:rFonts w:eastAsia="Times New Roman" w:cs="Calibri"/>
                <w:szCs w:val="18"/>
              </w:rPr>
              <w:t>ბინათმესაკუთრეთა ამხანაგობების თანამონაწილეობით ურბანული ფურნიტურით მოწყობილი ეზოები</w:t>
            </w:r>
          </w:p>
        </w:tc>
        <w:tc>
          <w:tcPr>
            <w:tcW w:w="1534" w:type="dxa"/>
            <w:gridSpan w:val="2"/>
            <w:shd w:val="clear" w:color="auto" w:fill="auto"/>
            <w:vAlign w:val="center"/>
          </w:tcPr>
          <w:p w:rsidR="00971A48" w:rsidRPr="00971A48" w:rsidRDefault="00971A48" w:rsidP="00013D83">
            <w:pPr>
              <w:spacing w:line="276" w:lineRule="auto"/>
              <w:ind w:firstLine="0"/>
              <w:jc w:val="center"/>
              <w:rPr>
                <w:rFonts w:eastAsia="Times New Roman" w:cs="Calibri"/>
                <w:szCs w:val="18"/>
                <w:lang w:val="ka-GE"/>
              </w:rPr>
            </w:pPr>
            <w:r w:rsidRPr="00971A48">
              <w:rPr>
                <w:rFonts w:eastAsia="Times New Roman" w:cs="Calibri"/>
                <w:szCs w:val="18"/>
                <w:lang w:val="ka-GE"/>
              </w:rPr>
              <w:t>მიღწეული შედეგი</w:t>
            </w:r>
          </w:p>
        </w:tc>
        <w:tc>
          <w:tcPr>
            <w:tcW w:w="2860" w:type="dxa"/>
            <w:shd w:val="clear" w:color="auto" w:fill="auto"/>
            <w:vAlign w:val="center"/>
          </w:tcPr>
          <w:p w:rsidR="00971A48" w:rsidRPr="00971A48" w:rsidRDefault="00971A48" w:rsidP="00013D83">
            <w:pPr>
              <w:spacing w:line="276" w:lineRule="auto"/>
              <w:ind w:firstLine="0"/>
              <w:jc w:val="center"/>
              <w:rPr>
                <w:rFonts w:eastAsia="Times New Roman" w:cs="Calibri"/>
                <w:szCs w:val="18"/>
                <w:lang w:val="ka-GE"/>
              </w:rPr>
            </w:pPr>
            <w:r w:rsidRPr="00971A48">
              <w:rPr>
                <w:rFonts w:eastAsia="Times New Roman" w:cs="Calibri"/>
                <w:szCs w:val="18"/>
                <w:lang w:val="ka-GE"/>
              </w:rPr>
              <w:t>განხორციელდა 140 ობიექტის მოწყობა</w:t>
            </w:r>
            <w:r w:rsidR="00F154A8">
              <w:rPr>
                <w:rFonts w:eastAsia="Times New Roman" w:cs="Calibri"/>
                <w:szCs w:val="18"/>
                <w:lang w:val="ka-GE"/>
              </w:rPr>
              <w:t>–</w:t>
            </w:r>
            <w:r w:rsidRPr="00971A48">
              <w:rPr>
                <w:rFonts w:eastAsia="Times New Roman" w:cs="Calibri"/>
                <w:szCs w:val="18"/>
                <w:lang w:val="ka-GE"/>
              </w:rPr>
              <w:t>რეაბილიტაცია</w:t>
            </w:r>
          </w:p>
        </w:tc>
      </w:tr>
      <w:tr w:rsidR="00971A48" w:rsidRPr="00971A48" w:rsidTr="007A2D98">
        <w:trPr>
          <w:trHeight w:val="705"/>
        </w:trPr>
        <w:tc>
          <w:tcPr>
            <w:tcW w:w="5485" w:type="dxa"/>
            <w:gridSpan w:val="4"/>
            <w:shd w:val="clear" w:color="auto" w:fill="auto"/>
            <w:vAlign w:val="center"/>
            <w:hideMark/>
          </w:tcPr>
          <w:p w:rsidR="00971A48" w:rsidRPr="00971A48" w:rsidRDefault="00971A48" w:rsidP="00013D83">
            <w:pPr>
              <w:spacing w:line="276" w:lineRule="auto"/>
              <w:ind w:firstLine="0"/>
              <w:jc w:val="center"/>
              <w:rPr>
                <w:rFonts w:eastAsia="Times New Roman" w:cs="Calibri"/>
                <w:bCs/>
                <w:szCs w:val="18"/>
              </w:rPr>
            </w:pPr>
            <w:r w:rsidRPr="00971A48">
              <w:rPr>
                <w:rFonts w:eastAsia="Times New Roman" w:cs="Calibri"/>
                <w:bCs/>
                <w:szCs w:val="18"/>
                <w:lang w:val="ka-GE"/>
              </w:rPr>
              <w:t>დაგეგმილი</w:t>
            </w:r>
            <w:r w:rsidRPr="00971A48">
              <w:rPr>
                <w:rFonts w:eastAsia="Times New Roman" w:cs="Calibri"/>
                <w:bCs/>
                <w:szCs w:val="18"/>
              </w:rPr>
              <w:t xml:space="preserve"> შედეგის შეფასების ინდიკატორი</w:t>
            </w:r>
          </w:p>
        </w:tc>
        <w:tc>
          <w:tcPr>
            <w:tcW w:w="2713" w:type="dxa"/>
            <w:gridSpan w:val="3"/>
            <w:shd w:val="clear" w:color="auto" w:fill="auto"/>
            <w:vAlign w:val="center"/>
          </w:tcPr>
          <w:p w:rsidR="00971A48" w:rsidRPr="00971A48" w:rsidRDefault="00971A48" w:rsidP="00013D83">
            <w:pPr>
              <w:spacing w:line="276" w:lineRule="auto"/>
              <w:ind w:firstLine="0"/>
              <w:jc w:val="center"/>
              <w:rPr>
                <w:rFonts w:eastAsia="Times New Roman" w:cs="Calibri"/>
                <w:bCs/>
                <w:szCs w:val="18"/>
                <w:lang w:val="ka-GE"/>
              </w:rPr>
            </w:pPr>
            <w:r w:rsidRPr="00971A48">
              <w:rPr>
                <w:rFonts w:eastAsia="Times New Roman" w:cs="Calibri"/>
                <w:bCs/>
                <w:szCs w:val="18"/>
                <w:lang w:val="ka-GE"/>
              </w:rPr>
              <w:t>მიღწეული შედეგის შეფასების ინდიკატორი</w:t>
            </w:r>
          </w:p>
        </w:tc>
        <w:tc>
          <w:tcPr>
            <w:tcW w:w="2860" w:type="dxa"/>
            <w:vMerge w:val="restart"/>
            <w:shd w:val="clear" w:color="auto" w:fill="auto"/>
            <w:vAlign w:val="center"/>
          </w:tcPr>
          <w:p w:rsidR="00971A48" w:rsidRPr="00971A48" w:rsidRDefault="00971A48" w:rsidP="00013D83">
            <w:pPr>
              <w:spacing w:line="276" w:lineRule="auto"/>
              <w:ind w:firstLine="0"/>
              <w:jc w:val="center"/>
              <w:rPr>
                <w:rFonts w:eastAsia="Times New Roman" w:cs="Calibri"/>
                <w:bCs/>
                <w:szCs w:val="18"/>
                <w:lang w:val="ka-GE"/>
              </w:rPr>
            </w:pPr>
            <w:r w:rsidRPr="00971A48">
              <w:rPr>
                <w:rFonts w:eastAsia="Times New Roman" w:cs="Calibri"/>
                <w:bCs/>
                <w:szCs w:val="18"/>
                <w:lang w:val="ka-GE"/>
              </w:rPr>
              <w:t>განმარტება</w:t>
            </w:r>
          </w:p>
        </w:tc>
      </w:tr>
      <w:tr w:rsidR="00971A48" w:rsidRPr="00971A48" w:rsidTr="007A2D98">
        <w:trPr>
          <w:trHeight w:val="705"/>
        </w:trPr>
        <w:tc>
          <w:tcPr>
            <w:tcW w:w="2951" w:type="dxa"/>
            <w:shd w:val="clear" w:color="auto" w:fill="auto"/>
            <w:vAlign w:val="center"/>
          </w:tcPr>
          <w:p w:rsidR="00971A48" w:rsidRPr="00971A48" w:rsidRDefault="00971A48" w:rsidP="00013D83">
            <w:pPr>
              <w:spacing w:line="276" w:lineRule="auto"/>
              <w:ind w:firstLine="0"/>
              <w:jc w:val="center"/>
              <w:rPr>
                <w:rFonts w:eastAsia="Times New Roman" w:cs="Calibri"/>
                <w:bCs/>
                <w:szCs w:val="18"/>
                <w:lang w:val="ka-GE"/>
              </w:rPr>
            </w:pPr>
            <w:r w:rsidRPr="00971A48">
              <w:rPr>
                <w:rFonts w:eastAsia="Times New Roman" w:cs="Calibri"/>
                <w:bCs/>
                <w:szCs w:val="18"/>
                <w:lang w:val="ka-GE"/>
              </w:rPr>
              <w:t>დასახელება</w:t>
            </w:r>
          </w:p>
        </w:tc>
        <w:tc>
          <w:tcPr>
            <w:tcW w:w="1267" w:type="dxa"/>
            <w:gridSpan w:val="2"/>
            <w:shd w:val="clear" w:color="auto" w:fill="auto"/>
            <w:vAlign w:val="center"/>
          </w:tcPr>
          <w:p w:rsidR="00971A48" w:rsidRPr="00971A48" w:rsidRDefault="00971A48" w:rsidP="00013D83">
            <w:pPr>
              <w:spacing w:line="276" w:lineRule="auto"/>
              <w:ind w:firstLine="0"/>
              <w:jc w:val="center"/>
              <w:rPr>
                <w:rFonts w:eastAsia="Times New Roman" w:cs="Calibri"/>
                <w:bCs/>
                <w:szCs w:val="18"/>
                <w:lang w:val="ka-GE"/>
              </w:rPr>
            </w:pPr>
            <w:r w:rsidRPr="00971A48">
              <w:rPr>
                <w:rFonts w:eastAsia="Times New Roman" w:cs="Calibri"/>
                <w:bCs/>
                <w:szCs w:val="18"/>
                <w:lang w:val="ka-GE"/>
              </w:rPr>
              <w:t>საბაზისო მაჩვენებელი</w:t>
            </w:r>
          </w:p>
        </w:tc>
        <w:tc>
          <w:tcPr>
            <w:tcW w:w="1267" w:type="dxa"/>
            <w:shd w:val="clear" w:color="auto" w:fill="auto"/>
            <w:vAlign w:val="center"/>
          </w:tcPr>
          <w:p w:rsidR="00971A48" w:rsidRPr="00971A48" w:rsidRDefault="00971A48" w:rsidP="00013D83">
            <w:pPr>
              <w:spacing w:line="276" w:lineRule="auto"/>
              <w:ind w:firstLine="0"/>
              <w:jc w:val="center"/>
              <w:rPr>
                <w:rFonts w:eastAsia="Times New Roman" w:cs="Calibri"/>
                <w:bCs/>
                <w:szCs w:val="18"/>
                <w:lang w:val="ka-GE"/>
              </w:rPr>
            </w:pPr>
            <w:r w:rsidRPr="00971A48">
              <w:rPr>
                <w:rFonts w:eastAsia="Times New Roman" w:cs="Calibri"/>
                <w:bCs/>
                <w:szCs w:val="18"/>
                <w:lang w:val="ka-GE"/>
              </w:rPr>
              <w:t>დაგეგმილი მაჩვენებელი</w:t>
            </w:r>
          </w:p>
        </w:tc>
        <w:tc>
          <w:tcPr>
            <w:tcW w:w="1350" w:type="dxa"/>
            <w:gridSpan w:val="2"/>
            <w:shd w:val="clear" w:color="auto" w:fill="auto"/>
            <w:vAlign w:val="center"/>
          </w:tcPr>
          <w:p w:rsidR="00971A48" w:rsidRPr="00971A48" w:rsidRDefault="00971A48" w:rsidP="00013D83">
            <w:pPr>
              <w:spacing w:line="276" w:lineRule="auto"/>
              <w:ind w:firstLine="0"/>
              <w:jc w:val="center"/>
              <w:rPr>
                <w:rFonts w:eastAsia="Times New Roman" w:cs="Calibri"/>
                <w:bCs/>
                <w:szCs w:val="18"/>
                <w:lang w:val="ka-GE"/>
              </w:rPr>
            </w:pPr>
            <w:r w:rsidRPr="00971A48">
              <w:rPr>
                <w:rFonts w:eastAsia="Times New Roman" w:cs="Calibri"/>
                <w:bCs/>
                <w:szCs w:val="18"/>
                <w:lang w:val="ka-GE"/>
              </w:rPr>
              <w:t>მიღწეული მაჩვენებელი</w:t>
            </w:r>
          </w:p>
        </w:tc>
        <w:tc>
          <w:tcPr>
            <w:tcW w:w="1363" w:type="dxa"/>
            <w:shd w:val="clear" w:color="auto" w:fill="auto"/>
            <w:vAlign w:val="center"/>
          </w:tcPr>
          <w:p w:rsidR="00971A48" w:rsidRPr="00971A48" w:rsidRDefault="00971A48" w:rsidP="00013D83">
            <w:pPr>
              <w:spacing w:line="276" w:lineRule="auto"/>
              <w:ind w:firstLine="0"/>
              <w:jc w:val="center"/>
              <w:rPr>
                <w:rFonts w:eastAsia="Times New Roman" w:cs="Calibri"/>
                <w:bCs/>
                <w:szCs w:val="18"/>
                <w:lang w:val="ka-GE"/>
              </w:rPr>
            </w:pPr>
            <w:r w:rsidRPr="00971A48">
              <w:rPr>
                <w:rFonts w:eastAsia="Times New Roman" w:cs="Calibri"/>
                <w:bCs/>
                <w:szCs w:val="18"/>
                <w:lang w:val="ka-GE"/>
              </w:rPr>
              <w:t>ცდომილების მაჩვენებელი (%/აღწერა)</w:t>
            </w:r>
          </w:p>
        </w:tc>
        <w:tc>
          <w:tcPr>
            <w:tcW w:w="2860" w:type="dxa"/>
            <w:vMerge/>
            <w:shd w:val="clear" w:color="auto" w:fill="auto"/>
            <w:vAlign w:val="center"/>
          </w:tcPr>
          <w:p w:rsidR="00971A48" w:rsidRPr="00971A48" w:rsidRDefault="00971A48" w:rsidP="00013D83">
            <w:pPr>
              <w:spacing w:line="276" w:lineRule="auto"/>
              <w:ind w:firstLine="0"/>
              <w:jc w:val="center"/>
              <w:rPr>
                <w:rFonts w:eastAsia="Times New Roman" w:cs="Calibri"/>
                <w:b/>
                <w:bCs/>
                <w:szCs w:val="18"/>
              </w:rPr>
            </w:pPr>
          </w:p>
        </w:tc>
      </w:tr>
      <w:tr w:rsidR="00971A48" w:rsidRPr="00971A48" w:rsidTr="007A2D98">
        <w:trPr>
          <w:trHeight w:val="705"/>
        </w:trPr>
        <w:tc>
          <w:tcPr>
            <w:tcW w:w="2951" w:type="dxa"/>
            <w:shd w:val="clear" w:color="auto" w:fill="auto"/>
            <w:vAlign w:val="center"/>
          </w:tcPr>
          <w:p w:rsidR="00971A48" w:rsidRPr="00971A48" w:rsidRDefault="00971A48" w:rsidP="00013D83">
            <w:pPr>
              <w:spacing w:line="276" w:lineRule="auto"/>
              <w:ind w:firstLine="0"/>
              <w:jc w:val="center"/>
              <w:rPr>
                <w:rFonts w:eastAsia="Times New Roman" w:cs="Calibri"/>
                <w:bCs/>
                <w:szCs w:val="18"/>
                <w:lang w:val="ka-GE"/>
              </w:rPr>
            </w:pPr>
            <w:r w:rsidRPr="00971A48">
              <w:rPr>
                <w:rFonts w:eastAsia="Times New Roman" w:cs="Calibri"/>
                <w:bCs/>
                <w:szCs w:val="18"/>
                <w:lang w:val="ka-GE"/>
              </w:rPr>
              <w:t>ბინათმესაკუთრეთა ამხანაგობების ძელსკამის</w:t>
            </w:r>
            <w:r w:rsidR="009D43D7">
              <w:rPr>
                <w:rFonts w:eastAsia="Times New Roman" w:cs="Calibri"/>
                <w:bCs/>
                <w:szCs w:val="18"/>
                <w:lang w:val="ka-GE"/>
              </w:rPr>
              <w:t xml:space="preserve"> </w:t>
            </w:r>
            <w:r w:rsidR="00F154A8">
              <w:rPr>
                <w:rFonts w:eastAsia="Times New Roman" w:cs="Calibri"/>
                <w:bCs/>
                <w:szCs w:val="18"/>
                <w:lang w:val="ka-GE"/>
              </w:rPr>
              <w:t>–</w:t>
            </w:r>
            <w:r w:rsidR="009D43D7">
              <w:rPr>
                <w:rFonts w:eastAsia="Times New Roman" w:cs="Calibri"/>
                <w:bCs/>
                <w:szCs w:val="18"/>
                <w:lang w:val="ka-GE"/>
              </w:rPr>
              <w:t xml:space="preserve"> </w:t>
            </w:r>
            <w:r w:rsidRPr="00971A48">
              <w:rPr>
                <w:rFonts w:eastAsia="Times New Roman" w:cs="Calibri"/>
                <w:bCs/>
                <w:szCs w:val="18"/>
                <w:lang w:val="ka-GE"/>
              </w:rPr>
              <w:t>შეძენა</w:t>
            </w:r>
            <w:r w:rsidR="009D43D7">
              <w:rPr>
                <w:rFonts w:eastAsia="Times New Roman" w:cs="Calibri"/>
                <w:bCs/>
                <w:szCs w:val="18"/>
                <w:lang w:val="ka-GE"/>
              </w:rPr>
              <w:t xml:space="preserve"> </w:t>
            </w:r>
            <w:r w:rsidR="00F154A8">
              <w:rPr>
                <w:rFonts w:eastAsia="Times New Roman" w:cs="Calibri"/>
                <w:bCs/>
                <w:szCs w:val="18"/>
                <w:lang w:val="ka-GE"/>
              </w:rPr>
              <w:t>–</w:t>
            </w:r>
            <w:r w:rsidR="009D43D7">
              <w:rPr>
                <w:rFonts w:eastAsia="Times New Roman" w:cs="Calibri"/>
                <w:bCs/>
                <w:szCs w:val="18"/>
                <w:lang w:val="ka-GE"/>
              </w:rPr>
              <w:t xml:space="preserve"> </w:t>
            </w:r>
            <w:r w:rsidRPr="00971A48">
              <w:rPr>
                <w:rFonts w:eastAsia="Times New Roman" w:cs="Calibri"/>
                <w:bCs/>
                <w:szCs w:val="18"/>
                <w:lang w:val="ka-GE"/>
              </w:rPr>
              <w:t>მონტი და ურბანული ფურნიტურით მოწყობილი ეზოების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1A48" w:rsidRPr="00971A48" w:rsidRDefault="00971A48" w:rsidP="00013D83">
            <w:pPr>
              <w:spacing w:line="276" w:lineRule="auto"/>
              <w:ind w:firstLine="0"/>
              <w:jc w:val="center"/>
              <w:rPr>
                <w:rFonts w:eastAsia="Times New Roman" w:cs="Calibri"/>
                <w:color w:val="000000"/>
                <w:szCs w:val="18"/>
              </w:rPr>
            </w:pPr>
            <w:r w:rsidRPr="00971A48">
              <w:rPr>
                <w:rFonts w:eastAsia="Times New Roman" w:cs="Calibri"/>
                <w:color w:val="000000"/>
                <w:szCs w:val="18"/>
              </w:rPr>
              <w:t>491</w:t>
            </w:r>
          </w:p>
        </w:tc>
        <w:tc>
          <w:tcPr>
            <w:tcW w:w="1267" w:type="dxa"/>
            <w:tcBorders>
              <w:top w:val="single" w:sz="4" w:space="0" w:color="auto"/>
              <w:left w:val="nil"/>
              <w:bottom w:val="single" w:sz="4" w:space="0" w:color="auto"/>
              <w:right w:val="single" w:sz="4" w:space="0" w:color="auto"/>
            </w:tcBorders>
            <w:shd w:val="clear" w:color="auto" w:fill="auto"/>
            <w:vAlign w:val="center"/>
          </w:tcPr>
          <w:p w:rsidR="00971A48" w:rsidRPr="00971A48" w:rsidRDefault="00971A48" w:rsidP="00013D83">
            <w:pPr>
              <w:spacing w:line="276" w:lineRule="auto"/>
              <w:ind w:firstLine="0"/>
              <w:jc w:val="center"/>
              <w:rPr>
                <w:rFonts w:eastAsia="Times New Roman" w:cs="Calibri"/>
                <w:color w:val="000000"/>
                <w:szCs w:val="18"/>
              </w:rPr>
            </w:pPr>
            <w:r w:rsidRPr="00971A48">
              <w:rPr>
                <w:rFonts w:eastAsia="Times New Roman" w:cs="Calibri"/>
                <w:color w:val="000000"/>
                <w:szCs w:val="18"/>
              </w:rPr>
              <w:t>620</w:t>
            </w:r>
          </w:p>
        </w:tc>
        <w:tc>
          <w:tcPr>
            <w:tcW w:w="1350" w:type="dxa"/>
            <w:gridSpan w:val="2"/>
            <w:tcBorders>
              <w:top w:val="single" w:sz="4" w:space="0" w:color="auto"/>
              <w:left w:val="nil"/>
              <w:bottom w:val="single" w:sz="4" w:space="0" w:color="auto"/>
              <w:right w:val="single" w:sz="4" w:space="0" w:color="000000"/>
            </w:tcBorders>
            <w:shd w:val="clear" w:color="auto" w:fill="auto"/>
            <w:vAlign w:val="center"/>
          </w:tcPr>
          <w:p w:rsidR="00971A48" w:rsidRPr="00971A48" w:rsidRDefault="00971A48" w:rsidP="00013D83">
            <w:pPr>
              <w:spacing w:line="276" w:lineRule="auto"/>
              <w:ind w:firstLine="0"/>
              <w:jc w:val="center"/>
              <w:rPr>
                <w:rFonts w:eastAsia="Times New Roman" w:cs="Calibri"/>
                <w:color w:val="000000"/>
                <w:szCs w:val="18"/>
              </w:rPr>
            </w:pPr>
            <w:r w:rsidRPr="00971A48">
              <w:rPr>
                <w:rFonts w:eastAsia="Times New Roman" w:cs="Calibri"/>
                <w:color w:val="000000"/>
                <w:szCs w:val="18"/>
              </w:rPr>
              <w:t>631</w:t>
            </w:r>
          </w:p>
        </w:tc>
        <w:tc>
          <w:tcPr>
            <w:tcW w:w="1363" w:type="dxa"/>
            <w:tcBorders>
              <w:top w:val="single" w:sz="4" w:space="0" w:color="auto"/>
              <w:left w:val="nil"/>
              <w:bottom w:val="single" w:sz="4" w:space="0" w:color="auto"/>
              <w:right w:val="single" w:sz="4" w:space="0" w:color="auto"/>
            </w:tcBorders>
            <w:shd w:val="clear" w:color="auto" w:fill="auto"/>
            <w:vAlign w:val="center"/>
          </w:tcPr>
          <w:p w:rsidR="00971A48" w:rsidRPr="00971A48" w:rsidRDefault="00971A48" w:rsidP="00013D83">
            <w:pPr>
              <w:spacing w:line="276" w:lineRule="auto"/>
              <w:ind w:firstLine="0"/>
              <w:jc w:val="center"/>
              <w:rPr>
                <w:rFonts w:eastAsia="Times New Roman" w:cs="Calibri"/>
                <w:iCs/>
                <w:color w:val="000000"/>
                <w:szCs w:val="18"/>
              </w:rPr>
            </w:pPr>
            <w:r w:rsidRPr="00971A48">
              <w:rPr>
                <w:rFonts w:eastAsia="Times New Roman" w:cs="Calibri"/>
                <w:iCs/>
                <w:color w:val="000000"/>
                <w:szCs w:val="18"/>
              </w:rPr>
              <w:t>102%</w:t>
            </w:r>
          </w:p>
        </w:tc>
        <w:tc>
          <w:tcPr>
            <w:tcW w:w="2860" w:type="dxa"/>
            <w:shd w:val="clear" w:color="auto" w:fill="auto"/>
            <w:vAlign w:val="center"/>
          </w:tcPr>
          <w:p w:rsidR="00971A48" w:rsidRPr="00971A48" w:rsidRDefault="00971A48" w:rsidP="00013D83">
            <w:pPr>
              <w:spacing w:line="276" w:lineRule="auto"/>
              <w:ind w:firstLine="0"/>
              <w:jc w:val="center"/>
              <w:rPr>
                <w:rFonts w:eastAsia="Times New Roman" w:cs="Calibri"/>
                <w:bCs/>
                <w:szCs w:val="18"/>
                <w:lang w:val="ka-GE"/>
              </w:rPr>
            </w:pPr>
          </w:p>
        </w:tc>
      </w:tr>
    </w:tbl>
    <w:p w:rsidR="00933C53" w:rsidRDefault="00933C53" w:rsidP="00071C69">
      <w:pPr>
        <w:ind w:firstLine="851"/>
        <w:rPr>
          <w:szCs w:val="18"/>
        </w:rPr>
      </w:pPr>
    </w:p>
    <w:tbl>
      <w:tblPr>
        <w:tblW w:w="1111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80"/>
        <w:gridCol w:w="1267"/>
        <w:gridCol w:w="1343"/>
        <w:gridCol w:w="1267"/>
        <w:gridCol w:w="61"/>
        <w:gridCol w:w="1873"/>
        <w:gridCol w:w="2604"/>
        <w:gridCol w:w="8"/>
      </w:tblGrid>
      <w:tr w:rsidR="00B329C4" w:rsidRPr="00B329C4" w:rsidTr="007A2D98">
        <w:trPr>
          <w:trHeight w:val="705"/>
        </w:trPr>
        <w:tc>
          <w:tcPr>
            <w:tcW w:w="2515" w:type="dxa"/>
            <w:shd w:val="clear" w:color="auto" w:fill="auto"/>
            <w:vAlign w:val="center"/>
          </w:tcPr>
          <w:p w:rsidR="00B329C4" w:rsidRPr="00B329C4" w:rsidRDefault="001B5FDE" w:rsidP="00013D8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603" w:type="dxa"/>
            <w:gridSpan w:val="8"/>
            <w:shd w:val="clear" w:color="auto" w:fill="auto"/>
            <w:vAlign w:val="center"/>
          </w:tcPr>
          <w:p w:rsidR="00B329C4" w:rsidRPr="00B329C4" w:rsidRDefault="00B329C4" w:rsidP="00645320">
            <w:pPr>
              <w:spacing w:line="276" w:lineRule="auto"/>
              <w:ind w:firstLine="0"/>
              <w:rPr>
                <w:rFonts w:eastAsia="Times New Roman" w:cs="Calibri"/>
                <w:szCs w:val="18"/>
                <w:lang w:val="ka-GE"/>
              </w:rPr>
            </w:pPr>
            <w:r w:rsidRPr="00B329C4">
              <w:rPr>
                <w:rFonts w:eastAsia="Times New Roman" w:cs="Calibri"/>
                <w:bCs/>
                <w:szCs w:val="18"/>
              </w:rPr>
              <w:t>მრავალბინიანი საცხოვრებელი სახლების წყალსაწრეტი მილებისა და პარაპეტების რეაბილიტაცია (02 05 04)</w:t>
            </w:r>
          </w:p>
        </w:tc>
      </w:tr>
      <w:tr w:rsidR="00B329C4" w:rsidRPr="00B329C4" w:rsidTr="007A2D98">
        <w:trPr>
          <w:trHeight w:val="705"/>
        </w:trPr>
        <w:tc>
          <w:tcPr>
            <w:tcW w:w="2515" w:type="dxa"/>
            <w:shd w:val="clear" w:color="auto" w:fill="auto"/>
            <w:vAlign w:val="center"/>
            <w:hideMark/>
          </w:tcPr>
          <w:p w:rsidR="00B329C4" w:rsidRPr="00B329C4" w:rsidRDefault="00B329C4" w:rsidP="00013D83">
            <w:pPr>
              <w:spacing w:line="276" w:lineRule="auto"/>
              <w:ind w:firstLine="0"/>
              <w:jc w:val="left"/>
              <w:rPr>
                <w:rFonts w:eastAsia="Times New Roman" w:cs="Calibri"/>
                <w:bCs/>
                <w:szCs w:val="18"/>
              </w:rPr>
            </w:pPr>
            <w:r w:rsidRPr="00B329C4">
              <w:rPr>
                <w:rFonts w:eastAsia="Times New Roman" w:cs="Calibri"/>
                <w:bCs/>
                <w:szCs w:val="18"/>
              </w:rPr>
              <w:t>ქვეპროგრამის განმახორციელებელი</w:t>
            </w:r>
          </w:p>
        </w:tc>
        <w:tc>
          <w:tcPr>
            <w:tcW w:w="8603" w:type="dxa"/>
            <w:gridSpan w:val="8"/>
            <w:shd w:val="clear" w:color="auto" w:fill="auto"/>
            <w:vAlign w:val="center"/>
            <w:hideMark/>
          </w:tcPr>
          <w:p w:rsidR="00B329C4" w:rsidRPr="00B329C4" w:rsidRDefault="00B329C4" w:rsidP="00013D83">
            <w:pPr>
              <w:spacing w:line="276" w:lineRule="auto"/>
              <w:ind w:firstLine="0"/>
              <w:jc w:val="center"/>
              <w:rPr>
                <w:rFonts w:eastAsia="Times New Roman" w:cs="Calibri"/>
                <w:szCs w:val="18"/>
              </w:rPr>
            </w:pPr>
            <w:r w:rsidRPr="00B329C4">
              <w:rPr>
                <w:rFonts w:eastAsia="Times New Roman"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B329C4" w:rsidRPr="00B329C4" w:rsidTr="007A2D98">
        <w:trPr>
          <w:trHeight w:val="840"/>
        </w:trPr>
        <w:tc>
          <w:tcPr>
            <w:tcW w:w="2515" w:type="dxa"/>
            <w:shd w:val="clear" w:color="auto" w:fill="auto"/>
            <w:vAlign w:val="center"/>
            <w:hideMark/>
          </w:tcPr>
          <w:p w:rsidR="00B329C4" w:rsidRPr="00B329C4" w:rsidRDefault="00B329C4" w:rsidP="00013D83">
            <w:pPr>
              <w:spacing w:line="276" w:lineRule="auto"/>
              <w:ind w:firstLine="0"/>
              <w:jc w:val="left"/>
              <w:rPr>
                <w:rFonts w:eastAsia="Times New Roman" w:cs="Calibri"/>
                <w:bCs/>
                <w:szCs w:val="18"/>
              </w:rPr>
            </w:pPr>
            <w:r w:rsidRPr="00B329C4">
              <w:rPr>
                <w:rFonts w:eastAsia="Times New Roman" w:cs="Calibri"/>
                <w:bCs/>
                <w:szCs w:val="18"/>
              </w:rPr>
              <w:t>ქვეპროგრამის აღწერა</w:t>
            </w:r>
          </w:p>
        </w:tc>
        <w:tc>
          <w:tcPr>
            <w:tcW w:w="8603" w:type="dxa"/>
            <w:gridSpan w:val="8"/>
            <w:shd w:val="clear" w:color="auto" w:fill="auto"/>
            <w:vAlign w:val="center"/>
            <w:hideMark/>
          </w:tcPr>
          <w:p w:rsidR="00B329C4" w:rsidRPr="00B329C4" w:rsidRDefault="00B329C4" w:rsidP="00013D83">
            <w:pPr>
              <w:spacing w:line="276" w:lineRule="auto"/>
              <w:ind w:firstLine="0"/>
              <w:rPr>
                <w:rFonts w:eastAsia="Times New Roman" w:cs="Calibri"/>
                <w:szCs w:val="18"/>
              </w:rPr>
            </w:pPr>
            <w:r w:rsidRPr="00B329C4">
              <w:rPr>
                <w:rFonts w:eastAsia="Times New Roman"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w:t>
            </w:r>
            <w:r w:rsidRPr="00B329C4">
              <w:rPr>
                <w:rFonts w:eastAsia="Times New Roman" w:cs="Calibri"/>
                <w:szCs w:val="18"/>
                <w:lang w:val="ka-GE"/>
              </w:rPr>
              <w:t>ებ</w:t>
            </w:r>
            <w:r w:rsidRPr="00B329C4">
              <w:rPr>
                <w:rFonts w:eastAsia="Times New Roman" w:cs="Calibri"/>
                <w:szCs w:val="18"/>
              </w:rPr>
              <w:t>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B329C4" w:rsidRPr="00B329C4" w:rsidTr="007A2D98">
        <w:trPr>
          <w:trHeight w:val="705"/>
        </w:trPr>
        <w:tc>
          <w:tcPr>
            <w:tcW w:w="2515" w:type="dxa"/>
            <w:shd w:val="clear" w:color="auto" w:fill="auto"/>
            <w:vAlign w:val="center"/>
            <w:hideMark/>
          </w:tcPr>
          <w:p w:rsidR="00B329C4" w:rsidRPr="00B329C4" w:rsidRDefault="00B329C4" w:rsidP="00013D83">
            <w:pPr>
              <w:spacing w:line="276" w:lineRule="auto"/>
              <w:ind w:firstLine="0"/>
              <w:jc w:val="left"/>
              <w:rPr>
                <w:rFonts w:eastAsia="Times New Roman" w:cs="Calibri"/>
                <w:bCs/>
                <w:szCs w:val="18"/>
              </w:rPr>
            </w:pPr>
            <w:r w:rsidRPr="00B329C4">
              <w:rPr>
                <w:rFonts w:eastAsia="Times New Roman" w:cs="Calibri"/>
                <w:bCs/>
                <w:szCs w:val="18"/>
              </w:rPr>
              <w:t>ქვეპროგრამის მიზანი</w:t>
            </w:r>
          </w:p>
        </w:tc>
        <w:tc>
          <w:tcPr>
            <w:tcW w:w="8603" w:type="dxa"/>
            <w:gridSpan w:val="8"/>
            <w:shd w:val="clear" w:color="auto" w:fill="auto"/>
            <w:vAlign w:val="center"/>
            <w:hideMark/>
          </w:tcPr>
          <w:p w:rsidR="00B329C4" w:rsidRPr="00B329C4" w:rsidRDefault="00B329C4" w:rsidP="00013D83">
            <w:pPr>
              <w:spacing w:line="276" w:lineRule="auto"/>
              <w:ind w:firstLine="0"/>
              <w:rPr>
                <w:rFonts w:eastAsia="Times New Roman" w:cs="Calibri"/>
                <w:szCs w:val="18"/>
              </w:rPr>
            </w:pPr>
            <w:r w:rsidRPr="00B329C4">
              <w:rPr>
                <w:rFonts w:eastAsia="Times New Roman" w:cs="Calibri"/>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B329C4" w:rsidRPr="00B329C4" w:rsidTr="007A2D98">
        <w:trPr>
          <w:gridAfter w:val="1"/>
          <w:wAfter w:w="8" w:type="dxa"/>
          <w:trHeight w:val="510"/>
        </w:trPr>
        <w:tc>
          <w:tcPr>
            <w:tcW w:w="2515" w:type="dxa"/>
            <w:shd w:val="clear" w:color="auto" w:fill="auto"/>
            <w:vAlign w:val="center"/>
            <w:hideMark/>
          </w:tcPr>
          <w:p w:rsidR="00B329C4" w:rsidRPr="00B329C4" w:rsidRDefault="00B329C4" w:rsidP="00013D83">
            <w:pPr>
              <w:spacing w:line="276" w:lineRule="auto"/>
              <w:ind w:firstLine="0"/>
              <w:jc w:val="left"/>
              <w:rPr>
                <w:rFonts w:eastAsia="Times New Roman" w:cs="Calibri"/>
                <w:bCs/>
                <w:szCs w:val="18"/>
              </w:rPr>
            </w:pPr>
            <w:r w:rsidRPr="00B329C4">
              <w:rPr>
                <w:rFonts w:eastAsia="Times New Roman" w:cs="Calibri"/>
                <w:bCs/>
                <w:szCs w:val="18"/>
                <w:lang w:val="ka-GE"/>
              </w:rPr>
              <w:lastRenderedPageBreak/>
              <w:t>დაგეგმილი საბოლოო</w:t>
            </w:r>
            <w:r w:rsidRPr="00B329C4">
              <w:rPr>
                <w:rFonts w:eastAsia="Times New Roman" w:cs="Calibri"/>
                <w:bCs/>
                <w:szCs w:val="18"/>
              </w:rPr>
              <w:t xml:space="preserve"> შედეგი</w:t>
            </w:r>
          </w:p>
        </w:tc>
        <w:tc>
          <w:tcPr>
            <w:tcW w:w="4118" w:type="dxa"/>
            <w:gridSpan w:val="5"/>
            <w:shd w:val="clear" w:color="auto" w:fill="auto"/>
            <w:vAlign w:val="center"/>
            <w:hideMark/>
          </w:tcPr>
          <w:p w:rsidR="00B329C4" w:rsidRPr="00B329C4" w:rsidRDefault="00B329C4" w:rsidP="00013D83">
            <w:pPr>
              <w:spacing w:line="276" w:lineRule="auto"/>
              <w:ind w:firstLine="0"/>
              <w:jc w:val="center"/>
              <w:rPr>
                <w:rFonts w:eastAsia="Times New Roman" w:cs="Calibri"/>
                <w:szCs w:val="18"/>
              </w:rPr>
            </w:pPr>
            <w:r w:rsidRPr="00B329C4">
              <w:rPr>
                <w:rFonts w:eastAsia="Times New Roman" w:cs="Calibri"/>
                <w:szCs w:val="18"/>
              </w:rPr>
              <w:t>კორპუსებში მოწესრიგებული წყალკანალიზაც</w:t>
            </w:r>
            <w:r w:rsidR="005743C6">
              <w:rPr>
                <w:rFonts w:eastAsia="Times New Roman" w:cs="Calibri"/>
                <w:szCs w:val="18"/>
              </w:rPr>
              <w:softHyphen/>
            </w:r>
            <w:r w:rsidRPr="00B329C4">
              <w:rPr>
                <w:rFonts w:eastAsia="Times New Roman" w:cs="Calibri"/>
                <w:szCs w:val="18"/>
              </w:rPr>
              <w:t>იის სისტემა და აღმოფხვრილი ანტისანიტარია</w:t>
            </w:r>
          </w:p>
        </w:tc>
        <w:tc>
          <w:tcPr>
            <w:tcW w:w="1873" w:type="dxa"/>
            <w:shd w:val="clear" w:color="auto" w:fill="auto"/>
            <w:vAlign w:val="center"/>
          </w:tcPr>
          <w:p w:rsidR="00B329C4" w:rsidRPr="00B329C4" w:rsidRDefault="00B329C4" w:rsidP="00013D83">
            <w:pPr>
              <w:spacing w:line="276" w:lineRule="auto"/>
              <w:ind w:firstLine="0"/>
              <w:jc w:val="center"/>
              <w:rPr>
                <w:rFonts w:eastAsia="Times New Roman" w:cs="Calibri"/>
                <w:szCs w:val="18"/>
                <w:lang w:val="ka-GE"/>
              </w:rPr>
            </w:pPr>
            <w:r w:rsidRPr="00B329C4">
              <w:rPr>
                <w:rFonts w:eastAsia="Times New Roman" w:cs="Calibri"/>
                <w:szCs w:val="18"/>
                <w:lang w:val="ka-GE"/>
              </w:rPr>
              <w:t>მიღწეული შედეგი</w:t>
            </w:r>
          </w:p>
        </w:tc>
        <w:tc>
          <w:tcPr>
            <w:tcW w:w="2604" w:type="dxa"/>
            <w:shd w:val="clear" w:color="auto" w:fill="auto"/>
            <w:vAlign w:val="center"/>
          </w:tcPr>
          <w:p w:rsidR="00B329C4" w:rsidRPr="00B329C4" w:rsidRDefault="00B329C4" w:rsidP="00013D83">
            <w:pPr>
              <w:spacing w:line="276" w:lineRule="auto"/>
              <w:ind w:firstLine="0"/>
              <w:jc w:val="center"/>
              <w:rPr>
                <w:rFonts w:eastAsia="Times New Roman" w:cs="Calibri"/>
                <w:szCs w:val="18"/>
                <w:lang w:val="ka-GE"/>
              </w:rPr>
            </w:pPr>
            <w:r w:rsidRPr="00B329C4">
              <w:rPr>
                <w:rFonts w:eastAsia="Times New Roman" w:cs="Calibri"/>
                <w:szCs w:val="18"/>
                <w:lang w:val="ka-GE"/>
              </w:rPr>
              <w:t>განახორციელდა 13 ობიექტის რეაბილიტაცია</w:t>
            </w:r>
          </w:p>
        </w:tc>
      </w:tr>
      <w:tr w:rsidR="00B329C4" w:rsidRPr="00B329C4" w:rsidTr="007A2D98">
        <w:trPr>
          <w:gridAfter w:val="1"/>
          <w:wAfter w:w="8" w:type="dxa"/>
          <w:trHeight w:val="705"/>
        </w:trPr>
        <w:tc>
          <w:tcPr>
            <w:tcW w:w="5305" w:type="dxa"/>
            <w:gridSpan w:val="4"/>
            <w:shd w:val="clear" w:color="auto" w:fill="auto"/>
            <w:vAlign w:val="center"/>
            <w:hideMark/>
          </w:tcPr>
          <w:p w:rsidR="00B329C4" w:rsidRPr="00B329C4" w:rsidRDefault="00B329C4" w:rsidP="00013D83">
            <w:pPr>
              <w:spacing w:line="276" w:lineRule="auto"/>
              <w:ind w:firstLine="0"/>
              <w:jc w:val="center"/>
              <w:rPr>
                <w:rFonts w:eastAsia="Times New Roman" w:cs="Calibri"/>
                <w:bCs/>
                <w:szCs w:val="18"/>
              </w:rPr>
            </w:pPr>
            <w:r w:rsidRPr="00B329C4">
              <w:rPr>
                <w:rFonts w:eastAsia="Times New Roman" w:cs="Calibri"/>
                <w:bCs/>
                <w:szCs w:val="18"/>
                <w:lang w:val="ka-GE"/>
              </w:rPr>
              <w:t>დაგეგმილი</w:t>
            </w:r>
            <w:r w:rsidRPr="00B329C4">
              <w:rPr>
                <w:rFonts w:eastAsia="Times New Roman" w:cs="Calibri"/>
                <w:bCs/>
                <w:szCs w:val="18"/>
              </w:rPr>
              <w:t xml:space="preserve"> შედეგის შეფასების ინდიკატორი</w:t>
            </w:r>
          </w:p>
        </w:tc>
        <w:tc>
          <w:tcPr>
            <w:tcW w:w="3201" w:type="dxa"/>
            <w:gridSpan w:val="3"/>
            <w:shd w:val="clear" w:color="auto" w:fill="auto"/>
            <w:vAlign w:val="center"/>
          </w:tcPr>
          <w:p w:rsidR="00B329C4" w:rsidRPr="00B329C4" w:rsidRDefault="00B329C4" w:rsidP="00013D83">
            <w:pPr>
              <w:spacing w:line="276" w:lineRule="auto"/>
              <w:ind w:firstLine="0"/>
              <w:jc w:val="center"/>
              <w:rPr>
                <w:rFonts w:eastAsia="Times New Roman" w:cs="Calibri"/>
                <w:bCs/>
                <w:szCs w:val="18"/>
                <w:lang w:val="ka-GE"/>
              </w:rPr>
            </w:pPr>
            <w:r w:rsidRPr="00B329C4">
              <w:rPr>
                <w:rFonts w:eastAsia="Times New Roman" w:cs="Calibri"/>
                <w:bCs/>
                <w:szCs w:val="18"/>
                <w:lang w:val="ka-GE"/>
              </w:rPr>
              <w:t>მიღწეული შედეგის შეფასების ინდიკატორი</w:t>
            </w:r>
          </w:p>
        </w:tc>
        <w:tc>
          <w:tcPr>
            <w:tcW w:w="2604" w:type="dxa"/>
            <w:vMerge w:val="restart"/>
            <w:shd w:val="clear" w:color="auto" w:fill="auto"/>
            <w:vAlign w:val="center"/>
          </w:tcPr>
          <w:p w:rsidR="00B329C4" w:rsidRPr="00B329C4" w:rsidRDefault="00B329C4" w:rsidP="00013D83">
            <w:pPr>
              <w:spacing w:line="276" w:lineRule="auto"/>
              <w:ind w:firstLine="0"/>
              <w:jc w:val="center"/>
              <w:rPr>
                <w:rFonts w:eastAsia="Times New Roman" w:cs="Calibri"/>
                <w:bCs/>
                <w:szCs w:val="18"/>
                <w:lang w:val="ka-GE"/>
              </w:rPr>
            </w:pPr>
            <w:r w:rsidRPr="00B329C4">
              <w:rPr>
                <w:rFonts w:eastAsia="Times New Roman" w:cs="Calibri"/>
                <w:bCs/>
                <w:szCs w:val="18"/>
                <w:lang w:val="ka-GE"/>
              </w:rPr>
              <w:t>განმარტება</w:t>
            </w:r>
          </w:p>
        </w:tc>
      </w:tr>
      <w:tr w:rsidR="00B329C4" w:rsidRPr="00B329C4" w:rsidTr="007A2D98">
        <w:trPr>
          <w:gridAfter w:val="1"/>
          <w:wAfter w:w="8" w:type="dxa"/>
          <w:trHeight w:val="705"/>
        </w:trPr>
        <w:tc>
          <w:tcPr>
            <w:tcW w:w="2695" w:type="dxa"/>
            <w:gridSpan w:val="2"/>
            <w:shd w:val="clear" w:color="auto" w:fill="auto"/>
            <w:vAlign w:val="center"/>
          </w:tcPr>
          <w:p w:rsidR="00B329C4" w:rsidRPr="00B329C4" w:rsidRDefault="00B329C4" w:rsidP="00013D83">
            <w:pPr>
              <w:spacing w:line="276" w:lineRule="auto"/>
              <w:ind w:firstLine="0"/>
              <w:jc w:val="center"/>
              <w:rPr>
                <w:rFonts w:eastAsia="Times New Roman" w:cs="Calibri"/>
                <w:bCs/>
                <w:szCs w:val="18"/>
                <w:lang w:val="ka-GE"/>
              </w:rPr>
            </w:pPr>
            <w:r w:rsidRPr="00B329C4">
              <w:rPr>
                <w:rFonts w:eastAsia="Times New Roman" w:cs="Calibri"/>
                <w:bCs/>
                <w:szCs w:val="18"/>
                <w:lang w:val="ka-GE"/>
              </w:rPr>
              <w:t>დასახელება</w:t>
            </w:r>
          </w:p>
        </w:tc>
        <w:tc>
          <w:tcPr>
            <w:tcW w:w="1267" w:type="dxa"/>
            <w:shd w:val="clear" w:color="auto" w:fill="auto"/>
            <w:vAlign w:val="center"/>
          </w:tcPr>
          <w:p w:rsidR="00B329C4" w:rsidRPr="00B329C4" w:rsidRDefault="00B329C4" w:rsidP="00013D83">
            <w:pPr>
              <w:spacing w:line="276" w:lineRule="auto"/>
              <w:ind w:firstLine="0"/>
              <w:jc w:val="center"/>
              <w:rPr>
                <w:rFonts w:eastAsia="Times New Roman" w:cs="Calibri"/>
                <w:bCs/>
                <w:szCs w:val="18"/>
                <w:lang w:val="ka-GE"/>
              </w:rPr>
            </w:pPr>
            <w:r w:rsidRPr="00B329C4">
              <w:rPr>
                <w:rFonts w:eastAsia="Times New Roman" w:cs="Calibri"/>
                <w:bCs/>
                <w:szCs w:val="18"/>
                <w:lang w:val="ka-GE"/>
              </w:rPr>
              <w:t>საბაზისო მაჩვენებელი</w:t>
            </w:r>
          </w:p>
        </w:tc>
        <w:tc>
          <w:tcPr>
            <w:tcW w:w="1343" w:type="dxa"/>
            <w:shd w:val="clear" w:color="auto" w:fill="auto"/>
            <w:vAlign w:val="center"/>
          </w:tcPr>
          <w:p w:rsidR="00B329C4" w:rsidRPr="00B329C4" w:rsidRDefault="00B329C4" w:rsidP="00013D83">
            <w:pPr>
              <w:spacing w:line="276" w:lineRule="auto"/>
              <w:ind w:firstLine="0"/>
              <w:jc w:val="center"/>
              <w:rPr>
                <w:rFonts w:eastAsia="Times New Roman" w:cs="Calibri"/>
                <w:bCs/>
                <w:szCs w:val="18"/>
                <w:lang w:val="ka-GE"/>
              </w:rPr>
            </w:pPr>
            <w:r w:rsidRPr="00B329C4">
              <w:rPr>
                <w:rFonts w:eastAsia="Times New Roman" w:cs="Calibri"/>
                <w:bCs/>
                <w:szCs w:val="18"/>
                <w:lang w:val="ka-GE"/>
              </w:rPr>
              <w:t>დაგეგმილი მაჩვენებელი</w:t>
            </w:r>
          </w:p>
        </w:tc>
        <w:tc>
          <w:tcPr>
            <w:tcW w:w="1267" w:type="dxa"/>
            <w:shd w:val="clear" w:color="auto" w:fill="auto"/>
            <w:vAlign w:val="center"/>
          </w:tcPr>
          <w:p w:rsidR="00B329C4" w:rsidRPr="00B329C4" w:rsidRDefault="00B329C4" w:rsidP="00013D83">
            <w:pPr>
              <w:spacing w:line="276" w:lineRule="auto"/>
              <w:ind w:firstLine="0"/>
              <w:jc w:val="center"/>
              <w:rPr>
                <w:rFonts w:eastAsia="Times New Roman" w:cs="Calibri"/>
                <w:bCs/>
                <w:szCs w:val="18"/>
                <w:lang w:val="ka-GE"/>
              </w:rPr>
            </w:pPr>
            <w:r w:rsidRPr="00B329C4">
              <w:rPr>
                <w:rFonts w:eastAsia="Times New Roman" w:cs="Calibri"/>
                <w:bCs/>
                <w:szCs w:val="18"/>
                <w:lang w:val="ka-GE"/>
              </w:rPr>
              <w:t>მიღწეული მაჩვენებელი</w:t>
            </w:r>
          </w:p>
        </w:tc>
        <w:tc>
          <w:tcPr>
            <w:tcW w:w="1934" w:type="dxa"/>
            <w:gridSpan w:val="2"/>
            <w:shd w:val="clear" w:color="auto" w:fill="auto"/>
            <w:vAlign w:val="center"/>
          </w:tcPr>
          <w:p w:rsidR="00B329C4" w:rsidRPr="00B329C4" w:rsidRDefault="00B329C4" w:rsidP="00013D83">
            <w:pPr>
              <w:spacing w:line="276" w:lineRule="auto"/>
              <w:ind w:firstLine="0"/>
              <w:jc w:val="center"/>
              <w:rPr>
                <w:rFonts w:eastAsia="Times New Roman" w:cs="Calibri"/>
                <w:bCs/>
                <w:szCs w:val="18"/>
                <w:lang w:val="ka-GE"/>
              </w:rPr>
            </w:pPr>
            <w:r w:rsidRPr="00B329C4">
              <w:rPr>
                <w:rFonts w:eastAsia="Times New Roman" w:cs="Calibri"/>
                <w:bCs/>
                <w:szCs w:val="18"/>
                <w:lang w:val="ka-GE"/>
              </w:rPr>
              <w:t>ცდომილების მაჩვენებელი (%/აღწერა)</w:t>
            </w:r>
          </w:p>
        </w:tc>
        <w:tc>
          <w:tcPr>
            <w:tcW w:w="2604" w:type="dxa"/>
            <w:vMerge/>
            <w:shd w:val="clear" w:color="auto" w:fill="auto"/>
            <w:vAlign w:val="center"/>
          </w:tcPr>
          <w:p w:rsidR="00B329C4" w:rsidRPr="00B329C4" w:rsidRDefault="00B329C4" w:rsidP="00013D83">
            <w:pPr>
              <w:spacing w:line="276" w:lineRule="auto"/>
              <w:ind w:firstLine="0"/>
              <w:jc w:val="center"/>
              <w:rPr>
                <w:rFonts w:eastAsia="Times New Roman" w:cs="Calibri"/>
                <w:b/>
                <w:bCs/>
                <w:szCs w:val="18"/>
              </w:rPr>
            </w:pPr>
          </w:p>
        </w:tc>
      </w:tr>
      <w:tr w:rsidR="00B329C4" w:rsidRPr="00B329C4" w:rsidTr="007A2D98">
        <w:trPr>
          <w:gridAfter w:val="1"/>
          <w:wAfter w:w="8" w:type="dxa"/>
          <w:trHeight w:val="705"/>
        </w:trPr>
        <w:tc>
          <w:tcPr>
            <w:tcW w:w="2695" w:type="dxa"/>
            <w:gridSpan w:val="2"/>
            <w:shd w:val="clear" w:color="auto" w:fill="auto"/>
            <w:vAlign w:val="center"/>
          </w:tcPr>
          <w:p w:rsidR="00B329C4" w:rsidRPr="00B329C4" w:rsidRDefault="00B329C4" w:rsidP="00013D83">
            <w:pPr>
              <w:spacing w:line="276" w:lineRule="auto"/>
              <w:ind w:firstLine="0"/>
              <w:jc w:val="center"/>
              <w:rPr>
                <w:rFonts w:eastAsia="Times New Roman" w:cs="Calibri"/>
                <w:bCs/>
                <w:szCs w:val="18"/>
                <w:lang w:val="ka-GE"/>
              </w:rPr>
            </w:pPr>
            <w:r w:rsidRPr="00B329C4">
              <w:rPr>
                <w:rFonts w:eastAsia="Times New Roman" w:cs="Calibri"/>
                <w:bCs/>
                <w:szCs w:val="18"/>
                <w:lang w:val="ka-GE"/>
              </w:rPr>
              <w:t>რეაბილიტირებული მრავალბინინიანი საცხოვრებელი სახლების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B329C4" w:rsidRPr="00B329C4" w:rsidRDefault="00B329C4" w:rsidP="00013D83">
            <w:pPr>
              <w:spacing w:line="276" w:lineRule="auto"/>
              <w:ind w:firstLine="0"/>
              <w:jc w:val="center"/>
              <w:rPr>
                <w:rFonts w:eastAsia="Times New Roman" w:cs="Calibri"/>
                <w:color w:val="000000"/>
                <w:szCs w:val="18"/>
              </w:rPr>
            </w:pPr>
            <w:r w:rsidRPr="00B329C4">
              <w:rPr>
                <w:rFonts w:eastAsia="Times New Roman" w:cs="Calibri"/>
                <w:color w:val="000000"/>
                <w:szCs w:val="18"/>
              </w:rPr>
              <w:t>47</w:t>
            </w:r>
          </w:p>
        </w:tc>
        <w:tc>
          <w:tcPr>
            <w:tcW w:w="1343" w:type="dxa"/>
            <w:tcBorders>
              <w:top w:val="single" w:sz="4" w:space="0" w:color="auto"/>
              <w:left w:val="nil"/>
              <w:bottom w:val="single" w:sz="4" w:space="0" w:color="auto"/>
              <w:right w:val="single" w:sz="4" w:space="0" w:color="auto"/>
            </w:tcBorders>
            <w:shd w:val="clear" w:color="auto" w:fill="auto"/>
            <w:vAlign w:val="center"/>
          </w:tcPr>
          <w:p w:rsidR="00B329C4" w:rsidRPr="00B329C4" w:rsidRDefault="00B329C4" w:rsidP="00013D83">
            <w:pPr>
              <w:spacing w:line="276" w:lineRule="auto"/>
              <w:ind w:firstLine="0"/>
              <w:jc w:val="center"/>
              <w:rPr>
                <w:rFonts w:eastAsia="Times New Roman" w:cs="Calibri"/>
                <w:color w:val="000000"/>
                <w:szCs w:val="18"/>
              </w:rPr>
            </w:pPr>
            <w:r w:rsidRPr="00B329C4">
              <w:rPr>
                <w:rFonts w:eastAsia="Times New Roman" w:cs="Calibri"/>
                <w:color w:val="000000"/>
                <w:szCs w:val="18"/>
              </w:rPr>
              <w:t>59</w:t>
            </w:r>
          </w:p>
        </w:tc>
        <w:tc>
          <w:tcPr>
            <w:tcW w:w="1267" w:type="dxa"/>
            <w:tcBorders>
              <w:top w:val="single" w:sz="4" w:space="0" w:color="auto"/>
              <w:left w:val="nil"/>
              <w:bottom w:val="single" w:sz="4" w:space="0" w:color="auto"/>
              <w:right w:val="single" w:sz="4" w:space="0" w:color="000000"/>
            </w:tcBorders>
            <w:shd w:val="clear" w:color="auto" w:fill="auto"/>
            <w:vAlign w:val="center"/>
          </w:tcPr>
          <w:p w:rsidR="00B329C4" w:rsidRPr="00B329C4" w:rsidRDefault="00B329C4" w:rsidP="00013D83">
            <w:pPr>
              <w:spacing w:line="276" w:lineRule="auto"/>
              <w:ind w:firstLine="0"/>
              <w:jc w:val="center"/>
              <w:rPr>
                <w:rFonts w:eastAsia="Times New Roman" w:cs="Calibri"/>
                <w:color w:val="000000"/>
                <w:szCs w:val="18"/>
              </w:rPr>
            </w:pPr>
            <w:r w:rsidRPr="00B329C4">
              <w:rPr>
                <w:rFonts w:eastAsia="Times New Roman" w:cs="Calibri"/>
                <w:color w:val="000000"/>
                <w:szCs w:val="18"/>
              </w:rPr>
              <w:t>60</w:t>
            </w:r>
          </w:p>
        </w:tc>
        <w:tc>
          <w:tcPr>
            <w:tcW w:w="1934" w:type="dxa"/>
            <w:gridSpan w:val="2"/>
            <w:tcBorders>
              <w:top w:val="single" w:sz="4" w:space="0" w:color="auto"/>
              <w:left w:val="nil"/>
              <w:bottom w:val="single" w:sz="4" w:space="0" w:color="auto"/>
              <w:right w:val="single" w:sz="4" w:space="0" w:color="auto"/>
            </w:tcBorders>
            <w:shd w:val="clear" w:color="auto" w:fill="auto"/>
            <w:vAlign w:val="center"/>
          </w:tcPr>
          <w:p w:rsidR="00B329C4" w:rsidRPr="00B329C4" w:rsidRDefault="00B329C4" w:rsidP="00013D83">
            <w:pPr>
              <w:spacing w:line="276" w:lineRule="auto"/>
              <w:ind w:firstLine="0"/>
              <w:jc w:val="center"/>
              <w:rPr>
                <w:rFonts w:eastAsia="Times New Roman" w:cs="Calibri"/>
                <w:iCs/>
                <w:color w:val="000000"/>
                <w:szCs w:val="18"/>
              </w:rPr>
            </w:pPr>
            <w:r w:rsidRPr="00B329C4">
              <w:rPr>
                <w:rFonts w:eastAsia="Times New Roman" w:cs="Calibri"/>
                <w:iCs/>
                <w:color w:val="000000"/>
                <w:szCs w:val="18"/>
              </w:rPr>
              <w:t>102%</w:t>
            </w:r>
          </w:p>
        </w:tc>
        <w:tc>
          <w:tcPr>
            <w:tcW w:w="2604" w:type="dxa"/>
            <w:shd w:val="clear" w:color="auto" w:fill="auto"/>
            <w:vAlign w:val="center"/>
          </w:tcPr>
          <w:p w:rsidR="00B329C4" w:rsidRPr="00B329C4" w:rsidRDefault="00B329C4" w:rsidP="00013D83">
            <w:pPr>
              <w:spacing w:line="276" w:lineRule="auto"/>
              <w:ind w:firstLine="0"/>
              <w:jc w:val="center"/>
              <w:rPr>
                <w:rFonts w:eastAsia="Times New Roman" w:cs="Calibri"/>
                <w:bCs/>
                <w:szCs w:val="18"/>
                <w:lang w:val="ka-GE"/>
              </w:rPr>
            </w:pPr>
          </w:p>
        </w:tc>
      </w:tr>
    </w:tbl>
    <w:p w:rsidR="00971A48" w:rsidRDefault="00971A48" w:rsidP="00071C69">
      <w:pPr>
        <w:ind w:firstLine="851"/>
        <w:rPr>
          <w:szCs w:val="18"/>
        </w:rPr>
      </w:pPr>
    </w:p>
    <w:tbl>
      <w:tblPr>
        <w:tblW w:w="1108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725"/>
        <w:gridCol w:w="625"/>
        <w:gridCol w:w="1350"/>
        <w:gridCol w:w="1912"/>
        <w:gridCol w:w="1352"/>
        <w:gridCol w:w="2784"/>
      </w:tblGrid>
      <w:tr w:rsidR="005656E3" w:rsidRPr="005656E3" w:rsidTr="007A2D98">
        <w:trPr>
          <w:trHeight w:val="712"/>
        </w:trPr>
        <w:tc>
          <w:tcPr>
            <w:tcW w:w="3060" w:type="dxa"/>
            <w:gridSpan w:val="2"/>
            <w:shd w:val="clear" w:color="auto" w:fill="auto"/>
            <w:vAlign w:val="center"/>
          </w:tcPr>
          <w:p w:rsidR="005656E3" w:rsidRPr="005656E3" w:rsidRDefault="001B5FDE" w:rsidP="00013D8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023" w:type="dxa"/>
            <w:gridSpan w:val="5"/>
            <w:shd w:val="clear" w:color="auto" w:fill="auto"/>
            <w:vAlign w:val="center"/>
          </w:tcPr>
          <w:p w:rsidR="005656E3" w:rsidRPr="005656E3" w:rsidRDefault="005656E3" w:rsidP="00EF7A2F">
            <w:pPr>
              <w:spacing w:line="276" w:lineRule="auto"/>
              <w:ind w:firstLine="0"/>
              <w:rPr>
                <w:rFonts w:eastAsia="Times New Roman" w:cs="Calibri"/>
                <w:szCs w:val="18"/>
                <w:lang w:val="ka-GE"/>
              </w:rPr>
            </w:pPr>
            <w:r w:rsidRPr="005656E3">
              <w:rPr>
                <w:rFonts w:eastAsia="Times New Roman" w:cs="Calibri"/>
                <w:bCs/>
                <w:szCs w:val="18"/>
              </w:rPr>
              <w:t>მრავალბინიანი საცხოვრებელი სახლების დაზიანებული კანალიზაციის სისტემების რეაბილიტაცია (02 05 05)</w:t>
            </w:r>
          </w:p>
        </w:tc>
      </w:tr>
      <w:tr w:rsidR="005656E3" w:rsidRPr="005656E3" w:rsidTr="007A2D98">
        <w:trPr>
          <w:trHeight w:val="694"/>
        </w:trPr>
        <w:tc>
          <w:tcPr>
            <w:tcW w:w="3060" w:type="dxa"/>
            <w:gridSpan w:val="2"/>
            <w:shd w:val="clear" w:color="auto" w:fill="auto"/>
            <w:vAlign w:val="center"/>
            <w:hideMark/>
          </w:tcPr>
          <w:p w:rsidR="005656E3" w:rsidRPr="005656E3" w:rsidRDefault="005656E3" w:rsidP="00013D83">
            <w:pPr>
              <w:spacing w:line="276" w:lineRule="auto"/>
              <w:ind w:firstLine="0"/>
              <w:jc w:val="left"/>
              <w:rPr>
                <w:rFonts w:eastAsia="Times New Roman" w:cs="Calibri"/>
                <w:bCs/>
                <w:szCs w:val="18"/>
              </w:rPr>
            </w:pPr>
            <w:r w:rsidRPr="005656E3">
              <w:rPr>
                <w:rFonts w:eastAsia="Times New Roman" w:cs="Calibri"/>
                <w:bCs/>
                <w:szCs w:val="18"/>
              </w:rPr>
              <w:t>ქვეპროგრამის განმახორციელებელი</w:t>
            </w:r>
          </w:p>
        </w:tc>
        <w:tc>
          <w:tcPr>
            <w:tcW w:w="8023" w:type="dxa"/>
            <w:gridSpan w:val="5"/>
            <w:shd w:val="clear" w:color="auto" w:fill="auto"/>
            <w:vAlign w:val="center"/>
            <w:hideMark/>
          </w:tcPr>
          <w:p w:rsidR="005656E3" w:rsidRPr="005656E3" w:rsidRDefault="005656E3" w:rsidP="00013D83">
            <w:pPr>
              <w:spacing w:line="276" w:lineRule="auto"/>
              <w:ind w:firstLine="0"/>
              <w:jc w:val="center"/>
              <w:rPr>
                <w:rFonts w:eastAsia="Times New Roman" w:cs="Calibri"/>
                <w:szCs w:val="18"/>
              </w:rPr>
            </w:pPr>
            <w:r w:rsidRPr="005656E3">
              <w:rPr>
                <w:rFonts w:eastAsia="Times New Roman"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656E3" w:rsidRPr="005656E3" w:rsidTr="007A2D98">
        <w:trPr>
          <w:trHeight w:val="840"/>
        </w:trPr>
        <w:tc>
          <w:tcPr>
            <w:tcW w:w="3060" w:type="dxa"/>
            <w:gridSpan w:val="2"/>
            <w:shd w:val="clear" w:color="auto" w:fill="auto"/>
            <w:vAlign w:val="center"/>
            <w:hideMark/>
          </w:tcPr>
          <w:p w:rsidR="005656E3" w:rsidRPr="005656E3" w:rsidRDefault="005656E3" w:rsidP="00013D83">
            <w:pPr>
              <w:spacing w:line="276" w:lineRule="auto"/>
              <w:ind w:firstLine="0"/>
              <w:jc w:val="left"/>
              <w:rPr>
                <w:rFonts w:eastAsia="Times New Roman" w:cs="Calibri"/>
                <w:bCs/>
                <w:szCs w:val="18"/>
              </w:rPr>
            </w:pPr>
            <w:r w:rsidRPr="005656E3">
              <w:rPr>
                <w:rFonts w:eastAsia="Times New Roman" w:cs="Calibri"/>
                <w:bCs/>
                <w:szCs w:val="18"/>
              </w:rPr>
              <w:t>ქვეპროგრამის აღწერა</w:t>
            </w:r>
          </w:p>
        </w:tc>
        <w:tc>
          <w:tcPr>
            <w:tcW w:w="8023" w:type="dxa"/>
            <w:gridSpan w:val="5"/>
            <w:shd w:val="clear" w:color="auto" w:fill="auto"/>
            <w:vAlign w:val="center"/>
            <w:hideMark/>
          </w:tcPr>
          <w:p w:rsidR="005656E3" w:rsidRPr="005656E3" w:rsidRDefault="005656E3" w:rsidP="00013D83">
            <w:pPr>
              <w:spacing w:line="276" w:lineRule="auto"/>
              <w:ind w:firstLine="0"/>
              <w:rPr>
                <w:rFonts w:eastAsia="Times New Roman" w:cs="Calibri"/>
                <w:szCs w:val="18"/>
              </w:rPr>
            </w:pPr>
            <w:r w:rsidRPr="005656E3">
              <w:rPr>
                <w:rFonts w:eastAsia="Times New Roman"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w:t>
            </w:r>
            <w:r w:rsidRPr="005656E3">
              <w:rPr>
                <w:rFonts w:eastAsia="Times New Roman" w:cs="Calibri"/>
                <w:szCs w:val="18"/>
                <w:lang w:val="ka-GE"/>
              </w:rPr>
              <w:t>ებ</w:t>
            </w:r>
            <w:r w:rsidRPr="005656E3">
              <w:rPr>
                <w:rFonts w:eastAsia="Times New Roman" w:cs="Calibri"/>
                <w:szCs w:val="18"/>
              </w:rPr>
              <w:t>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5656E3" w:rsidRPr="005656E3" w:rsidTr="007A2D98">
        <w:trPr>
          <w:trHeight w:val="549"/>
        </w:trPr>
        <w:tc>
          <w:tcPr>
            <w:tcW w:w="3060" w:type="dxa"/>
            <w:gridSpan w:val="2"/>
            <w:shd w:val="clear" w:color="auto" w:fill="auto"/>
            <w:vAlign w:val="center"/>
            <w:hideMark/>
          </w:tcPr>
          <w:p w:rsidR="005656E3" w:rsidRPr="005656E3" w:rsidRDefault="005656E3" w:rsidP="00013D83">
            <w:pPr>
              <w:spacing w:line="276" w:lineRule="auto"/>
              <w:ind w:firstLine="0"/>
              <w:jc w:val="left"/>
              <w:rPr>
                <w:rFonts w:eastAsia="Times New Roman" w:cs="Calibri"/>
                <w:bCs/>
                <w:szCs w:val="18"/>
              </w:rPr>
            </w:pPr>
            <w:r w:rsidRPr="005656E3">
              <w:rPr>
                <w:rFonts w:eastAsia="Times New Roman" w:cs="Calibri"/>
                <w:bCs/>
                <w:szCs w:val="18"/>
              </w:rPr>
              <w:t>ქვეპროგრამის მიზანი</w:t>
            </w:r>
          </w:p>
        </w:tc>
        <w:tc>
          <w:tcPr>
            <w:tcW w:w="8023" w:type="dxa"/>
            <w:gridSpan w:val="5"/>
            <w:shd w:val="clear" w:color="auto" w:fill="auto"/>
            <w:vAlign w:val="center"/>
            <w:hideMark/>
          </w:tcPr>
          <w:p w:rsidR="005656E3" w:rsidRPr="005656E3" w:rsidRDefault="005656E3" w:rsidP="00013D83">
            <w:pPr>
              <w:spacing w:line="276" w:lineRule="auto"/>
              <w:ind w:firstLine="0"/>
              <w:rPr>
                <w:rFonts w:eastAsia="Times New Roman" w:cs="Calibri"/>
                <w:szCs w:val="18"/>
              </w:rPr>
            </w:pPr>
            <w:r w:rsidRPr="005656E3">
              <w:rPr>
                <w:rFonts w:eastAsia="Times New Roman" w:cs="Calibri"/>
                <w:szCs w:val="18"/>
              </w:rPr>
              <w:t>კორპუსების ექსპლოატაციის ვადის ზრდა</w:t>
            </w:r>
          </w:p>
        </w:tc>
      </w:tr>
      <w:tr w:rsidR="005656E3" w:rsidRPr="005656E3" w:rsidTr="007A2D98">
        <w:trPr>
          <w:trHeight w:val="1049"/>
        </w:trPr>
        <w:tc>
          <w:tcPr>
            <w:tcW w:w="3060" w:type="dxa"/>
            <w:gridSpan w:val="2"/>
            <w:shd w:val="clear" w:color="auto" w:fill="auto"/>
            <w:vAlign w:val="center"/>
            <w:hideMark/>
          </w:tcPr>
          <w:p w:rsidR="005656E3" w:rsidRPr="005656E3" w:rsidRDefault="005656E3" w:rsidP="00013D83">
            <w:pPr>
              <w:spacing w:line="276" w:lineRule="auto"/>
              <w:ind w:firstLine="0"/>
              <w:jc w:val="left"/>
              <w:rPr>
                <w:rFonts w:eastAsia="Times New Roman" w:cs="Calibri"/>
                <w:bCs/>
                <w:szCs w:val="18"/>
              </w:rPr>
            </w:pPr>
            <w:r w:rsidRPr="005656E3">
              <w:rPr>
                <w:rFonts w:eastAsia="Times New Roman" w:cs="Calibri"/>
                <w:bCs/>
                <w:szCs w:val="18"/>
                <w:lang w:val="ka-GE"/>
              </w:rPr>
              <w:t>დაგეგმილი საბოლოო</w:t>
            </w:r>
            <w:r w:rsidRPr="005656E3">
              <w:rPr>
                <w:rFonts w:eastAsia="Times New Roman" w:cs="Calibri"/>
                <w:bCs/>
                <w:szCs w:val="18"/>
              </w:rPr>
              <w:t xml:space="preserve"> შედეგი</w:t>
            </w:r>
          </w:p>
        </w:tc>
        <w:tc>
          <w:tcPr>
            <w:tcW w:w="3887" w:type="dxa"/>
            <w:gridSpan w:val="3"/>
            <w:shd w:val="clear" w:color="auto" w:fill="auto"/>
            <w:vAlign w:val="center"/>
            <w:hideMark/>
          </w:tcPr>
          <w:p w:rsidR="005656E3" w:rsidRPr="005656E3" w:rsidRDefault="005656E3" w:rsidP="00013D83">
            <w:pPr>
              <w:spacing w:line="276" w:lineRule="auto"/>
              <w:ind w:firstLine="0"/>
              <w:jc w:val="center"/>
              <w:rPr>
                <w:rFonts w:eastAsia="Times New Roman" w:cs="Calibri"/>
                <w:szCs w:val="18"/>
                <w:lang w:val="ka-GE"/>
              </w:rPr>
            </w:pPr>
            <w:r w:rsidRPr="005656E3">
              <w:rPr>
                <w:rFonts w:eastAsia="Times New Roman" w:cs="Calibri"/>
                <w:szCs w:val="18"/>
              </w:rPr>
              <w:t>კორპუსებში მოწესრიგებული წყალკანალიზაციის სისტემა და აღმოფხვრილი ანტისანიტარი</w:t>
            </w:r>
            <w:r w:rsidRPr="005656E3">
              <w:rPr>
                <w:rFonts w:eastAsia="Times New Roman" w:cs="Calibri"/>
                <w:szCs w:val="18"/>
                <w:lang w:val="ka-GE"/>
              </w:rPr>
              <w:t>ა</w:t>
            </w:r>
          </w:p>
        </w:tc>
        <w:tc>
          <w:tcPr>
            <w:tcW w:w="1350" w:type="dxa"/>
            <w:shd w:val="clear" w:color="auto" w:fill="auto"/>
            <w:vAlign w:val="center"/>
          </w:tcPr>
          <w:p w:rsidR="005656E3" w:rsidRPr="005656E3" w:rsidRDefault="005656E3" w:rsidP="00013D83">
            <w:pPr>
              <w:spacing w:line="276" w:lineRule="auto"/>
              <w:ind w:firstLine="0"/>
              <w:jc w:val="center"/>
              <w:rPr>
                <w:rFonts w:eastAsia="Times New Roman" w:cs="Calibri"/>
                <w:szCs w:val="18"/>
                <w:lang w:val="ka-GE"/>
              </w:rPr>
            </w:pPr>
            <w:r w:rsidRPr="005656E3">
              <w:rPr>
                <w:rFonts w:eastAsia="Times New Roman" w:cs="Calibri"/>
                <w:szCs w:val="18"/>
                <w:lang w:val="ka-GE"/>
              </w:rPr>
              <w:t>მიღწეული შედეგი</w:t>
            </w:r>
          </w:p>
        </w:tc>
        <w:tc>
          <w:tcPr>
            <w:tcW w:w="2784" w:type="dxa"/>
            <w:shd w:val="clear" w:color="auto" w:fill="auto"/>
            <w:vAlign w:val="center"/>
          </w:tcPr>
          <w:p w:rsidR="005656E3" w:rsidRPr="005656E3" w:rsidRDefault="005656E3" w:rsidP="00013D83">
            <w:pPr>
              <w:spacing w:line="276" w:lineRule="auto"/>
              <w:ind w:firstLine="0"/>
              <w:jc w:val="center"/>
              <w:rPr>
                <w:rFonts w:eastAsia="Times New Roman" w:cs="Calibri"/>
                <w:szCs w:val="18"/>
                <w:lang w:val="ka-GE"/>
              </w:rPr>
            </w:pPr>
            <w:r w:rsidRPr="005656E3">
              <w:rPr>
                <w:rFonts w:eastAsia="Times New Roman" w:cs="Calibri"/>
                <w:szCs w:val="18"/>
                <w:lang w:val="ka-GE"/>
              </w:rPr>
              <w:t>განხორციელდა 17 ობიექტის რეაბილიტაცია</w:t>
            </w:r>
          </w:p>
        </w:tc>
      </w:tr>
      <w:tr w:rsidR="005656E3" w:rsidRPr="005656E3" w:rsidTr="007A2D98">
        <w:trPr>
          <w:trHeight w:val="494"/>
        </w:trPr>
        <w:tc>
          <w:tcPr>
            <w:tcW w:w="5035" w:type="dxa"/>
            <w:gridSpan w:val="4"/>
            <w:shd w:val="clear" w:color="auto" w:fill="auto"/>
            <w:vAlign w:val="center"/>
            <w:hideMark/>
          </w:tcPr>
          <w:p w:rsidR="005656E3" w:rsidRPr="005656E3" w:rsidRDefault="005656E3" w:rsidP="00013D83">
            <w:pPr>
              <w:spacing w:line="276" w:lineRule="auto"/>
              <w:ind w:firstLine="0"/>
              <w:jc w:val="center"/>
              <w:rPr>
                <w:rFonts w:eastAsia="Times New Roman" w:cs="Calibri"/>
                <w:bCs/>
                <w:szCs w:val="18"/>
              </w:rPr>
            </w:pPr>
            <w:r w:rsidRPr="005656E3">
              <w:rPr>
                <w:rFonts w:eastAsia="Times New Roman" w:cs="Calibri"/>
                <w:bCs/>
                <w:szCs w:val="18"/>
                <w:lang w:val="ka-GE"/>
              </w:rPr>
              <w:t>დაგეგმილი</w:t>
            </w:r>
            <w:r w:rsidRPr="005656E3">
              <w:rPr>
                <w:rFonts w:eastAsia="Times New Roman" w:cs="Calibri"/>
                <w:bCs/>
                <w:szCs w:val="18"/>
              </w:rPr>
              <w:t xml:space="preserve"> შედეგის შეფასების ინდიკატორი</w:t>
            </w:r>
          </w:p>
        </w:tc>
        <w:tc>
          <w:tcPr>
            <w:tcW w:w="3264" w:type="dxa"/>
            <w:gridSpan w:val="2"/>
            <w:shd w:val="clear" w:color="auto" w:fill="auto"/>
            <w:vAlign w:val="center"/>
          </w:tcPr>
          <w:p w:rsidR="005656E3" w:rsidRPr="005656E3" w:rsidRDefault="005656E3" w:rsidP="00013D83">
            <w:pPr>
              <w:spacing w:line="276" w:lineRule="auto"/>
              <w:ind w:firstLine="0"/>
              <w:jc w:val="center"/>
              <w:rPr>
                <w:rFonts w:eastAsia="Times New Roman" w:cs="Calibri"/>
                <w:bCs/>
                <w:szCs w:val="18"/>
                <w:lang w:val="ka-GE"/>
              </w:rPr>
            </w:pPr>
            <w:r w:rsidRPr="005656E3">
              <w:rPr>
                <w:rFonts w:eastAsia="Times New Roman" w:cs="Calibri"/>
                <w:bCs/>
                <w:szCs w:val="18"/>
                <w:lang w:val="ka-GE"/>
              </w:rPr>
              <w:t>მიღწეული შედეგის შეფასების ინდიკატორი</w:t>
            </w:r>
          </w:p>
        </w:tc>
        <w:tc>
          <w:tcPr>
            <w:tcW w:w="2784" w:type="dxa"/>
            <w:vMerge w:val="restart"/>
            <w:shd w:val="clear" w:color="auto" w:fill="auto"/>
            <w:vAlign w:val="center"/>
          </w:tcPr>
          <w:p w:rsidR="005656E3" w:rsidRPr="005656E3" w:rsidRDefault="005656E3" w:rsidP="00013D83">
            <w:pPr>
              <w:spacing w:line="276" w:lineRule="auto"/>
              <w:ind w:firstLine="0"/>
              <w:jc w:val="center"/>
              <w:rPr>
                <w:rFonts w:eastAsia="Times New Roman" w:cs="Calibri"/>
                <w:bCs/>
                <w:szCs w:val="18"/>
                <w:lang w:val="ka-GE"/>
              </w:rPr>
            </w:pPr>
            <w:r w:rsidRPr="005656E3">
              <w:rPr>
                <w:rFonts w:eastAsia="Times New Roman" w:cs="Calibri"/>
                <w:bCs/>
                <w:szCs w:val="18"/>
                <w:lang w:val="ka-GE"/>
              </w:rPr>
              <w:t>განმარტება</w:t>
            </w:r>
          </w:p>
        </w:tc>
      </w:tr>
      <w:tr w:rsidR="005656E3" w:rsidRPr="005656E3" w:rsidTr="007A2D98">
        <w:trPr>
          <w:trHeight w:val="386"/>
        </w:trPr>
        <w:tc>
          <w:tcPr>
            <w:tcW w:w="2335" w:type="dxa"/>
            <w:shd w:val="clear" w:color="auto" w:fill="auto"/>
            <w:vAlign w:val="center"/>
          </w:tcPr>
          <w:p w:rsidR="005656E3" w:rsidRPr="005656E3" w:rsidRDefault="005656E3" w:rsidP="00013D83">
            <w:pPr>
              <w:spacing w:line="276" w:lineRule="auto"/>
              <w:ind w:firstLine="0"/>
              <w:jc w:val="center"/>
              <w:rPr>
                <w:rFonts w:eastAsia="Times New Roman" w:cs="Calibri"/>
                <w:bCs/>
                <w:szCs w:val="18"/>
                <w:lang w:val="ka-GE"/>
              </w:rPr>
            </w:pPr>
            <w:r w:rsidRPr="005656E3">
              <w:rPr>
                <w:rFonts w:eastAsia="Times New Roman" w:cs="Calibri"/>
                <w:bCs/>
                <w:szCs w:val="18"/>
                <w:lang w:val="ka-GE"/>
              </w:rPr>
              <w:t>დასახელება</w:t>
            </w:r>
          </w:p>
        </w:tc>
        <w:tc>
          <w:tcPr>
            <w:tcW w:w="1350" w:type="dxa"/>
            <w:gridSpan w:val="2"/>
            <w:shd w:val="clear" w:color="auto" w:fill="auto"/>
            <w:vAlign w:val="center"/>
          </w:tcPr>
          <w:p w:rsidR="005656E3" w:rsidRPr="005656E3" w:rsidRDefault="005656E3" w:rsidP="00013D83">
            <w:pPr>
              <w:spacing w:line="276" w:lineRule="auto"/>
              <w:ind w:firstLine="0"/>
              <w:jc w:val="center"/>
              <w:rPr>
                <w:rFonts w:eastAsia="Times New Roman" w:cs="Calibri"/>
                <w:bCs/>
                <w:szCs w:val="18"/>
                <w:lang w:val="ka-GE"/>
              </w:rPr>
            </w:pPr>
            <w:r w:rsidRPr="005656E3">
              <w:rPr>
                <w:rFonts w:eastAsia="Times New Roman" w:cs="Calibri"/>
                <w:bCs/>
                <w:szCs w:val="18"/>
                <w:lang w:val="ka-GE"/>
              </w:rPr>
              <w:t>საბაზისო მაჩვენებელი</w:t>
            </w:r>
          </w:p>
        </w:tc>
        <w:tc>
          <w:tcPr>
            <w:tcW w:w="1350" w:type="dxa"/>
            <w:shd w:val="clear" w:color="auto" w:fill="auto"/>
            <w:vAlign w:val="center"/>
          </w:tcPr>
          <w:p w:rsidR="005656E3" w:rsidRPr="005656E3" w:rsidRDefault="005656E3" w:rsidP="00013D83">
            <w:pPr>
              <w:spacing w:line="276" w:lineRule="auto"/>
              <w:ind w:firstLine="0"/>
              <w:jc w:val="center"/>
              <w:rPr>
                <w:rFonts w:eastAsia="Times New Roman" w:cs="Calibri"/>
                <w:bCs/>
                <w:szCs w:val="18"/>
                <w:lang w:val="ka-GE"/>
              </w:rPr>
            </w:pPr>
            <w:r w:rsidRPr="005656E3">
              <w:rPr>
                <w:rFonts w:eastAsia="Times New Roman" w:cs="Calibri"/>
                <w:bCs/>
                <w:szCs w:val="18"/>
                <w:lang w:val="ka-GE"/>
              </w:rPr>
              <w:t>დაგეგმილი მაჩვენებელი</w:t>
            </w:r>
          </w:p>
        </w:tc>
        <w:tc>
          <w:tcPr>
            <w:tcW w:w="1912" w:type="dxa"/>
            <w:shd w:val="clear" w:color="auto" w:fill="auto"/>
            <w:vAlign w:val="center"/>
          </w:tcPr>
          <w:p w:rsidR="005656E3" w:rsidRPr="005656E3" w:rsidRDefault="005656E3" w:rsidP="00013D83">
            <w:pPr>
              <w:spacing w:line="276" w:lineRule="auto"/>
              <w:ind w:firstLine="0"/>
              <w:jc w:val="center"/>
              <w:rPr>
                <w:rFonts w:eastAsia="Times New Roman" w:cs="Calibri"/>
                <w:bCs/>
                <w:szCs w:val="18"/>
                <w:lang w:val="ka-GE"/>
              </w:rPr>
            </w:pPr>
            <w:r w:rsidRPr="005656E3">
              <w:rPr>
                <w:rFonts w:eastAsia="Times New Roman" w:cs="Calibri"/>
                <w:bCs/>
                <w:szCs w:val="18"/>
                <w:lang w:val="ka-GE"/>
              </w:rPr>
              <w:t>მიღწეული მაჩვენებელი</w:t>
            </w:r>
          </w:p>
        </w:tc>
        <w:tc>
          <w:tcPr>
            <w:tcW w:w="1350" w:type="dxa"/>
            <w:shd w:val="clear" w:color="auto" w:fill="auto"/>
            <w:vAlign w:val="center"/>
          </w:tcPr>
          <w:p w:rsidR="005656E3" w:rsidRPr="005656E3" w:rsidRDefault="005656E3" w:rsidP="00013D83">
            <w:pPr>
              <w:spacing w:line="276" w:lineRule="auto"/>
              <w:ind w:firstLine="0"/>
              <w:jc w:val="center"/>
              <w:rPr>
                <w:rFonts w:eastAsia="Times New Roman" w:cs="Calibri"/>
                <w:bCs/>
                <w:szCs w:val="18"/>
                <w:lang w:val="ka-GE"/>
              </w:rPr>
            </w:pPr>
            <w:r w:rsidRPr="005656E3">
              <w:rPr>
                <w:rFonts w:eastAsia="Times New Roman" w:cs="Calibri"/>
                <w:bCs/>
                <w:szCs w:val="18"/>
                <w:lang w:val="ka-GE"/>
              </w:rPr>
              <w:t>ცდომილების მაჩვენებელი (%/აღწერა)</w:t>
            </w:r>
          </w:p>
        </w:tc>
        <w:tc>
          <w:tcPr>
            <w:tcW w:w="2784" w:type="dxa"/>
            <w:vMerge/>
            <w:shd w:val="clear" w:color="auto" w:fill="auto"/>
            <w:vAlign w:val="center"/>
          </w:tcPr>
          <w:p w:rsidR="005656E3" w:rsidRPr="005656E3" w:rsidRDefault="005656E3" w:rsidP="00013D83">
            <w:pPr>
              <w:spacing w:line="276" w:lineRule="auto"/>
              <w:ind w:firstLine="0"/>
              <w:jc w:val="center"/>
              <w:rPr>
                <w:rFonts w:eastAsia="Times New Roman" w:cs="Calibri"/>
                <w:b/>
                <w:bCs/>
                <w:szCs w:val="18"/>
              </w:rPr>
            </w:pPr>
          </w:p>
        </w:tc>
      </w:tr>
      <w:tr w:rsidR="005656E3" w:rsidRPr="005656E3" w:rsidTr="007A2D98">
        <w:trPr>
          <w:trHeight w:val="440"/>
        </w:trPr>
        <w:tc>
          <w:tcPr>
            <w:tcW w:w="2335" w:type="dxa"/>
            <w:shd w:val="clear" w:color="auto" w:fill="auto"/>
            <w:vAlign w:val="center"/>
          </w:tcPr>
          <w:p w:rsidR="005656E3" w:rsidRPr="005656E3" w:rsidRDefault="005656E3" w:rsidP="00013D83">
            <w:pPr>
              <w:spacing w:line="276" w:lineRule="auto"/>
              <w:ind w:firstLine="0"/>
              <w:jc w:val="center"/>
              <w:rPr>
                <w:rFonts w:eastAsia="Times New Roman" w:cs="Calibri"/>
                <w:bCs/>
                <w:szCs w:val="18"/>
                <w:lang w:val="ka-GE"/>
              </w:rPr>
            </w:pPr>
            <w:r w:rsidRPr="005656E3">
              <w:rPr>
                <w:rFonts w:eastAsia="Times New Roman" w:cs="Calibri"/>
                <w:bCs/>
                <w:szCs w:val="18"/>
                <w:lang w:val="ka-GE"/>
              </w:rPr>
              <w:t>შეკეთებული წყალკანალიზაციის სისტემების რაოდენობა</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56E3" w:rsidRPr="005656E3" w:rsidRDefault="005656E3" w:rsidP="00013D83">
            <w:pPr>
              <w:spacing w:line="276" w:lineRule="auto"/>
              <w:ind w:firstLine="0"/>
              <w:jc w:val="center"/>
              <w:rPr>
                <w:rFonts w:eastAsia="Times New Roman" w:cs="Calibri"/>
                <w:color w:val="000000"/>
                <w:szCs w:val="18"/>
              </w:rPr>
            </w:pPr>
            <w:r w:rsidRPr="005656E3">
              <w:rPr>
                <w:rFonts w:eastAsia="Times New Roman" w:cs="Calibri"/>
                <w:color w:val="000000"/>
                <w:szCs w:val="18"/>
              </w:rPr>
              <w:t>132</w:t>
            </w:r>
          </w:p>
        </w:tc>
        <w:tc>
          <w:tcPr>
            <w:tcW w:w="1350" w:type="dxa"/>
            <w:tcBorders>
              <w:top w:val="single" w:sz="4" w:space="0" w:color="auto"/>
              <w:left w:val="nil"/>
              <w:bottom w:val="single" w:sz="4" w:space="0" w:color="auto"/>
              <w:right w:val="single" w:sz="4" w:space="0" w:color="auto"/>
            </w:tcBorders>
            <w:shd w:val="clear" w:color="auto" w:fill="auto"/>
            <w:vAlign w:val="center"/>
          </w:tcPr>
          <w:p w:rsidR="005656E3" w:rsidRPr="005656E3" w:rsidRDefault="005656E3" w:rsidP="00013D83">
            <w:pPr>
              <w:spacing w:line="276" w:lineRule="auto"/>
              <w:ind w:firstLine="0"/>
              <w:jc w:val="center"/>
              <w:rPr>
                <w:rFonts w:eastAsia="Times New Roman" w:cs="Calibri"/>
                <w:color w:val="000000"/>
                <w:szCs w:val="18"/>
              </w:rPr>
            </w:pPr>
            <w:r w:rsidRPr="005656E3">
              <w:rPr>
                <w:rFonts w:eastAsia="Times New Roman" w:cs="Calibri"/>
                <w:color w:val="000000"/>
                <w:szCs w:val="18"/>
              </w:rPr>
              <w:t>141</w:t>
            </w:r>
          </w:p>
        </w:tc>
        <w:tc>
          <w:tcPr>
            <w:tcW w:w="1912" w:type="dxa"/>
            <w:tcBorders>
              <w:top w:val="single" w:sz="4" w:space="0" w:color="auto"/>
              <w:left w:val="nil"/>
              <w:bottom w:val="single" w:sz="4" w:space="0" w:color="auto"/>
              <w:right w:val="single" w:sz="4" w:space="0" w:color="000000"/>
            </w:tcBorders>
            <w:shd w:val="clear" w:color="auto" w:fill="auto"/>
            <w:vAlign w:val="center"/>
          </w:tcPr>
          <w:p w:rsidR="005656E3" w:rsidRPr="005656E3" w:rsidRDefault="005656E3" w:rsidP="00013D83">
            <w:pPr>
              <w:spacing w:line="276" w:lineRule="auto"/>
              <w:ind w:firstLine="0"/>
              <w:jc w:val="center"/>
              <w:rPr>
                <w:rFonts w:eastAsia="Times New Roman" w:cs="Calibri"/>
                <w:color w:val="000000"/>
                <w:szCs w:val="18"/>
              </w:rPr>
            </w:pPr>
            <w:r w:rsidRPr="005656E3">
              <w:rPr>
                <w:rFonts w:eastAsia="Times New Roman" w:cs="Calibri"/>
                <w:color w:val="000000"/>
                <w:szCs w:val="18"/>
              </w:rPr>
              <w:t>149</w:t>
            </w:r>
          </w:p>
        </w:tc>
        <w:tc>
          <w:tcPr>
            <w:tcW w:w="1350" w:type="dxa"/>
            <w:tcBorders>
              <w:top w:val="single" w:sz="4" w:space="0" w:color="auto"/>
              <w:left w:val="nil"/>
              <w:bottom w:val="single" w:sz="4" w:space="0" w:color="auto"/>
              <w:right w:val="single" w:sz="4" w:space="0" w:color="auto"/>
            </w:tcBorders>
            <w:shd w:val="clear" w:color="auto" w:fill="auto"/>
            <w:vAlign w:val="center"/>
          </w:tcPr>
          <w:p w:rsidR="005656E3" w:rsidRPr="005656E3" w:rsidRDefault="005656E3" w:rsidP="00013D83">
            <w:pPr>
              <w:spacing w:line="276" w:lineRule="auto"/>
              <w:ind w:firstLine="0"/>
              <w:jc w:val="center"/>
              <w:rPr>
                <w:rFonts w:eastAsia="Times New Roman" w:cs="Calibri"/>
                <w:i/>
                <w:iCs/>
                <w:color w:val="000000"/>
                <w:szCs w:val="18"/>
              </w:rPr>
            </w:pPr>
            <w:r w:rsidRPr="005656E3">
              <w:rPr>
                <w:rFonts w:eastAsia="Times New Roman" w:cs="Calibri"/>
                <w:i/>
                <w:iCs/>
                <w:color w:val="000000"/>
                <w:szCs w:val="18"/>
              </w:rPr>
              <w:t>106%</w:t>
            </w:r>
          </w:p>
        </w:tc>
        <w:tc>
          <w:tcPr>
            <w:tcW w:w="2784" w:type="dxa"/>
            <w:shd w:val="clear" w:color="auto" w:fill="auto"/>
            <w:vAlign w:val="center"/>
          </w:tcPr>
          <w:p w:rsidR="005656E3" w:rsidRPr="005656E3" w:rsidRDefault="005656E3" w:rsidP="00013D83">
            <w:pPr>
              <w:spacing w:line="276" w:lineRule="auto"/>
              <w:ind w:firstLine="0"/>
              <w:jc w:val="center"/>
              <w:rPr>
                <w:rFonts w:eastAsia="Times New Roman" w:cs="Calibri"/>
                <w:bCs/>
                <w:szCs w:val="18"/>
                <w:lang w:val="ka-GE"/>
              </w:rPr>
            </w:pPr>
          </w:p>
        </w:tc>
      </w:tr>
    </w:tbl>
    <w:p w:rsidR="00B329C4" w:rsidRDefault="00B329C4" w:rsidP="00071C69">
      <w:pPr>
        <w:ind w:firstLine="851"/>
        <w:rPr>
          <w:szCs w:val="18"/>
        </w:rPr>
      </w:pPr>
    </w:p>
    <w:tbl>
      <w:tblPr>
        <w:tblW w:w="1110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267"/>
        <w:gridCol w:w="1518"/>
        <w:gridCol w:w="1446"/>
        <w:gridCol w:w="1926"/>
        <w:gridCol w:w="2461"/>
      </w:tblGrid>
      <w:tr w:rsidR="005B7228" w:rsidRPr="005B7228" w:rsidTr="007A2D98">
        <w:trPr>
          <w:trHeight w:val="503"/>
        </w:trPr>
        <w:tc>
          <w:tcPr>
            <w:tcW w:w="2491" w:type="dxa"/>
            <w:shd w:val="clear" w:color="auto" w:fill="auto"/>
            <w:vAlign w:val="center"/>
          </w:tcPr>
          <w:p w:rsidR="005B7228" w:rsidRPr="005B7228" w:rsidRDefault="001B5FDE" w:rsidP="00013D8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618" w:type="dxa"/>
            <w:gridSpan w:val="5"/>
            <w:shd w:val="clear" w:color="auto" w:fill="auto"/>
            <w:vAlign w:val="center"/>
          </w:tcPr>
          <w:p w:rsidR="005B7228" w:rsidRPr="005B7228" w:rsidRDefault="005B7228" w:rsidP="00EF7A2F">
            <w:pPr>
              <w:spacing w:line="276" w:lineRule="auto"/>
              <w:ind w:firstLine="0"/>
              <w:jc w:val="left"/>
              <w:rPr>
                <w:rFonts w:eastAsia="Times New Roman" w:cs="Calibri"/>
                <w:szCs w:val="18"/>
                <w:lang w:val="ka-GE"/>
              </w:rPr>
            </w:pPr>
            <w:r w:rsidRPr="005B7228">
              <w:rPr>
                <w:rFonts w:eastAsia="Times New Roman" w:cs="Calibri"/>
                <w:bCs/>
                <w:szCs w:val="18"/>
              </w:rPr>
              <w:t xml:space="preserve">მრავალბინიანი საცხოვრებელი სახლების სადარბაზოების რეაბილიტაცია </w:t>
            </w:r>
            <w:r w:rsidRPr="005B7228">
              <w:rPr>
                <w:rFonts w:eastAsia="Times New Roman" w:cs="Calibri"/>
                <w:bCs/>
                <w:szCs w:val="18"/>
                <w:lang w:val="ka-GE"/>
              </w:rPr>
              <w:t>(</w:t>
            </w:r>
            <w:r w:rsidRPr="005B7228">
              <w:rPr>
                <w:rFonts w:eastAsia="Times New Roman" w:cs="Calibri"/>
                <w:bCs/>
                <w:szCs w:val="18"/>
              </w:rPr>
              <w:t>02 05 06)</w:t>
            </w:r>
          </w:p>
        </w:tc>
      </w:tr>
      <w:tr w:rsidR="005B7228" w:rsidRPr="005B7228" w:rsidTr="007A2D98">
        <w:trPr>
          <w:trHeight w:val="413"/>
        </w:trPr>
        <w:tc>
          <w:tcPr>
            <w:tcW w:w="2491" w:type="dxa"/>
            <w:shd w:val="clear" w:color="auto" w:fill="auto"/>
            <w:vAlign w:val="center"/>
            <w:hideMark/>
          </w:tcPr>
          <w:p w:rsidR="005B7228" w:rsidRPr="005B7228" w:rsidRDefault="005B7228" w:rsidP="00013D83">
            <w:pPr>
              <w:spacing w:line="276" w:lineRule="auto"/>
              <w:ind w:firstLine="0"/>
              <w:jc w:val="left"/>
              <w:rPr>
                <w:rFonts w:eastAsia="Times New Roman" w:cs="Calibri"/>
                <w:bCs/>
                <w:szCs w:val="18"/>
              </w:rPr>
            </w:pPr>
            <w:r w:rsidRPr="005B7228">
              <w:rPr>
                <w:rFonts w:eastAsia="Times New Roman" w:cs="Calibri"/>
                <w:bCs/>
                <w:szCs w:val="18"/>
              </w:rPr>
              <w:t>ქვეპროგრამის განმახორციელებელი</w:t>
            </w:r>
          </w:p>
        </w:tc>
        <w:tc>
          <w:tcPr>
            <w:tcW w:w="8618" w:type="dxa"/>
            <w:gridSpan w:val="5"/>
            <w:shd w:val="clear" w:color="auto" w:fill="auto"/>
            <w:vAlign w:val="center"/>
            <w:hideMark/>
          </w:tcPr>
          <w:p w:rsidR="005B7228" w:rsidRPr="005B7228" w:rsidRDefault="005B7228" w:rsidP="00013D83">
            <w:pPr>
              <w:spacing w:line="276" w:lineRule="auto"/>
              <w:ind w:firstLine="0"/>
              <w:jc w:val="center"/>
              <w:rPr>
                <w:rFonts w:eastAsia="Times New Roman" w:cs="Calibri"/>
                <w:szCs w:val="18"/>
              </w:rPr>
            </w:pPr>
            <w:r w:rsidRPr="005B7228">
              <w:rPr>
                <w:rFonts w:eastAsia="Times New Roman"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5B7228" w:rsidRPr="005B7228" w:rsidTr="007A2D98">
        <w:trPr>
          <w:trHeight w:val="2465"/>
        </w:trPr>
        <w:tc>
          <w:tcPr>
            <w:tcW w:w="2491" w:type="dxa"/>
            <w:shd w:val="clear" w:color="auto" w:fill="auto"/>
            <w:vAlign w:val="center"/>
            <w:hideMark/>
          </w:tcPr>
          <w:p w:rsidR="005B7228" w:rsidRPr="005B7228" w:rsidRDefault="005B7228" w:rsidP="00013D83">
            <w:pPr>
              <w:spacing w:line="276" w:lineRule="auto"/>
              <w:ind w:firstLine="0"/>
              <w:jc w:val="left"/>
              <w:rPr>
                <w:rFonts w:eastAsia="Times New Roman" w:cs="Calibri"/>
                <w:bCs/>
                <w:szCs w:val="18"/>
              </w:rPr>
            </w:pPr>
            <w:r w:rsidRPr="005B7228">
              <w:rPr>
                <w:rFonts w:eastAsia="Times New Roman" w:cs="Calibri"/>
                <w:bCs/>
                <w:szCs w:val="18"/>
              </w:rPr>
              <w:lastRenderedPageBreak/>
              <w:t>ქვეპროგრამის აღწერა</w:t>
            </w:r>
          </w:p>
        </w:tc>
        <w:tc>
          <w:tcPr>
            <w:tcW w:w="8618" w:type="dxa"/>
            <w:gridSpan w:val="5"/>
            <w:shd w:val="clear" w:color="auto" w:fill="auto"/>
            <w:vAlign w:val="center"/>
            <w:hideMark/>
          </w:tcPr>
          <w:p w:rsidR="005B7228" w:rsidRPr="005B7228" w:rsidRDefault="005B7228" w:rsidP="00013D83">
            <w:pPr>
              <w:spacing w:line="276" w:lineRule="auto"/>
              <w:ind w:firstLine="0"/>
              <w:rPr>
                <w:rFonts w:eastAsia="Times New Roman" w:cs="Calibri"/>
                <w:szCs w:val="18"/>
              </w:rPr>
            </w:pPr>
            <w:r w:rsidRPr="005B7228">
              <w:rPr>
                <w:rFonts w:eastAsia="Times New Roman"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სადარბაზოების შესასვლელებში</w:t>
            </w:r>
            <w:r w:rsidRPr="005B7228">
              <w:rPr>
                <w:rFonts w:eastAsia="Times New Roman" w:cs="Calibri"/>
                <w:szCs w:val="18"/>
                <w:lang w:val="ka-GE"/>
              </w:rPr>
              <w:t xml:space="preserve"> დამონტაჟდა</w:t>
            </w:r>
            <w:r w:rsidRPr="005B7228">
              <w:rPr>
                <w:rFonts w:eastAsia="Times New Roman" w:cs="Calibri"/>
                <w:szCs w:val="18"/>
              </w:rPr>
              <w:t xml:space="preserve"> რკინის საკეტიანი კარებები</w:t>
            </w:r>
            <w:r w:rsidRPr="005B7228">
              <w:rPr>
                <w:rFonts w:eastAsia="Times New Roman" w:cs="Calibri"/>
                <w:szCs w:val="18"/>
                <w:lang w:val="ka-GE"/>
              </w:rPr>
              <w:t>, ზოგ ადგილზე მოეწყო</w:t>
            </w:r>
            <w:r w:rsidRPr="005B7228">
              <w:rPr>
                <w:rFonts w:eastAsia="Times New Roman" w:cs="Calibri"/>
                <w:szCs w:val="18"/>
              </w:rPr>
              <w:t xml:space="preserve"> პანდუსი, </w:t>
            </w:r>
            <w:r w:rsidRPr="005B7228">
              <w:rPr>
                <w:rFonts w:eastAsia="Times New Roman" w:cs="Calibri"/>
                <w:szCs w:val="18"/>
                <w:lang w:val="ka-GE"/>
              </w:rPr>
              <w:t xml:space="preserve">განხორციელდა </w:t>
            </w:r>
            <w:r w:rsidRPr="005B7228">
              <w:rPr>
                <w:rFonts w:eastAsia="Times New Roman" w:cs="Calibri"/>
                <w:szCs w:val="18"/>
              </w:rPr>
              <w:t>სადარბაზოს კარებამდე მისასვლელი კიბეებისა და ამორტიზებული ხის კიბეების კონსტრუქციის სრული</w:t>
            </w:r>
            <w:r w:rsidRPr="005B7228">
              <w:rPr>
                <w:rFonts w:eastAsia="Times New Roman" w:cs="Calibri"/>
                <w:szCs w:val="18"/>
                <w:lang w:val="ka-GE"/>
              </w:rPr>
              <w:t>,</w:t>
            </w:r>
            <w:r w:rsidRPr="005B7228">
              <w:rPr>
                <w:rFonts w:eastAsia="Times New Roman" w:cs="Calibri"/>
                <w:szCs w:val="18"/>
              </w:rPr>
              <w:t xml:space="preserve">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5B7228" w:rsidRPr="005B7228" w:rsidTr="007A2D98">
        <w:trPr>
          <w:trHeight w:val="610"/>
        </w:trPr>
        <w:tc>
          <w:tcPr>
            <w:tcW w:w="2491" w:type="dxa"/>
            <w:shd w:val="clear" w:color="auto" w:fill="auto"/>
            <w:vAlign w:val="center"/>
            <w:hideMark/>
          </w:tcPr>
          <w:p w:rsidR="005B7228" w:rsidRPr="005B7228" w:rsidRDefault="005B7228" w:rsidP="00013D83">
            <w:pPr>
              <w:spacing w:line="276" w:lineRule="auto"/>
              <w:ind w:firstLine="0"/>
              <w:jc w:val="left"/>
              <w:rPr>
                <w:rFonts w:eastAsia="Times New Roman" w:cs="Calibri"/>
                <w:bCs/>
                <w:szCs w:val="18"/>
              </w:rPr>
            </w:pPr>
            <w:r w:rsidRPr="005B7228">
              <w:rPr>
                <w:rFonts w:eastAsia="Times New Roman" w:cs="Calibri"/>
                <w:bCs/>
                <w:szCs w:val="18"/>
              </w:rPr>
              <w:t>ქვეპროგრამის მიზანი</w:t>
            </w:r>
          </w:p>
        </w:tc>
        <w:tc>
          <w:tcPr>
            <w:tcW w:w="8618" w:type="dxa"/>
            <w:gridSpan w:val="5"/>
            <w:shd w:val="clear" w:color="auto" w:fill="auto"/>
            <w:vAlign w:val="center"/>
            <w:hideMark/>
          </w:tcPr>
          <w:p w:rsidR="005B7228" w:rsidRPr="005B7228" w:rsidRDefault="005B7228" w:rsidP="00013D83">
            <w:pPr>
              <w:spacing w:line="276" w:lineRule="auto"/>
              <w:ind w:firstLine="0"/>
              <w:rPr>
                <w:rFonts w:eastAsia="Times New Roman" w:cs="Calibri"/>
                <w:szCs w:val="18"/>
              </w:rPr>
            </w:pPr>
            <w:r w:rsidRPr="005B7228">
              <w:rPr>
                <w:rFonts w:eastAsia="Times New Roman" w:cs="Calibri"/>
                <w:szCs w:val="18"/>
              </w:rPr>
              <w:t>მოსახლეობისათვის საცხოვრებლად უსაფრთხო და კომფორტული გარემოს შექმნა</w:t>
            </w:r>
          </w:p>
        </w:tc>
      </w:tr>
      <w:tr w:rsidR="005B7228" w:rsidRPr="005B7228" w:rsidTr="007A2D98">
        <w:trPr>
          <w:trHeight w:val="510"/>
        </w:trPr>
        <w:tc>
          <w:tcPr>
            <w:tcW w:w="2491" w:type="dxa"/>
            <w:shd w:val="clear" w:color="auto" w:fill="auto"/>
            <w:vAlign w:val="center"/>
            <w:hideMark/>
          </w:tcPr>
          <w:p w:rsidR="005B7228" w:rsidRPr="005B7228" w:rsidRDefault="005B7228" w:rsidP="00013D83">
            <w:pPr>
              <w:spacing w:line="276" w:lineRule="auto"/>
              <w:ind w:firstLine="0"/>
              <w:jc w:val="left"/>
              <w:rPr>
                <w:rFonts w:eastAsia="Times New Roman" w:cs="Calibri"/>
                <w:bCs/>
                <w:szCs w:val="18"/>
              </w:rPr>
            </w:pPr>
            <w:r w:rsidRPr="005B7228">
              <w:rPr>
                <w:rFonts w:eastAsia="Times New Roman" w:cs="Calibri"/>
                <w:bCs/>
                <w:szCs w:val="18"/>
                <w:lang w:val="ka-GE"/>
              </w:rPr>
              <w:t>დაგეგმილი საბოლოო</w:t>
            </w:r>
            <w:r w:rsidRPr="005B7228">
              <w:rPr>
                <w:rFonts w:eastAsia="Times New Roman" w:cs="Calibri"/>
                <w:bCs/>
                <w:szCs w:val="18"/>
              </w:rPr>
              <w:t xml:space="preserve"> შედეგი</w:t>
            </w:r>
          </w:p>
        </w:tc>
        <w:tc>
          <w:tcPr>
            <w:tcW w:w="4231" w:type="dxa"/>
            <w:gridSpan w:val="3"/>
            <w:shd w:val="clear" w:color="auto" w:fill="auto"/>
            <w:vAlign w:val="center"/>
            <w:hideMark/>
          </w:tcPr>
          <w:p w:rsidR="005B7228" w:rsidRPr="005B7228" w:rsidRDefault="005B7228" w:rsidP="00013D83">
            <w:pPr>
              <w:spacing w:line="276" w:lineRule="auto"/>
              <w:ind w:firstLine="0"/>
              <w:jc w:val="center"/>
              <w:rPr>
                <w:rFonts w:eastAsia="Times New Roman" w:cs="Calibri"/>
                <w:szCs w:val="18"/>
                <w:lang w:val="ka-GE"/>
              </w:rPr>
            </w:pPr>
            <w:r w:rsidRPr="005B7228">
              <w:rPr>
                <w:rFonts w:eastAsia="Times New Roman" w:cs="Calibri"/>
                <w:szCs w:val="18"/>
                <w:lang w:val="ka-GE"/>
              </w:rPr>
              <w:t>მრავალბინიანი საცხოვრებელი სახლების რეაბილიტირებული სადარბაზოები</w:t>
            </w:r>
          </w:p>
        </w:tc>
        <w:tc>
          <w:tcPr>
            <w:tcW w:w="1926" w:type="dxa"/>
            <w:shd w:val="clear" w:color="auto" w:fill="auto"/>
            <w:vAlign w:val="center"/>
          </w:tcPr>
          <w:p w:rsidR="005B7228" w:rsidRPr="005B7228" w:rsidRDefault="005B7228" w:rsidP="00013D83">
            <w:pPr>
              <w:spacing w:line="276" w:lineRule="auto"/>
              <w:ind w:firstLine="0"/>
              <w:jc w:val="center"/>
              <w:rPr>
                <w:rFonts w:eastAsia="Times New Roman" w:cs="Calibri"/>
                <w:szCs w:val="18"/>
                <w:lang w:val="ka-GE"/>
              </w:rPr>
            </w:pPr>
            <w:r w:rsidRPr="005B7228">
              <w:rPr>
                <w:rFonts w:eastAsia="Times New Roman" w:cs="Calibri"/>
                <w:szCs w:val="18"/>
                <w:lang w:val="ka-GE"/>
              </w:rPr>
              <w:t>მიღწეული შედეგი</w:t>
            </w:r>
          </w:p>
        </w:tc>
        <w:tc>
          <w:tcPr>
            <w:tcW w:w="2459" w:type="dxa"/>
            <w:shd w:val="clear" w:color="auto" w:fill="auto"/>
            <w:vAlign w:val="center"/>
          </w:tcPr>
          <w:p w:rsidR="005B7228" w:rsidRPr="005B7228" w:rsidRDefault="005B7228" w:rsidP="00013D83">
            <w:pPr>
              <w:spacing w:line="276" w:lineRule="auto"/>
              <w:ind w:firstLine="0"/>
              <w:jc w:val="center"/>
              <w:rPr>
                <w:rFonts w:eastAsia="Times New Roman" w:cs="Calibri"/>
                <w:szCs w:val="18"/>
                <w:lang w:val="ka-GE"/>
              </w:rPr>
            </w:pPr>
            <w:r w:rsidRPr="005B7228">
              <w:rPr>
                <w:rFonts w:eastAsia="Times New Roman" w:cs="Calibri"/>
                <w:szCs w:val="18"/>
                <w:lang w:val="ka-GE"/>
              </w:rPr>
              <w:t>განხორციელდა 278 სადარბაზოს რეაბილიტაცია</w:t>
            </w:r>
          </w:p>
        </w:tc>
      </w:tr>
      <w:tr w:rsidR="005B7228" w:rsidRPr="005B7228" w:rsidTr="007A2D98">
        <w:trPr>
          <w:trHeight w:val="494"/>
        </w:trPr>
        <w:tc>
          <w:tcPr>
            <w:tcW w:w="5276" w:type="dxa"/>
            <w:gridSpan w:val="3"/>
            <w:shd w:val="clear" w:color="auto" w:fill="auto"/>
            <w:vAlign w:val="center"/>
            <w:hideMark/>
          </w:tcPr>
          <w:p w:rsidR="005B7228" w:rsidRPr="005B7228" w:rsidRDefault="005B7228" w:rsidP="00013D83">
            <w:pPr>
              <w:spacing w:line="276" w:lineRule="auto"/>
              <w:ind w:firstLine="0"/>
              <w:jc w:val="center"/>
              <w:rPr>
                <w:rFonts w:eastAsia="Times New Roman" w:cs="Calibri"/>
                <w:bCs/>
                <w:szCs w:val="18"/>
              </w:rPr>
            </w:pPr>
            <w:r w:rsidRPr="005B7228">
              <w:rPr>
                <w:rFonts w:eastAsia="Times New Roman" w:cs="Calibri"/>
                <w:bCs/>
                <w:szCs w:val="18"/>
                <w:lang w:val="ka-GE"/>
              </w:rPr>
              <w:t>დაგეგმილი</w:t>
            </w:r>
            <w:r w:rsidRPr="005B7228">
              <w:rPr>
                <w:rFonts w:eastAsia="Times New Roman" w:cs="Calibri"/>
                <w:bCs/>
                <w:szCs w:val="18"/>
              </w:rPr>
              <w:t xml:space="preserve"> შედეგის შეფასების ინდიკატორი</w:t>
            </w:r>
          </w:p>
        </w:tc>
        <w:tc>
          <w:tcPr>
            <w:tcW w:w="3372" w:type="dxa"/>
            <w:gridSpan w:val="2"/>
            <w:shd w:val="clear" w:color="auto" w:fill="auto"/>
            <w:vAlign w:val="center"/>
          </w:tcPr>
          <w:p w:rsidR="005B7228" w:rsidRPr="005B7228" w:rsidRDefault="005B7228" w:rsidP="00013D83">
            <w:pPr>
              <w:spacing w:line="276" w:lineRule="auto"/>
              <w:ind w:firstLine="0"/>
              <w:jc w:val="center"/>
              <w:rPr>
                <w:rFonts w:eastAsia="Times New Roman" w:cs="Calibri"/>
                <w:bCs/>
                <w:szCs w:val="18"/>
                <w:lang w:val="ka-GE"/>
              </w:rPr>
            </w:pPr>
            <w:r w:rsidRPr="005B7228">
              <w:rPr>
                <w:rFonts w:eastAsia="Times New Roman" w:cs="Calibri"/>
                <w:bCs/>
                <w:szCs w:val="18"/>
                <w:lang w:val="ka-GE"/>
              </w:rPr>
              <w:t>მიღწეული შედეგის შეფასების ინდიკატორი</w:t>
            </w:r>
          </w:p>
        </w:tc>
        <w:tc>
          <w:tcPr>
            <w:tcW w:w="2459" w:type="dxa"/>
            <w:vMerge w:val="restart"/>
            <w:shd w:val="clear" w:color="auto" w:fill="auto"/>
            <w:vAlign w:val="center"/>
          </w:tcPr>
          <w:p w:rsidR="005B7228" w:rsidRPr="005B7228" w:rsidRDefault="005B7228" w:rsidP="00013D83">
            <w:pPr>
              <w:spacing w:line="276" w:lineRule="auto"/>
              <w:ind w:firstLine="0"/>
              <w:jc w:val="center"/>
              <w:rPr>
                <w:rFonts w:eastAsia="Times New Roman" w:cs="Calibri"/>
                <w:bCs/>
                <w:szCs w:val="18"/>
                <w:lang w:val="ka-GE"/>
              </w:rPr>
            </w:pPr>
            <w:r w:rsidRPr="005B7228">
              <w:rPr>
                <w:rFonts w:eastAsia="Times New Roman" w:cs="Calibri"/>
                <w:bCs/>
                <w:szCs w:val="18"/>
                <w:lang w:val="ka-GE"/>
              </w:rPr>
              <w:t>განმარტება</w:t>
            </w:r>
          </w:p>
        </w:tc>
      </w:tr>
      <w:tr w:rsidR="005B7228" w:rsidRPr="005B7228" w:rsidTr="007A2D98">
        <w:trPr>
          <w:trHeight w:val="386"/>
        </w:trPr>
        <w:tc>
          <w:tcPr>
            <w:tcW w:w="2491" w:type="dxa"/>
            <w:shd w:val="clear" w:color="auto" w:fill="auto"/>
            <w:vAlign w:val="center"/>
          </w:tcPr>
          <w:p w:rsidR="005B7228" w:rsidRPr="005B7228" w:rsidRDefault="005B7228" w:rsidP="00013D83">
            <w:pPr>
              <w:spacing w:line="276" w:lineRule="auto"/>
              <w:ind w:firstLine="0"/>
              <w:jc w:val="center"/>
              <w:rPr>
                <w:rFonts w:eastAsia="Times New Roman" w:cs="Calibri"/>
                <w:bCs/>
                <w:szCs w:val="18"/>
                <w:lang w:val="ka-GE"/>
              </w:rPr>
            </w:pPr>
            <w:r w:rsidRPr="005B7228">
              <w:rPr>
                <w:rFonts w:eastAsia="Times New Roman" w:cs="Calibri"/>
                <w:bCs/>
                <w:szCs w:val="18"/>
                <w:lang w:val="ka-GE"/>
              </w:rPr>
              <w:t>დასახელება</w:t>
            </w:r>
          </w:p>
        </w:tc>
        <w:tc>
          <w:tcPr>
            <w:tcW w:w="1267" w:type="dxa"/>
            <w:shd w:val="clear" w:color="auto" w:fill="auto"/>
            <w:vAlign w:val="center"/>
          </w:tcPr>
          <w:p w:rsidR="005B7228" w:rsidRPr="005B7228" w:rsidRDefault="005B7228" w:rsidP="00013D83">
            <w:pPr>
              <w:spacing w:line="276" w:lineRule="auto"/>
              <w:ind w:firstLine="0"/>
              <w:jc w:val="center"/>
              <w:rPr>
                <w:rFonts w:eastAsia="Times New Roman" w:cs="Calibri"/>
                <w:bCs/>
                <w:szCs w:val="18"/>
                <w:lang w:val="ka-GE"/>
              </w:rPr>
            </w:pPr>
            <w:r w:rsidRPr="005B7228">
              <w:rPr>
                <w:rFonts w:eastAsia="Times New Roman" w:cs="Calibri"/>
                <w:bCs/>
                <w:szCs w:val="18"/>
                <w:lang w:val="ka-GE"/>
              </w:rPr>
              <w:t>საბაზისო მაჩვენებელი</w:t>
            </w:r>
          </w:p>
        </w:tc>
        <w:tc>
          <w:tcPr>
            <w:tcW w:w="1518" w:type="dxa"/>
            <w:shd w:val="clear" w:color="auto" w:fill="auto"/>
            <w:vAlign w:val="center"/>
          </w:tcPr>
          <w:p w:rsidR="005B7228" w:rsidRPr="005B7228" w:rsidRDefault="005B7228" w:rsidP="00013D83">
            <w:pPr>
              <w:spacing w:line="276" w:lineRule="auto"/>
              <w:ind w:firstLine="0"/>
              <w:jc w:val="center"/>
              <w:rPr>
                <w:rFonts w:eastAsia="Times New Roman" w:cs="Calibri"/>
                <w:bCs/>
                <w:szCs w:val="18"/>
                <w:lang w:val="ka-GE"/>
              </w:rPr>
            </w:pPr>
            <w:r w:rsidRPr="005B7228">
              <w:rPr>
                <w:rFonts w:eastAsia="Times New Roman" w:cs="Calibri"/>
                <w:bCs/>
                <w:szCs w:val="18"/>
                <w:lang w:val="ka-GE"/>
              </w:rPr>
              <w:t>დაგეგმილი მაჩვენებელი</w:t>
            </w:r>
          </w:p>
        </w:tc>
        <w:tc>
          <w:tcPr>
            <w:tcW w:w="1446" w:type="dxa"/>
            <w:shd w:val="clear" w:color="auto" w:fill="auto"/>
            <w:vAlign w:val="center"/>
          </w:tcPr>
          <w:p w:rsidR="005B7228" w:rsidRPr="005B7228" w:rsidRDefault="005B7228" w:rsidP="00013D83">
            <w:pPr>
              <w:spacing w:line="276" w:lineRule="auto"/>
              <w:ind w:firstLine="0"/>
              <w:jc w:val="center"/>
              <w:rPr>
                <w:rFonts w:eastAsia="Times New Roman" w:cs="Calibri"/>
                <w:bCs/>
                <w:szCs w:val="18"/>
                <w:lang w:val="ka-GE"/>
              </w:rPr>
            </w:pPr>
            <w:r w:rsidRPr="005B7228">
              <w:rPr>
                <w:rFonts w:eastAsia="Times New Roman" w:cs="Calibri"/>
                <w:bCs/>
                <w:szCs w:val="18"/>
                <w:lang w:val="ka-GE"/>
              </w:rPr>
              <w:t>მიღწეული მაჩვენებელი</w:t>
            </w:r>
          </w:p>
        </w:tc>
        <w:tc>
          <w:tcPr>
            <w:tcW w:w="1926" w:type="dxa"/>
            <w:shd w:val="clear" w:color="auto" w:fill="auto"/>
            <w:vAlign w:val="center"/>
          </w:tcPr>
          <w:p w:rsidR="005B7228" w:rsidRPr="005B7228" w:rsidRDefault="005B7228" w:rsidP="00013D83">
            <w:pPr>
              <w:spacing w:line="276" w:lineRule="auto"/>
              <w:ind w:firstLine="0"/>
              <w:jc w:val="center"/>
              <w:rPr>
                <w:rFonts w:eastAsia="Times New Roman" w:cs="Calibri"/>
                <w:bCs/>
                <w:szCs w:val="18"/>
                <w:lang w:val="ka-GE"/>
              </w:rPr>
            </w:pPr>
            <w:r w:rsidRPr="005B7228">
              <w:rPr>
                <w:rFonts w:eastAsia="Times New Roman" w:cs="Calibri"/>
                <w:bCs/>
                <w:szCs w:val="18"/>
                <w:lang w:val="ka-GE"/>
              </w:rPr>
              <w:t>ცდომილების მაჩვენებელი (%/აღწერა)</w:t>
            </w:r>
          </w:p>
        </w:tc>
        <w:tc>
          <w:tcPr>
            <w:tcW w:w="2459" w:type="dxa"/>
            <w:vMerge/>
            <w:shd w:val="clear" w:color="auto" w:fill="auto"/>
            <w:vAlign w:val="center"/>
          </w:tcPr>
          <w:p w:rsidR="005B7228" w:rsidRPr="005B7228" w:rsidRDefault="005B7228" w:rsidP="00013D83">
            <w:pPr>
              <w:spacing w:line="276" w:lineRule="auto"/>
              <w:ind w:firstLine="0"/>
              <w:jc w:val="center"/>
              <w:rPr>
                <w:rFonts w:eastAsia="Times New Roman" w:cs="Calibri"/>
                <w:b/>
                <w:bCs/>
                <w:szCs w:val="18"/>
              </w:rPr>
            </w:pPr>
          </w:p>
        </w:tc>
      </w:tr>
      <w:tr w:rsidR="005B7228" w:rsidRPr="005B7228" w:rsidTr="007A2D98">
        <w:trPr>
          <w:trHeight w:val="440"/>
        </w:trPr>
        <w:tc>
          <w:tcPr>
            <w:tcW w:w="2491" w:type="dxa"/>
            <w:shd w:val="clear" w:color="auto" w:fill="auto"/>
            <w:vAlign w:val="center"/>
          </w:tcPr>
          <w:p w:rsidR="005B7228" w:rsidRPr="005B7228" w:rsidRDefault="005B7228" w:rsidP="00013D83">
            <w:pPr>
              <w:spacing w:line="276" w:lineRule="auto"/>
              <w:ind w:firstLine="0"/>
              <w:jc w:val="center"/>
              <w:rPr>
                <w:rFonts w:eastAsia="Times New Roman" w:cs="Calibri"/>
                <w:bCs/>
                <w:szCs w:val="18"/>
                <w:lang w:val="ka-GE"/>
              </w:rPr>
            </w:pPr>
            <w:r w:rsidRPr="005B7228">
              <w:rPr>
                <w:rFonts w:eastAsia="Times New Roman" w:cs="Calibri"/>
                <w:bCs/>
                <w:szCs w:val="18"/>
                <w:lang w:val="ka-GE"/>
              </w:rPr>
              <w:t>რეაბილიტირებული სადარბაზოს შესასვლელები</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5B7228" w:rsidRPr="005B7228" w:rsidRDefault="005B7228" w:rsidP="00013D83">
            <w:pPr>
              <w:spacing w:line="276" w:lineRule="auto"/>
              <w:ind w:firstLine="0"/>
              <w:jc w:val="center"/>
              <w:rPr>
                <w:rFonts w:eastAsia="Times New Roman" w:cs="Calibri"/>
                <w:color w:val="000000"/>
                <w:szCs w:val="18"/>
              </w:rPr>
            </w:pPr>
            <w:r w:rsidRPr="005B7228">
              <w:rPr>
                <w:rFonts w:eastAsia="Times New Roman" w:cs="Calibri"/>
                <w:color w:val="000000"/>
                <w:szCs w:val="18"/>
              </w:rPr>
              <w:t>297</w:t>
            </w:r>
          </w:p>
        </w:tc>
        <w:tc>
          <w:tcPr>
            <w:tcW w:w="1518" w:type="dxa"/>
            <w:tcBorders>
              <w:top w:val="single" w:sz="4" w:space="0" w:color="auto"/>
              <w:left w:val="nil"/>
              <w:bottom w:val="single" w:sz="4" w:space="0" w:color="auto"/>
              <w:right w:val="single" w:sz="4" w:space="0" w:color="auto"/>
            </w:tcBorders>
            <w:shd w:val="clear" w:color="auto" w:fill="auto"/>
            <w:vAlign w:val="center"/>
          </w:tcPr>
          <w:p w:rsidR="005B7228" w:rsidRPr="005B7228" w:rsidRDefault="005B7228" w:rsidP="00013D83">
            <w:pPr>
              <w:spacing w:line="276" w:lineRule="auto"/>
              <w:ind w:firstLine="0"/>
              <w:jc w:val="center"/>
              <w:rPr>
                <w:rFonts w:eastAsia="Times New Roman" w:cs="Calibri"/>
                <w:color w:val="000000"/>
                <w:szCs w:val="18"/>
              </w:rPr>
            </w:pPr>
            <w:r w:rsidRPr="005B7228">
              <w:rPr>
                <w:rFonts w:eastAsia="Times New Roman" w:cs="Calibri"/>
                <w:color w:val="000000"/>
                <w:szCs w:val="18"/>
              </w:rPr>
              <w:t>507</w:t>
            </w:r>
          </w:p>
        </w:tc>
        <w:tc>
          <w:tcPr>
            <w:tcW w:w="1446" w:type="dxa"/>
            <w:tcBorders>
              <w:top w:val="single" w:sz="4" w:space="0" w:color="auto"/>
              <w:left w:val="nil"/>
              <w:bottom w:val="single" w:sz="4" w:space="0" w:color="auto"/>
              <w:right w:val="single" w:sz="4" w:space="0" w:color="000000"/>
            </w:tcBorders>
            <w:shd w:val="clear" w:color="auto" w:fill="auto"/>
            <w:vAlign w:val="center"/>
          </w:tcPr>
          <w:p w:rsidR="005B7228" w:rsidRPr="005B7228" w:rsidRDefault="005B7228" w:rsidP="00013D83">
            <w:pPr>
              <w:spacing w:line="276" w:lineRule="auto"/>
              <w:ind w:firstLine="0"/>
              <w:jc w:val="center"/>
              <w:rPr>
                <w:rFonts w:eastAsia="Times New Roman" w:cs="Calibri"/>
                <w:color w:val="000000"/>
                <w:szCs w:val="18"/>
              </w:rPr>
            </w:pPr>
            <w:r w:rsidRPr="005B7228">
              <w:rPr>
                <w:rFonts w:eastAsia="Times New Roman" w:cs="Calibri"/>
                <w:color w:val="000000"/>
                <w:szCs w:val="18"/>
              </w:rPr>
              <w:t>575</w:t>
            </w:r>
          </w:p>
        </w:tc>
        <w:tc>
          <w:tcPr>
            <w:tcW w:w="1926" w:type="dxa"/>
            <w:tcBorders>
              <w:top w:val="single" w:sz="4" w:space="0" w:color="auto"/>
              <w:left w:val="nil"/>
              <w:bottom w:val="single" w:sz="4" w:space="0" w:color="auto"/>
              <w:right w:val="single" w:sz="4" w:space="0" w:color="auto"/>
            </w:tcBorders>
            <w:shd w:val="clear" w:color="auto" w:fill="auto"/>
            <w:vAlign w:val="center"/>
          </w:tcPr>
          <w:p w:rsidR="005B7228" w:rsidRPr="005B7228" w:rsidRDefault="005B7228" w:rsidP="00013D83">
            <w:pPr>
              <w:spacing w:line="276" w:lineRule="auto"/>
              <w:ind w:firstLine="0"/>
              <w:jc w:val="center"/>
              <w:rPr>
                <w:rFonts w:eastAsia="Times New Roman" w:cs="Calibri"/>
                <w:iCs/>
                <w:color w:val="000000"/>
                <w:szCs w:val="18"/>
              </w:rPr>
            </w:pPr>
            <w:r w:rsidRPr="005B7228">
              <w:rPr>
                <w:rFonts w:eastAsia="Times New Roman" w:cs="Calibri"/>
                <w:iCs/>
                <w:color w:val="000000"/>
                <w:szCs w:val="18"/>
              </w:rPr>
              <w:t>113%</w:t>
            </w:r>
          </w:p>
        </w:tc>
        <w:tc>
          <w:tcPr>
            <w:tcW w:w="2459" w:type="dxa"/>
            <w:shd w:val="clear" w:color="auto" w:fill="auto"/>
            <w:vAlign w:val="center"/>
          </w:tcPr>
          <w:p w:rsidR="005B7228" w:rsidRPr="005B7228" w:rsidRDefault="005B7228" w:rsidP="00013D83">
            <w:pPr>
              <w:spacing w:line="276" w:lineRule="auto"/>
              <w:ind w:firstLine="0"/>
              <w:jc w:val="center"/>
              <w:rPr>
                <w:rFonts w:eastAsia="Times New Roman" w:cs="Calibri"/>
                <w:bCs/>
                <w:szCs w:val="18"/>
                <w:lang w:val="ka-GE"/>
              </w:rPr>
            </w:pPr>
          </w:p>
        </w:tc>
      </w:tr>
    </w:tbl>
    <w:p w:rsidR="005B7228" w:rsidRDefault="005B7228" w:rsidP="00071C69">
      <w:pPr>
        <w:ind w:firstLine="851"/>
        <w:rPr>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06"/>
        <w:gridCol w:w="1267"/>
        <w:gridCol w:w="1267"/>
        <w:gridCol w:w="791"/>
        <w:gridCol w:w="559"/>
        <w:gridCol w:w="1736"/>
        <w:gridCol w:w="2127"/>
      </w:tblGrid>
      <w:tr w:rsidR="004D0BA6" w:rsidRPr="004D0BA6" w:rsidTr="00180A29">
        <w:trPr>
          <w:trHeight w:val="705"/>
        </w:trPr>
        <w:tc>
          <w:tcPr>
            <w:tcW w:w="2605" w:type="dxa"/>
            <w:shd w:val="clear" w:color="auto" w:fill="auto"/>
            <w:vAlign w:val="center"/>
          </w:tcPr>
          <w:p w:rsidR="004D0BA6" w:rsidRPr="004D0BA6" w:rsidRDefault="001B5FDE" w:rsidP="00180A29">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53" w:type="dxa"/>
            <w:gridSpan w:val="7"/>
            <w:shd w:val="clear" w:color="auto" w:fill="auto"/>
            <w:vAlign w:val="center"/>
          </w:tcPr>
          <w:p w:rsidR="004D0BA6" w:rsidRPr="004D0BA6" w:rsidRDefault="004D0BA6" w:rsidP="00180A29">
            <w:pPr>
              <w:spacing w:line="276" w:lineRule="auto"/>
              <w:ind w:firstLine="0"/>
              <w:rPr>
                <w:rFonts w:eastAsia="Times New Roman" w:cs="Calibri"/>
                <w:szCs w:val="18"/>
              </w:rPr>
            </w:pPr>
            <w:r w:rsidRPr="004D0BA6">
              <w:rPr>
                <w:rFonts w:eastAsia="Times New Roman" w:cs="Calibri"/>
                <w:bCs/>
                <w:szCs w:val="18"/>
              </w:rPr>
              <w:t>მრავალბინიანი საცხოვრებელი სახლების მცხოვრებთათვის სხვადასხვა სახეობის მასალის შეძენა</w:t>
            </w:r>
            <w:r w:rsidR="00F154A8">
              <w:rPr>
                <w:rFonts w:eastAsia="Times New Roman" w:cs="Calibri"/>
                <w:bCs/>
                <w:szCs w:val="18"/>
              </w:rPr>
              <w:t>–</w:t>
            </w:r>
            <w:r w:rsidRPr="004D0BA6">
              <w:rPr>
                <w:rFonts w:eastAsia="Times New Roman" w:cs="Calibri"/>
                <w:bCs/>
                <w:szCs w:val="18"/>
              </w:rPr>
              <w:t>გადაცემა (02 05 07)</w:t>
            </w:r>
          </w:p>
        </w:tc>
      </w:tr>
      <w:tr w:rsidR="004D0BA6" w:rsidRPr="004D0BA6" w:rsidTr="00180A29">
        <w:trPr>
          <w:trHeight w:val="705"/>
        </w:trPr>
        <w:tc>
          <w:tcPr>
            <w:tcW w:w="2605" w:type="dxa"/>
            <w:shd w:val="clear" w:color="auto" w:fill="auto"/>
            <w:vAlign w:val="center"/>
            <w:hideMark/>
          </w:tcPr>
          <w:p w:rsidR="004D0BA6" w:rsidRPr="004D0BA6" w:rsidRDefault="004D0BA6" w:rsidP="00180A29">
            <w:pPr>
              <w:spacing w:line="276" w:lineRule="auto"/>
              <w:ind w:firstLine="0"/>
              <w:jc w:val="left"/>
              <w:rPr>
                <w:rFonts w:eastAsia="Times New Roman" w:cs="Calibri"/>
                <w:bCs/>
                <w:szCs w:val="18"/>
              </w:rPr>
            </w:pPr>
            <w:r w:rsidRPr="004D0BA6">
              <w:rPr>
                <w:rFonts w:eastAsia="Times New Roman" w:cs="Calibri"/>
                <w:bCs/>
                <w:szCs w:val="18"/>
              </w:rPr>
              <w:t>ქვეპროგრამის განმახორციელებელი</w:t>
            </w:r>
          </w:p>
        </w:tc>
        <w:tc>
          <w:tcPr>
            <w:tcW w:w="8453" w:type="dxa"/>
            <w:gridSpan w:val="7"/>
            <w:shd w:val="clear" w:color="auto" w:fill="auto"/>
            <w:vAlign w:val="center"/>
            <w:hideMark/>
          </w:tcPr>
          <w:p w:rsidR="004D0BA6" w:rsidRPr="004D0BA6" w:rsidRDefault="004D0BA6" w:rsidP="00180A29">
            <w:pPr>
              <w:spacing w:line="276" w:lineRule="auto"/>
              <w:ind w:firstLine="0"/>
              <w:jc w:val="center"/>
              <w:rPr>
                <w:rFonts w:eastAsia="Times New Roman" w:cs="Calibri"/>
                <w:szCs w:val="18"/>
              </w:rPr>
            </w:pPr>
            <w:r w:rsidRPr="004D0BA6">
              <w:rPr>
                <w:rFonts w:eastAsia="Times New Roman"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4D0BA6" w:rsidRPr="004D0BA6" w:rsidTr="00180A29">
        <w:trPr>
          <w:trHeight w:val="1629"/>
        </w:trPr>
        <w:tc>
          <w:tcPr>
            <w:tcW w:w="2605" w:type="dxa"/>
            <w:shd w:val="clear" w:color="auto" w:fill="auto"/>
            <w:vAlign w:val="center"/>
            <w:hideMark/>
          </w:tcPr>
          <w:p w:rsidR="004D0BA6" w:rsidRPr="004D0BA6" w:rsidRDefault="004D0BA6" w:rsidP="00180A29">
            <w:pPr>
              <w:spacing w:line="276" w:lineRule="auto"/>
              <w:ind w:firstLine="0"/>
              <w:jc w:val="left"/>
              <w:rPr>
                <w:rFonts w:eastAsia="Times New Roman" w:cs="Calibri"/>
                <w:bCs/>
                <w:szCs w:val="18"/>
              </w:rPr>
            </w:pPr>
            <w:r w:rsidRPr="004D0BA6">
              <w:rPr>
                <w:rFonts w:eastAsia="Times New Roman" w:cs="Calibri"/>
                <w:bCs/>
                <w:szCs w:val="18"/>
              </w:rPr>
              <w:t>ქვეპროგრამის აღწერა</w:t>
            </w:r>
          </w:p>
        </w:tc>
        <w:tc>
          <w:tcPr>
            <w:tcW w:w="8453" w:type="dxa"/>
            <w:gridSpan w:val="7"/>
            <w:shd w:val="clear" w:color="auto" w:fill="auto"/>
            <w:vAlign w:val="center"/>
            <w:hideMark/>
          </w:tcPr>
          <w:p w:rsidR="004D0BA6" w:rsidRPr="004D0BA6" w:rsidRDefault="004D0BA6" w:rsidP="00180A29">
            <w:pPr>
              <w:spacing w:line="276" w:lineRule="auto"/>
              <w:ind w:firstLine="0"/>
              <w:rPr>
                <w:rFonts w:eastAsia="Times New Roman" w:cs="Calibri"/>
                <w:szCs w:val="18"/>
              </w:rPr>
            </w:pPr>
            <w:r w:rsidRPr="004D0BA6">
              <w:rPr>
                <w:rFonts w:eastAsia="Times New Roman"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ბინებს. მითითებული ღონისძიებები განხორციელ</w:t>
            </w:r>
            <w:r w:rsidRPr="004D0BA6">
              <w:rPr>
                <w:rFonts w:eastAsia="Times New Roman" w:cs="Calibri"/>
                <w:szCs w:val="18"/>
                <w:lang w:val="ka-GE"/>
              </w:rPr>
              <w:t>და</w:t>
            </w:r>
            <w:r w:rsidRPr="004D0BA6">
              <w:rPr>
                <w:rFonts w:eastAsia="Times New Roman" w:cs="Calibri"/>
                <w:szCs w:val="18"/>
              </w:rPr>
              <w:t xml:space="preserve"> ბინათმესაკუთრეთა ამხანაგობების აქტიურობის მიხედვით</w:t>
            </w:r>
            <w:r w:rsidRPr="004D0BA6">
              <w:rPr>
                <w:rFonts w:eastAsia="Times New Roman" w:cs="Calibri"/>
                <w:szCs w:val="18"/>
                <w:lang w:val="ka-GE"/>
              </w:rPr>
              <w:t>,</w:t>
            </w:r>
            <w:r w:rsidRPr="004D0BA6">
              <w:rPr>
                <w:rFonts w:eastAsia="Times New Roman" w:cs="Calibri"/>
                <w:szCs w:val="18"/>
              </w:rPr>
              <w:t xml:space="preserve"> რიგითობიდან გამომდინარე.</w:t>
            </w:r>
          </w:p>
        </w:tc>
      </w:tr>
      <w:tr w:rsidR="004D0BA6" w:rsidRPr="004D0BA6" w:rsidTr="00180A29">
        <w:trPr>
          <w:trHeight w:val="628"/>
        </w:trPr>
        <w:tc>
          <w:tcPr>
            <w:tcW w:w="2605" w:type="dxa"/>
            <w:shd w:val="clear" w:color="auto" w:fill="auto"/>
            <w:vAlign w:val="center"/>
            <w:hideMark/>
          </w:tcPr>
          <w:p w:rsidR="004D0BA6" w:rsidRPr="004D0BA6" w:rsidRDefault="004D0BA6" w:rsidP="00180A29">
            <w:pPr>
              <w:spacing w:line="276" w:lineRule="auto"/>
              <w:ind w:firstLine="0"/>
              <w:jc w:val="left"/>
              <w:rPr>
                <w:rFonts w:eastAsia="Times New Roman" w:cs="Calibri"/>
                <w:bCs/>
                <w:szCs w:val="18"/>
              </w:rPr>
            </w:pPr>
            <w:r w:rsidRPr="004D0BA6">
              <w:rPr>
                <w:rFonts w:eastAsia="Times New Roman" w:cs="Calibri"/>
                <w:bCs/>
                <w:szCs w:val="18"/>
              </w:rPr>
              <w:t>ქვეპროგრამის მიზანი</w:t>
            </w:r>
          </w:p>
        </w:tc>
        <w:tc>
          <w:tcPr>
            <w:tcW w:w="8453" w:type="dxa"/>
            <w:gridSpan w:val="7"/>
            <w:shd w:val="clear" w:color="auto" w:fill="auto"/>
            <w:vAlign w:val="center"/>
            <w:hideMark/>
          </w:tcPr>
          <w:p w:rsidR="004D0BA6" w:rsidRPr="004D0BA6" w:rsidRDefault="004D0BA6" w:rsidP="00180A29">
            <w:pPr>
              <w:spacing w:line="276" w:lineRule="auto"/>
              <w:ind w:firstLine="0"/>
              <w:rPr>
                <w:rFonts w:eastAsia="Times New Roman" w:cs="Calibri"/>
                <w:szCs w:val="18"/>
              </w:rPr>
            </w:pPr>
            <w:r w:rsidRPr="004D0BA6">
              <w:rPr>
                <w:rFonts w:eastAsia="Times New Roman" w:cs="Calibri"/>
                <w:szCs w:val="18"/>
              </w:rPr>
              <w:t>კორპუსების სახურავის ექსპლოატაციის ვადის ზრდა</w:t>
            </w:r>
          </w:p>
        </w:tc>
      </w:tr>
      <w:tr w:rsidR="004D0BA6" w:rsidRPr="004D0BA6" w:rsidTr="00180A29">
        <w:trPr>
          <w:trHeight w:val="510"/>
        </w:trPr>
        <w:tc>
          <w:tcPr>
            <w:tcW w:w="2605" w:type="dxa"/>
            <w:shd w:val="clear" w:color="auto" w:fill="auto"/>
            <w:vAlign w:val="center"/>
            <w:hideMark/>
          </w:tcPr>
          <w:p w:rsidR="004D0BA6" w:rsidRPr="004D0BA6" w:rsidRDefault="004D0BA6" w:rsidP="00180A29">
            <w:pPr>
              <w:spacing w:line="276" w:lineRule="auto"/>
              <w:ind w:firstLine="0"/>
              <w:jc w:val="left"/>
              <w:rPr>
                <w:rFonts w:eastAsia="Times New Roman" w:cs="Calibri"/>
                <w:bCs/>
                <w:szCs w:val="18"/>
              </w:rPr>
            </w:pPr>
            <w:r w:rsidRPr="004D0BA6">
              <w:rPr>
                <w:rFonts w:eastAsia="Times New Roman" w:cs="Calibri"/>
                <w:bCs/>
                <w:szCs w:val="18"/>
                <w:lang w:val="ka-GE"/>
              </w:rPr>
              <w:t>დაგეგმილი საბოლოო</w:t>
            </w:r>
            <w:r w:rsidRPr="004D0BA6">
              <w:rPr>
                <w:rFonts w:eastAsia="Times New Roman" w:cs="Calibri"/>
                <w:bCs/>
                <w:szCs w:val="18"/>
              </w:rPr>
              <w:t xml:space="preserve"> შედეგი</w:t>
            </w:r>
          </w:p>
        </w:tc>
        <w:tc>
          <w:tcPr>
            <w:tcW w:w="4031" w:type="dxa"/>
            <w:gridSpan w:val="4"/>
            <w:shd w:val="clear" w:color="auto" w:fill="auto"/>
            <w:vAlign w:val="center"/>
            <w:hideMark/>
          </w:tcPr>
          <w:p w:rsidR="004D0BA6" w:rsidRPr="004D0BA6" w:rsidRDefault="004D0BA6" w:rsidP="00180A29">
            <w:pPr>
              <w:spacing w:line="276" w:lineRule="auto"/>
              <w:ind w:firstLine="0"/>
              <w:jc w:val="center"/>
              <w:rPr>
                <w:rFonts w:eastAsia="Times New Roman" w:cs="Calibri"/>
                <w:szCs w:val="18"/>
              </w:rPr>
            </w:pPr>
            <w:r w:rsidRPr="004D0BA6">
              <w:rPr>
                <w:rFonts w:eastAsia="Times New Roman" w:cs="Calibri"/>
                <w:szCs w:val="18"/>
              </w:rPr>
              <w:t>ენერგოეფექტური კორპუსები, რეაბილიტირებული სახურავები</w:t>
            </w:r>
          </w:p>
        </w:tc>
        <w:tc>
          <w:tcPr>
            <w:tcW w:w="2295" w:type="dxa"/>
            <w:gridSpan w:val="2"/>
            <w:shd w:val="clear" w:color="auto" w:fill="auto"/>
            <w:vAlign w:val="center"/>
          </w:tcPr>
          <w:p w:rsidR="004D0BA6" w:rsidRPr="004D0BA6" w:rsidRDefault="004D0BA6" w:rsidP="00180A29">
            <w:pPr>
              <w:spacing w:line="276" w:lineRule="auto"/>
              <w:ind w:firstLine="0"/>
              <w:jc w:val="center"/>
              <w:rPr>
                <w:rFonts w:eastAsia="Times New Roman" w:cs="Calibri"/>
                <w:szCs w:val="18"/>
                <w:lang w:val="ka-GE"/>
              </w:rPr>
            </w:pPr>
            <w:r w:rsidRPr="004D0BA6">
              <w:rPr>
                <w:rFonts w:eastAsia="Times New Roman" w:cs="Calibri"/>
                <w:szCs w:val="18"/>
                <w:lang w:val="ka-GE"/>
              </w:rPr>
              <w:t>მიღწეული შედეგი</w:t>
            </w:r>
          </w:p>
        </w:tc>
        <w:tc>
          <w:tcPr>
            <w:tcW w:w="2127" w:type="dxa"/>
            <w:shd w:val="clear" w:color="auto" w:fill="auto"/>
            <w:vAlign w:val="center"/>
          </w:tcPr>
          <w:p w:rsidR="004D0BA6" w:rsidRPr="004D0BA6" w:rsidRDefault="004D0BA6" w:rsidP="00180A29">
            <w:pPr>
              <w:spacing w:line="276" w:lineRule="auto"/>
              <w:ind w:firstLine="0"/>
              <w:jc w:val="center"/>
              <w:rPr>
                <w:rFonts w:eastAsia="Times New Roman" w:cs="Calibri"/>
                <w:color w:val="000000"/>
                <w:szCs w:val="18"/>
                <w:lang w:val="ka-GE"/>
              </w:rPr>
            </w:pPr>
            <w:r w:rsidRPr="004D0BA6">
              <w:rPr>
                <w:rFonts w:eastAsia="Times New Roman" w:cs="Calibri"/>
                <w:color w:val="000000"/>
                <w:szCs w:val="18"/>
              </w:rPr>
              <w:t xml:space="preserve">მასალა გადაეცა 198 </w:t>
            </w:r>
            <w:r w:rsidRPr="004D0BA6">
              <w:rPr>
                <w:rFonts w:eastAsia="Times New Roman" w:cs="Calibri"/>
                <w:color w:val="000000"/>
                <w:szCs w:val="18"/>
                <w:lang w:val="ka-GE"/>
              </w:rPr>
              <w:t>ბენეფიციარს</w:t>
            </w:r>
          </w:p>
        </w:tc>
      </w:tr>
      <w:tr w:rsidR="004D0BA6" w:rsidRPr="004D0BA6" w:rsidTr="00180A29">
        <w:trPr>
          <w:trHeight w:val="530"/>
        </w:trPr>
        <w:tc>
          <w:tcPr>
            <w:tcW w:w="5845" w:type="dxa"/>
            <w:gridSpan w:val="4"/>
            <w:shd w:val="clear" w:color="auto" w:fill="auto"/>
            <w:vAlign w:val="center"/>
            <w:hideMark/>
          </w:tcPr>
          <w:p w:rsidR="004D0BA6" w:rsidRPr="004D0BA6" w:rsidRDefault="004D0BA6" w:rsidP="00180A29">
            <w:pPr>
              <w:spacing w:line="276" w:lineRule="auto"/>
              <w:ind w:firstLine="0"/>
              <w:jc w:val="center"/>
              <w:rPr>
                <w:rFonts w:eastAsia="Times New Roman" w:cs="Calibri"/>
                <w:bCs/>
                <w:szCs w:val="18"/>
              </w:rPr>
            </w:pPr>
            <w:r w:rsidRPr="004D0BA6">
              <w:rPr>
                <w:rFonts w:eastAsia="Times New Roman" w:cs="Calibri"/>
                <w:bCs/>
                <w:szCs w:val="18"/>
                <w:lang w:val="ka-GE"/>
              </w:rPr>
              <w:t>დაგეგმილი</w:t>
            </w:r>
            <w:r w:rsidRPr="004D0BA6">
              <w:rPr>
                <w:rFonts w:eastAsia="Times New Roman" w:cs="Calibri"/>
                <w:bCs/>
                <w:szCs w:val="18"/>
              </w:rPr>
              <w:t xml:space="preserve"> შედეგის შეფასების ინდიკატორი</w:t>
            </w:r>
          </w:p>
        </w:tc>
        <w:tc>
          <w:tcPr>
            <w:tcW w:w="3086" w:type="dxa"/>
            <w:gridSpan w:val="3"/>
            <w:shd w:val="clear" w:color="auto" w:fill="auto"/>
            <w:vAlign w:val="center"/>
          </w:tcPr>
          <w:p w:rsidR="004D0BA6" w:rsidRPr="004D0BA6" w:rsidRDefault="004D0BA6" w:rsidP="00180A29">
            <w:pPr>
              <w:spacing w:line="276" w:lineRule="auto"/>
              <w:ind w:firstLine="0"/>
              <w:jc w:val="center"/>
              <w:rPr>
                <w:rFonts w:eastAsia="Times New Roman" w:cs="Calibri"/>
                <w:bCs/>
                <w:szCs w:val="18"/>
                <w:lang w:val="ka-GE"/>
              </w:rPr>
            </w:pPr>
            <w:r w:rsidRPr="004D0BA6">
              <w:rPr>
                <w:rFonts w:eastAsia="Times New Roman" w:cs="Calibri"/>
                <w:bCs/>
                <w:szCs w:val="18"/>
                <w:lang w:val="ka-GE"/>
              </w:rPr>
              <w:t>მიღწეული შედეგის შეფასების ინდიკატორი</w:t>
            </w:r>
          </w:p>
        </w:tc>
        <w:tc>
          <w:tcPr>
            <w:tcW w:w="2127" w:type="dxa"/>
            <w:vMerge w:val="restart"/>
            <w:shd w:val="clear" w:color="auto" w:fill="auto"/>
            <w:vAlign w:val="center"/>
          </w:tcPr>
          <w:p w:rsidR="004D0BA6" w:rsidRPr="004D0BA6" w:rsidRDefault="004D0BA6" w:rsidP="00180A29">
            <w:pPr>
              <w:spacing w:line="276" w:lineRule="auto"/>
              <w:ind w:firstLine="0"/>
              <w:jc w:val="center"/>
              <w:rPr>
                <w:rFonts w:eastAsia="Times New Roman" w:cs="Calibri"/>
                <w:bCs/>
                <w:szCs w:val="18"/>
                <w:lang w:val="ka-GE"/>
              </w:rPr>
            </w:pPr>
            <w:r w:rsidRPr="004D0BA6">
              <w:rPr>
                <w:rFonts w:eastAsia="Times New Roman" w:cs="Calibri"/>
                <w:bCs/>
                <w:szCs w:val="18"/>
                <w:lang w:val="ka-GE"/>
              </w:rPr>
              <w:t>განმარტება</w:t>
            </w:r>
          </w:p>
        </w:tc>
      </w:tr>
      <w:tr w:rsidR="004D0BA6" w:rsidRPr="004D0BA6" w:rsidTr="00180A29">
        <w:trPr>
          <w:trHeight w:val="705"/>
        </w:trPr>
        <w:tc>
          <w:tcPr>
            <w:tcW w:w="3311" w:type="dxa"/>
            <w:gridSpan w:val="2"/>
            <w:shd w:val="clear" w:color="auto" w:fill="auto"/>
            <w:vAlign w:val="center"/>
          </w:tcPr>
          <w:p w:rsidR="004D0BA6" w:rsidRPr="004D0BA6" w:rsidRDefault="004D0BA6" w:rsidP="00180A29">
            <w:pPr>
              <w:spacing w:line="276" w:lineRule="auto"/>
              <w:ind w:firstLine="0"/>
              <w:jc w:val="center"/>
              <w:rPr>
                <w:rFonts w:eastAsia="Times New Roman" w:cs="Calibri"/>
                <w:bCs/>
                <w:szCs w:val="18"/>
                <w:lang w:val="ka-GE"/>
              </w:rPr>
            </w:pPr>
            <w:r w:rsidRPr="004D0BA6">
              <w:rPr>
                <w:rFonts w:eastAsia="Times New Roman" w:cs="Calibri"/>
                <w:bCs/>
                <w:szCs w:val="18"/>
                <w:lang w:val="ka-GE"/>
              </w:rPr>
              <w:t>დასახელება</w:t>
            </w:r>
          </w:p>
        </w:tc>
        <w:tc>
          <w:tcPr>
            <w:tcW w:w="1267" w:type="dxa"/>
            <w:shd w:val="clear" w:color="auto" w:fill="auto"/>
            <w:vAlign w:val="center"/>
          </w:tcPr>
          <w:p w:rsidR="004D0BA6" w:rsidRPr="004D0BA6" w:rsidRDefault="004D0BA6" w:rsidP="00180A29">
            <w:pPr>
              <w:spacing w:line="276" w:lineRule="auto"/>
              <w:ind w:firstLine="0"/>
              <w:jc w:val="center"/>
              <w:rPr>
                <w:rFonts w:eastAsia="Times New Roman" w:cs="Calibri"/>
                <w:bCs/>
                <w:szCs w:val="18"/>
                <w:lang w:val="ka-GE"/>
              </w:rPr>
            </w:pPr>
            <w:r w:rsidRPr="004D0BA6">
              <w:rPr>
                <w:rFonts w:eastAsia="Times New Roman" w:cs="Calibri"/>
                <w:bCs/>
                <w:szCs w:val="18"/>
                <w:lang w:val="ka-GE"/>
              </w:rPr>
              <w:t>საბაზისო მაჩვენებელი</w:t>
            </w:r>
          </w:p>
        </w:tc>
        <w:tc>
          <w:tcPr>
            <w:tcW w:w="1267" w:type="dxa"/>
            <w:shd w:val="clear" w:color="auto" w:fill="auto"/>
            <w:vAlign w:val="center"/>
          </w:tcPr>
          <w:p w:rsidR="004D0BA6" w:rsidRPr="004D0BA6" w:rsidRDefault="004D0BA6" w:rsidP="00180A29">
            <w:pPr>
              <w:spacing w:line="276" w:lineRule="auto"/>
              <w:ind w:firstLine="0"/>
              <w:jc w:val="center"/>
              <w:rPr>
                <w:rFonts w:eastAsia="Times New Roman" w:cs="Calibri"/>
                <w:bCs/>
                <w:szCs w:val="18"/>
                <w:lang w:val="ka-GE"/>
              </w:rPr>
            </w:pPr>
            <w:r w:rsidRPr="004D0BA6">
              <w:rPr>
                <w:rFonts w:eastAsia="Times New Roman" w:cs="Calibri"/>
                <w:bCs/>
                <w:szCs w:val="18"/>
                <w:lang w:val="ka-GE"/>
              </w:rPr>
              <w:t>დაგეგმილი მაჩვენებელი</w:t>
            </w:r>
          </w:p>
        </w:tc>
        <w:tc>
          <w:tcPr>
            <w:tcW w:w="1350" w:type="dxa"/>
            <w:gridSpan w:val="2"/>
            <w:shd w:val="clear" w:color="auto" w:fill="auto"/>
            <w:vAlign w:val="center"/>
          </w:tcPr>
          <w:p w:rsidR="004D0BA6" w:rsidRPr="004D0BA6" w:rsidRDefault="004D0BA6" w:rsidP="00180A29">
            <w:pPr>
              <w:spacing w:line="276" w:lineRule="auto"/>
              <w:ind w:firstLine="0"/>
              <w:jc w:val="center"/>
              <w:rPr>
                <w:rFonts w:eastAsia="Times New Roman" w:cs="Calibri"/>
                <w:bCs/>
                <w:szCs w:val="18"/>
                <w:lang w:val="ka-GE"/>
              </w:rPr>
            </w:pPr>
            <w:r w:rsidRPr="004D0BA6">
              <w:rPr>
                <w:rFonts w:eastAsia="Times New Roman" w:cs="Calibri"/>
                <w:bCs/>
                <w:szCs w:val="18"/>
                <w:lang w:val="ka-GE"/>
              </w:rPr>
              <w:t>მიღწეული მაჩვენებელი</w:t>
            </w:r>
          </w:p>
        </w:tc>
        <w:tc>
          <w:tcPr>
            <w:tcW w:w="1736" w:type="dxa"/>
            <w:shd w:val="clear" w:color="auto" w:fill="auto"/>
            <w:vAlign w:val="center"/>
          </w:tcPr>
          <w:p w:rsidR="004D0BA6" w:rsidRPr="004D0BA6" w:rsidRDefault="004D0BA6" w:rsidP="00180A29">
            <w:pPr>
              <w:spacing w:line="276" w:lineRule="auto"/>
              <w:ind w:firstLine="0"/>
              <w:jc w:val="center"/>
              <w:rPr>
                <w:rFonts w:eastAsia="Times New Roman" w:cs="Calibri"/>
                <w:bCs/>
                <w:szCs w:val="18"/>
                <w:lang w:val="ka-GE"/>
              </w:rPr>
            </w:pPr>
            <w:r w:rsidRPr="004D0BA6">
              <w:rPr>
                <w:rFonts w:eastAsia="Times New Roman" w:cs="Calibri"/>
                <w:bCs/>
                <w:szCs w:val="18"/>
                <w:lang w:val="ka-GE"/>
              </w:rPr>
              <w:t>ცდომილების მაჩვენებელი (%/აღწერა)</w:t>
            </w:r>
          </w:p>
        </w:tc>
        <w:tc>
          <w:tcPr>
            <w:tcW w:w="2127" w:type="dxa"/>
            <w:vMerge/>
            <w:shd w:val="clear" w:color="auto" w:fill="auto"/>
            <w:vAlign w:val="center"/>
          </w:tcPr>
          <w:p w:rsidR="004D0BA6" w:rsidRPr="004D0BA6" w:rsidRDefault="004D0BA6" w:rsidP="00180A29">
            <w:pPr>
              <w:spacing w:line="276" w:lineRule="auto"/>
              <w:ind w:firstLine="0"/>
              <w:jc w:val="center"/>
              <w:rPr>
                <w:rFonts w:eastAsia="Times New Roman" w:cs="Calibri"/>
                <w:b/>
                <w:bCs/>
                <w:szCs w:val="18"/>
              </w:rPr>
            </w:pPr>
          </w:p>
        </w:tc>
      </w:tr>
      <w:tr w:rsidR="004D0BA6" w:rsidRPr="004D0BA6" w:rsidTr="00180A29">
        <w:trPr>
          <w:trHeight w:val="440"/>
        </w:trPr>
        <w:tc>
          <w:tcPr>
            <w:tcW w:w="3311" w:type="dxa"/>
            <w:gridSpan w:val="2"/>
            <w:shd w:val="clear" w:color="auto" w:fill="auto"/>
            <w:vAlign w:val="center"/>
          </w:tcPr>
          <w:p w:rsidR="004D0BA6" w:rsidRPr="004D0BA6" w:rsidRDefault="004D0BA6" w:rsidP="00180A29">
            <w:pPr>
              <w:spacing w:line="276" w:lineRule="auto"/>
              <w:ind w:firstLine="0"/>
              <w:jc w:val="center"/>
              <w:rPr>
                <w:rFonts w:eastAsia="Times New Roman" w:cs="Calibri"/>
                <w:bCs/>
                <w:szCs w:val="18"/>
                <w:lang w:val="ka-GE"/>
              </w:rPr>
            </w:pPr>
            <w:r w:rsidRPr="004D0BA6">
              <w:rPr>
                <w:rFonts w:eastAsia="Times New Roman" w:cs="Calibri"/>
                <w:bCs/>
                <w:szCs w:val="18"/>
                <w:lang w:val="ka-GE"/>
              </w:rPr>
              <w:t>რეაბილიტირებული სახურავებისა და ენერგოეფექტური კორპუსების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4D0BA6" w:rsidRPr="004D0BA6" w:rsidRDefault="004D0BA6" w:rsidP="00180A29">
            <w:pPr>
              <w:spacing w:line="276" w:lineRule="auto"/>
              <w:ind w:firstLine="0"/>
              <w:jc w:val="center"/>
              <w:rPr>
                <w:rFonts w:eastAsia="Times New Roman" w:cs="Calibri"/>
                <w:color w:val="000000"/>
                <w:szCs w:val="18"/>
              </w:rPr>
            </w:pPr>
            <w:r w:rsidRPr="004D0BA6">
              <w:rPr>
                <w:rFonts w:eastAsia="Times New Roman" w:cs="Calibri"/>
                <w:color w:val="000000"/>
                <w:szCs w:val="18"/>
              </w:rPr>
              <w:t>340</w:t>
            </w:r>
          </w:p>
        </w:tc>
        <w:tc>
          <w:tcPr>
            <w:tcW w:w="1267" w:type="dxa"/>
            <w:tcBorders>
              <w:top w:val="single" w:sz="4" w:space="0" w:color="auto"/>
              <w:left w:val="nil"/>
              <w:bottom w:val="single" w:sz="4" w:space="0" w:color="auto"/>
              <w:right w:val="single" w:sz="4" w:space="0" w:color="auto"/>
            </w:tcBorders>
            <w:shd w:val="clear" w:color="auto" w:fill="auto"/>
            <w:vAlign w:val="center"/>
          </w:tcPr>
          <w:p w:rsidR="004D0BA6" w:rsidRPr="004D0BA6" w:rsidRDefault="004D0BA6" w:rsidP="00180A29">
            <w:pPr>
              <w:spacing w:line="276" w:lineRule="auto"/>
              <w:ind w:firstLine="0"/>
              <w:jc w:val="center"/>
              <w:rPr>
                <w:rFonts w:eastAsia="Times New Roman" w:cs="Calibri"/>
                <w:color w:val="000000"/>
                <w:szCs w:val="18"/>
              </w:rPr>
            </w:pPr>
            <w:r w:rsidRPr="004D0BA6">
              <w:rPr>
                <w:rFonts w:eastAsia="Times New Roman" w:cs="Calibri"/>
                <w:color w:val="000000"/>
                <w:szCs w:val="18"/>
              </w:rPr>
              <w:t>440</w:t>
            </w:r>
          </w:p>
        </w:tc>
        <w:tc>
          <w:tcPr>
            <w:tcW w:w="1350" w:type="dxa"/>
            <w:gridSpan w:val="2"/>
            <w:tcBorders>
              <w:top w:val="single" w:sz="4" w:space="0" w:color="auto"/>
              <w:left w:val="nil"/>
              <w:bottom w:val="single" w:sz="4" w:space="0" w:color="auto"/>
              <w:right w:val="single" w:sz="4" w:space="0" w:color="000000"/>
            </w:tcBorders>
            <w:shd w:val="clear" w:color="auto" w:fill="auto"/>
            <w:vAlign w:val="center"/>
          </w:tcPr>
          <w:p w:rsidR="004D0BA6" w:rsidRPr="004D0BA6" w:rsidRDefault="004D0BA6" w:rsidP="00180A29">
            <w:pPr>
              <w:spacing w:line="276" w:lineRule="auto"/>
              <w:ind w:firstLine="0"/>
              <w:jc w:val="center"/>
              <w:rPr>
                <w:rFonts w:eastAsia="Times New Roman" w:cs="Calibri"/>
                <w:color w:val="000000"/>
                <w:szCs w:val="18"/>
              </w:rPr>
            </w:pPr>
            <w:r w:rsidRPr="004D0BA6">
              <w:rPr>
                <w:rFonts w:eastAsia="Times New Roman" w:cs="Calibri"/>
                <w:color w:val="000000"/>
                <w:szCs w:val="18"/>
              </w:rPr>
              <w:t>538</w:t>
            </w:r>
          </w:p>
        </w:tc>
        <w:tc>
          <w:tcPr>
            <w:tcW w:w="1736" w:type="dxa"/>
            <w:tcBorders>
              <w:top w:val="single" w:sz="4" w:space="0" w:color="auto"/>
              <w:left w:val="nil"/>
              <w:bottom w:val="single" w:sz="4" w:space="0" w:color="auto"/>
              <w:right w:val="single" w:sz="4" w:space="0" w:color="auto"/>
            </w:tcBorders>
            <w:shd w:val="clear" w:color="auto" w:fill="auto"/>
            <w:vAlign w:val="center"/>
          </w:tcPr>
          <w:p w:rsidR="004D0BA6" w:rsidRPr="004D0BA6" w:rsidRDefault="004D0BA6" w:rsidP="00180A29">
            <w:pPr>
              <w:spacing w:line="276" w:lineRule="auto"/>
              <w:ind w:firstLine="0"/>
              <w:jc w:val="center"/>
              <w:rPr>
                <w:rFonts w:eastAsia="Times New Roman" w:cs="Calibri"/>
                <w:iCs/>
                <w:color w:val="000000"/>
                <w:szCs w:val="18"/>
              </w:rPr>
            </w:pPr>
            <w:r w:rsidRPr="004D0BA6">
              <w:rPr>
                <w:rFonts w:eastAsia="Times New Roman" w:cs="Calibri"/>
                <w:iCs/>
                <w:color w:val="000000"/>
                <w:szCs w:val="18"/>
              </w:rPr>
              <w:t>122</w:t>
            </w:r>
          </w:p>
        </w:tc>
        <w:tc>
          <w:tcPr>
            <w:tcW w:w="2127" w:type="dxa"/>
            <w:shd w:val="clear" w:color="auto" w:fill="auto"/>
            <w:vAlign w:val="center"/>
          </w:tcPr>
          <w:p w:rsidR="004D0BA6" w:rsidRPr="004D0BA6" w:rsidRDefault="004D0BA6" w:rsidP="00180A29">
            <w:pPr>
              <w:spacing w:line="276" w:lineRule="auto"/>
              <w:ind w:firstLine="0"/>
              <w:jc w:val="center"/>
              <w:rPr>
                <w:rFonts w:eastAsia="Times New Roman" w:cs="Calibri"/>
                <w:bCs/>
                <w:szCs w:val="18"/>
                <w:lang w:val="ka-GE"/>
              </w:rPr>
            </w:pPr>
          </w:p>
        </w:tc>
      </w:tr>
    </w:tbl>
    <w:p w:rsidR="005B7228" w:rsidRDefault="005B7228" w:rsidP="00071C69">
      <w:pPr>
        <w:ind w:firstLine="851"/>
        <w:rPr>
          <w:szCs w:val="18"/>
        </w:rPr>
      </w:pPr>
    </w:p>
    <w:tbl>
      <w:tblPr>
        <w:tblW w:w="1120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50"/>
        <w:gridCol w:w="1456"/>
        <w:gridCol w:w="2396"/>
        <w:gridCol w:w="1134"/>
        <w:gridCol w:w="1417"/>
        <w:gridCol w:w="2410"/>
        <w:gridCol w:w="8"/>
      </w:tblGrid>
      <w:tr w:rsidR="00D3675D" w:rsidRPr="00D3675D" w:rsidTr="00217694">
        <w:trPr>
          <w:trHeight w:val="353"/>
        </w:trPr>
        <w:tc>
          <w:tcPr>
            <w:tcW w:w="2385" w:type="dxa"/>
            <w:gridSpan w:val="2"/>
            <w:shd w:val="clear" w:color="auto" w:fill="auto"/>
            <w:vAlign w:val="center"/>
          </w:tcPr>
          <w:p w:rsidR="00D3675D" w:rsidRPr="00D3675D" w:rsidRDefault="001B5FDE" w:rsidP="00E20E3C">
            <w:pPr>
              <w:spacing w:line="276" w:lineRule="auto"/>
              <w:ind w:firstLine="0"/>
              <w:jc w:val="left"/>
              <w:rPr>
                <w:rFonts w:eastAsia="Times New Roman" w:cs="Calibri"/>
                <w:bCs/>
                <w:szCs w:val="18"/>
                <w:lang w:val="ka-GE"/>
              </w:rPr>
            </w:pPr>
            <w:r>
              <w:rPr>
                <w:rFonts w:eastAsia="Times New Roman" w:cs="Calibri"/>
                <w:bCs/>
                <w:szCs w:val="18"/>
              </w:rPr>
              <w:lastRenderedPageBreak/>
              <w:t>ქვეპროგრამის დასახელება/ პროგრამული კოდი</w:t>
            </w:r>
          </w:p>
        </w:tc>
        <w:tc>
          <w:tcPr>
            <w:tcW w:w="8821" w:type="dxa"/>
            <w:gridSpan w:val="6"/>
            <w:shd w:val="clear" w:color="auto" w:fill="auto"/>
            <w:vAlign w:val="center"/>
          </w:tcPr>
          <w:p w:rsidR="00D3675D" w:rsidRPr="00D3675D" w:rsidRDefault="00D3675D" w:rsidP="00E20E3C">
            <w:pPr>
              <w:spacing w:line="276" w:lineRule="auto"/>
              <w:ind w:firstLine="0"/>
              <w:rPr>
                <w:rFonts w:eastAsia="Times New Roman" w:cs="Calibri"/>
                <w:szCs w:val="18"/>
              </w:rPr>
            </w:pPr>
            <w:r w:rsidRPr="00D3675D">
              <w:rPr>
                <w:rFonts w:eastAsia="Times New Roman" w:cs="Calibri"/>
                <w:szCs w:val="18"/>
              </w:rPr>
              <w:t>მრავ</w:t>
            </w:r>
            <w:r w:rsidR="00217694">
              <w:rPr>
                <w:rFonts w:eastAsia="Times New Roman" w:cs="Calibri"/>
                <w:szCs w:val="18"/>
              </w:rPr>
              <w:t xml:space="preserve">ალბინიანი საცხოვრებელი სახლების </w:t>
            </w:r>
            <w:r w:rsidRPr="00D3675D">
              <w:rPr>
                <w:rFonts w:eastAsia="Times New Roman" w:cs="Calibri"/>
                <w:szCs w:val="18"/>
              </w:rPr>
              <w:t>სარდაფშ</w:t>
            </w:r>
            <w:r w:rsidR="00217694">
              <w:rPr>
                <w:rFonts w:eastAsia="Times New Roman" w:cs="Calibri"/>
                <w:szCs w:val="18"/>
              </w:rPr>
              <w:t xml:space="preserve">ი დამდგარი წყლის მოწყობილობების </w:t>
            </w:r>
            <w:r w:rsidRPr="00D3675D">
              <w:rPr>
                <w:rFonts w:eastAsia="Times New Roman" w:cs="Calibri"/>
                <w:szCs w:val="18"/>
              </w:rPr>
              <w:t>შესყიდვა</w:t>
            </w:r>
            <w:r w:rsidR="007A2D98">
              <w:rPr>
                <w:rFonts w:eastAsia="Times New Roman" w:cs="Calibri"/>
                <w:szCs w:val="18"/>
                <w:lang w:val="ka-GE"/>
              </w:rPr>
              <w:t xml:space="preserve"> </w:t>
            </w:r>
            <w:r w:rsidR="00F154A8">
              <w:rPr>
                <w:rFonts w:eastAsia="Times New Roman" w:cs="Calibri"/>
                <w:szCs w:val="18"/>
              </w:rPr>
              <w:t>–</w:t>
            </w:r>
            <w:r w:rsidR="007A2D98">
              <w:rPr>
                <w:rFonts w:eastAsia="Times New Roman" w:cs="Calibri"/>
                <w:szCs w:val="18"/>
                <w:lang w:val="ka-GE"/>
              </w:rPr>
              <w:t xml:space="preserve"> </w:t>
            </w:r>
            <w:r w:rsidRPr="00D3675D">
              <w:rPr>
                <w:rFonts w:eastAsia="Times New Roman" w:cs="Calibri"/>
                <w:szCs w:val="18"/>
              </w:rPr>
              <w:t>გადაცემა (02 05 08)</w:t>
            </w:r>
          </w:p>
        </w:tc>
      </w:tr>
      <w:tr w:rsidR="00D3675D" w:rsidRPr="00D3675D" w:rsidTr="00217694">
        <w:trPr>
          <w:trHeight w:val="335"/>
        </w:trPr>
        <w:tc>
          <w:tcPr>
            <w:tcW w:w="2385" w:type="dxa"/>
            <w:gridSpan w:val="2"/>
            <w:shd w:val="clear" w:color="auto" w:fill="auto"/>
            <w:vAlign w:val="center"/>
            <w:hideMark/>
          </w:tcPr>
          <w:p w:rsidR="00D3675D" w:rsidRPr="00D3675D" w:rsidRDefault="00D3675D" w:rsidP="00E20E3C">
            <w:pPr>
              <w:spacing w:line="276" w:lineRule="auto"/>
              <w:ind w:firstLine="0"/>
              <w:jc w:val="left"/>
              <w:rPr>
                <w:rFonts w:eastAsia="Times New Roman" w:cs="Calibri"/>
                <w:bCs/>
                <w:szCs w:val="18"/>
              </w:rPr>
            </w:pPr>
            <w:r w:rsidRPr="00D3675D">
              <w:rPr>
                <w:rFonts w:eastAsia="Times New Roman" w:cs="Calibri"/>
                <w:bCs/>
                <w:szCs w:val="18"/>
              </w:rPr>
              <w:t>ქვეპროგრამის განმახორციელებელი</w:t>
            </w:r>
          </w:p>
        </w:tc>
        <w:tc>
          <w:tcPr>
            <w:tcW w:w="8821" w:type="dxa"/>
            <w:gridSpan w:val="6"/>
            <w:shd w:val="clear" w:color="auto" w:fill="auto"/>
            <w:vAlign w:val="center"/>
            <w:hideMark/>
          </w:tcPr>
          <w:p w:rsidR="00D3675D" w:rsidRPr="00D3675D" w:rsidRDefault="00D3675D" w:rsidP="00E20E3C">
            <w:pPr>
              <w:spacing w:line="276" w:lineRule="auto"/>
              <w:ind w:firstLine="0"/>
              <w:jc w:val="center"/>
              <w:rPr>
                <w:rFonts w:eastAsia="Times New Roman" w:cs="Calibri"/>
                <w:szCs w:val="18"/>
              </w:rPr>
            </w:pPr>
            <w:r w:rsidRPr="00D3675D">
              <w:rPr>
                <w:rFonts w:eastAsia="Times New Roman"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3675D" w:rsidRPr="00D3675D" w:rsidTr="00217694">
        <w:trPr>
          <w:trHeight w:val="840"/>
        </w:trPr>
        <w:tc>
          <w:tcPr>
            <w:tcW w:w="2385" w:type="dxa"/>
            <w:gridSpan w:val="2"/>
            <w:shd w:val="clear" w:color="auto" w:fill="auto"/>
            <w:vAlign w:val="center"/>
            <w:hideMark/>
          </w:tcPr>
          <w:p w:rsidR="00D3675D" w:rsidRPr="00D3675D" w:rsidRDefault="00D3675D" w:rsidP="00E20E3C">
            <w:pPr>
              <w:spacing w:line="276" w:lineRule="auto"/>
              <w:ind w:firstLine="0"/>
              <w:jc w:val="left"/>
              <w:rPr>
                <w:rFonts w:eastAsia="Times New Roman" w:cs="Calibri"/>
                <w:bCs/>
                <w:szCs w:val="18"/>
              </w:rPr>
            </w:pPr>
            <w:r w:rsidRPr="00D3675D">
              <w:rPr>
                <w:rFonts w:eastAsia="Times New Roman" w:cs="Calibri"/>
                <w:bCs/>
                <w:szCs w:val="18"/>
              </w:rPr>
              <w:t>ქვეპროგრამის აღწერა</w:t>
            </w:r>
          </w:p>
        </w:tc>
        <w:tc>
          <w:tcPr>
            <w:tcW w:w="8821" w:type="dxa"/>
            <w:gridSpan w:val="6"/>
            <w:shd w:val="clear" w:color="auto" w:fill="auto"/>
            <w:vAlign w:val="center"/>
            <w:hideMark/>
          </w:tcPr>
          <w:p w:rsidR="00D3675D" w:rsidRPr="00D3675D" w:rsidRDefault="00D3675D" w:rsidP="00E20E3C">
            <w:pPr>
              <w:spacing w:line="276" w:lineRule="auto"/>
              <w:ind w:firstLine="0"/>
              <w:rPr>
                <w:rFonts w:eastAsia="Times New Roman" w:cs="Calibri"/>
                <w:szCs w:val="18"/>
                <w:lang w:val="ka-GE"/>
              </w:rPr>
            </w:pPr>
            <w:r w:rsidRPr="00D3675D">
              <w:rPr>
                <w:rFonts w:eastAsia="Times New Roman"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ამხანაგობებში ვერ ახორციელებენ მათი საერთო ქონების დამოუკიდებელ მოვლა – პატრონობასა და განვითარებას. მრავალბინიანი საცხოვრებელი სახლების სარდაფებში დამდგარი წყლები აზიანებს შენობის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w:t>
            </w:r>
            <w:r w:rsidRPr="00D3675D">
              <w:rPr>
                <w:rFonts w:eastAsia="Times New Roman" w:cs="Calibri"/>
                <w:szCs w:val="18"/>
                <w:lang w:val="ka-GE"/>
              </w:rPr>
              <w:t>,</w:t>
            </w:r>
            <w:r w:rsidRPr="00D3675D">
              <w:rPr>
                <w:rFonts w:eastAsia="Times New Roman" w:cs="Calibri"/>
                <w:szCs w:val="18"/>
              </w:rPr>
              <w:t xml:space="preserve"> მოსალოდნელია სხვადასხვა ინფექციური დაავადებების გავრცელება.</w:t>
            </w:r>
            <w:r w:rsidRPr="00D3675D">
              <w:rPr>
                <w:rFonts w:eastAsia="Times New Roman" w:cs="Calibri"/>
                <w:szCs w:val="18"/>
                <w:lang w:val="ka-GE"/>
              </w:rPr>
              <w:t xml:space="preserve"> </w:t>
            </w:r>
            <w:r w:rsidRPr="00D3675D">
              <w:rPr>
                <w:rFonts w:eastAsia="Times New Roman" w:cs="Calibri"/>
                <w:szCs w:val="18"/>
              </w:rPr>
              <w:t>მითითებული ღონისძიებები ნაწილობრივ განხორციელდა ბინათმესაკუთრეთა ამხანაგობების აქტივობ</w:t>
            </w:r>
            <w:r w:rsidRPr="00D3675D">
              <w:rPr>
                <w:rFonts w:eastAsia="Times New Roman" w:cs="Calibri"/>
                <w:szCs w:val="18"/>
                <w:lang w:val="ka-GE"/>
              </w:rPr>
              <w:t>ის საფუძველზე დამტკიცებული ნუსხის შესაბამისად.</w:t>
            </w:r>
          </w:p>
        </w:tc>
      </w:tr>
      <w:tr w:rsidR="00D3675D" w:rsidRPr="00D3675D" w:rsidTr="00217694">
        <w:trPr>
          <w:trHeight w:val="415"/>
        </w:trPr>
        <w:tc>
          <w:tcPr>
            <w:tcW w:w="2385" w:type="dxa"/>
            <w:gridSpan w:val="2"/>
            <w:shd w:val="clear" w:color="auto" w:fill="auto"/>
            <w:vAlign w:val="center"/>
            <w:hideMark/>
          </w:tcPr>
          <w:p w:rsidR="00D3675D" w:rsidRPr="00D3675D" w:rsidRDefault="00D3675D" w:rsidP="00E20E3C">
            <w:pPr>
              <w:spacing w:line="276" w:lineRule="auto"/>
              <w:ind w:firstLine="0"/>
              <w:jc w:val="left"/>
              <w:rPr>
                <w:rFonts w:eastAsia="Times New Roman" w:cs="Calibri"/>
                <w:bCs/>
                <w:szCs w:val="18"/>
              </w:rPr>
            </w:pPr>
            <w:r w:rsidRPr="00D3675D">
              <w:rPr>
                <w:rFonts w:eastAsia="Times New Roman" w:cs="Calibri"/>
                <w:bCs/>
                <w:szCs w:val="18"/>
              </w:rPr>
              <w:t>ქვეპროგრამის მიზანი</w:t>
            </w:r>
          </w:p>
        </w:tc>
        <w:tc>
          <w:tcPr>
            <w:tcW w:w="8821" w:type="dxa"/>
            <w:gridSpan w:val="6"/>
            <w:shd w:val="clear" w:color="auto" w:fill="auto"/>
            <w:vAlign w:val="center"/>
            <w:hideMark/>
          </w:tcPr>
          <w:p w:rsidR="00D3675D" w:rsidRPr="00D3675D" w:rsidRDefault="00D3675D" w:rsidP="00E20E3C">
            <w:pPr>
              <w:spacing w:line="276" w:lineRule="auto"/>
              <w:ind w:firstLine="0"/>
              <w:rPr>
                <w:rFonts w:eastAsia="Times New Roman" w:cs="Calibri"/>
                <w:szCs w:val="18"/>
              </w:rPr>
            </w:pPr>
            <w:r w:rsidRPr="00D3675D">
              <w:rPr>
                <w:rFonts w:eastAsia="Times New Roman" w:cs="Calibri"/>
                <w:szCs w:val="18"/>
              </w:rPr>
              <w:t>მაღლივი კორპისების საძირკვლის მდგრადობის შენარჩუნება</w:t>
            </w:r>
          </w:p>
        </w:tc>
      </w:tr>
      <w:tr w:rsidR="00D3675D" w:rsidRPr="00D3675D" w:rsidTr="00217694">
        <w:trPr>
          <w:gridAfter w:val="1"/>
          <w:wAfter w:w="8" w:type="dxa"/>
          <w:trHeight w:val="510"/>
        </w:trPr>
        <w:tc>
          <w:tcPr>
            <w:tcW w:w="2385" w:type="dxa"/>
            <w:gridSpan w:val="2"/>
            <w:shd w:val="clear" w:color="auto" w:fill="auto"/>
            <w:vAlign w:val="center"/>
            <w:hideMark/>
          </w:tcPr>
          <w:p w:rsidR="00D3675D" w:rsidRPr="00D3675D" w:rsidRDefault="00D3675D" w:rsidP="00E20E3C">
            <w:pPr>
              <w:spacing w:line="276" w:lineRule="auto"/>
              <w:ind w:firstLine="0"/>
              <w:jc w:val="left"/>
              <w:rPr>
                <w:rFonts w:eastAsia="Times New Roman" w:cs="Calibri"/>
                <w:bCs/>
                <w:szCs w:val="18"/>
              </w:rPr>
            </w:pPr>
            <w:r w:rsidRPr="00D3675D">
              <w:rPr>
                <w:rFonts w:eastAsia="Times New Roman" w:cs="Calibri"/>
                <w:bCs/>
                <w:szCs w:val="18"/>
                <w:lang w:val="ka-GE"/>
              </w:rPr>
              <w:t>დაგეგმილი საბოლოო</w:t>
            </w:r>
            <w:r w:rsidRPr="00D3675D">
              <w:rPr>
                <w:rFonts w:eastAsia="Times New Roman" w:cs="Calibri"/>
                <w:bCs/>
                <w:szCs w:val="18"/>
              </w:rPr>
              <w:t xml:space="preserve"> შედეგი</w:t>
            </w:r>
          </w:p>
        </w:tc>
        <w:tc>
          <w:tcPr>
            <w:tcW w:w="3852" w:type="dxa"/>
            <w:gridSpan w:val="2"/>
            <w:shd w:val="clear" w:color="auto" w:fill="auto"/>
            <w:vAlign w:val="center"/>
            <w:hideMark/>
          </w:tcPr>
          <w:p w:rsidR="00D3675D" w:rsidRPr="00D3675D" w:rsidRDefault="00D3675D" w:rsidP="00E20E3C">
            <w:pPr>
              <w:spacing w:line="276" w:lineRule="auto"/>
              <w:ind w:firstLine="0"/>
              <w:jc w:val="center"/>
              <w:rPr>
                <w:rFonts w:eastAsia="Times New Roman" w:cs="Calibri"/>
                <w:szCs w:val="18"/>
              </w:rPr>
            </w:pPr>
            <w:r w:rsidRPr="00D3675D">
              <w:rPr>
                <w:rFonts w:eastAsia="Times New Roman" w:cs="Calibri"/>
                <w:szCs w:val="18"/>
              </w:rPr>
              <w:t>მდგრადობაშენარჩუნებული მაღლივი კორპუსების სარდაფები</w:t>
            </w:r>
          </w:p>
        </w:tc>
        <w:tc>
          <w:tcPr>
            <w:tcW w:w="2551" w:type="dxa"/>
            <w:gridSpan w:val="2"/>
            <w:shd w:val="clear" w:color="auto" w:fill="auto"/>
            <w:vAlign w:val="center"/>
          </w:tcPr>
          <w:p w:rsidR="00D3675D" w:rsidRPr="00D3675D" w:rsidRDefault="00D3675D" w:rsidP="00E20E3C">
            <w:pPr>
              <w:spacing w:line="276" w:lineRule="auto"/>
              <w:ind w:firstLine="0"/>
              <w:jc w:val="center"/>
              <w:rPr>
                <w:rFonts w:eastAsia="Times New Roman" w:cs="Calibri"/>
                <w:szCs w:val="18"/>
                <w:lang w:val="ka-GE"/>
              </w:rPr>
            </w:pPr>
            <w:r w:rsidRPr="00D3675D">
              <w:rPr>
                <w:rFonts w:eastAsia="Times New Roman" w:cs="Calibri"/>
                <w:szCs w:val="18"/>
                <w:lang w:val="ka-GE"/>
              </w:rPr>
              <w:t>მიღწეული შედეგი</w:t>
            </w:r>
          </w:p>
        </w:tc>
        <w:tc>
          <w:tcPr>
            <w:tcW w:w="2410" w:type="dxa"/>
            <w:shd w:val="clear" w:color="auto" w:fill="auto"/>
            <w:vAlign w:val="center"/>
          </w:tcPr>
          <w:p w:rsidR="00D3675D" w:rsidRPr="00D3675D" w:rsidRDefault="00D3675D" w:rsidP="00E20E3C">
            <w:pPr>
              <w:spacing w:line="276" w:lineRule="auto"/>
              <w:ind w:firstLine="0"/>
              <w:jc w:val="center"/>
              <w:rPr>
                <w:rFonts w:eastAsia="Times New Roman" w:cs="Calibri"/>
                <w:szCs w:val="18"/>
                <w:lang w:val="ka-GE"/>
              </w:rPr>
            </w:pPr>
          </w:p>
        </w:tc>
      </w:tr>
      <w:tr w:rsidR="00D3675D" w:rsidRPr="00D3675D" w:rsidTr="00217694">
        <w:trPr>
          <w:gridAfter w:val="1"/>
          <w:wAfter w:w="8" w:type="dxa"/>
          <w:trHeight w:val="556"/>
        </w:trPr>
        <w:tc>
          <w:tcPr>
            <w:tcW w:w="6237" w:type="dxa"/>
            <w:gridSpan w:val="4"/>
            <w:shd w:val="clear" w:color="auto" w:fill="auto"/>
            <w:vAlign w:val="center"/>
            <w:hideMark/>
          </w:tcPr>
          <w:p w:rsidR="00D3675D" w:rsidRPr="00D3675D" w:rsidRDefault="00D3675D" w:rsidP="00E20E3C">
            <w:pPr>
              <w:spacing w:line="276" w:lineRule="auto"/>
              <w:ind w:firstLine="0"/>
              <w:jc w:val="center"/>
              <w:rPr>
                <w:rFonts w:eastAsia="Times New Roman" w:cs="Calibri"/>
                <w:bCs/>
                <w:szCs w:val="18"/>
              </w:rPr>
            </w:pPr>
            <w:r w:rsidRPr="00D3675D">
              <w:rPr>
                <w:rFonts w:eastAsia="Times New Roman" w:cs="Calibri"/>
                <w:bCs/>
                <w:szCs w:val="18"/>
                <w:lang w:val="ka-GE"/>
              </w:rPr>
              <w:t>დაგეგმილი</w:t>
            </w:r>
            <w:r w:rsidRPr="00D3675D">
              <w:rPr>
                <w:rFonts w:eastAsia="Times New Roman" w:cs="Calibri"/>
                <w:bCs/>
                <w:szCs w:val="18"/>
              </w:rPr>
              <w:t xml:space="preserve"> შედეგის შეფასების ინდიკატორი</w:t>
            </w:r>
          </w:p>
        </w:tc>
        <w:tc>
          <w:tcPr>
            <w:tcW w:w="2551" w:type="dxa"/>
            <w:gridSpan w:val="2"/>
            <w:shd w:val="clear" w:color="auto" w:fill="auto"/>
            <w:vAlign w:val="center"/>
          </w:tcPr>
          <w:p w:rsidR="00D3675D" w:rsidRPr="00D3675D" w:rsidRDefault="00D3675D" w:rsidP="00E20E3C">
            <w:pPr>
              <w:spacing w:line="276" w:lineRule="auto"/>
              <w:ind w:firstLine="0"/>
              <w:jc w:val="center"/>
              <w:rPr>
                <w:rFonts w:eastAsia="Times New Roman" w:cs="Calibri"/>
                <w:bCs/>
                <w:szCs w:val="18"/>
                <w:lang w:val="ka-GE"/>
              </w:rPr>
            </w:pPr>
            <w:r w:rsidRPr="00D3675D">
              <w:rPr>
                <w:rFonts w:eastAsia="Times New Roman" w:cs="Calibri"/>
                <w:bCs/>
                <w:szCs w:val="18"/>
                <w:lang w:val="ka-GE"/>
              </w:rPr>
              <w:t>მიღწეული შედეგის შეფასების ინდიკატორი</w:t>
            </w:r>
          </w:p>
        </w:tc>
        <w:tc>
          <w:tcPr>
            <w:tcW w:w="2410" w:type="dxa"/>
            <w:shd w:val="clear" w:color="auto" w:fill="auto"/>
            <w:vAlign w:val="center"/>
          </w:tcPr>
          <w:p w:rsidR="00D3675D" w:rsidRPr="00D3675D" w:rsidRDefault="00D3675D" w:rsidP="00E20E3C">
            <w:pPr>
              <w:spacing w:line="276" w:lineRule="auto"/>
              <w:ind w:firstLine="0"/>
              <w:jc w:val="center"/>
              <w:rPr>
                <w:rFonts w:eastAsia="Times New Roman" w:cs="Calibri"/>
                <w:bCs/>
                <w:szCs w:val="18"/>
                <w:lang w:val="ka-GE"/>
              </w:rPr>
            </w:pPr>
            <w:r w:rsidRPr="00D3675D">
              <w:rPr>
                <w:rFonts w:eastAsia="Times New Roman" w:cs="Calibri"/>
                <w:bCs/>
                <w:szCs w:val="18"/>
                <w:lang w:val="ka-GE"/>
              </w:rPr>
              <w:t>განმარტება</w:t>
            </w:r>
          </w:p>
        </w:tc>
      </w:tr>
      <w:tr w:rsidR="00D3675D" w:rsidRPr="00D3675D" w:rsidTr="00217694">
        <w:trPr>
          <w:gridAfter w:val="1"/>
          <w:wAfter w:w="8" w:type="dxa"/>
          <w:trHeight w:val="705"/>
        </w:trPr>
        <w:tc>
          <w:tcPr>
            <w:tcW w:w="2335" w:type="dxa"/>
            <w:shd w:val="clear" w:color="auto" w:fill="auto"/>
            <w:vAlign w:val="center"/>
          </w:tcPr>
          <w:p w:rsidR="00D3675D" w:rsidRPr="00D3675D" w:rsidRDefault="00D3675D" w:rsidP="00E20E3C">
            <w:pPr>
              <w:spacing w:line="276" w:lineRule="auto"/>
              <w:ind w:firstLine="0"/>
              <w:jc w:val="center"/>
              <w:rPr>
                <w:rFonts w:eastAsia="Times New Roman" w:cs="Calibri"/>
                <w:bCs/>
                <w:szCs w:val="18"/>
                <w:lang w:val="ka-GE"/>
              </w:rPr>
            </w:pPr>
            <w:r w:rsidRPr="00D3675D">
              <w:rPr>
                <w:rFonts w:eastAsia="Times New Roman" w:cs="Calibri"/>
                <w:bCs/>
                <w:szCs w:val="18"/>
                <w:lang w:val="ka-GE"/>
              </w:rPr>
              <w:t>დასახელება</w:t>
            </w:r>
          </w:p>
        </w:tc>
        <w:tc>
          <w:tcPr>
            <w:tcW w:w="1506" w:type="dxa"/>
            <w:gridSpan w:val="2"/>
            <w:shd w:val="clear" w:color="auto" w:fill="auto"/>
            <w:vAlign w:val="center"/>
          </w:tcPr>
          <w:p w:rsidR="00D3675D" w:rsidRPr="00D3675D" w:rsidRDefault="00D3675D" w:rsidP="00E20E3C">
            <w:pPr>
              <w:spacing w:line="276" w:lineRule="auto"/>
              <w:ind w:firstLine="0"/>
              <w:jc w:val="center"/>
              <w:rPr>
                <w:rFonts w:eastAsia="Times New Roman" w:cs="Calibri"/>
                <w:bCs/>
                <w:szCs w:val="18"/>
                <w:lang w:val="ka-GE"/>
              </w:rPr>
            </w:pPr>
            <w:r w:rsidRPr="00D3675D">
              <w:rPr>
                <w:rFonts w:eastAsia="Times New Roman" w:cs="Calibri"/>
                <w:bCs/>
                <w:szCs w:val="18"/>
                <w:lang w:val="ka-GE"/>
              </w:rPr>
              <w:t>საბაზისო მაჩვენებელი</w:t>
            </w:r>
          </w:p>
        </w:tc>
        <w:tc>
          <w:tcPr>
            <w:tcW w:w="2396" w:type="dxa"/>
            <w:shd w:val="clear" w:color="auto" w:fill="auto"/>
            <w:vAlign w:val="center"/>
          </w:tcPr>
          <w:p w:rsidR="00D3675D" w:rsidRPr="00D3675D" w:rsidRDefault="00D3675D" w:rsidP="00E20E3C">
            <w:pPr>
              <w:spacing w:line="276" w:lineRule="auto"/>
              <w:ind w:firstLine="0"/>
              <w:jc w:val="center"/>
              <w:rPr>
                <w:rFonts w:eastAsia="Times New Roman" w:cs="Calibri"/>
                <w:bCs/>
                <w:szCs w:val="18"/>
                <w:lang w:val="ka-GE"/>
              </w:rPr>
            </w:pPr>
            <w:r w:rsidRPr="00D3675D">
              <w:rPr>
                <w:rFonts w:eastAsia="Times New Roman" w:cs="Calibri"/>
                <w:bCs/>
                <w:szCs w:val="18"/>
                <w:lang w:val="ka-GE"/>
              </w:rPr>
              <w:t>დაგეგმილი მაჩვენებელი</w:t>
            </w:r>
          </w:p>
        </w:tc>
        <w:tc>
          <w:tcPr>
            <w:tcW w:w="1134" w:type="dxa"/>
            <w:shd w:val="clear" w:color="auto" w:fill="auto"/>
            <w:vAlign w:val="center"/>
          </w:tcPr>
          <w:p w:rsidR="00D3675D" w:rsidRPr="00D3675D" w:rsidRDefault="00D3675D" w:rsidP="00E20E3C">
            <w:pPr>
              <w:spacing w:line="276" w:lineRule="auto"/>
              <w:ind w:firstLine="0"/>
              <w:jc w:val="center"/>
              <w:rPr>
                <w:rFonts w:eastAsia="Times New Roman" w:cs="Calibri"/>
                <w:bCs/>
                <w:szCs w:val="18"/>
                <w:lang w:val="ka-GE"/>
              </w:rPr>
            </w:pPr>
            <w:r w:rsidRPr="00D3675D">
              <w:rPr>
                <w:rFonts w:eastAsia="Times New Roman" w:cs="Calibri"/>
                <w:bCs/>
                <w:szCs w:val="18"/>
                <w:lang w:val="ka-GE"/>
              </w:rPr>
              <w:t>მიღწეული მაჩვენებ</w:t>
            </w:r>
            <w:r w:rsidR="005743C6">
              <w:rPr>
                <w:rFonts w:eastAsia="Times New Roman" w:cs="Calibri"/>
                <w:bCs/>
                <w:szCs w:val="18"/>
                <w:lang w:val="ka-GE"/>
              </w:rPr>
              <w:softHyphen/>
            </w:r>
            <w:r w:rsidRPr="00D3675D">
              <w:rPr>
                <w:rFonts w:eastAsia="Times New Roman" w:cs="Calibri"/>
                <w:bCs/>
                <w:szCs w:val="18"/>
                <w:lang w:val="ka-GE"/>
              </w:rPr>
              <w:t>ელი</w:t>
            </w:r>
          </w:p>
        </w:tc>
        <w:tc>
          <w:tcPr>
            <w:tcW w:w="1417" w:type="dxa"/>
            <w:shd w:val="clear" w:color="auto" w:fill="auto"/>
            <w:vAlign w:val="center"/>
          </w:tcPr>
          <w:p w:rsidR="00D3675D" w:rsidRPr="00D3675D" w:rsidRDefault="00D3675D" w:rsidP="00E20E3C">
            <w:pPr>
              <w:spacing w:line="276" w:lineRule="auto"/>
              <w:ind w:firstLine="0"/>
              <w:jc w:val="center"/>
              <w:rPr>
                <w:rFonts w:eastAsia="Times New Roman" w:cs="Calibri"/>
                <w:bCs/>
                <w:szCs w:val="18"/>
                <w:lang w:val="ka-GE"/>
              </w:rPr>
            </w:pPr>
            <w:r w:rsidRPr="00D3675D">
              <w:rPr>
                <w:rFonts w:eastAsia="Times New Roman" w:cs="Calibri"/>
                <w:bCs/>
                <w:szCs w:val="18"/>
                <w:lang w:val="ka-GE"/>
              </w:rPr>
              <w:t>ცდომილების მაჩვენებელი (%/აღწერა)</w:t>
            </w:r>
          </w:p>
        </w:tc>
        <w:tc>
          <w:tcPr>
            <w:tcW w:w="2410" w:type="dxa"/>
            <w:shd w:val="clear" w:color="auto" w:fill="auto"/>
            <w:vAlign w:val="center"/>
          </w:tcPr>
          <w:p w:rsidR="00D3675D" w:rsidRPr="00D3675D" w:rsidRDefault="00D3675D" w:rsidP="00E20E3C">
            <w:pPr>
              <w:spacing w:line="276" w:lineRule="auto"/>
              <w:ind w:firstLine="0"/>
              <w:jc w:val="center"/>
              <w:rPr>
                <w:rFonts w:eastAsia="Times New Roman" w:cs="Calibri"/>
                <w:b/>
                <w:bCs/>
                <w:szCs w:val="18"/>
              </w:rPr>
            </w:pPr>
          </w:p>
        </w:tc>
      </w:tr>
      <w:tr w:rsidR="00D3675D" w:rsidRPr="00D3675D" w:rsidTr="00217694">
        <w:trPr>
          <w:gridAfter w:val="1"/>
          <w:wAfter w:w="8" w:type="dxa"/>
          <w:trHeight w:val="1515"/>
        </w:trPr>
        <w:tc>
          <w:tcPr>
            <w:tcW w:w="2335" w:type="dxa"/>
            <w:shd w:val="clear" w:color="auto" w:fill="auto"/>
            <w:vAlign w:val="center"/>
          </w:tcPr>
          <w:p w:rsidR="00D3675D" w:rsidRPr="00D3675D" w:rsidRDefault="00D3675D" w:rsidP="00E20E3C">
            <w:pPr>
              <w:spacing w:line="276" w:lineRule="auto"/>
              <w:ind w:firstLine="0"/>
              <w:jc w:val="center"/>
              <w:rPr>
                <w:rFonts w:eastAsia="Times New Roman" w:cs="Calibri"/>
                <w:bCs/>
                <w:szCs w:val="18"/>
                <w:lang w:val="ka-GE"/>
              </w:rPr>
            </w:pPr>
            <w:r w:rsidRPr="00D3675D">
              <w:rPr>
                <w:rFonts w:eastAsia="Times New Roman" w:cs="Calibri"/>
                <w:bCs/>
                <w:szCs w:val="18"/>
                <w:lang w:val="ka-GE"/>
              </w:rPr>
              <w:t>შესყიდული მოწყობილობების რაოდენობა</w:t>
            </w:r>
          </w:p>
        </w:tc>
        <w:tc>
          <w:tcPr>
            <w:tcW w:w="15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675D" w:rsidRPr="00D3675D" w:rsidRDefault="00D3675D" w:rsidP="00E20E3C">
            <w:pPr>
              <w:spacing w:line="276" w:lineRule="auto"/>
              <w:ind w:firstLine="0"/>
              <w:jc w:val="center"/>
              <w:rPr>
                <w:rFonts w:eastAsia="Times New Roman" w:cs="Calibri"/>
                <w:color w:val="000000"/>
                <w:szCs w:val="18"/>
              </w:rPr>
            </w:pPr>
            <w:r w:rsidRPr="00D3675D">
              <w:rPr>
                <w:rFonts w:eastAsia="Times New Roman" w:cs="Calibri"/>
                <w:color w:val="000000"/>
                <w:szCs w:val="18"/>
              </w:rPr>
              <w:t>100</w:t>
            </w:r>
          </w:p>
        </w:tc>
        <w:tc>
          <w:tcPr>
            <w:tcW w:w="2396" w:type="dxa"/>
            <w:tcBorders>
              <w:top w:val="single" w:sz="4" w:space="0" w:color="auto"/>
              <w:left w:val="nil"/>
              <w:bottom w:val="single" w:sz="4" w:space="0" w:color="auto"/>
              <w:right w:val="single" w:sz="4" w:space="0" w:color="auto"/>
            </w:tcBorders>
            <w:shd w:val="clear" w:color="auto" w:fill="auto"/>
            <w:vAlign w:val="center"/>
          </w:tcPr>
          <w:p w:rsidR="00D3675D" w:rsidRPr="00D3675D" w:rsidRDefault="00D3675D" w:rsidP="00E20E3C">
            <w:pPr>
              <w:spacing w:line="276" w:lineRule="auto"/>
              <w:ind w:firstLine="0"/>
              <w:jc w:val="center"/>
              <w:rPr>
                <w:rFonts w:eastAsia="Times New Roman" w:cs="Calibri"/>
                <w:color w:val="000000"/>
                <w:szCs w:val="18"/>
              </w:rPr>
            </w:pPr>
            <w:r w:rsidRPr="00D3675D">
              <w:rPr>
                <w:rFonts w:eastAsia="Times New Roman" w:cs="Calibri"/>
                <w:color w:val="000000"/>
                <w:szCs w:val="18"/>
              </w:rPr>
              <w:t>120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D3675D" w:rsidRPr="00D3675D" w:rsidRDefault="00D3675D" w:rsidP="00E20E3C">
            <w:pPr>
              <w:spacing w:line="276" w:lineRule="auto"/>
              <w:ind w:firstLine="0"/>
              <w:jc w:val="center"/>
              <w:rPr>
                <w:rFonts w:eastAsia="Times New Roman" w:cs="Calibri"/>
                <w:color w:val="000000"/>
                <w:szCs w:val="18"/>
                <w:lang w:val="ka-GE"/>
              </w:rPr>
            </w:pPr>
            <w:r w:rsidRPr="00D3675D">
              <w:rPr>
                <w:rFonts w:eastAsia="Times New Roman" w:cs="Calibri"/>
                <w:color w:val="000000"/>
                <w:szCs w:val="18"/>
                <w:lang w:val="ka-GE"/>
              </w:rPr>
              <w:t>100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3675D" w:rsidRPr="00D3675D" w:rsidRDefault="00D3675D" w:rsidP="00E20E3C">
            <w:pPr>
              <w:spacing w:line="276" w:lineRule="auto"/>
              <w:ind w:firstLine="0"/>
              <w:jc w:val="center"/>
              <w:rPr>
                <w:rFonts w:eastAsia="Times New Roman" w:cs="Calibri"/>
                <w:iCs/>
                <w:color w:val="000000"/>
                <w:szCs w:val="18"/>
                <w:lang w:val="ka-GE"/>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3675D" w:rsidRPr="00D3675D" w:rsidRDefault="00D3675D" w:rsidP="00E20E3C">
            <w:pPr>
              <w:spacing w:line="276" w:lineRule="auto"/>
              <w:ind w:firstLine="0"/>
              <w:jc w:val="center"/>
              <w:rPr>
                <w:rFonts w:eastAsia="Times New Roman" w:cs="Calibri"/>
                <w:color w:val="000000"/>
                <w:szCs w:val="18"/>
              </w:rPr>
            </w:pPr>
            <w:r w:rsidRPr="00D3675D">
              <w:rPr>
                <w:rFonts w:eastAsia="Times New Roman" w:cs="Calibri"/>
                <w:color w:val="000000"/>
                <w:szCs w:val="18"/>
              </w:rPr>
              <w:t>2021 წელს ქვეპროგრამის ფარგლებში არ განხორცი</w:t>
            </w:r>
            <w:r w:rsidR="00814547">
              <w:rPr>
                <w:rFonts w:eastAsia="Times New Roman" w:cs="Calibri"/>
                <w:color w:val="000000"/>
                <w:szCs w:val="18"/>
              </w:rPr>
              <w:softHyphen/>
            </w:r>
            <w:r w:rsidRPr="00D3675D">
              <w:rPr>
                <w:rFonts w:eastAsia="Times New Roman" w:cs="Calibri"/>
                <w:color w:val="000000"/>
                <w:szCs w:val="18"/>
              </w:rPr>
              <w:t>ელბულა</w:t>
            </w:r>
            <w:r w:rsidRPr="00D3675D">
              <w:rPr>
                <w:rFonts w:eastAsia="Times New Roman" w:cs="Calibri"/>
                <w:color w:val="000000"/>
                <w:szCs w:val="18"/>
                <w:lang w:val="ka-GE"/>
              </w:rPr>
              <w:t xml:space="preserve"> </w:t>
            </w:r>
            <w:r w:rsidRPr="00D3675D">
              <w:rPr>
                <w:rFonts w:eastAsia="Times New Roman" w:cs="Calibri"/>
                <w:color w:val="000000"/>
                <w:szCs w:val="18"/>
              </w:rPr>
              <w:t>ამოსატუმბი მოწყობილობების შესყიდვა</w:t>
            </w:r>
          </w:p>
        </w:tc>
      </w:tr>
    </w:tbl>
    <w:p w:rsidR="004D0BA6" w:rsidRDefault="004D0BA6" w:rsidP="00071C69">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90"/>
        <w:gridCol w:w="1440"/>
        <w:gridCol w:w="1350"/>
        <w:gridCol w:w="1188"/>
        <w:gridCol w:w="342"/>
        <w:gridCol w:w="1620"/>
        <w:gridCol w:w="2564"/>
      </w:tblGrid>
      <w:tr w:rsidR="00660B8F" w:rsidRPr="00660B8F" w:rsidTr="00217694">
        <w:trPr>
          <w:trHeight w:val="705"/>
        </w:trPr>
        <w:tc>
          <w:tcPr>
            <w:tcW w:w="2605" w:type="dxa"/>
            <w:shd w:val="clear" w:color="auto" w:fill="auto"/>
            <w:vAlign w:val="center"/>
          </w:tcPr>
          <w:p w:rsidR="00660B8F" w:rsidRPr="00660B8F" w:rsidRDefault="001B5FDE" w:rsidP="00180A29">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594" w:type="dxa"/>
            <w:gridSpan w:val="7"/>
            <w:shd w:val="clear" w:color="auto" w:fill="auto"/>
            <w:vAlign w:val="center"/>
          </w:tcPr>
          <w:p w:rsidR="00660B8F" w:rsidRPr="00660B8F" w:rsidRDefault="00660B8F" w:rsidP="00180A29">
            <w:pPr>
              <w:spacing w:line="276" w:lineRule="auto"/>
              <w:ind w:firstLine="0"/>
              <w:rPr>
                <w:rFonts w:eastAsia="Times New Roman" w:cs="Calibri"/>
                <w:szCs w:val="18"/>
              </w:rPr>
            </w:pPr>
            <w:r w:rsidRPr="00660B8F">
              <w:rPr>
                <w:rFonts w:eastAsia="Times New Roman" w:cs="Calibri"/>
                <w:szCs w:val="18"/>
              </w:rPr>
              <w:t xml:space="preserve">ქალაქ ქუთაისში, ტურისტული ინფრასტრუქტურის რეაბილიტაცია </w:t>
            </w:r>
            <w:r w:rsidR="00110B34">
              <w:rPr>
                <w:rFonts w:eastAsia="Times New Roman" w:cs="Calibri"/>
                <w:szCs w:val="18"/>
              </w:rPr>
              <w:t>(</w:t>
            </w:r>
            <w:r w:rsidRPr="00660B8F">
              <w:rPr>
                <w:rFonts w:eastAsia="Times New Roman" w:cs="Calibri"/>
                <w:szCs w:val="18"/>
              </w:rPr>
              <w:t>02 06 01)</w:t>
            </w:r>
          </w:p>
        </w:tc>
      </w:tr>
      <w:tr w:rsidR="00660B8F" w:rsidRPr="00660B8F" w:rsidTr="00217694">
        <w:trPr>
          <w:trHeight w:val="480"/>
        </w:trPr>
        <w:tc>
          <w:tcPr>
            <w:tcW w:w="2605" w:type="dxa"/>
            <w:shd w:val="clear" w:color="auto" w:fill="auto"/>
            <w:vAlign w:val="center"/>
            <w:hideMark/>
          </w:tcPr>
          <w:p w:rsidR="00660B8F" w:rsidRPr="00660B8F" w:rsidRDefault="00660B8F" w:rsidP="00180A29">
            <w:pPr>
              <w:spacing w:line="276" w:lineRule="auto"/>
              <w:ind w:firstLine="0"/>
              <w:jc w:val="left"/>
              <w:rPr>
                <w:rFonts w:eastAsia="Times New Roman" w:cs="Calibri"/>
                <w:bCs/>
                <w:szCs w:val="18"/>
              </w:rPr>
            </w:pPr>
            <w:r w:rsidRPr="00660B8F">
              <w:rPr>
                <w:rFonts w:eastAsia="Times New Roman" w:cs="Calibri"/>
                <w:bCs/>
                <w:szCs w:val="18"/>
              </w:rPr>
              <w:t>ქვეპროგრამის განმახორციელებელი</w:t>
            </w:r>
          </w:p>
        </w:tc>
        <w:tc>
          <w:tcPr>
            <w:tcW w:w="8594" w:type="dxa"/>
            <w:gridSpan w:val="7"/>
            <w:shd w:val="clear" w:color="auto" w:fill="auto"/>
            <w:vAlign w:val="center"/>
            <w:hideMark/>
          </w:tcPr>
          <w:p w:rsidR="00660B8F" w:rsidRPr="00660B8F" w:rsidRDefault="00660B8F" w:rsidP="00180A29">
            <w:pPr>
              <w:spacing w:line="276" w:lineRule="auto"/>
              <w:ind w:firstLine="0"/>
              <w:jc w:val="center"/>
              <w:rPr>
                <w:rFonts w:eastAsia="Times New Roman" w:cs="Calibri"/>
                <w:szCs w:val="18"/>
              </w:rPr>
            </w:pPr>
            <w:r w:rsidRPr="00660B8F">
              <w:rPr>
                <w:rFonts w:eastAsia="Times New Roman"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660B8F" w:rsidRPr="00660B8F" w:rsidTr="00217694">
        <w:trPr>
          <w:trHeight w:val="840"/>
        </w:trPr>
        <w:tc>
          <w:tcPr>
            <w:tcW w:w="2605" w:type="dxa"/>
            <w:shd w:val="clear" w:color="auto" w:fill="auto"/>
            <w:vAlign w:val="center"/>
            <w:hideMark/>
          </w:tcPr>
          <w:p w:rsidR="00660B8F" w:rsidRPr="00660B8F" w:rsidRDefault="00660B8F" w:rsidP="00180A29">
            <w:pPr>
              <w:spacing w:line="276" w:lineRule="auto"/>
              <w:ind w:firstLine="0"/>
              <w:jc w:val="left"/>
              <w:rPr>
                <w:rFonts w:eastAsia="Times New Roman" w:cs="Calibri"/>
                <w:bCs/>
                <w:szCs w:val="18"/>
              </w:rPr>
            </w:pPr>
            <w:r w:rsidRPr="00660B8F">
              <w:rPr>
                <w:rFonts w:eastAsia="Times New Roman" w:cs="Calibri"/>
                <w:bCs/>
                <w:szCs w:val="18"/>
              </w:rPr>
              <w:t>ქვეპროგრამის აღწერა</w:t>
            </w:r>
          </w:p>
        </w:tc>
        <w:tc>
          <w:tcPr>
            <w:tcW w:w="8594" w:type="dxa"/>
            <w:gridSpan w:val="7"/>
            <w:shd w:val="clear" w:color="auto" w:fill="auto"/>
            <w:vAlign w:val="center"/>
            <w:hideMark/>
          </w:tcPr>
          <w:p w:rsidR="00660B8F" w:rsidRPr="00660B8F" w:rsidRDefault="00660B8F" w:rsidP="00180A29">
            <w:pPr>
              <w:spacing w:line="276" w:lineRule="auto"/>
              <w:ind w:firstLine="0"/>
              <w:rPr>
                <w:rFonts w:eastAsia="Times New Roman" w:cs="Calibri"/>
                <w:szCs w:val="18"/>
              </w:rPr>
            </w:pPr>
            <w:r w:rsidRPr="00660B8F">
              <w:rPr>
                <w:rFonts w:eastAsia="Times New Roman" w:cs="Calibri"/>
                <w:szCs w:val="18"/>
              </w:rPr>
              <w:t>ტურიზმი ქუთაისის ეკონომიკის ერთ</w:t>
            </w:r>
            <w:r w:rsidR="00F154A8">
              <w:rPr>
                <w:rFonts w:eastAsia="Times New Roman" w:cs="Calibri"/>
                <w:szCs w:val="18"/>
              </w:rPr>
              <w:t>–</w:t>
            </w:r>
            <w:r w:rsidRPr="00660B8F">
              <w:rPr>
                <w:rFonts w:eastAsia="Times New Roman" w:cs="Calibri"/>
                <w:szCs w:val="18"/>
              </w:rPr>
              <w:t xml:space="preserve">ერთ მნიშვნელოვან ნაწილს წარმოადგენს. ქალაქის მდებარეობისა და ახლომდებარე აეროპორტის დატვირთვის ზრდის პარალელურად, ქალაქში სულ უფრო იზრდება ტურისტების რაოდენობა, თუმცა, გარდა ტურისტული ჰაბისა, მნიშვნელოვანია ქალაქს დამოუკიდებელი ტურისტული ფუნქციაც ჰქონდეს. შესაბამისად, </w:t>
            </w:r>
            <w:r w:rsidRPr="00660B8F">
              <w:rPr>
                <w:rFonts w:eastAsia="Times New Roman" w:cs="Calibri"/>
                <w:szCs w:val="18"/>
                <w:lang w:val="ka-GE"/>
              </w:rPr>
              <w:t>აუცილებელია გარკვეული ღონისძიებების გატარება</w:t>
            </w:r>
            <w:r w:rsidRPr="00660B8F">
              <w:rPr>
                <w:rFonts w:eastAsia="Times New Roman" w:cs="Calibri"/>
                <w:szCs w:val="18"/>
              </w:rPr>
              <w:t xml:space="preserve"> ტურისტული ინფრასტრუქტურის განვითარების მიზნით.</w:t>
            </w:r>
          </w:p>
        </w:tc>
      </w:tr>
      <w:tr w:rsidR="00660B8F" w:rsidRPr="00660B8F" w:rsidTr="00217694">
        <w:trPr>
          <w:trHeight w:val="468"/>
        </w:trPr>
        <w:tc>
          <w:tcPr>
            <w:tcW w:w="2605" w:type="dxa"/>
            <w:shd w:val="clear" w:color="auto" w:fill="auto"/>
            <w:vAlign w:val="center"/>
            <w:hideMark/>
          </w:tcPr>
          <w:p w:rsidR="00660B8F" w:rsidRPr="00660B8F" w:rsidRDefault="00660B8F" w:rsidP="00180A29">
            <w:pPr>
              <w:spacing w:line="276" w:lineRule="auto"/>
              <w:ind w:firstLine="0"/>
              <w:jc w:val="left"/>
              <w:rPr>
                <w:rFonts w:eastAsia="Times New Roman" w:cs="Calibri"/>
                <w:bCs/>
                <w:szCs w:val="18"/>
              </w:rPr>
            </w:pPr>
            <w:r w:rsidRPr="00660B8F">
              <w:rPr>
                <w:rFonts w:eastAsia="Times New Roman" w:cs="Calibri"/>
                <w:bCs/>
                <w:szCs w:val="18"/>
              </w:rPr>
              <w:t>ქვეპროგრამის მიზანი</w:t>
            </w:r>
          </w:p>
        </w:tc>
        <w:tc>
          <w:tcPr>
            <w:tcW w:w="8594" w:type="dxa"/>
            <w:gridSpan w:val="7"/>
            <w:shd w:val="clear" w:color="auto" w:fill="auto"/>
            <w:vAlign w:val="center"/>
            <w:hideMark/>
          </w:tcPr>
          <w:p w:rsidR="00660B8F" w:rsidRPr="00660B8F" w:rsidRDefault="00660B8F" w:rsidP="00180A29">
            <w:pPr>
              <w:spacing w:line="276" w:lineRule="auto"/>
              <w:ind w:firstLine="0"/>
              <w:rPr>
                <w:rFonts w:eastAsia="Times New Roman" w:cs="Calibri"/>
                <w:szCs w:val="18"/>
              </w:rPr>
            </w:pPr>
            <w:r w:rsidRPr="00660B8F">
              <w:rPr>
                <w:rFonts w:eastAsia="Times New Roman" w:cs="Calibri"/>
                <w:szCs w:val="18"/>
              </w:rPr>
              <w:t>ტურისტული ჰაბის ფუნქციონირების ხელშეწყობა, ქალაქის ტურისტულ ცენტრად გადაქცევა რეგიონში</w:t>
            </w:r>
          </w:p>
        </w:tc>
      </w:tr>
      <w:tr w:rsidR="00660B8F" w:rsidRPr="00660B8F" w:rsidTr="00217694">
        <w:trPr>
          <w:trHeight w:val="510"/>
        </w:trPr>
        <w:tc>
          <w:tcPr>
            <w:tcW w:w="2605" w:type="dxa"/>
            <w:shd w:val="clear" w:color="auto" w:fill="auto"/>
            <w:vAlign w:val="center"/>
            <w:hideMark/>
          </w:tcPr>
          <w:p w:rsidR="00660B8F" w:rsidRPr="00660B8F" w:rsidRDefault="00660B8F" w:rsidP="00180A29">
            <w:pPr>
              <w:spacing w:line="276" w:lineRule="auto"/>
              <w:ind w:firstLine="0"/>
              <w:jc w:val="left"/>
              <w:rPr>
                <w:rFonts w:eastAsia="Times New Roman" w:cs="Calibri"/>
                <w:bCs/>
                <w:szCs w:val="18"/>
              </w:rPr>
            </w:pPr>
            <w:r w:rsidRPr="00660B8F">
              <w:rPr>
                <w:rFonts w:eastAsia="Times New Roman" w:cs="Calibri"/>
                <w:bCs/>
                <w:szCs w:val="18"/>
                <w:lang w:val="ka-GE"/>
              </w:rPr>
              <w:t>დაგეგმილი საბოლოო</w:t>
            </w:r>
            <w:r w:rsidRPr="00660B8F">
              <w:rPr>
                <w:rFonts w:eastAsia="Times New Roman" w:cs="Calibri"/>
                <w:bCs/>
                <w:szCs w:val="18"/>
              </w:rPr>
              <w:t xml:space="preserve"> შედეგი</w:t>
            </w:r>
          </w:p>
        </w:tc>
        <w:tc>
          <w:tcPr>
            <w:tcW w:w="4068" w:type="dxa"/>
            <w:gridSpan w:val="4"/>
            <w:shd w:val="clear" w:color="auto" w:fill="auto"/>
            <w:vAlign w:val="center"/>
            <w:hideMark/>
          </w:tcPr>
          <w:p w:rsidR="00660B8F" w:rsidRPr="00660B8F" w:rsidRDefault="00660B8F" w:rsidP="00180A29">
            <w:pPr>
              <w:spacing w:line="276" w:lineRule="auto"/>
              <w:ind w:firstLine="0"/>
              <w:jc w:val="center"/>
              <w:rPr>
                <w:rFonts w:eastAsia="Times New Roman" w:cs="Calibri"/>
                <w:szCs w:val="18"/>
              </w:rPr>
            </w:pPr>
            <w:r w:rsidRPr="00660B8F">
              <w:rPr>
                <w:rFonts w:eastAsia="Times New Roman" w:cs="Calibri"/>
                <w:szCs w:val="18"/>
              </w:rPr>
              <w:t>ტურისტულად მიმზიდველი ქალაქი</w:t>
            </w:r>
          </w:p>
        </w:tc>
        <w:tc>
          <w:tcPr>
            <w:tcW w:w="1962" w:type="dxa"/>
            <w:gridSpan w:val="2"/>
            <w:shd w:val="clear" w:color="auto" w:fill="auto"/>
            <w:vAlign w:val="center"/>
          </w:tcPr>
          <w:p w:rsidR="00660B8F" w:rsidRPr="00660B8F" w:rsidRDefault="00660B8F" w:rsidP="00180A29">
            <w:pPr>
              <w:spacing w:line="276" w:lineRule="auto"/>
              <w:ind w:firstLine="0"/>
              <w:jc w:val="center"/>
              <w:rPr>
                <w:rFonts w:eastAsia="Times New Roman" w:cs="Calibri"/>
                <w:szCs w:val="18"/>
                <w:lang w:val="ka-GE"/>
              </w:rPr>
            </w:pPr>
            <w:r w:rsidRPr="00660B8F">
              <w:rPr>
                <w:rFonts w:eastAsia="Times New Roman" w:cs="Calibri"/>
                <w:szCs w:val="18"/>
                <w:lang w:val="ka-GE"/>
              </w:rPr>
              <w:t>მიღწეული შედეგი</w:t>
            </w:r>
          </w:p>
        </w:tc>
        <w:tc>
          <w:tcPr>
            <w:tcW w:w="2564" w:type="dxa"/>
            <w:shd w:val="clear" w:color="auto" w:fill="auto"/>
            <w:vAlign w:val="center"/>
          </w:tcPr>
          <w:p w:rsidR="00660B8F" w:rsidRPr="00660B8F" w:rsidRDefault="00660B8F" w:rsidP="00180A29">
            <w:pPr>
              <w:spacing w:line="276" w:lineRule="auto"/>
              <w:ind w:firstLine="0"/>
              <w:jc w:val="center"/>
              <w:rPr>
                <w:rFonts w:eastAsia="Times New Roman" w:cs="Calibri"/>
                <w:szCs w:val="18"/>
                <w:lang w:val="ka-GE"/>
              </w:rPr>
            </w:pPr>
            <w:r w:rsidRPr="00660B8F">
              <w:rPr>
                <w:rFonts w:eastAsia="Times New Roman" w:cs="Calibri"/>
                <w:szCs w:val="18"/>
                <w:lang w:val="ka-GE"/>
              </w:rPr>
              <w:t>ტურისტულად მიმზიდველი ქალაქი</w:t>
            </w:r>
          </w:p>
        </w:tc>
      </w:tr>
      <w:tr w:rsidR="00660B8F" w:rsidRPr="00660B8F" w:rsidTr="00217694">
        <w:trPr>
          <w:trHeight w:val="359"/>
        </w:trPr>
        <w:tc>
          <w:tcPr>
            <w:tcW w:w="5485" w:type="dxa"/>
            <w:gridSpan w:val="4"/>
            <w:shd w:val="clear" w:color="auto" w:fill="auto"/>
            <w:vAlign w:val="center"/>
            <w:hideMark/>
          </w:tcPr>
          <w:p w:rsidR="00660B8F" w:rsidRPr="00660B8F" w:rsidRDefault="00660B8F" w:rsidP="00180A29">
            <w:pPr>
              <w:spacing w:line="276" w:lineRule="auto"/>
              <w:ind w:firstLine="0"/>
              <w:jc w:val="center"/>
              <w:rPr>
                <w:rFonts w:eastAsia="Times New Roman" w:cs="Calibri"/>
                <w:bCs/>
                <w:szCs w:val="18"/>
              </w:rPr>
            </w:pPr>
            <w:r w:rsidRPr="00660B8F">
              <w:rPr>
                <w:rFonts w:eastAsia="Times New Roman" w:cs="Calibri"/>
                <w:bCs/>
                <w:szCs w:val="18"/>
                <w:lang w:val="ka-GE"/>
              </w:rPr>
              <w:t>დაგეგმილი</w:t>
            </w:r>
            <w:r w:rsidRPr="00660B8F">
              <w:rPr>
                <w:rFonts w:eastAsia="Times New Roman" w:cs="Calibri"/>
                <w:bCs/>
                <w:szCs w:val="18"/>
              </w:rPr>
              <w:t xml:space="preserve"> შედეგის შეფასების ინდიკატორი</w:t>
            </w:r>
          </w:p>
        </w:tc>
        <w:tc>
          <w:tcPr>
            <w:tcW w:w="3150" w:type="dxa"/>
            <w:gridSpan w:val="3"/>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მიღწეული შედეგის შეფასების ინდიკატორი</w:t>
            </w:r>
          </w:p>
        </w:tc>
        <w:tc>
          <w:tcPr>
            <w:tcW w:w="2564" w:type="dxa"/>
            <w:vMerge w:val="restart"/>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განმარტება</w:t>
            </w:r>
          </w:p>
        </w:tc>
      </w:tr>
      <w:tr w:rsidR="00660B8F" w:rsidRPr="00660B8F" w:rsidTr="00217694">
        <w:trPr>
          <w:trHeight w:val="705"/>
        </w:trPr>
        <w:tc>
          <w:tcPr>
            <w:tcW w:w="2695" w:type="dxa"/>
            <w:gridSpan w:val="2"/>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დასახელება</w:t>
            </w:r>
          </w:p>
        </w:tc>
        <w:tc>
          <w:tcPr>
            <w:tcW w:w="1440" w:type="dxa"/>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საბაზისო მაჩვენებელი</w:t>
            </w:r>
          </w:p>
        </w:tc>
        <w:tc>
          <w:tcPr>
            <w:tcW w:w="1350" w:type="dxa"/>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დაგეგმილი მაჩვენებელი</w:t>
            </w:r>
          </w:p>
        </w:tc>
        <w:tc>
          <w:tcPr>
            <w:tcW w:w="1530" w:type="dxa"/>
            <w:gridSpan w:val="2"/>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მიღწეული მაჩვენებელი</w:t>
            </w:r>
          </w:p>
        </w:tc>
        <w:tc>
          <w:tcPr>
            <w:tcW w:w="1620" w:type="dxa"/>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ცდომილების მაჩვენებელი (%/აღწერა)</w:t>
            </w:r>
          </w:p>
        </w:tc>
        <w:tc>
          <w:tcPr>
            <w:tcW w:w="2564" w:type="dxa"/>
            <w:vMerge/>
            <w:shd w:val="clear" w:color="auto" w:fill="auto"/>
            <w:vAlign w:val="center"/>
          </w:tcPr>
          <w:p w:rsidR="00660B8F" w:rsidRPr="00660B8F" w:rsidRDefault="00660B8F" w:rsidP="00180A29">
            <w:pPr>
              <w:spacing w:line="276" w:lineRule="auto"/>
              <w:ind w:firstLine="0"/>
              <w:jc w:val="center"/>
              <w:rPr>
                <w:rFonts w:eastAsia="Times New Roman" w:cs="Calibri"/>
                <w:b/>
                <w:bCs/>
                <w:szCs w:val="18"/>
              </w:rPr>
            </w:pPr>
          </w:p>
        </w:tc>
      </w:tr>
      <w:tr w:rsidR="00660B8F" w:rsidRPr="00660B8F" w:rsidTr="00217694">
        <w:trPr>
          <w:trHeight w:val="503"/>
        </w:trPr>
        <w:tc>
          <w:tcPr>
            <w:tcW w:w="2695" w:type="dxa"/>
            <w:gridSpan w:val="2"/>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ახალი</w:t>
            </w:r>
            <w:r w:rsidR="008E190C">
              <w:rPr>
                <w:rFonts w:eastAsia="Times New Roman" w:cs="Calibri"/>
                <w:bCs/>
                <w:szCs w:val="18"/>
                <w:lang w:val="ka-GE"/>
              </w:rPr>
              <w:t>,</w:t>
            </w:r>
            <w:r w:rsidRPr="00660B8F">
              <w:rPr>
                <w:rFonts w:eastAsia="Times New Roman" w:cs="Calibri"/>
                <w:bCs/>
                <w:szCs w:val="18"/>
                <w:lang w:val="ka-GE"/>
              </w:rPr>
              <w:t xml:space="preserve"> ან რეაბილიტირებული ტურისტული ობიექტები</w:t>
            </w:r>
          </w:p>
        </w:tc>
        <w:tc>
          <w:tcPr>
            <w:tcW w:w="1440" w:type="dxa"/>
            <w:shd w:val="clear" w:color="auto" w:fill="auto"/>
            <w:vAlign w:val="center"/>
          </w:tcPr>
          <w:p w:rsidR="00660B8F" w:rsidRPr="00660B8F" w:rsidRDefault="00660B8F" w:rsidP="00180A29">
            <w:pPr>
              <w:spacing w:line="276" w:lineRule="auto"/>
              <w:ind w:firstLine="0"/>
              <w:jc w:val="center"/>
              <w:rPr>
                <w:rFonts w:eastAsia="Times New Roman" w:cs="Calibri"/>
                <w:color w:val="000000"/>
                <w:szCs w:val="18"/>
              </w:rPr>
            </w:pPr>
            <w:r w:rsidRPr="00660B8F">
              <w:rPr>
                <w:rFonts w:eastAsia="Times New Roman" w:cs="Calibri"/>
                <w:color w:val="000000"/>
                <w:szCs w:val="18"/>
              </w:rPr>
              <w:t>1</w:t>
            </w:r>
          </w:p>
        </w:tc>
        <w:tc>
          <w:tcPr>
            <w:tcW w:w="1350" w:type="dxa"/>
            <w:shd w:val="clear" w:color="auto" w:fill="auto"/>
            <w:vAlign w:val="center"/>
          </w:tcPr>
          <w:p w:rsidR="00660B8F" w:rsidRPr="00660B8F" w:rsidRDefault="00660B8F" w:rsidP="00180A29">
            <w:pPr>
              <w:spacing w:line="276" w:lineRule="auto"/>
              <w:ind w:firstLine="0"/>
              <w:jc w:val="center"/>
              <w:rPr>
                <w:rFonts w:eastAsia="Times New Roman" w:cs="Calibri"/>
                <w:color w:val="000000"/>
                <w:szCs w:val="18"/>
              </w:rPr>
            </w:pPr>
            <w:r w:rsidRPr="00660B8F">
              <w:rPr>
                <w:rFonts w:eastAsia="Times New Roman" w:cs="Calibri"/>
                <w:color w:val="000000"/>
                <w:szCs w:val="18"/>
              </w:rPr>
              <w:t>2</w:t>
            </w:r>
          </w:p>
        </w:tc>
        <w:tc>
          <w:tcPr>
            <w:tcW w:w="1530" w:type="dxa"/>
            <w:gridSpan w:val="2"/>
            <w:shd w:val="clear" w:color="auto" w:fill="auto"/>
            <w:vAlign w:val="center"/>
          </w:tcPr>
          <w:p w:rsidR="00660B8F" w:rsidRPr="00660B8F" w:rsidRDefault="00660B8F" w:rsidP="00180A29">
            <w:pPr>
              <w:spacing w:line="276" w:lineRule="auto"/>
              <w:ind w:firstLine="0"/>
              <w:jc w:val="center"/>
              <w:rPr>
                <w:rFonts w:eastAsia="Times New Roman" w:cs="Calibri"/>
                <w:color w:val="000000"/>
                <w:szCs w:val="18"/>
              </w:rPr>
            </w:pPr>
            <w:r w:rsidRPr="00660B8F">
              <w:rPr>
                <w:rFonts w:eastAsia="Times New Roman" w:cs="Calibri"/>
                <w:color w:val="000000"/>
                <w:szCs w:val="18"/>
              </w:rPr>
              <w:t>1</w:t>
            </w:r>
          </w:p>
        </w:tc>
        <w:tc>
          <w:tcPr>
            <w:tcW w:w="1620" w:type="dxa"/>
            <w:shd w:val="clear" w:color="auto" w:fill="auto"/>
            <w:vAlign w:val="center"/>
          </w:tcPr>
          <w:p w:rsidR="00660B8F" w:rsidRPr="00660B8F" w:rsidRDefault="00660B8F" w:rsidP="00180A29">
            <w:pPr>
              <w:spacing w:line="276" w:lineRule="auto"/>
              <w:ind w:firstLine="0"/>
              <w:jc w:val="center"/>
              <w:rPr>
                <w:rFonts w:eastAsia="Times New Roman" w:cs="Calibri"/>
                <w:color w:val="000000"/>
                <w:szCs w:val="18"/>
                <w:lang w:val="ka-GE"/>
              </w:rPr>
            </w:pPr>
          </w:p>
        </w:tc>
        <w:tc>
          <w:tcPr>
            <w:tcW w:w="2564" w:type="dxa"/>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Arial Unicode MS" w:cs="Arial Unicode MS"/>
                <w:szCs w:val="18"/>
                <w:lang w:val="ka-GE"/>
              </w:rPr>
              <w:t>2021 წელს დაიწყო 100 საფეხურიანი კიბის რეაბილიტაცია, პრო</w:t>
            </w:r>
            <w:r w:rsidR="00814547">
              <w:rPr>
                <w:rFonts w:eastAsia="Arial Unicode MS" w:cs="Arial Unicode MS"/>
                <w:szCs w:val="18"/>
                <w:lang w:val="ka-GE"/>
              </w:rPr>
              <w:softHyphen/>
            </w:r>
            <w:r w:rsidRPr="00660B8F">
              <w:rPr>
                <w:rFonts w:eastAsia="Arial Unicode MS" w:cs="Arial Unicode MS"/>
                <w:szCs w:val="18"/>
                <w:lang w:val="ka-GE"/>
              </w:rPr>
              <w:t xml:space="preserve">ექტი </w:t>
            </w:r>
            <w:r w:rsidRPr="00660B8F">
              <w:rPr>
                <w:rFonts w:eastAsia="Arial Unicode MS" w:cs="Arial Unicode MS"/>
                <w:szCs w:val="18"/>
                <w:lang w:val="ka-GE"/>
              </w:rPr>
              <w:lastRenderedPageBreak/>
              <w:t>გარდამა</w:t>
            </w:r>
            <w:r w:rsidR="00814547">
              <w:rPr>
                <w:rFonts w:eastAsia="Arial Unicode MS" w:cs="Arial Unicode MS"/>
                <w:szCs w:val="18"/>
                <w:lang w:val="ka-GE"/>
              </w:rPr>
              <w:softHyphen/>
            </w:r>
            <w:r w:rsidRPr="00660B8F">
              <w:rPr>
                <w:rFonts w:eastAsia="Arial Unicode MS" w:cs="Arial Unicode MS"/>
                <w:szCs w:val="18"/>
                <w:lang w:val="ka-GE"/>
              </w:rPr>
              <w:t>ვალი იყო და დასრულდება 2022 წელს</w:t>
            </w:r>
          </w:p>
        </w:tc>
      </w:tr>
    </w:tbl>
    <w:p w:rsidR="00D3675D" w:rsidRDefault="00D3675D" w:rsidP="00071C69">
      <w:pPr>
        <w:ind w:firstLine="851"/>
        <w:rPr>
          <w:szCs w:val="18"/>
        </w:rPr>
      </w:pPr>
    </w:p>
    <w:tbl>
      <w:tblPr>
        <w:tblW w:w="111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
        <w:gridCol w:w="1267"/>
        <w:gridCol w:w="1267"/>
        <w:gridCol w:w="1250"/>
        <w:gridCol w:w="100"/>
        <w:gridCol w:w="1902"/>
        <w:gridCol w:w="2526"/>
      </w:tblGrid>
      <w:tr w:rsidR="00660B8F" w:rsidRPr="00660B8F" w:rsidTr="00217694">
        <w:trPr>
          <w:trHeight w:val="705"/>
        </w:trPr>
        <w:tc>
          <w:tcPr>
            <w:tcW w:w="2605" w:type="dxa"/>
            <w:shd w:val="clear" w:color="auto" w:fill="auto"/>
            <w:vAlign w:val="center"/>
          </w:tcPr>
          <w:p w:rsidR="00660B8F" w:rsidRPr="00660B8F" w:rsidRDefault="001B5FDE" w:rsidP="00180A29">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568" w:type="dxa"/>
            <w:gridSpan w:val="7"/>
            <w:shd w:val="clear" w:color="auto" w:fill="auto"/>
            <w:vAlign w:val="center"/>
          </w:tcPr>
          <w:p w:rsidR="00660B8F" w:rsidRPr="00660B8F" w:rsidRDefault="00660B8F" w:rsidP="00180A29">
            <w:pPr>
              <w:spacing w:line="276" w:lineRule="auto"/>
              <w:ind w:firstLine="0"/>
              <w:rPr>
                <w:rFonts w:eastAsia="Times New Roman" w:cs="Calibri"/>
                <w:szCs w:val="18"/>
              </w:rPr>
            </w:pPr>
            <w:r w:rsidRPr="00660B8F">
              <w:rPr>
                <w:rFonts w:eastAsia="Times New Roman" w:cs="Calibri"/>
                <w:szCs w:val="18"/>
              </w:rPr>
              <w:t xml:space="preserve">ადმინისტრაციული ერთეულების მიხედვით თავისუფალი ინიციატივების განხორციელება </w:t>
            </w:r>
            <w:r w:rsidR="00110B34">
              <w:rPr>
                <w:rFonts w:eastAsia="Times New Roman" w:cs="Calibri"/>
                <w:szCs w:val="18"/>
              </w:rPr>
              <w:t>(</w:t>
            </w:r>
            <w:r w:rsidRPr="00660B8F">
              <w:rPr>
                <w:rFonts w:eastAsia="Times New Roman" w:cs="Calibri"/>
                <w:szCs w:val="18"/>
              </w:rPr>
              <w:t>02 06 02)</w:t>
            </w:r>
          </w:p>
        </w:tc>
      </w:tr>
      <w:tr w:rsidR="00660B8F" w:rsidRPr="00660B8F" w:rsidTr="00217694">
        <w:trPr>
          <w:trHeight w:val="705"/>
        </w:trPr>
        <w:tc>
          <w:tcPr>
            <w:tcW w:w="2605" w:type="dxa"/>
            <w:shd w:val="clear" w:color="auto" w:fill="auto"/>
            <w:vAlign w:val="center"/>
            <w:hideMark/>
          </w:tcPr>
          <w:p w:rsidR="00660B8F" w:rsidRPr="00660B8F" w:rsidRDefault="00660B8F" w:rsidP="00180A29">
            <w:pPr>
              <w:spacing w:line="276" w:lineRule="auto"/>
              <w:ind w:firstLine="0"/>
              <w:jc w:val="left"/>
              <w:rPr>
                <w:rFonts w:eastAsia="Times New Roman" w:cs="Calibri"/>
                <w:bCs/>
                <w:szCs w:val="18"/>
              </w:rPr>
            </w:pPr>
            <w:r w:rsidRPr="00660B8F">
              <w:rPr>
                <w:rFonts w:eastAsia="Times New Roman" w:cs="Calibri"/>
                <w:bCs/>
                <w:szCs w:val="18"/>
              </w:rPr>
              <w:t>ქვეპროგრამის განმახორციელებელი</w:t>
            </w:r>
          </w:p>
        </w:tc>
        <w:tc>
          <w:tcPr>
            <w:tcW w:w="8568" w:type="dxa"/>
            <w:gridSpan w:val="7"/>
            <w:shd w:val="clear" w:color="auto" w:fill="auto"/>
            <w:vAlign w:val="center"/>
            <w:hideMark/>
          </w:tcPr>
          <w:p w:rsidR="00660B8F" w:rsidRPr="00660B8F" w:rsidRDefault="00660B8F" w:rsidP="00180A29">
            <w:pPr>
              <w:spacing w:line="276" w:lineRule="auto"/>
              <w:ind w:firstLine="0"/>
              <w:jc w:val="center"/>
              <w:rPr>
                <w:rFonts w:eastAsia="Times New Roman" w:cs="Calibri"/>
                <w:szCs w:val="18"/>
              </w:rPr>
            </w:pPr>
            <w:r w:rsidRPr="00660B8F">
              <w:rPr>
                <w:rFonts w:eastAsia="Times New Roman"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660B8F" w:rsidRPr="00660B8F" w:rsidTr="00217694">
        <w:trPr>
          <w:trHeight w:val="840"/>
        </w:trPr>
        <w:tc>
          <w:tcPr>
            <w:tcW w:w="2605" w:type="dxa"/>
            <w:tcBorders>
              <w:bottom w:val="single" w:sz="4" w:space="0" w:color="auto"/>
            </w:tcBorders>
            <w:shd w:val="clear" w:color="auto" w:fill="auto"/>
            <w:vAlign w:val="center"/>
            <w:hideMark/>
          </w:tcPr>
          <w:p w:rsidR="00660B8F" w:rsidRPr="00660B8F" w:rsidRDefault="00660B8F" w:rsidP="00180A29">
            <w:pPr>
              <w:spacing w:line="276" w:lineRule="auto"/>
              <w:ind w:firstLine="0"/>
              <w:jc w:val="left"/>
              <w:rPr>
                <w:rFonts w:eastAsia="Times New Roman" w:cs="Calibri"/>
                <w:bCs/>
                <w:szCs w:val="18"/>
              </w:rPr>
            </w:pPr>
            <w:r w:rsidRPr="00660B8F">
              <w:rPr>
                <w:rFonts w:eastAsia="Times New Roman" w:cs="Calibri"/>
                <w:bCs/>
                <w:szCs w:val="18"/>
              </w:rPr>
              <w:t>ქვეპროგრამის აღწერა</w:t>
            </w:r>
          </w:p>
        </w:tc>
        <w:tc>
          <w:tcPr>
            <w:tcW w:w="85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60B8F" w:rsidRPr="00660B8F" w:rsidRDefault="00660B8F" w:rsidP="00180A29">
            <w:pPr>
              <w:spacing w:line="276" w:lineRule="auto"/>
              <w:ind w:firstLine="0"/>
              <w:rPr>
                <w:rFonts w:eastAsia="Times New Roman" w:cs="Calibri"/>
                <w:szCs w:val="18"/>
              </w:rPr>
            </w:pPr>
            <w:r w:rsidRPr="00660B8F">
              <w:rPr>
                <w:rFonts w:eastAsia="Times New Roman" w:cs="Calibri"/>
                <w:szCs w:val="18"/>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მოუგვარებელია სხვადასხვა პრობლემატური საკითხის გადაწყვეტა, მოქალაქეებისათვის კომფორტული გარემოს შექმნა, მითითებული ღონისძიებების განხორციელების რიგითობა და მისამართები განისაზღვრა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660B8F" w:rsidRPr="00660B8F" w:rsidTr="00217694">
        <w:trPr>
          <w:trHeight w:val="870"/>
        </w:trPr>
        <w:tc>
          <w:tcPr>
            <w:tcW w:w="2605" w:type="dxa"/>
            <w:shd w:val="clear" w:color="auto" w:fill="auto"/>
            <w:vAlign w:val="center"/>
            <w:hideMark/>
          </w:tcPr>
          <w:p w:rsidR="00660B8F" w:rsidRPr="00660B8F" w:rsidRDefault="00660B8F" w:rsidP="00180A29">
            <w:pPr>
              <w:spacing w:line="276" w:lineRule="auto"/>
              <w:ind w:firstLine="0"/>
              <w:jc w:val="left"/>
              <w:rPr>
                <w:rFonts w:eastAsia="Times New Roman" w:cs="Calibri"/>
                <w:bCs/>
                <w:szCs w:val="18"/>
              </w:rPr>
            </w:pPr>
            <w:r w:rsidRPr="00660B8F">
              <w:rPr>
                <w:rFonts w:eastAsia="Times New Roman" w:cs="Calibri"/>
                <w:bCs/>
                <w:szCs w:val="18"/>
              </w:rPr>
              <w:t>ქვეპროგრამის მიზანი</w:t>
            </w:r>
          </w:p>
        </w:tc>
        <w:tc>
          <w:tcPr>
            <w:tcW w:w="85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60B8F" w:rsidRPr="00660B8F" w:rsidRDefault="00660B8F" w:rsidP="00180A29">
            <w:pPr>
              <w:spacing w:line="276" w:lineRule="auto"/>
              <w:ind w:firstLine="0"/>
              <w:rPr>
                <w:rFonts w:eastAsia="Times New Roman" w:cs="Calibri"/>
                <w:szCs w:val="18"/>
              </w:rPr>
            </w:pPr>
            <w:r w:rsidRPr="00660B8F">
              <w:rPr>
                <w:rFonts w:eastAsia="Times New Roman" w:cs="Calibri"/>
                <w:szCs w:val="18"/>
              </w:rPr>
              <w:t>ისეთი ღონისძებების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660B8F" w:rsidRPr="00660B8F" w:rsidTr="00217694">
        <w:trPr>
          <w:trHeight w:val="510"/>
        </w:trPr>
        <w:tc>
          <w:tcPr>
            <w:tcW w:w="2605" w:type="dxa"/>
            <w:shd w:val="clear" w:color="auto" w:fill="auto"/>
            <w:vAlign w:val="center"/>
            <w:hideMark/>
          </w:tcPr>
          <w:p w:rsidR="00660B8F" w:rsidRPr="00660B8F" w:rsidRDefault="00660B8F" w:rsidP="00180A29">
            <w:pPr>
              <w:spacing w:line="276" w:lineRule="auto"/>
              <w:ind w:firstLine="0"/>
              <w:jc w:val="left"/>
              <w:rPr>
                <w:rFonts w:eastAsia="Times New Roman" w:cs="Calibri"/>
                <w:bCs/>
                <w:szCs w:val="18"/>
              </w:rPr>
            </w:pPr>
            <w:r w:rsidRPr="00660B8F">
              <w:rPr>
                <w:rFonts w:eastAsia="Times New Roman" w:cs="Calibri"/>
                <w:bCs/>
                <w:szCs w:val="18"/>
                <w:lang w:val="ka-GE"/>
              </w:rPr>
              <w:t>დაგეგმილი საბოლოო</w:t>
            </w:r>
            <w:r w:rsidRPr="00660B8F">
              <w:rPr>
                <w:rFonts w:eastAsia="Times New Roman" w:cs="Calibri"/>
                <w:bCs/>
                <w:szCs w:val="18"/>
              </w:rPr>
              <w:t xml:space="preserve"> შედეგი</w:t>
            </w:r>
          </w:p>
        </w:tc>
        <w:tc>
          <w:tcPr>
            <w:tcW w:w="4040" w:type="dxa"/>
            <w:gridSpan w:val="4"/>
            <w:shd w:val="clear" w:color="auto" w:fill="auto"/>
            <w:vAlign w:val="center"/>
            <w:hideMark/>
          </w:tcPr>
          <w:p w:rsidR="00660B8F" w:rsidRPr="00660B8F" w:rsidRDefault="00660B8F" w:rsidP="00180A29">
            <w:pPr>
              <w:spacing w:line="276" w:lineRule="auto"/>
              <w:ind w:firstLine="0"/>
              <w:jc w:val="center"/>
              <w:rPr>
                <w:rFonts w:eastAsia="Times New Roman" w:cs="Calibri"/>
                <w:szCs w:val="18"/>
              </w:rPr>
            </w:pPr>
            <w:r w:rsidRPr="00660B8F">
              <w:rPr>
                <w:rFonts w:eastAsia="Times New Roman" w:cs="Calibri"/>
                <w:szCs w:val="18"/>
                <w:lang w:val="ka-GE"/>
              </w:rPr>
              <w:t>მ</w:t>
            </w:r>
            <w:r w:rsidRPr="00660B8F">
              <w:rPr>
                <w:rFonts w:eastAsia="Times New Roman" w:cs="Calibri"/>
                <w:szCs w:val="18"/>
              </w:rPr>
              <w:t>ოსახლეობის ინიციატივების დაკმაყო</w:t>
            </w:r>
            <w:r w:rsidR="00814547">
              <w:rPr>
                <w:rFonts w:eastAsia="Times New Roman" w:cs="Calibri"/>
                <w:szCs w:val="18"/>
              </w:rPr>
              <w:softHyphen/>
            </w:r>
            <w:r w:rsidRPr="00660B8F">
              <w:rPr>
                <w:rFonts w:eastAsia="Times New Roman" w:cs="Calibri"/>
                <w:szCs w:val="18"/>
              </w:rPr>
              <w:t>ფილება პროგრამის შესაბამისად</w:t>
            </w:r>
          </w:p>
        </w:tc>
        <w:tc>
          <w:tcPr>
            <w:tcW w:w="2002" w:type="dxa"/>
            <w:gridSpan w:val="2"/>
            <w:shd w:val="clear" w:color="auto" w:fill="auto"/>
            <w:vAlign w:val="center"/>
          </w:tcPr>
          <w:p w:rsidR="00660B8F" w:rsidRPr="00660B8F" w:rsidRDefault="00660B8F" w:rsidP="00180A29">
            <w:pPr>
              <w:spacing w:line="276" w:lineRule="auto"/>
              <w:ind w:firstLine="0"/>
              <w:jc w:val="center"/>
              <w:rPr>
                <w:rFonts w:eastAsia="Times New Roman" w:cs="Calibri"/>
                <w:szCs w:val="18"/>
                <w:lang w:val="ka-GE"/>
              </w:rPr>
            </w:pPr>
            <w:r w:rsidRPr="00660B8F">
              <w:rPr>
                <w:rFonts w:eastAsia="Times New Roman" w:cs="Calibri"/>
                <w:szCs w:val="18"/>
                <w:lang w:val="ka-GE"/>
              </w:rPr>
              <w:t>მიღწეული შედეგი</w:t>
            </w:r>
          </w:p>
        </w:tc>
        <w:tc>
          <w:tcPr>
            <w:tcW w:w="2522" w:type="dxa"/>
            <w:shd w:val="clear" w:color="auto" w:fill="auto"/>
            <w:vAlign w:val="center"/>
          </w:tcPr>
          <w:p w:rsidR="00660B8F" w:rsidRPr="00660B8F" w:rsidRDefault="00660B8F" w:rsidP="00180A29">
            <w:pPr>
              <w:spacing w:line="276" w:lineRule="auto"/>
              <w:ind w:firstLine="0"/>
              <w:jc w:val="center"/>
              <w:rPr>
                <w:rFonts w:eastAsia="Times New Roman" w:cs="Calibri"/>
                <w:szCs w:val="18"/>
                <w:lang w:val="ka-GE"/>
              </w:rPr>
            </w:pPr>
            <w:r w:rsidRPr="00660B8F">
              <w:rPr>
                <w:rFonts w:eastAsia="Times New Roman" w:cs="Calibri"/>
                <w:szCs w:val="18"/>
                <w:lang w:val="ka-GE"/>
              </w:rPr>
              <w:t>განხორციელდა 9 ობიექტის მოწყობა</w:t>
            </w:r>
            <w:r w:rsidR="00814547">
              <w:rPr>
                <w:rFonts w:eastAsia="Times New Roman" w:cs="Calibri"/>
                <w:szCs w:val="18"/>
              </w:rPr>
              <w:t xml:space="preserve"> </w:t>
            </w:r>
            <w:r w:rsidR="00F154A8">
              <w:rPr>
                <w:rFonts w:eastAsia="Times New Roman" w:cs="Calibri"/>
                <w:szCs w:val="18"/>
                <w:lang w:val="ka-GE"/>
              </w:rPr>
              <w:t>–</w:t>
            </w:r>
            <w:r w:rsidR="00814547">
              <w:rPr>
                <w:rFonts w:eastAsia="Times New Roman" w:cs="Calibri"/>
                <w:szCs w:val="18"/>
              </w:rPr>
              <w:t xml:space="preserve"> </w:t>
            </w:r>
            <w:r w:rsidRPr="00660B8F">
              <w:rPr>
                <w:rFonts w:eastAsia="Times New Roman" w:cs="Calibri"/>
                <w:szCs w:val="18"/>
                <w:lang w:val="ka-GE"/>
              </w:rPr>
              <w:t>რეაბილიტაცია</w:t>
            </w:r>
          </w:p>
        </w:tc>
      </w:tr>
      <w:tr w:rsidR="00660B8F" w:rsidRPr="00660B8F" w:rsidTr="00217694">
        <w:trPr>
          <w:trHeight w:val="643"/>
        </w:trPr>
        <w:tc>
          <w:tcPr>
            <w:tcW w:w="5395" w:type="dxa"/>
            <w:gridSpan w:val="4"/>
            <w:shd w:val="clear" w:color="auto" w:fill="auto"/>
            <w:vAlign w:val="center"/>
            <w:hideMark/>
          </w:tcPr>
          <w:p w:rsidR="00660B8F" w:rsidRPr="00660B8F" w:rsidRDefault="00660B8F" w:rsidP="00180A29">
            <w:pPr>
              <w:spacing w:line="276" w:lineRule="auto"/>
              <w:ind w:firstLine="0"/>
              <w:jc w:val="center"/>
              <w:rPr>
                <w:rFonts w:eastAsia="Times New Roman" w:cs="Calibri"/>
                <w:bCs/>
                <w:szCs w:val="18"/>
              </w:rPr>
            </w:pPr>
            <w:r w:rsidRPr="00660B8F">
              <w:rPr>
                <w:rFonts w:eastAsia="Times New Roman" w:cs="Calibri"/>
                <w:bCs/>
                <w:szCs w:val="18"/>
                <w:lang w:val="ka-GE"/>
              </w:rPr>
              <w:t>დაგეგმილი</w:t>
            </w:r>
            <w:r w:rsidRPr="00660B8F">
              <w:rPr>
                <w:rFonts w:eastAsia="Times New Roman" w:cs="Calibri"/>
                <w:bCs/>
                <w:szCs w:val="18"/>
              </w:rPr>
              <w:t xml:space="preserve"> შედეგის შეფასების ინდიკატორი</w:t>
            </w:r>
          </w:p>
        </w:tc>
        <w:tc>
          <w:tcPr>
            <w:tcW w:w="3252" w:type="dxa"/>
            <w:gridSpan w:val="3"/>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მიღწეული შედეგის შეფასების ინდიკატორი</w:t>
            </w:r>
          </w:p>
        </w:tc>
        <w:tc>
          <w:tcPr>
            <w:tcW w:w="2522" w:type="dxa"/>
            <w:vMerge w:val="restart"/>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განმარტება</w:t>
            </w:r>
          </w:p>
        </w:tc>
      </w:tr>
      <w:tr w:rsidR="00660B8F" w:rsidRPr="00660B8F" w:rsidTr="00217694">
        <w:trPr>
          <w:trHeight w:val="705"/>
        </w:trPr>
        <w:tc>
          <w:tcPr>
            <w:tcW w:w="2861" w:type="dxa"/>
            <w:gridSpan w:val="2"/>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დასახელება</w:t>
            </w:r>
          </w:p>
        </w:tc>
        <w:tc>
          <w:tcPr>
            <w:tcW w:w="1267" w:type="dxa"/>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საბაზისო მაჩვენებელი</w:t>
            </w:r>
          </w:p>
        </w:tc>
        <w:tc>
          <w:tcPr>
            <w:tcW w:w="1267" w:type="dxa"/>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დაგეგმილი მაჩვენებელი</w:t>
            </w:r>
          </w:p>
        </w:tc>
        <w:tc>
          <w:tcPr>
            <w:tcW w:w="1350" w:type="dxa"/>
            <w:gridSpan w:val="2"/>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მიღწეული მაჩვენებელი</w:t>
            </w:r>
          </w:p>
        </w:tc>
        <w:tc>
          <w:tcPr>
            <w:tcW w:w="1902" w:type="dxa"/>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ცდომილების მაჩვენებელი (%/აღწერა)</w:t>
            </w:r>
          </w:p>
        </w:tc>
        <w:tc>
          <w:tcPr>
            <w:tcW w:w="2522" w:type="dxa"/>
            <w:vMerge/>
            <w:shd w:val="clear" w:color="auto" w:fill="auto"/>
            <w:vAlign w:val="center"/>
          </w:tcPr>
          <w:p w:rsidR="00660B8F" w:rsidRPr="00660B8F" w:rsidRDefault="00660B8F" w:rsidP="00180A29">
            <w:pPr>
              <w:spacing w:line="276" w:lineRule="auto"/>
              <w:ind w:firstLine="0"/>
              <w:jc w:val="center"/>
              <w:rPr>
                <w:rFonts w:eastAsia="Times New Roman" w:cs="Calibri"/>
                <w:b/>
                <w:bCs/>
                <w:szCs w:val="18"/>
              </w:rPr>
            </w:pPr>
          </w:p>
        </w:tc>
      </w:tr>
      <w:tr w:rsidR="00660B8F" w:rsidRPr="00660B8F" w:rsidTr="00217694">
        <w:trPr>
          <w:trHeight w:val="705"/>
        </w:trPr>
        <w:tc>
          <w:tcPr>
            <w:tcW w:w="2861" w:type="dxa"/>
            <w:gridSpan w:val="2"/>
            <w:tcBorders>
              <w:right w:val="single" w:sz="4" w:space="0" w:color="auto"/>
            </w:tcBorders>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განხორციელებული პროექტების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660B8F" w:rsidRPr="00660B8F" w:rsidRDefault="00660B8F" w:rsidP="00180A29">
            <w:pPr>
              <w:spacing w:line="276" w:lineRule="auto"/>
              <w:ind w:firstLine="0"/>
              <w:jc w:val="center"/>
              <w:rPr>
                <w:rFonts w:eastAsia="Times New Roman" w:cs="Calibri"/>
                <w:color w:val="000000"/>
                <w:szCs w:val="18"/>
              </w:rPr>
            </w:pPr>
            <w:r w:rsidRPr="00660B8F">
              <w:rPr>
                <w:rFonts w:eastAsia="Times New Roman" w:cs="Calibri"/>
                <w:color w:val="000000"/>
                <w:szCs w:val="18"/>
              </w:rPr>
              <w:t>24</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660B8F" w:rsidRPr="00660B8F" w:rsidRDefault="00660B8F" w:rsidP="00180A29">
            <w:pPr>
              <w:spacing w:line="276" w:lineRule="auto"/>
              <w:ind w:firstLine="0"/>
              <w:jc w:val="center"/>
              <w:rPr>
                <w:rFonts w:eastAsia="Times New Roman" w:cs="Calibri"/>
                <w:color w:val="000000"/>
                <w:szCs w:val="18"/>
                <w:lang w:val="ka-GE"/>
              </w:rPr>
            </w:pPr>
            <w:r w:rsidRPr="00660B8F">
              <w:rPr>
                <w:rFonts w:eastAsia="Times New Roman" w:cs="Calibri"/>
                <w:color w:val="000000"/>
                <w:szCs w:val="18"/>
                <w:lang w:val="ka-GE"/>
              </w:rPr>
              <w:t>45</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B8F" w:rsidRPr="00660B8F" w:rsidRDefault="00660B8F" w:rsidP="00180A29">
            <w:pPr>
              <w:spacing w:line="276" w:lineRule="auto"/>
              <w:ind w:firstLine="0"/>
              <w:jc w:val="center"/>
              <w:rPr>
                <w:rFonts w:eastAsia="Times New Roman" w:cs="Calibri"/>
                <w:color w:val="000000"/>
                <w:szCs w:val="18"/>
              </w:rPr>
            </w:pPr>
            <w:r w:rsidRPr="00660B8F">
              <w:rPr>
                <w:rFonts w:eastAsia="Times New Roman" w:cs="Calibri"/>
                <w:color w:val="000000"/>
                <w:szCs w:val="18"/>
              </w:rPr>
              <w:t>33</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660B8F" w:rsidRPr="00660B8F" w:rsidRDefault="00660B8F" w:rsidP="00180A29">
            <w:pPr>
              <w:spacing w:line="276" w:lineRule="auto"/>
              <w:ind w:firstLine="0"/>
              <w:jc w:val="center"/>
              <w:rPr>
                <w:rFonts w:eastAsia="Times New Roman" w:cs="Calibri"/>
                <w:i/>
                <w:iCs/>
                <w:color w:val="000000"/>
                <w:szCs w:val="18"/>
              </w:rPr>
            </w:pPr>
            <w:r w:rsidRPr="00660B8F">
              <w:rPr>
                <w:rFonts w:eastAsia="Times New Roman" w:cs="Calibri"/>
                <w:i/>
                <w:iCs/>
                <w:color w:val="000000"/>
                <w:szCs w:val="18"/>
                <w:lang w:val="ka-GE"/>
              </w:rPr>
              <w:t>73</w:t>
            </w:r>
            <w:r w:rsidRPr="00660B8F">
              <w:rPr>
                <w:rFonts w:eastAsia="Times New Roman" w:cs="Calibri"/>
                <w:i/>
                <w:iCs/>
                <w:color w:val="000000"/>
                <w:szCs w:val="18"/>
              </w:rPr>
              <w:t>%</w:t>
            </w:r>
          </w:p>
        </w:tc>
        <w:tc>
          <w:tcPr>
            <w:tcW w:w="2522" w:type="dxa"/>
            <w:tcBorders>
              <w:left w:val="single" w:sz="4" w:space="0" w:color="auto"/>
            </w:tcBorders>
            <w:shd w:val="clear" w:color="auto" w:fill="auto"/>
            <w:vAlign w:val="center"/>
          </w:tcPr>
          <w:p w:rsidR="00660B8F" w:rsidRPr="00660B8F" w:rsidRDefault="00660B8F" w:rsidP="00180A29">
            <w:pPr>
              <w:spacing w:line="276" w:lineRule="auto"/>
              <w:ind w:firstLine="0"/>
              <w:jc w:val="center"/>
              <w:rPr>
                <w:rFonts w:eastAsia="Times New Roman" w:cs="Calibri"/>
                <w:bCs/>
                <w:szCs w:val="18"/>
                <w:lang w:val="ka-GE"/>
              </w:rPr>
            </w:pPr>
            <w:r w:rsidRPr="00660B8F">
              <w:rPr>
                <w:rFonts w:eastAsia="Times New Roman" w:cs="Calibri"/>
                <w:bCs/>
                <w:szCs w:val="18"/>
                <w:lang w:val="ka-GE"/>
              </w:rPr>
              <w:t>არშემდგარი ტენდერი</w:t>
            </w:r>
          </w:p>
        </w:tc>
      </w:tr>
    </w:tbl>
    <w:p w:rsidR="00660B8F" w:rsidRDefault="00660B8F" w:rsidP="00071C69">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526"/>
        <w:gridCol w:w="1267"/>
        <w:gridCol w:w="1267"/>
        <w:gridCol w:w="905"/>
        <w:gridCol w:w="625"/>
        <w:gridCol w:w="1350"/>
        <w:gridCol w:w="2564"/>
      </w:tblGrid>
      <w:tr w:rsidR="004877D7" w:rsidRPr="004877D7" w:rsidTr="00217694">
        <w:trPr>
          <w:trHeight w:val="705"/>
        </w:trPr>
        <w:tc>
          <w:tcPr>
            <w:tcW w:w="2695" w:type="dxa"/>
            <w:shd w:val="clear" w:color="auto" w:fill="auto"/>
            <w:vAlign w:val="center"/>
          </w:tcPr>
          <w:p w:rsidR="004877D7" w:rsidRPr="004877D7" w:rsidRDefault="001B5FDE" w:rsidP="00180A29">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504" w:type="dxa"/>
            <w:gridSpan w:val="7"/>
            <w:shd w:val="clear" w:color="auto" w:fill="auto"/>
            <w:vAlign w:val="center"/>
          </w:tcPr>
          <w:p w:rsidR="004877D7" w:rsidRPr="004877D7" w:rsidRDefault="004877D7" w:rsidP="00180A29">
            <w:pPr>
              <w:spacing w:line="276" w:lineRule="auto"/>
              <w:ind w:firstLine="0"/>
              <w:rPr>
                <w:rFonts w:eastAsia="Times New Roman" w:cs="Calibri"/>
                <w:szCs w:val="18"/>
              </w:rPr>
            </w:pPr>
            <w:r w:rsidRPr="004877D7">
              <w:rPr>
                <w:rFonts w:eastAsia="Times New Roman" w:cs="Calibri"/>
                <w:szCs w:val="18"/>
              </w:rPr>
              <w:t xml:space="preserve">მემორიალური დაფებისა და ძეგლების მოწყობა </w:t>
            </w:r>
            <w:r w:rsidR="00110B34">
              <w:rPr>
                <w:rFonts w:eastAsia="Times New Roman" w:cs="Calibri"/>
                <w:szCs w:val="18"/>
              </w:rPr>
              <w:t>(</w:t>
            </w:r>
            <w:r w:rsidRPr="004877D7">
              <w:rPr>
                <w:rFonts w:eastAsia="Times New Roman" w:cs="Calibri"/>
                <w:szCs w:val="18"/>
              </w:rPr>
              <w:t>02 06 03)</w:t>
            </w:r>
          </w:p>
        </w:tc>
      </w:tr>
      <w:tr w:rsidR="004877D7" w:rsidRPr="004877D7" w:rsidTr="00217694">
        <w:trPr>
          <w:trHeight w:val="705"/>
        </w:trPr>
        <w:tc>
          <w:tcPr>
            <w:tcW w:w="2695" w:type="dxa"/>
            <w:shd w:val="clear" w:color="auto" w:fill="auto"/>
            <w:vAlign w:val="center"/>
            <w:hideMark/>
          </w:tcPr>
          <w:p w:rsidR="004877D7" w:rsidRPr="004877D7" w:rsidRDefault="004877D7" w:rsidP="00180A29">
            <w:pPr>
              <w:spacing w:line="276" w:lineRule="auto"/>
              <w:ind w:firstLine="0"/>
              <w:jc w:val="left"/>
              <w:rPr>
                <w:rFonts w:eastAsia="Times New Roman" w:cs="Calibri"/>
                <w:bCs/>
                <w:szCs w:val="18"/>
              </w:rPr>
            </w:pPr>
            <w:r w:rsidRPr="004877D7">
              <w:rPr>
                <w:rFonts w:eastAsia="Times New Roman" w:cs="Calibri"/>
                <w:bCs/>
                <w:szCs w:val="18"/>
              </w:rPr>
              <w:t>ქვეპროგრამის განმახორციელებელი</w:t>
            </w:r>
          </w:p>
        </w:tc>
        <w:tc>
          <w:tcPr>
            <w:tcW w:w="8504" w:type="dxa"/>
            <w:gridSpan w:val="7"/>
            <w:shd w:val="clear" w:color="auto" w:fill="auto"/>
            <w:vAlign w:val="center"/>
            <w:hideMark/>
          </w:tcPr>
          <w:p w:rsidR="004877D7" w:rsidRPr="004877D7" w:rsidRDefault="004877D7" w:rsidP="00180A29">
            <w:pPr>
              <w:spacing w:line="276" w:lineRule="auto"/>
              <w:ind w:firstLine="0"/>
              <w:jc w:val="center"/>
              <w:rPr>
                <w:rFonts w:eastAsia="Times New Roman" w:cs="Calibri"/>
                <w:szCs w:val="18"/>
              </w:rPr>
            </w:pPr>
            <w:r w:rsidRPr="004877D7">
              <w:rPr>
                <w:rFonts w:eastAsia="Times New Roman"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4877D7" w:rsidRPr="004877D7" w:rsidTr="00217694">
        <w:trPr>
          <w:trHeight w:val="840"/>
        </w:trPr>
        <w:tc>
          <w:tcPr>
            <w:tcW w:w="2695" w:type="dxa"/>
            <w:shd w:val="clear" w:color="auto" w:fill="auto"/>
            <w:vAlign w:val="center"/>
            <w:hideMark/>
          </w:tcPr>
          <w:p w:rsidR="004877D7" w:rsidRPr="004877D7" w:rsidRDefault="004877D7" w:rsidP="00180A29">
            <w:pPr>
              <w:spacing w:line="276" w:lineRule="auto"/>
              <w:ind w:firstLine="0"/>
              <w:jc w:val="left"/>
              <w:rPr>
                <w:rFonts w:eastAsia="Times New Roman" w:cs="Calibri"/>
                <w:bCs/>
                <w:szCs w:val="18"/>
              </w:rPr>
            </w:pPr>
            <w:r w:rsidRPr="004877D7">
              <w:rPr>
                <w:rFonts w:eastAsia="Times New Roman" w:cs="Calibri"/>
                <w:bCs/>
                <w:szCs w:val="18"/>
              </w:rPr>
              <w:t>ქვეპროგრამის აღწერა</w:t>
            </w:r>
          </w:p>
        </w:tc>
        <w:tc>
          <w:tcPr>
            <w:tcW w:w="85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877D7" w:rsidRPr="004877D7" w:rsidRDefault="004877D7" w:rsidP="00180A29">
            <w:pPr>
              <w:spacing w:line="276" w:lineRule="auto"/>
              <w:ind w:firstLine="0"/>
              <w:rPr>
                <w:rFonts w:eastAsia="Times New Roman" w:cs="Calibri"/>
                <w:szCs w:val="18"/>
              </w:rPr>
            </w:pPr>
            <w:r w:rsidRPr="004877D7">
              <w:rPr>
                <w:rFonts w:eastAsia="Times New Roman" w:cs="Calibri"/>
                <w:szCs w:val="18"/>
              </w:rPr>
              <w:t xml:space="preserve">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w:t>
            </w:r>
            <w:r w:rsidRPr="004877D7">
              <w:rPr>
                <w:rFonts w:eastAsia="Times New Roman" w:cs="Calibri"/>
                <w:szCs w:val="18"/>
                <w:lang w:val="ka-GE"/>
              </w:rPr>
              <w:t>განხორციელდა</w:t>
            </w:r>
            <w:r w:rsidRPr="004877D7">
              <w:rPr>
                <w:rFonts w:eastAsia="Times New Roman" w:cs="Calibri"/>
                <w:szCs w:val="18"/>
              </w:rPr>
              <w:t xml:space="preserve"> მემორიალური დაფების მოწყობა </w:t>
            </w:r>
            <w:r w:rsidR="00F154A8">
              <w:rPr>
                <w:rFonts w:eastAsia="Times New Roman" w:cs="Calibri"/>
                <w:szCs w:val="18"/>
              </w:rPr>
              <w:t>–</w:t>
            </w:r>
            <w:r w:rsidRPr="004877D7">
              <w:rPr>
                <w:rFonts w:eastAsia="Times New Roman" w:cs="Calibri"/>
                <w:szCs w:val="18"/>
              </w:rPr>
              <w:t xml:space="preserve"> ექსპლოატაცია.</w:t>
            </w:r>
          </w:p>
        </w:tc>
      </w:tr>
      <w:tr w:rsidR="004877D7" w:rsidRPr="004877D7" w:rsidTr="00217694">
        <w:trPr>
          <w:trHeight w:val="440"/>
        </w:trPr>
        <w:tc>
          <w:tcPr>
            <w:tcW w:w="2695" w:type="dxa"/>
            <w:shd w:val="clear" w:color="auto" w:fill="auto"/>
            <w:vAlign w:val="center"/>
            <w:hideMark/>
          </w:tcPr>
          <w:p w:rsidR="004877D7" w:rsidRPr="004877D7" w:rsidRDefault="004877D7" w:rsidP="00180A29">
            <w:pPr>
              <w:spacing w:line="276" w:lineRule="auto"/>
              <w:ind w:firstLine="0"/>
              <w:jc w:val="left"/>
              <w:rPr>
                <w:rFonts w:eastAsia="Times New Roman" w:cs="Calibri"/>
                <w:bCs/>
                <w:szCs w:val="18"/>
              </w:rPr>
            </w:pPr>
            <w:r w:rsidRPr="004877D7">
              <w:rPr>
                <w:rFonts w:eastAsia="Times New Roman" w:cs="Calibri"/>
                <w:bCs/>
                <w:szCs w:val="18"/>
              </w:rPr>
              <w:t>ქვეპროგრამის მიზანი</w:t>
            </w:r>
          </w:p>
        </w:tc>
        <w:tc>
          <w:tcPr>
            <w:tcW w:w="85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877D7" w:rsidRPr="004877D7" w:rsidRDefault="004877D7" w:rsidP="00180A29">
            <w:pPr>
              <w:spacing w:line="276" w:lineRule="auto"/>
              <w:ind w:firstLine="0"/>
              <w:rPr>
                <w:rFonts w:eastAsia="Times New Roman" w:cs="Calibri"/>
                <w:szCs w:val="18"/>
              </w:rPr>
            </w:pPr>
            <w:r w:rsidRPr="004877D7">
              <w:rPr>
                <w:rFonts w:eastAsia="Times New Roman" w:cs="Calibri"/>
                <w:szCs w:val="18"/>
              </w:rPr>
              <w:t xml:space="preserve">მემორიალური დაფების რეაბილიტირება და მოვლა </w:t>
            </w:r>
            <w:r w:rsidR="00F154A8">
              <w:rPr>
                <w:rFonts w:eastAsia="Times New Roman" w:cs="Calibri"/>
                <w:szCs w:val="18"/>
              </w:rPr>
              <w:t>–</w:t>
            </w:r>
            <w:r w:rsidRPr="004877D7">
              <w:rPr>
                <w:rFonts w:eastAsia="Times New Roman" w:cs="Calibri"/>
                <w:szCs w:val="18"/>
              </w:rPr>
              <w:t xml:space="preserve"> პატრონობა</w:t>
            </w:r>
          </w:p>
        </w:tc>
      </w:tr>
      <w:tr w:rsidR="004877D7" w:rsidRPr="004877D7" w:rsidTr="00217694">
        <w:trPr>
          <w:trHeight w:val="510"/>
        </w:trPr>
        <w:tc>
          <w:tcPr>
            <w:tcW w:w="2695" w:type="dxa"/>
            <w:shd w:val="clear" w:color="auto" w:fill="auto"/>
            <w:vAlign w:val="center"/>
            <w:hideMark/>
          </w:tcPr>
          <w:p w:rsidR="004877D7" w:rsidRPr="004877D7" w:rsidRDefault="004877D7" w:rsidP="00180A29">
            <w:pPr>
              <w:spacing w:line="276" w:lineRule="auto"/>
              <w:ind w:firstLine="0"/>
              <w:jc w:val="left"/>
              <w:rPr>
                <w:rFonts w:eastAsia="Times New Roman" w:cs="Calibri"/>
                <w:bCs/>
                <w:szCs w:val="18"/>
              </w:rPr>
            </w:pPr>
            <w:r w:rsidRPr="004877D7">
              <w:rPr>
                <w:rFonts w:eastAsia="Times New Roman" w:cs="Calibri"/>
                <w:bCs/>
                <w:szCs w:val="18"/>
                <w:lang w:val="ka-GE"/>
              </w:rPr>
              <w:t>დაგეგმილი საბოლოო</w:t>
            </w:r>
            <w:r w:rsidRPr="004877D7">
              <w:rPr>
                <w:rFonts w:eastAsia="Times New Roman" w:cs="Calibri"/>
                <w:bCs/>
                <w:szCs w:val="18"/>
              </w:rPr>
              <w:t xml:space="preserve"> შედეგი</w:t>
            </w:r>
          </w:p>
        </w:tc>
        <w:tc>
          <w:tcPr>
            <w:tcW w:w="3965" w:type="dxa"/>
            <w:gridSpan w:val="4"/>
            <w:shd w:val="clear" w:color="auto" w:fill="auto"/>
            <w:vAlign w:val="center"/>
            <w:hideMark/>
          </w:tcPr>
          <w:p w:rsidR="004877D7" w:rsidRPr="004877D7" w:rsidRDefault="004877D7" w:rsidP="00180A29">
            <w:pPr>
              <w:spacing w:line="276" w:lineRule="auto"/>
              <w:ind w:firstLine="0"/>
              <w:jc w:val="center"/>
              <w:rPr>
                <w:rFonts w:eastAsia="Times New Roman" w:cs="Calibri"/>
                <w:szCs w:val="18"/>
              </w:rPr>
            </w:pPr>
            <w:r w:rsidRPr="004877D7">
              <w:rPr>
                <w:rFonts w:eastAsia="Times New Roman" w:cs="Calibri"/>
                <w:szCs w:val="18"/>
                <w:lang w:val="ka-GE"/>
              </w:rPr>
              <w:t>მოვლილი და ექსპლოატირებული მემორიალური დაფები</w:t>
            </w:r>
          </w:p>
        </w:tc>
        <w:tc>
          <w:tcPr>
            <w:tcW w:w="1975" w:type="dxa"/>
            <w:gridSpan w:val="2"/>
            <w:shd w:val="clear" w:color="auto" w:fill="auto"/>
            <w:vAlign w:val="center"/>
          </w:tcPr>
          <w:p w:rsidR="004877D7" w:rsidRPr="004877D7" w:rsidRDefault="004877D7" w:rsidP="00180A29">
            <w:pPr>
              <w:spacing w:line="276" w:lineRule="auto"/>
              <w:ind w:firstLine="0"/>
              <w:jc w:val="center"/>
              <w:rPr>
                <w:rFonts w:eastAsia="Times New Roman" w:cs="Calibri"/>
                <w:szCs w:val="18"/>
                <w:lang w:val="ka-GE"/>
              </w:rPr>
            </w:pPr>
            <w:r w:rsidRPr="004877D7">
              <w:rPr>
                <w:rFonts w:eastAsia="Times New Roman" w:cs="Calibri"/>
                <w:szCs w:val="18"/>
                <w:lang w:val="ka-GE"/>
              </w:rPr>
              <w:t>მიღწეული შედეგი</w:t>
            </w:r>
          </w:p>
        </w:tc>
        <w:tc>
          <w:tcPr>
            <w:tcW w:w="2564" w:type="dxa"/>
            <w:shd w:val="clear" w:color="auto" w:fill="auto"/>
            <w:vAlign w:val="center"/>
          </w:tcPr>
          <w:p w:rsidR="004877D7" w:rsidRPr="004877D7" w:rsidRDefault="004877D7" w:rsidP="00180A29">
            <w:pPr>
              <w:spacing w:line="276" w:lineRule="auto"/>
              <w:ind w:firstLine="0"/>
              <w:jc w:val="center"/>
              <w:rPr>
                <w:rFonts w:eastAsia="Times New Roman" w:cs="Calibri"/>
                <w:bCs/>
                <w:szCs w:val="18"/>
                <w:lang w:val="ka-GE"/>
              </w:rPr>
            </w:pPr>
            <w:r w:rsidRPr="004877D7">
              <w:rPr>
                <w:rFonts w:eastAsia="Arial Unicode MS" w:cs="Arial Unicode MS"/>
                <w:szCs w:val="18"/>
                <w:lang w:val="ka-GE"/>
              </w:rPr>
              <w:t>განხორციელდა 10 ერთეუ</w:t>
            </w:r>
            <w:r w:rsidR="00217694">
              <w:rPr>
                <w:rFonts w:eastAsia="Arial Unicode MS" w:cs="Arial Unicode MS"/>
                <w:szCs w:val="18"/>
                <w:lang w:val="ka-GE"/>
              </w:rPr>
              <w:softHyphen/>
            </w:r>
            <w:r w:rsidRPr="004877D7">
              <w:rPr>
                <w:rFonts w:eastAsia="Arial Unicode MS" w:cs="Arial Unicode MS"/>
                <w:szCs w:val="18"/>
                <w:lang w:val="ka-GE"/>
              </w:rPr>
              <w:t>ლი მემორიალური დაფის მოწყობა</w:t>
            </w:r>
            <w:r w:rsidR="009D43D7">
              <w:rPr>
                <w:rFonts w:eastAsia="Arial Unicode MS" w:cs="Arial Unicode MS"/>
                <w:szCs w:val="18"/>
                <w:lang w:val="ka-GE"/>
              </w:rPr>
              <w:t xml:space="preserve"> </w:t>
            </w:r>
            <w:r w:rsidR="00F154A8">
              <w:rPr>
                <w:rFonts w:eastAsia="Arial Unicode MS" w:cs="Arial Unicode MS"/>
                <w:szCs w:val="18"/>
                <w:lang w:val="ka-GE"/>
              </w:rPr>
              <w:t>–</w:t>
            </w:r>
            <w:r w:rsidR="009D43D7">
              <w:rPr>
                <w:rFonts w:eastAsia="Arial Unicode MS" w:cs="Arial Unicode MS"/>
                <w:szCs w:val="18"/>
                <w:lang w:val="ka-GE"/>
              </w:rPr>
              <w:t xml:space="preserve"> </w:t>
            </w:r>
            <w:r w:rsidRPr="004877D7">
              <w:rPr>
                <w:rFonts w:eastAsia="Arial Unicode MS" w:cs="Arial Unicode MS"/>
                <w:szCs w:val="18"/>
                <w:lang w:val="ka-GE"/>
              </w:rPr>
              <w:t>რეაბილიტაცია</w:t>
            </w:r>
          </w:p>
        </w:tc>
      </w:tr>
      <w:tr w:rsidR="004877D7" w:rsidRPr="004877D7" w:rsidTr="00217694">
        <w:trPr>
          <w:trHeight w:val="705"/>
        </w:trPr>
        <w:tc>
          <w:tcPr>
            <w:tcW w:w="5755" w:type="dxa"/>
            <w:gridSpan w:val="4"/>
            <w:shd w:val="clear" w:color="auto" w:fill="auto"/>
            <w:vAlign w:val="center"/>
            <w:hideMark/>
          </w:tcPr>
          <w:p w:rsidR="004877D7" w:rsidRPr="004877D7" w:rsidRDefault="004877D7" w:rsidP="00180A29">
            <w:pPr>
              <w:spacing w:line="276" w:lineRule="auto"/>
              <w:ind w:firstLine="0"/>
              <w:jc w:val="center"/>
              <w:rPr>
                <w:rFonts w:eastAsia="Times New Roman" w:cs="Calibri"/>
                <w:bCs/>
                <w:szCs w:val="18"/>
              </w:rPr>
            </w:pPr>
            <w:r w:rsidRPr="004877D7">
              <w:rPr>
                <w:rFonts w:eastAsia="Times New Roman" w:cs="Calibri"/>
                <w:bCs/>
                <w:szCs w:val="18"/>
                <w:lang w:val="ka-GE"/>
              </w:rPr>
              <w:t>დაგეგმილი</w:t>
            </w:r>
            <w:r w:rsidRPr="004877D7">
              <w:rPr>
                <w:rFonts w:eastAsia="Times New Roman" w:cs="Calibri"/>
                <w:bCs/>
                <w:szCs w:val="18"/>
              </w:rPr>
              <w:t xml:space="preserve"> შედეგის შეფასების ინდიკატორი</w:t>
            </w:r>
          </w:p>
        </w:tc>
        <w:tc>
          <w:tcPr>
            <w:tcW w:w="2880" w:type="dxa"/>
            <w:gridSpan w:val="3"/>
            <w:shd w:val="clear" w:color="auto" w:fill="auto"/>
            <w:vAlign w:val="center"/>
          </w:tcPr>
          <w:p w:rsidR="004877D7" w:rsidRPr="004877D7" w:rsidRDefault="004877D7" w:rsidP="00180A29">
            <w:pPr>
              <w:spacing w:line="276" w:lineRule="auto"/>
              <w:ind w:firstLine="0"/>
              <w:jc w:val="center"/>
              <w:rPr>
                <w:rFonts w:eastAsia="Times New Roman" w:cs="Calibri"/>
                <w:bCs/>
                <w:szCs w:val="18"/>
                <w:lang w:val="ka-GE"/>
              </w:rPr>
            </w:pPr>
            <w:r w:rsidRPr="004877D7">
              <w:rPr>
                <w:rFonts w:eastAsia="Times New Roman" w:cs="Calibri"/>
                <w:bCs/>
                <w:szCs w:val="18"/>
                <w:lang w:val="ka-GE"/>
              </w:rPr>
              <w:t>მიღწეული შედეგის შეფასების ინდიკატორი</w:t>
            </w:r>
          </w:p>
        </w:tc>
        <w:tc>
          <w:tcPr>
            <w:tcW w:w="2564" w:type="dxa"/>
            <w:vMerge w:val="restart"/>
            <w:shd w:val="clear" w:color="auto" w:fill="auto"/>
            <w:vAlign w:val="center"/>
          </w:tcPr>
          <w:p w:rsidR="004877D7" w:rsidRPr="004877D7" w:rsidRDefault="004877D7" w:rsidP="00180A29">
            <w:pPr>
              <w:spacing w:line="276" w:lineRule="auto"/>
              <w:ind w:firstLine="0"/>
              <w:jc w:val="center"/>
              <w:rPr>
                <w:rFonts w:eastAsia="Times New Roman" w:cs="Calibri"/>
                <w:bCs/>
                <w:szCs w:val="18"/>
                <w:lang w:val="ka-GE"/>
              </w:rPr>
            </w:pPr>
            <w:r w:rsidRPr="004877D7">
              <w:rPr>
                <w:rFonts w:eastAsia="Times New Roman" w:cs="Calibri"/>
                <w:bCs/>
                <w:szCs w:val="18"/>
                <w:lang w:val="ka-GE"/>
              </w:rPr>
              <w:t>განმარტება</w:t>
            </w:r>
          </w:p>
        </w:tc>
      </w:tr>
      <w:tr w:rsidR="004877D7" w:rsidRPr="004877D7" w:rsidTr="00217694">
        <w:trPr>
          <w:trHeight w:val="705"/>
        </w:trPr>
        <w:tc>
          <w:tcPr>
            <w:tcW w:w="3221" w:type="dxa"/>
            <w:gridSpan w:val="2"/>
            <w:shd w:val="clear" w:color="auto" w:fill="auto"/>
            <w:vAlign w:val="center"/>
          </w:tcPr>
          <w:p w:rsidR="004877D7" w:rsidRPr="004877D7" w:rsidRDefault="004877D7" w:rsidP="00180A29">
            <w:pPr>
              <w:spacing w:line="276" w:lineRule="auto"/>
              <w:ind w:firstLine="0"/>
              <w:jc w:val="center"/>
              <w:rPr>
                <w:rFonts w:eastAsia="Times New Roman" w:cs="Calibri"/>
                <w:bCs/>
                <w:szCs w:val="18"/>
                <w:lang w:val="ka-GE"/>
              </w:rPr>
            </w:pPr>
            <w:r w:rsidRPr="004877D7">
              <w:rPr>
                <w:rFonts w:eastAsia="Times New Roman" w:cs="Calibri"/>
                <w:bCs/>
                <w:szCs w:val="18"/>
                <w:lang w:val="ka-GE"/>
              </w:rPr>
              <w:t>დასახელება</w:t>
            </w:r>
          </w:p>
        </w:tc>
        <w:tc>
          <w:tcPr>
            <w:tcW w:w="1267" w:type="dxa"/>
            <w:shd w:val="clear" w:color="auto" w:fill="auto"/>
            <w:vAlign w:val="center"/>
          </w:tcPr>
          <w:p w:rsidR="004877D7" w:rsidRPr="004877D7" w:rsidRDefault="004877D7" w:rsidP="00180A29">
            <w:pPr>
              <w:spacing w:line="276" w:lineRule="auto"/>
              <w:ind w:firstLine="0"/>
              <w:jc w:val="center"/>
              <w:rPr>
                <w:rFonts w:eastAsia="Times New Roman" w:cs="Calibri"/>
                <w:bCs/>
                <w:szCs w:val="18"/>
                <w:lang w:val="ka-GE"/>
              </w:rPr>
            </w:pPr>
            <w:r w:rsidRPr="004877D7">
              <w:rPr>
                <w:rFonts w:eastAsia="Times New Roman" w:cs="Calibri"/>
                <w:bCs/>
                <w:szCs w:val="18"/>
                <w:lang w:val="ka-GE"/>
              </w:rPr>
              <w:t>საბაზისო მაჩვენებელი</w:t>
            </w:r>
          </w:p>
        </w:tc>
        <w:tc>
          <w:tcPr>
            <w:tcW w:w="1267" w:type="dxa"/>
            <w:shd w:val="clear" w:color="auto" w:fill="auto"/>
            <w:vAlign w:val="center"/>
          </w:tcPr>
          <w:p w:rsidR="004877D7" w:rsidRPr="004877D7" w:rsidRDefault="004877D7" w:rsidP="00180A29">
            <w:pPr>
              <w:spacing w:line="276" w:lineRule="auto"/>
              <w:ind w:firstLine="0"/>
              <w:jc w:val="center"/>
              <w:rPr>
                <w:rFonts w:eastAsia="Times New Roman" w:cs="Calibri"/>
                <w:bCs/>
                <w:szCs w:val="18"/>
                <w:lang w:val="ka-GE"/>
              </w:rPr>
            </w:pPr>
            <w:r w:rsidRPr="004877D7">
              <w:rPr>
                <w:rFonts w:eastAsia="Times New Roman" w:cs="Calibri"/>
                <w:bCs/>
                <w:szCs w:val="18"/>
                <w:lang w:val="ka-GE"/>
              </w:rPr>
              <w:t>დაგეგმილი მაჩვენებელი</w:t>
            </w:r>
          </w:p>
        </w:tc>
        <w:tc>
          <w:tcPr>
            <w:tcW w:w="1530" w:type="dxa"/>
            <w:gridSpan w:val="2"/>
            <w:shd w:val="clear" w:color="auto" w:fill="auto"/>
            <w:vAlign w:val="center"/>
          </w:tcPr>
          <w:p w:rsidR="004877D7" w:rsidRPr="004877D7" w:rsidRDefault="004877D7" w:rsidP="00180A29">
            <w:pPr>
              <w:spacing w:line="276" w:lineRule="auto"/>
              <w:ind w:firstLine="0"/>
              <w:jc w:val="center"/>
              <w:rPr>
                <w:rFonts w:eastAsia="Times New Roman" w:cs="Calibri"/>
                <w:bCs/>
                <w:szCs w:val="18"/>
                <w:lang w:val="ka-GE"/>
              </w:rPr>
            </w:pPr>
            <w:r w:rsidRPr="004877D7">
              <w:rPr>
                <w:rFonts w:eastAsia="Times New Roman" w:cs="Calibri"/>
                <w:bCs/>
                <w:szCs w:val="18"/>
                <w:lang w:val="ka-GE"/>
              </w:rPr>
              <w:t>მიღწეული მაჩვენებელი</w:t>
            </w:r>
          </w:p>
        </w:tc>
        <w:tc>
          <w:tcPr>
            <w:tcW w:w="1350" w:type="dxa"/>
            <w:shd w:val="clear" w:color="auto" w:fill="auto"/>
            <w:vAlign w:val="center"/>
          </w:tcPr>
          <w:p w:rsidR="004877D7" w:rsidRPr="004877D7" w:rsidRDefault="004877D7" w:rsidP="00180A29">
            <w:pPr>
              <w:spacing w:line="276" w:lineRule="auto"/>
              <w:ind w:firstLine="0"/>
              <w:jc w:val="center"/>
              <w:rPr>
                <w:rFonts w:eastAsia="Times New Roman" w:cs="Calibri"/>
                <w:bCs/>
                <w:szCs w:val="18"/>
                <w:lang w:val="ka-GE"/>
              </w:rPr>
            </w:pPr>
            <w:r w:rsidRPr="004877D7">
              <w:rPr>
                <w:rFonts w:eastAsia="Times New Roman" w:cs="Calibri"/>
                <w:bCs/>
                <w:szCs w:val="18"/>
                <w:lang w:val="ka-GE"/>
              </w:rPr>
              <w:t>ცდომილების მაჩვენებელი (%/აღწერა)</w:t>
            </w:r>
          </w:p>
        </w:tc>
        <w:tc>
          <w:tcPr>
            <w:tcW w:w="2564" w:type="dxa"/>
            <w:vMerge/>
            <w:shd w:val="clear" w:color="auto" w:fill="auto"/>
            <w:vAlign w:val="center"/>
          </w:tcPr>
          <w:p w:rsidR="004877D7" w:rsidRPr="004877D7" w:rsidRDefault="004877D7" w:rsidP="00180A29">
            <w:pPr>
              <w:spacing w:line="276" w:lineRule="auto"/>
              <w:ind w:firstLine="0"/>
              <w:jc w:val="center"/>
              <w:rPr>
                <w:rFonts w:eastAsia="Times New Roman" w:cs="Calibri"/>
                <w:b/>
                <w:bCs/>
                <w:szCs w:val="18"/>
              </w:rPr>
            </w:pPr>
          </w:p>
        </w:tc>
      </w:tr>
      <w:tr w:rsidR="004877D7" w:rsidRPr="004877D7" w:rsidTr="00217694">
        <w:trPr>
          <w:trHeight w:val="705"/>
        </w:trPr>
        <w:tc>
          <w:tcPr>
            <w:tcW w:w="3221" w:type="dxa"/>
            <w:gridSpan w:val="2"/>
            <w:shd w:val="clear" w:color="auto" w:fill="auto"/>
            <w:vAlign w:val="center"/>
          </w:tcPr>
          <w:p w:rsidR="004877D7" w:rsidRPr="004877D7" w:rsidRDefault="004877D7" w:rsidP="00180A29">
            <w:pPr>
              <w:spacing w:line="276" w:lineRule="auto"/>
              <w:ind w:firstLine="0"/>
              <w:jc w:val="center"/>
              <w:rPr>
                <w:rFonts w:eastAsia="Times New Roman" w:cs="Calibri"/>
                <w:bCs/>
                <w:szCs w:val="18"/>
                <w:lang w:val="ka-GE"/>
              </w:rPr>
            </w:pPr>
            <w:r w:rsidRPr="004877D7">
              <w:rPr>
                <w:rFonts w:eastAsia="Times New Roman" w:cs="Calibri"/>
                <w:bCs/>
                <w:szCs w:val="18"/>
                <w:lang w:val="ka-GE"/>
              </w:rPr>
              <w:t>მოვლილი და რეაბილიტირებული მემორიალური დაფების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4877D7" w:rsidRPr="004877D7" w:rsidRDefault="004877D7" w:rsidP="00180A29">
            <w:pPr>
              <w:spacing w:line="276" w:lineRule="auto"/>
              <w:ind w:firstLine="0"/>
              <w:jc w:val="center"/>
              <w:rPr>
                <w:rFonts w:eastAsia="Times New Roman" w:cs="Calibri"/>
                <w:color w:val="000000"/>
                <w:szCs w:val="18"/>
              </w:rPr>
            </w:pPr>
            <w:r w:rsidRPr="004877D7">
              <w:rPr>
                <w:rFonts w:eastAsia="Times New Roman" w:cs="Calibri"/>
                <w:color w:val="000000"/>
                <w:szCs w:val="18"/>
              </w:rPr>
              <w:t>18</w:t>
            </w:r>
          </w:p>
        </w:tc>
        <w:tc>
          <w:tcPr>
            <w:tcW w:w="1267" w:type="dxa"/>
            <w:tcBorders>
              <w:top w:val="single" w:sz="4" w:space="0" w:color="auto"/>
              <w:left w:val="nil"/>
              <w:bottom w:val="single" w:sz="4" w:space="0" w:color="auto"/>
              <w:right w:val="single" w:sz="4" w:space="0" w:color="auto"/>
            </w:tcBorders>
            <w:shd w:val="clear" w:color="auto" w:fill="auto"/>
            <w:vAlign w:val="center"/>
          </w:tcPr>
          <w:p w:rsidR="004877D7" w:rsidRPr="004877D7" w:rsidRDefault="004877D7" w:rsidP="00180A29">
            <w:pPr>
              <w:spacing w:line="276" w:lineRule="auto"/>
              <w:ind w:firstLine="0"/>
              <w:jc w:val="center"/>
              <w:rPr>
                <w:rFonts w:eastAsia="Times New Roman" w:cs="Calibri"/>
                <w:color w:val="000000"/>
                <w:szCs w:val="18"/>
                <w:lang w:val="ka-GE"/>
              </w:rPr>
            </w:pPr>
            <w:r w:rsidRPr="004877D7">
              <w:rPr>
                <w:rFonts w:eastAsia="Times New Roman" w:cs="Calibri"/>
                <w:color w:val="000000"/>
                <w:szCs w:val="18"/>
                <w:lang w:val="ka-GE"/>
              </w:rPr>
              <w:t>38</w:t>
            </w:r>
          </w:p>
        </w:tc>
        <w:tc>
          <w:tcPr>
            <w:tcW w:w="1530" w:type="dxa"/>
            <w:gridSpan w:val="2"/>
            <w:tcBorders>
              <w:top w:val="single" w:sz="4" w:space="0" w:color="auto"/>
              <w:left w:val="nil"/>
              <w:bottom w:val="single" w:sz="4" w:space="0" w:color="auto"/>
              <w:right w:val="single" w:sz="4" w:space="0" w:color="000000"/>
            </w:tcBorders>
            <w:shd w:val="clear" w:color="auto" w:fill="auto"/>
            <w:vAlign w:val="center"/>
          </w:tcPr>
          <w:p w:rsidR="004877D7" w:rsidRPr="004877D7" w:rsidRDefault="004877D7" w:rsidP="00180A29">
            <w:pPr>
              <w:spacing w:line="276" w:lineRule="auto"/>
              <w:ind w:firstLine="0"/>
              <w:jc w:val="center"/>
              <w:rPr>
                <w:rFonts w:eastAsia="Times New Roman" w:cs="Calibri"/>
                <w:color w:val="000000"/>
                <w:szCs w:val="18"/>
              </w:rPr>
            </w:pPr>
            <w:r w:rsidRPr="004877D7">
              <w:rPr>
                <w:rFonts w:eastAsia="Times New Roman" w:cs="Calibri"/>
                <w:color w:val="000000"/>
                <w:szCs w:val="18"/>
              </w:rPr>
              <w:t>28</w:t>
            </w:r>
          </w:p>
        </w:tc>
        <w:tc>
          <w:tcPr>
            <w:tcW w:w="1350" w:type="dxa"/>
            <w:tcBorders>
              <w:top w:val="single" w:sz="4" w:space="0" w:color="auto"/>
              <w:left w:val="nil"/>
              <w:bottom w:val="single" w:sz="4" w:space="0" w:color="auto"/>
              <w:right w:val="single" w:sz="4" w:space="0" w:color="auto"/>
            </w:tcBorders>
            <w:shd w:val="clear" w:color="auto" w:fill="auto"/>
            <w:vAlign w:val="center"/>
          </w:tcPr>
          <w:p w:rsidR="004877D7" w:rsidRPr="004877D7" w:rsidRDefault="004877D7" w:rsidP="00180A29">
            <w:pPr>
              <w:spacing w:line="276" w:lineRule="auto"/>
              <w:ind w:firstLine="0"/>
              <w:jc w:val="center"/>
              <w:rPr>
                <w:rFonts w:eastAsia="Times New Roman" w:cs="Calibri"/>
                <w:color w:val="000000"/>
                <w:szCs w:val="18"/>
              </w:rPr>
            </w:pPr>
            <w:r w:rsidRPr="004877D7">
              <w:rPr>
                <w:rFonts w:eastAsia="Times New Roman" w:cs="Calibri"/>
                <w:color w:val="000000"/>
                <w:szCs w:val="18"/>
                <w:lang w:val="ka-GE"/>
              </w:rPr>
              <w:t>74</w:t>
            </w:r>
            <w:r w:rsidRPr="004877D7">
              <w:rPr>
                <w:rFonts w:eastAsia="Times New Roman" w:cs="Calibri"/>
                <w:color w:val="000000"/>
                <w:szCs w:val="18"/>
              </w:rPr>
              <w:t>%</w:t>
            </w:r>
          </w:p>
        </w:tc>
        <w:tc>
          <w:tcPr>
            <w:tcW w:w="2564" w:type="dxa"/>
            <w:shd w:val="clear" w:color="auto" w:fill="auto"/>
            <w:vAlign w:val="center"/>
          </w:tcPr>
          <w:p w:rsidR="004877D7" w:rsidRPr="004877D7" w:rsidRDefault="004877D7" w:rsidP="00180A29">
            <w:pPr>
              <w:spacing w:line="276" w:lineRule="auto"/>
              <w:ind w:firstLine="0"/>
              <w:jc w:val="center"/>
              <w:rPr>
                <w:rFonts w:eastAsia="Times New Roman" w:cs="Calibri"/>
                <w:bCs/>
                <w:szCs w:val="18"/>
                <w:lang w:val="ka-GE"/>
              </w:rPr>
            </w:pPr>
            <w:r w:rsidRPr="004877D7">
              <w:rPr>
                <w:rFonts w:eastAsia="Times New Roman" w:cs="Calibri"/>
                <w:bCs/>
                <w:szCs w:val="18"/>
                <w:lang w:val="ka-GE"/>
              </w:rPr>
              <w:t>არ გამოცხადდა ტენდერი</w:t>
            </w:r>
          </w:p>
        </w:tc>
      </w:tr>
    </w:tbl>
    <w:p w:rsidR="00660B8F" w:rsidRDefault="00660B8F" w:rsidP="00071C69">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381"/>
        <w:gridCol w:w="886"/>
        <w:gridCol w:w="1435"/>
        <w:gridCol w:w="1502"/>
        <w:gridCol w:w="1329"/>
        <w:gridCol w:w="3068"/>
      </w:tblGrid>
      <w:tr w:rsidR="004877D7" w:rsidRPr="004877D7" w:rsidTr="00217694">
        <w:trPr>
          <w:trHeight w:val="705"/>
        </w:trPr>
        <w:tc>
          <w:tcPr>
            <w:tcW w:w="2979" w:type="dxa"/>
            <w:gridSpan w:val="2"/>
            <w:shd w:val="clear" w:color="auto" w:fill="auto"/>
            <w:vAlign w:val="center"/>
          </w:tcPr>
          <w:p w:rsidR="004877D7" w:rsidRPr="004877D7" w:rsidRDefault="001B5FDE" w:rsidP="006C345B">
            <w:pPr>
              <w:spacing w:line="276" w:lineRule="auto"/>
              <w:ind w:firstLine="0"/>
              <w:jc w:val="left"/>
              <w:rPr>
                <w:rFonts w:eastAsia="Times New Roman" w:cs="Calibri"/>
                <w:bCs/>
                <w:szCs w:val="18"/>
                <w:lang w:val="ka-GE"/>
              </w:rPr>
            </w:pPr>
            <w:r>
              <w:rPr>
                <w:rFonts w:eastAsia="Times New Roman" w:cs="Calibri"/>
                <w:bCs/>
                <w:szCs w:val="18"/>
              </w:rPr>
              <w:lastRenderedPageBreak/>
              <w:t>ქვეპროგრამის დასახელება/ პროგრამული კოდი</w:t>
            </w:r>
          </w:p>
        </w:tc>
        <w:tc>
          <w:tcPr>
            <w:tcW w:w="8220" w:type="dxa"/>
            <w:gridSpan w:val="5"/>
            <w:shd w:val="clear" w:color="auto" w:fill="auto"/>
            <w:vAlign w:val="center"/>
          </w:tcPr>
          <w:p w:rsidR="004877D7" w:rsidRPr="004877D7" w:rsidRDefault="004877D7" w:rsidP="00DA4A84">
            <w:pPr>
              <w:spacing w:line="276" w:lineRule="auto"/>
              <w:ind w:firstLine="0"/>
              <w:rPr>
                <w:rFonts w:eastAsia="Times New Roman" w:cs="Calibri"/>
                <w:szCs w:val="18"/>
              </w:rPr>
            </w:pPr>
            <w:r w:rsidRPr="004877D7">
              <w:rPr>
                <w:rFonts w:eastAsia="Times New Roman" w:cs="Calibri"/>
                <w:szCs w:val="18"/>
              </w:rPr>
              <w:t xml:space="preserve">მრავალსართულიანი საცხოვრებელი სახლების ფასადების რეაბილიტაცია </w:t>
            </w:r>
            <w:r w:rsidR="00110B34">
              <w:rPr>
                <w:rFonts w:eastAsia="Times New Roman" w:cs="Calibri"/>
                <w:szCs w:val="18"/>
              </w:rPr>
              <w:t>(</w:t>
            </w:r>
            <w:r w:rsidRPr="004877D7">
              <w:rPr>
                <w:rFonts w:eastAsia="Times New Roman" w:cs="Calibri"/>
                <w:szCs w:val="18"/>
              </w:rPr>
              <w:t>02 06 05)</w:t>
            </w:r>
          </w:p>
        </w:tc>
      </w:tr>
      <w:tr w:rsidR="004877D7" w:rsidRPr="004877D7" w:rsidTr="00217694">
        <w:trPr>
          <w:trHeight w:val="705"/>
        </w:trPr>
        <w:tc>
          <w:tcPr>
            <w:tcW w:w="2979" w:type="dxa"/>
            <w:gridSpan w:val="2"/>
            <w:shd w:val="clear" w:color="auto" w:fill="auto"/>
            <w:vAlign w:val="center"/>
            <w:hideMark/>
          </w:tcPr>
          <w:p w:rsidR="004877D7" w:rsidRPr="004877D7" w:rsidRDefault="004877D7" w:rsidP="006C345B">
            <w:pPr>
              <w:spacing w:line="276" w:lineRule="auto"/>
              <w:ind w:firstLine="0"/>
              <w:jc w:val="left"/>
              <w:rPr>
                <w:rFonts w:eastAsia="Times New Roman" w:cs="Calibri"/>
                <w:bCs/>
                <w:szCs w:val="18"/>
              </w:rPr>
            </w:pPr>
            <w:r w:rsidRPr="004877D7">
              <w:rPr>
                <w:rFonts w:eastAsia="Times New Roman" w:cs="Calibri"/>
                <w:bCs/>
                <w:szCs w:val="18"/>
              </w:rPr>
              <w:t>ქვეპროგრამის განმახორციელებელი</w:t>
            </w:r>
          </w:p>
        </w:tc>
        <w:tc>
          <w:tcPr>
            <w:tcW w:w="8220" w:type="dxa"/>
            <w:gridSpan w:val="5"/>
            <w:shd w:val="clear" w:color="auto" w:fill="auto"/>
            <w:vAlign w:val="center"/>
            <w:hideMark/>
          </w:tcPr>
          <w:p w:rsidR="004877D7" w:rsidRPr="004877D7" w:rsidRDefault="004877D7" w:rsidP="006C345B">
            <w:pPr>
              <w:spacing w:line="276" w:lineRule="auto"/>
              <w:ind w:firstLine="0"/>
              <w:jc w:val="center"/>
              <w:rPr>
                <w:rFonts w:eastAsia="Times New Roman" w:cs="Calibri"/>
                <w:szCs w:val="18"/>
              </w:rPr>
            </w:pPr>
            <w:r w:rsidRPr="004877D7">
              <w:rPr>
                <w:rFonts w:eastAsia="Times New Roman"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4877D7" w:rsidRPr="004877D7" w:rsidTr="00217694">
        <w:trPr>
          <w:trHeight w:val="840"/>
        </w:trPr>
        <w:tc>
          <w:tcPr>
            <w:tcW w:w="2979" w:type="dxa"/>
            <w:gridSpan w:val="2"/>
            <w:shd w:val="clear" w:color="auto" w:fill="auto"/>
            <w:vAlign w:val="center"/>
            <w:hideMark/>
          </w:tcPr>
          <w:p w:rsidR="004877D7" w:rsidRPr="004877D7" w:rsidRDefault="004877D7" w:rsidP="006C345B">
            <w:pPr>
              <w:spacing w:line="276" w:lineRule="auto"/>
              <w:ind w:firstLine="0"/>
              <w:jc w:val="left"/>
              <w:rPr>
                <w:rFonts w:eastAsia="Times New Roman" w:cs="Calibri"/>
                <w:bCs/>
                <w:szCs w:val="18"/>
              </w:rPr>
            </w:pPr>
            <w:r w:rsidRPr="004877D7">
              <w:rPr>
                <w:rFonts w:eastAsia="Times New Roman" w:cs="Calibri"/>
                <w:bCs/>
                <w:szCs w:val="18"/>
              </w:rPr>
              <w:t>ქვეპროგრამის აღწერა</w:t>
            </w:r>
          </w:p>
        </w:tc>
        <w:tc>
          <w:tcPr>
            <w:tcW w:w="8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877D7" w:rsidRPr="004877D7" w:rsidRDefault="004877D7" w:rsidP="006C345B">
            <w:pPr>
              <w:spacing w:line="276" w:lineRule="auto"/>
              <w:ind w:firstLine="0"/>
              <w:rPr>
                <w:rFonts w:eastAsia="Times New Roman" w:cs="Calibri"/>
                <w:szCs w:val="18"/>
              </w:rPr>
            </w:pPr>
            <w:r w:rsidRPr="004877D7">
              <w:rPr>
                <w:rFonts w:eastAsia="Times New Roman" w:cs="Calibri"/>
                <w:szCs w:val="18"/>
              </w:rPr>
              <w:t>ხარისხის სტანდარტების უზრუნველსაყოფად შემსრულებელს შესრულებული სამუშაოების 2.5% აუნაზღაურდა საბოლოო ჩაბარებიდან საგარანტიო ვადის გასვლის შემდეგ. იმ შემთხვევაში, თუ შესაბამისი ინსპექტირების ჯგუფის, ან სპეციალური კომისიის მიერ, გამოვლენილი იქნება შესრულებული სამუშაოს ნაკლი, ან გარკვეული უხარისხობა, შემსრულებელ ორგანიზაციას თანხა არ უნაზღაურდება ნაკლოვანების აღმოფხვრამდე.</w:t>
            </w:r>
          </w:p>
        </w:tc>
      </w:tr>
      <w:tr w:rsidR="004877D7" w:rsidRPr="004877D7" w:rsidTr="00217694">
        <w:trPr>
          <w:trHeight w:val="530"/>
        </w:trPr>
        <w:tc>
          <w:tcPr>
            <w:tcW w:w="2979" w:type="dxa"/>
            <w:gridSpan w:val="2"/>
            <w:shd w:val="clear" w:color="auto" w:fill="auto"/>
            <w:vAlign w:val="center"/>
            <w:hideMark/>
          </w:tcPr>
          <w:p w:rsidR="004877D7" w:rsidRPr="004877D7" w:rsidRDefault="004877D7" w:rsidP="006C345B">
            <w:pPr>
              <w:spacing w:line="276" w:lineRule="auto"/>
              <w:ind w:firstLine="0"/>
              <w:jc w:val="left"/>
              <w:rPr>
                <w:rFonts w:eastAsia="Times New Roman" w:cs="Calibri"/>
                <w:bCs/>
                <w:szCs w:val="18"/>
              </w:rPr>
            </w:pPr>
            <w:r w:rsidRPr="004877D7">
              <w:rPr>
                <w:rFonts w:eastAsia="Times New Roman" w:cs="Calibri"/>
                <w:bCs/>
                <w:szCs w:val="18"/>
              </w:rPr>
              <w:t>ქვეპროგრამის მიზანი</w:t>
            </w:r>
          </w:p>
        </w:tc>
        <w:tc>
          <w:tcPr>
            <w:tcW w:w="8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877D7" w:rsidRPr="004877D7" w:rsidRDefault="004877D7" w:rsidP="006C345B">
            <w:pPr>
              <w:spacing w:line="276" w:lineRule="auto"/>
              <w:ind w:firstLine="0"/>
              <w:rPr>
                <w:rFonts w:eastAsia="Times New Roman" w:cs="Calibri"/>
                <w:szCs w:val="18"/>
              </w:rPr>
            </w:pPr>
            <w:r w:rsidRPr="004877D7">
              <w:rPr>
                <w:rFonts w:eastAsia="Times New Roman" w:cs="Calibri"/>
                <w:szCs w:val="18"/>
              </w:rPr>
              <w:t>საგარანტიო (2.5%) თანხების ანაზღაურება</w:t>
            </w:r>
          </w:p>
        </w:tc>
      </w:tr>
      <w:tr w:rsidR="004877D7" w:rsidRPr="004877D7" w:rsidTr="00217694">
        <w:trPr>
          <w:trHeight w:val="510"/>
        </w:trPr>
        <w:tc>
          <w:tcPr>
            <w:tcW w:w="2979" w:type="dxa"/>
            <w:gridSpan w:val="2"/>
            <w:shd w:val="clear" w:color="auto" w:fill="auto"/>
            <w:vAlign w:val="center"/>
            <w:hideMark/>
          </w:tcPr>
          <w:p w:rsidR="004877D7" w:rsidRPr="004877D7" w:rsidRDefault="004877D7" w:rsidP="006C345B">
            <w:pPr>
              <w:spacing w:line="276" w:lineRule="auto"/>
              <w:ind w:firstLine="0"/>
              <w:jc w:val="left"/>
              <w:rPr>
                <w:rFonts w:eastAsia="Times New Roman" w:cs="Calibri"/>
                <w:bCs/>
                <w:szCs w:val="18"/>
              </w:rPr>
            </w:pPr>
            <w:r w:rsidRPr="004877D7">
              <w:rPr>
                <w:rFonts w:eastAsia="Times New Roman" w:cs="Calibri"/>
                <w:bCs/>
                <w:szCs w:val="18"/>
                <w:lang w:val="ka-GE"/>
              </w:rPr>
              <w:t>დაგეგმილი საბოლოო</w:t>
            </w:r>
            <w:r w:rsidRPr="004877D7">
              <w:rPr>
                <w:rFonts w:eastAsia="Times New Roman" w:cs="Calibri"/>
                <w:bCs/>
                <w:szCs w:val="18"/>
              </w:rPr>
              <w:t xml:space="preserve"> შედეგი</w:t>
            </w:r>
          </w:p>
        </w:tc>
        <w:tc>
          <w:tcPr>
            <w:tcW w:w="3823" w:type="dxa"/>
            <w:gridSpan w:val="3"/>
            <w:shd w:val="clear" w:color="auto" w:fill="auto"/>
            <w:vAlign w:val="center"/>
            <w:hideMark/>
          </w:tcPr>
          <w:p w:rsidR="004877D7" w:rsidRPr="004877D7" w:rsidRDefault="004877D7" w:rsidP="006C345B">
            <w:pPr>
              <w:spacing w:line="276" w:lineRule="auto"/>
              <w:ind w:firstLine="0"/>
              <w:jc w:val="center"/>
              <w:rPr>
                <w:rFonts w:eastAsia="Times New Roman" w:cs="Calibri"/>
                <w:szCs w:val="18"/>
              </w:rPr>
            </w:pPr>
            <w:r w:rsidRPr="004877D7">
              <w:rPr>
                <w:rFonts w:eastAsia="Times New Roman" w:cs="Calibri"/>
                <w:szCs w:val="18"/>
                <w:lang w:val="ka-GE"/>
              </w:rPr>
              <w:t>ინფრასტრუქტურულ პროექტებში ხარვეზების აღმოჩენის შემთხვევაში მათი აღმოფხვრისათვის საჭირო არ გახდება დამატებითი სახსრების მობილიზება.</w:t>
            </w:r>
          </w:p>
        </w:tc>
        <w:tc>
          <w:tcPr>
            <w:tcW w:w="1329" w:type="dxa"/>
            <w:shd w:val="clear" w:color="auto" w:fill="auto"/>
            <w:vAlign w:val="center"/>
          </w:tcPr>
          <w:p w:rsidR="004877D7" w:rsidRPr="004877D7" w:rsidRDefault="004877D7" w:rsidP="006C345B">
            <w:pPr>
              <w:spacing w:line="276" w:lineRule="auto"/>
              <w:ind w:firstLine="0"/>
              <w:jc w:val="center"/>
              <w:rPr>
                <w:rFonts w:eastAsia="Times New Roman" w:cs="Calibri"/>
                <w:szCs w:val="18"/>
                <w:lang w:val="ka-GE"/>
              </w:rPr>
            </w:pPr>
            <w:r w:rsidRPr="004877D7">
              <w:rPr>
                <w:rFonts w:eastAsia="Times New Roman" w:cs="Calibri"/>
                <w:szCs w:val="18"/>
                <w:lang w:val="ka-GE"/>
              </w:rPr>
              <w:t>მიღწეული შედეგი</w:t>
            </w:r>
          </w:p>
        </w:tc>
        <w:tc>
          <w:tcPr>
            <w:tcW w:w="3068" w:type="dxa"/>
            <w:shd w:val="clear" w:color="auto" w:fill="auto"/>
            <w:vAlign w:val="center"/>
          </w:tcPr>
          <w:p w:rsidR="004877D7" w:rsidRPr="004877D7" w:rsidRDefault="004877D7" w:rsidP="006C345B">
            <w:pPr>
              <w:spacing w:line="276" w:lineRule="auto"/>
              <w:ind w:firstLine="0"/>
              <w:jc w:val="center"/>
              <w:rPr>
                <w:rFonts w:eastAsia="Times New Roman" w:cs="Calibri"/>
                <w:szCs w:val="18"/>
                <w:lang w:val="ka-GE"/>
              </w:rPr>
            </w:pPr>
            <w:r w:rsidRPr="004877D7">
              <w:rPr>
                <w:rFonts w:eastAsia="Times New Roman" w:cs="Calibri"/>
                <w:szCs w:val="18"/>
                <w:lang w:val="ka-GE"/>
              </w:rPr>
              <w:t>ინფრასტრუქტურულ პროექტებში ხარვეზების აღმოჩენის შემთხვე</w:t>
            </w:r>
            <w:r w:rsidR="00217694">
              <w:rPr>
                <w:rFonts w:eastAsia="Times New Roman" w:cs="Calibri"/>
                <w:szCs w:val="18"/>
                <w:lang w:val="ka-GE"/>
              </w:rPr>
              <w:softHyphen/>
            </w:r>
            <w:r w:rsidRPr="004877D7">
              <w:rPr>
                <w:rFonts w:eastAsia="Times New Roman" w:cs="Calibri"/>
                <w:szCs w:val="18"/>
                <w:lang w:val="ka-GE"/>
              </w:rPr>
              <w:t>ვაში მათი აღმოფხვრისათვის საჭირო არ გახდება დამატებითი სახსრების მობილიზება</w:t>
            </w:r>
          </w:p>
        </w:tc>
      </w:tr>
      <w:tr w:rsidR="004877D7" w:rsidRPr="004877D7" w:rsidTr="00217694">
        <w:trPr>
          <w:trHeight w:val="705"/>
        </w:trPr>
        <w:tc>
          <w:tcPr>
            <w:tcW w:w="5300" w:type="dxa"/>
            <w:gridSpan w:val="4"/>
            <w:shd w:val="clear" w:color="auto" w:fill="auto"/>
            <w:vAlign w:val="center"/>
            <w:hideMark/>
          </w:tcPr>
          <w:p w:rsidR="004877D7" w:rsidRPr="004877D7" w:rsidRDefault="004877D7" w:rsidP="006C345B">
            <w:pPr>
              <w:spacing w:line="276" w:lineRule="auto"/>
              <w:ind w:firstLine="0"/>
              <w:jc w:val="center"/>
              <w:rPr>
                <w:rFonts w:eastAsia="Times New Roman" w:cs="Calibri"/>
                <w:bCs/>
                <w:szCs w:val="18"/>
              </w:rPr>
            </w:pPr>
            <w:r w:rsidRPr="004877D7">
              <w:rPr>
                <w:rFonts w:eastAsia="Times New Roman" w:cs="Calibri"/>
                <w:bCs/>
                <w:szCs w:val="18"/>
                <w:lang w:val="ka-GE"/>
              </w:rPr>
              <w:t>დაგეგმილი</w:t>
            </w:r>
            <w:r w:rsidRPr="004877D7">
              <w:rPr>
                <w:rFonts w:eastAsia="Times New Roman" w:cs="Calibri"/>
                <w:bCs/>
                <w:szCs w:val="18"/>
              </w:rPr>
              <w:t xml:space="preserve"> შედეგის შეფასების ინდიკატორი</w:t>
            </w:r>
          </w:p>
        </w:tc>
        <w:tc>
          <w:tcPr>
            <w:tcW w:w="2831" w:type="dxa"/>
            <w:gridSpan w:val="2"/>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მიღწეული შედეგის შეფასების ინდიკატორი</w:t>
            </w:r>
          </w:p>
        </w:tc>
        <w:tc>
          <w:tcPr>
            <w:tcW w:w="3068" w:type="dxa"/>
            <w:vMerge w:val="restart"/>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განმარტება</w:t>
            </w:r>
          </w:p>
        </w:tc>
      </w:tr>
      <w:tr w:rsidR="004877D7" w:rsidRPr="004877D7" w:rsidTr="00217694">
        <w:trPr>
          <w:trHeight w:val="705"/>
        </w:trPr>
        <w:tc>
          <w:tcPr>
            <w:tcW w:w="2598" w:type="dxa"/>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დასახელება</w:t>
            </w:r>
          </w:p>
        </w:tc>
        <w:tc>
          <w:tcPr>
            <w:tcW w:w="1267" w:type="dxa"/>
            <w:gridSpan w:val="2"/>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საბაზისო მაჩვენებელი</w:t>
            </w:r>
          </w:p>
        </w:tc>
        <w:tc>
          <w:tcPr>
            <w:tcW w:w="1435" w:type="dxa"/>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დაგეგმილი მაჩვენებელი</w:t>
            </w:r>
          </w:p>
        </w:tc>
        <w:tc>
          <w:tcPr>
            <w:tcW w:w="1502" w:type="dxa"/>
            <w:tcBorders>
              <w:bottom w:val="single" w:sz="4" w:space="0" w:color="auto"/>
            </w:tcBorders>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მიღწეული მაჩვენებელი</w:t>
            </w:r>
          </w:p>
        </w:tc>
        <w:tc>
          <w:tcPr>
            <w:tcW w:w="1329" w:type="dxa"/>
            <w:tcBorders>
              <w:bottom w:val="single" w:sz="4" w:space="0" w:color="auto"/>
            </w:tcBorders>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ცდომილების მაჩვენებელი (%/აღწერა)</w:t>
            </w:r>
          </w:p>
        </w:tc>
        <w:tc>
          <w:tcPr>
            <w:tcW w:w="3068" w:type="dxa"/>
            <w:vMerge/>
            <w:tcBorders>
              <w:bottom w:val="single" w:sz="4" w:space="0" w:color="auto"/>
            </w:tcBorders>
            <w:shd w:val="clear" w:color="auto" w:fill="auto"/>
            <w:vAlign w:val="center"/>
          </w:tcPr>
          <w:p w:rsidR="004877D7" w:rsidRPr="004877D7" w:rsidRDefault="004877D7" w:rsidP="006C345B">
            <w:pPr>
              <w:spacing w:line="276" w:lineRule="auto"/>
              <w:ind w:firstLine="0"/>
              <w:jc w:val="center"/>
              <w:rPr>
                <w:rFonts w:eastAsia="Times New Roman" w:cs="Calibri"/>
                <w:b/>
                <w:bCs/>
                <w:szCs w:val="18"/>
              </w:rPr>
            </w:pPr>
          </w:p>
        </w:tc>
      </w:tr>
      <w:tr w:rsidR="004877D7" w:rsidRPr="004877D7" w:rsidTr="00217694">
        <w:trPr>
          <w:trHeight w:val="705"/>
        </w:trPr>
        <w:tc>
          <w:tcPr>
            <w:tcW w:w="2598" w:type="dxa"/>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მაღალი ხარისხის სტან</w:t>
            </w:r>
            <w:r w:rsidR="00ED7EB8">
              <w:rPr>
                <w:rFonts w:eastAsia="Times New Roman" w:cs="Calibri"/>
                <w:bCs/>
                <w:szCs w:val="18"/>
                <w:lang w:val="ka-GE"/>
              </w:rPr>
              <w:softHyphen/>
            </w:r>
            <w:r w:rsidRPr="004877D7">
              <w:rPr>
                <w:rFonts w:eastAsia="Times New Roman" w:cs="Calibri"/>
                <w:bCs/>
                <w:szCs w:val="18"/>
                <w:lang w:val="ka-GE"/>
              </w:rPr>
              <w:t>დარ</w:t>
            </w:r>
            <w:r w:rsidR="00ED7EB8">
              <w:rPr>
                <w:rFonts w:eastAsia="Times New Roman" w:cs="Calibri"/>
                <w:bCs/>
                <w:szCs w:val="18"/>
                <w:lang w:val="ka-GE"/>
              </w:rPr>
              <w:softHyphen/>
            </w:r>
            <w:r w:rsidRPr="004877D7">
              <w:rPr>
                <w:rFonts w:eastAsia="Times New Roman" w:cs="Calibri"/>
                <w:bCs/>
                <w:szCs w:val="18"/>
                <w:lang w:val="ka-GE"/>
              </w:rPr>
              <w:t>ტით განხორციელებული პროექტების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3</w:t>
            </w:r>
          </w:p>
        </w:tc>
        <w:tc>
          <w:tcPr>
            <w:tcW w:w="1435" w:type="dxa"/>
            <w:tcBorders>
              <w:top w:val="single" w:sz="4" w:space="0" w:color="auto"/>
              <w:left w:val="nil"/>
              <w:bottom w:val="single" w:sz="4" w:space="0" w:color="auto"/>
              <w:right w:val="single" w:sz="4" w:space="0" w:color="auto"/>
            </w:tcBorders>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9</w:t>
            </w:r>
          </w:p>
        </w:tc>
        <w:tc>
          <w:tcPr>
            <w:tcW w:w="1502" w:type="dxa"/>
            <w:tcBorders>
              <w:top w:val="single" w:sz="4" w:space="0" w:color="auto"/>
              <w:left w:val="nil"/>
              <w:bottom w:val="single" w:sz="4" w:space="0" w:color="auto"/>
              <w:right w:val="single" w:sz="4" w:space="0" w:color="auto"/>
            </w:tcBorders>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3</w:t>
            </w:r>
          </w:p>
        </w:tc>
        <w:tc>
          <w:tcPr>
            <w:tcW w:w="1329" w:type="dxa"/>
            <w:tcBorders>
              <w:top w:val="single" w:sz="4" w:space="0" w:color="auto"/>
              <w:left w:val="nil"/>
              <w:bottom w:val="single" w:sz="4" w:space="0" w:color="auto"/>
              <w:right w:val="single" w:sz="4" w:space="0" w:color="auto"/>
            </w:tcBorders>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p>
        </w:tc>
        <w:tc>
          <w:tcPr>
            <w:tcW w:w="3068" w:type="dxa"/>
            <w:tcBorders>
              <w:bottom w:val="single" w:sz="4" w:space="0" w:color="auto"/>
            </w:tcBorders>
            <w:shd w:val="clear" w:color="auto" w:fill="auto"/>
            <w:vAlign w:val="center"/>
          </w:tcPr>
          <w:p w:rsidR="004877D7" w:rsidRPr="004877D7" w:rsidRDefault="004877D7" w:rsidP="006C345B">
            <w:pPr>
              <w:spacing w:line="276" w:lineRule="auto"/>
              <w:ind w:firstLine="0"/>
              <w:jc w:val="center"/>
              <w:rPr>
                <w:rFonts w:eastAsia="Times New Roman" w:cs="Calibri"/>
                <w:bCs/>
                <w:szCs w:val="18"/>
                <w:lang w:val="ka-GE"/>
              </w:rPr>
            </w:pPr>
            <w:r w:rsidRPr="004877D7">
              <w:rPr>
                <w:rFonts w:eastAsia="Times New Roman" w:cs="Calibri"/>
                <w:bCs/>
                <w:szCs w:val="18"/>
                <w:lang w:val="ka-GE"/>
              </w:rPr>
              <w:t>სამუშაოები დასრულდება 2022 წელში</w:t>
            </w:r>
          </w:p>
        </w:tc>
      </w:tr>
    </w:tbl>
    <w:p w:rsidR="004877D7" w:rsidRDefault="004877D7" w:rsidP="00071C69">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317"/>
        <w:gridCol w:w="950"/>
        <w:gridCol w:w="1267"/>
        <w:gridCol w:w="1350"/>
        <w:gridCol w:w="104"/>
        <w:gridCol w:w="1540"/>
        <w:gridCol w:w="3080"/>
      </w:tblGrid>
      <w:tr w:rsidR="00AD2814" w:rsidRPr="00AD2814" w:rsidTr="00217694">
        <w:trPr>
          <w:trHeight w:val="705"/>
        </w:trPr>
        <w:tc>
          <w:tcPr>
            <w:tcW w:w="2908" w:type="dxa"/>
            <w:gridSpan w:val="2"/>
            <w:shd w:val="clear" w:color="auto" w:fill="auto"/>
            <w:vAlign w:val="center"/>
          </w:tcPr>
          <w:p w:rsidR="00AD2814" w:rsidRPr="00AD2814" w:rsidRDefault="001B5FDE" w:rsidP="006C345B">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291" w:type="dxa"/>
            <w:gridSpan w:val="6"/>
            <w:shd w:val="clear" w:color="auto" w:fill="auto"/>
            <w:vAlign w:val="center"/>
          </w:tcPr>
          <w:p w:rsidR="00AD2814" w:rsidRPr="00AD2814" w:rsidRDefault="002273B3" w:rsidP="00110B34">
            <w:pPr>
              <w:spacing w:line="276" w:lineRule="auto"/>
              <w:ind w:firstLine="0"/>
              <w:rPr>
                <w:rFonts w:eastAsia="Times New Roman" w:cs="Calibri"/>
                <w:szCs w:val="18"/>
                <w:lang w:val="ka-GE"/>
              </w:rPr>
            </w:pPr>
            <w:r>
              <w:rPr>
                <w:rFonts w:eastAsia="Times New Roman" w:cs="Calibri"/>
                <w:szCs w:val="18"/>
              </w:rPr>
              <w:t xml:space="preserve">შადრევან – </w:t>
            </w:r>
            <w:r w:rsidR="00AD2814" w:rsidRPr="00AD2814">
              <w:rPr>
                <w:rFonts w:eastAsia="Times New Roman" w:cs="Calibri"/>
                <w:szCs w:val="18"/>
              </w:rPr>
              <w:t xml:space="preserve">აუზების ექსპლოატაცია </w:t>
            </w:r>
            <w:r w:rsidR="00F154A8">
              <w:rPr>
                <w:rFonts w:eastAsia="Times New Roman" w:cs="Calibri"/>
                <w:szCs w:val="18"/>
              </w:rPr>
              <w:t>–</w:t>
            </w:r>
            <w:r w:rsidR="00AD2814" w:rsidRPr="00AD2814">
              <w:rPr>
                <w:rFonts w:eastAsia="Times New Roman" w:cs="Calibri"/>
                <w:szCs w:val="18"/>
              </w:rPr>
              <w:t xml:space="preserve"> რეაბილიტაცია </w:t>
            </w:r>
            <w:r w:rsidR="001B5FDE">
              <w:rPr>
                <w:rFonts w:eastAsia="Times New Roman" w:cs="Calibri"/>
                <w:szCs w:val="18"/>
              </w:rPr>
              <w:t>(</w:t>
            </w:r>
            <w:r w:rsidR="00AD2814" w:rsidRPr="00AD2814">
              <w:rPr>
                <w:rFonts w:eastAsia="Times New Roman" w:cs="Calibri"/>
                <w:szCs w:val="18"/>
              </w:rPr>
              <w:t>02 06 07)</w:t>
            </w:r>
          </w:p>
        </w:tc>
      </w:tr>
      <w:tr w:rsidR="00AD2814" w:rsidRPr="00AD2814" w:rsidTr="00217694">
        <w:trPr>
          <w:trHeight w:val="705"/>
        </w:trPr>
        <w:tc>
          <w:tcPr>
            <w:tcW w:w="2908" w:type="dxa"/>
            <w:gridSpan w:val="2"/>
            <w:shd w:val="clear" w:color="auto" w:fill="auto"/>
            <w:vAlign w:val="center"/>
            <w:hideMark/>
          </w:tcPr>
          <w:p w:rsidR="00AD2814" w:rsidRPr="00AD2814" w:rsidRDefault="00AD2814" w:rsidP="006C345B">
            <w:pPr>
              <w:spacing w:line="276" w:lineRule="auto"/>
              <w:ind w:firstLine="0"/>
              <w:jc w:val="left"/>
              <w:rPr>
                <w:rFonts w:eastAsia="Times New Roman" w:cs="Calibri"/>
                <w:bCs/>
                <w:szCs w:val="18"/>
              </w:rPr>
            </w:pPr>
            <w:r w:rsidRPr="00AD2814">
              <w:rPr>
                <w:rFonts w:eastAsia="Times New Roman" w:cs="Calibri"/>
                <w:bCs/>
                <w:szCs w:val="18"/>
              </w:rPr>
              <w:t>ქვეპროგრამის განმახორციელებელი</w:t>
            </w:r>
          </w:p>
        </w:tc>
        <w:tc>
          <w:tcPr>
            <w:tcW w:w="8291" w:type="dxa"/>
            <w:gridSpan w:val="6"/>
            <w:shd w:val="clear" w:color="auto" w:fill="auto"/>
            <w:vAlign w:val="center"/>
            <w:hideMark/>
          </w:tcPr>
          <w:p w:rsidR="00AD2814" w:rsidRPr="00AD2814" w:rsidRDefault="00AD2814" w:rsidP="006C345B">
            <w:pPr>
              <w:spacing w:line="276" w:lineRule="auto"/>
              <w:ind w:firstLine="0"/>
              <w:jc w:val="center"/>
              <w:rPr>
                <w:rFonts w:eastAsia="Times New Roman" w:cs="Calibri"/>
                <w:szCs w:val="18"/>
              </w:rPr>
            </w:pPr>
            <w:r w:rsidRPr="00AD2814">
              <w:rPr>
                <w:rFonts w:eastAsia="Times New Roman"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AD2814" w:rsidRPr="00AD2814" w:rsidTr="00217694">
        <w:trPr>
          <w:trHeight w:val="656"/>
        </w:trPr>
        <w:tc>
          <w:tcPr>
            <w:tcW w:w="2908" w:type="dxa"/>
            <w:gridSpan w:val="2"/>
            <w:shd w:val="clear" w:color="auto" w:fill="auto"/>
            <w:vAlign w:val="center"/>
            <w:hideMark/>
          </w:tcPr>
          <w:p w:rsidR="00AD2814" w:rsidRPr="00AD2814" w:rsidRDefault="00AD2814" w:rsidP="006C345B">
            <w:pPr>
              <w:spacing w:line="276" w:lineRule="auto"/>
              <w:ind w:firstLine="0"/>
              <w:jc w:val="left"/>
              <w:rPr>
                <w:rFonts w:eastAsia="Times New Roman" w:cs="Calibri"/>
                <w:bCs/>
                <w:szCs w:val="18"/>
              </w:rPr>
            </w:pPr>
            <w:r w:rsidRPr="00AD2814">
              <w:rPr>
                <w:rFonts w:eastAsia="Times New Roman" w:cs="Calibri"/>
                <w:bCs/>
                <w:szCs w:val="18"/>
              </w:rPr>
              <w:t>ქვეპროგრამის აღწერა</w:t>
            </w:r>
          </w:p>
        </w:tc>
        <w:tc>
          <w:tcPr>
            <w:tcW w:w="82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D2814" w:rsidRPr="00AD2814" w:rsidRDefault="00AD2814" w:rsidP="006C345B">
            <w:pPr>
              <w:spacing w:line="276" w:lineRule="auto"/>
              <w:ind w:firstLine="0"/>
              <w:rPr>
                <w:rFonts w:eastAsia="Times New Roman" w:cs="Calibri"/>
                <w:szCs w:val="18"/>
              </w:rPr>
            </w:pPr>
            <w:r w:rsidRPr="00AD2814">
              <w:rPr>
                <w:rFonts w:eastAsia="Times New Roman" w:cs="Calibri"/>
                <w:szCs w:val="18"/>
              </w:rPr>
              <w:t xml:space="preserve">ეკოლოგიის, რეკრეაციული ინფრასტრუქტურის განვითარებისათვის მნიშვნელოვანი </w:t>
            </w:r>
            <w:r w:rsidRPr="00AD2814">
              <w:rPr>
                <w:rFonts w:eastAsia="Times New Roman" w:cs="Calibri"/>
                <w:szCs w:val="18"/>
                <w:lang w:val="ka-GE"/>
              </w:rPr>
              <w:t>ღონისძიებები გატარდა</w:t>
            </w:r>
            <w:r w:rsidRPr="00AD2814">
              <w:rPr>
                <w:rFonts w:eastAsia="Times New Roman" w:cs="Calibri"/>
                <w:szCs w:val="18"/>
              </w:rPr>
              <w:t xml:space="preserve"> ქალაქის შადრევან</w:t>
            </w:r>
            <w:r w:rsidR="00F154A8">
              <w:rPr>
                <w:rFonts w:eastAsia="Times New Roman" w:cs="Calibri"/>
                <w:szCs w:val="18"/>
              </w:rPr>
              <w:t>–</w:t>
            </w:r>
            <w:r w:rsidRPr="00AD2814">
              <w:rPr>
                <w:rFonts w:eastAsia="Times New Roman" w:cs="Calibri"/>
                <w:szCs w:val="18"/>
              </w:rPr>
              <w:t xml:space="preserve">აუზების ექსპლოატაცია </w:t>
            </w:r>
            <w:r w:rsidR="00F154A8">
              <w:rPr>
                <w:rFonts w:eastAsia="Times New Roman" w:cs="Calibri"/>
                <w:szCs w:val="18"/>
              </w:rPr>
              <w:t>–</w:t>
            </w:r>
            <w:r w:rsidRPr="00AD2814">
              <w:rPr>
                <w:rFonts w:eastAsia="Times New Roman" w:cs="Calibri"/>
                <w:szCs w:val="18"/>
              </w:rPr>
              <w:t xml:space="preserve"> რეაბილიტაცი</w:t>
            </w:r>
            <w:r w:rsidRPr="00AD2814">
              <w:rPr>
                <w:rFonts w:eastAsia="Times New Roman" w:cs="Calibri"/>
                <w:szCs w:val="18"/>
                <w:lang w:val="ka-GE"/>
              </w:rPr>
              <w:t>ისთვის</w:t>
            </w:r>
            <w:r w:rsidRPr="00AD2814">
              <w:rPr>
                <w:rFonts w:eastAsia="Times New Roman" w:cs="Calibri"/>
                <w:szCs w:val="18"/>
              </w:rPr>
              <w:t>.</w:t>
            </w:r>
          </w:p>
        </w:tc>
      </w:tr>
      <w:tr w:rsidR="00AD2814" w:rsidRPr="00AD2814" w:rsidTr="00217694">
        <w:trPr>
          <w:trHeight w:val="431"/>
        </w:trPr>
        <w:tc>
          <w:tcPr>
            <w:tcW w:w="2908" w:type="dxa"/>
            <w:gridSpan w:val="2"/>
            <w:shd w:val="clear" w:color="auto" w:fill="auto"/>
            <w:vAlign w:val="center"/>
            <w:hideMark/>
          </w:tcPr>
          <w:p w:rsidR="00AD2814" w:rsidRPr="00AD2814" w:rsidRDefault="00AD2814" w:rsidP="006C345B">
            <w:pPr>
              <w:spacing w:line="276" w:lineRule="auto"/>
              <w:ind w:firstLine="0"/>
              <w:jc w:val="left"/>
              <w:rPr>
                <w:rFonts w:eastAsia="Times New Roman" w:cs="Calibri"/>
                <w:bCs/>
                <w:szCs w:val="18"/>
              </w:rPr>
            </w:pPr>
            <w:r w:rsidRPr="00AD2814">
              <w:rPr>
                <w:rFonts w:eastAsia="Times New Roman" w:cs="Calibri"/>
                <w:bCs/>
                <w:szCs w:val="18"/>
              </w:rPr>
              <w:t>ქვეპროგრამის მიზანი</w:t>
            </w:r>
          </w:p>
        </w:tc>
        <w:tc>
          <w:tcPr>
            <w:tcW w:w="82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D2814" w:rsidRPr="00AD2814" w:rsidRDefault="00AD2814" w:rsidP="006C345B">
            <w:pPr>
              <w:spacing w:line="276" w:lineRule="auto"/>
              <w:ind w:firstLine="0"/>
              <w:rPr>
                <w:rFonts w:eastAsia="Times New Roman" w:cs="Calibri"/>
                <w:szCs w:val="18"/>
              </w:rPr>
            </w:pPr>
            <w:r w:rsidRPr="00AD2814">
              <w:rPr>
                <w:rFonts w:eastAsia="Times New Roman" w:cs="Calibri"/>
                <w:szCs w:val="18"/>
              </w:rPr>
              <w:t>შადრევან</w:t>
            </w:r>
            <w:r w:rsidR="00F154A8">
              <w:rPr>
                <w:rFonts w:eastAsia="Times New Roman" w:cs="Calibri"/>
                <w:szCs w:val="18"/>
              </w:rPr>
              <w:t>–</w:t>
            </w:r>
            <w:r w:rsidRPr="00AD2814">
              <w:rPr>
                <w:rFonts w:eastAsia="Times New Roman" w:cs="Calibri"/>
                <w:szCs w:val="18"/>
              </w:rPr>
              <w:t>აუზების გამართული ფუნქციონირება</w:t>
            </w:r>
          </w:p>
        </w:tc>
      </w:tr>
      <w:tr w:rsidR="00AD2814" w:rsidRPr="00AD2814" w:rsidTr="00217694">
        <w:trPr>
          <w:trHeight w:val="510"/>
        </w:trPr>
        <w:tc>
          <w:tcPr>
            <w:tcW w:w="2908" w:type="dxa"/>
            <w:gridSpan w:val="2"/>
            <w:shd w:val="clear" w:color="auto" w:fill="auto"/>
            <w:vAlign w:val="center"/>
            <w:hideMark/>
          </w:tcPr>
          <w:p w:rsidR="00AD2814" w:rsidRPr="00AD2814" w:rsidRDefault="00AD2814" w:rsidP="006C345B">
            <w:pPr>
              <w:spacing w:line="276" w:lineRule="auto"/>
              <w:ind w:firstLine="0"/>
              <w:jc w:val="left"/>
              <w:rPr>
                <w:rFonts w:eastAsia="Times New Roman" w:cs="Calibri"/>
                <w:bCs/>
                <w:szCs w:val="18"/>
              </w:rPr>
            </w:pPr>
            <w:r w:rsidRPr="00AD2814">
              <w:rPr>
                <w:rFonts w:eastAsia="Times New Roman" w:cs="Calibri"/>
                <w:bCs/>
                <w:szCs w:val="18"/>
                <w:lang w:val="ka-GE"/>
              </w:rPr>
              <w:t>დაგეგმილი საბოლოო</w:t>
            </w:r>
            <w:r w:rsidRPr="00AD2814">
              <w:rPr>
                <w:rFonts w:eastAsia="Times New Roman" w:cs="Calibri"/>
                <w:bCs/>
                <w:szCs w:val="18"/>
              </w:rPr>
              <w:t xml:space="preserve"> შედეგი</w:t>
            </w:r>
          </w:p>
        </w:tc>
        <w:tc>
          <w:tcPr>
            <w:tcW w:w="3671" w:type="dxa"/>
            <w:gridSpan w:val="4"/>
            <w:shd w:val="clear" w:color="auto" w:fill="auto"/>
            <w:vAlign w:val="center"/>
            <w:hideMark/>
          </w:tcPr>
          <w:p w:rsidR="00AD2814" w:rsidRPr="00AD2814" w:rsidRDefault="00AD2814" w:rsidP="006C345B">
            <w:pPr>
              <w:spacing w:line="276" w:lineRule="auto"/>
              <w:ind w:firstLine="0"/>
              <w:jc w:val="center"/>
              <w:rPr>
                <w:rFonts w:eastAsia="Times New Roman" w:cs="Calibri"/>
                <w:szCs w:val="18"/>
              </w:rPr>
            </w:pPr>
            <w:r w:rsidRPr="00AD2814">
              <w:rPr>
                <w:rFonts w:eastAsia="Times New Roman" w:cs="Calibri"/>
                <w:szCs w:val="18"/>
              </w:rPr>
              <w:t>შეუფერხებლად ფუნქციონირებადი შადრევან</w:t>
            </w:r>
            <w:r w:rsidR="00F154A8">
              <w:rPr>
                <w:rFonts w:eastAsia="Times New Roman" w:cs="Calibri"/>
                <w:szCs w:val="18"/>
              </w:rPr>
              <w:t>–</w:t>
            </w:r>
            <w:r w:rsidRPr="00AD2814">
              <w:rPr>
                <w:rFonts w:eastAsia="Times New Roman" w:cs="Calibri"/>
                <w:szCs w:val="18"/>
              </w:rPr>
              <w:t>აუზები</w:t>
            </w:r>
          </w:p>
        </w:tc>
        <w:tc>
          <w:tcPr>
            <w:tcW w:w="1540" w:type="dxa"/>
            <w:shd w:val="clear" w:color="auto" w:fill="auto"/>
            <w:vAlign w:val="center"/>
          </w:tcPr>
          <w:p w:rsidR="00AD2814" w:rsidRPr="00AD2814" w:rsidRDefault="00AD2814" w:rsidP="006C345B">
            <w:pPr>
              <w:spacing w:line="276" w:lineRule="auto"/>
              <w:ind w:firstLine="0"/>
              <w:jc w:val="center"/>
              <w:rPr>
                <w:rFonts w:eastAsia="Times New Roman" w:cs="Calibri"/>
                <w:szCs w:val="18"/>
                <w:lang w:val="ka-GE"/>
              </w:rPr>
            </w:pPr>
            <w:r w:rsidRPr="00AD2814">
              <w:rPr>
                <w:rFonts w:eastAsia="Times New Roman" w:cs="Calibri"/>
                <w:szCs w:val="18"/>
                <w:lang w:val="ka-GE"/>
              </w:rPr>
              <w:t>მიღწეული შედეგი</w:t>
            </w:r>
          </w:p>
        </w:tc>
        <w:tc>
          <w:tcPr>
            <w:tcW w:w="3080" w:type="dxa"/>
            <w:shd w:val="clear" w:color="auto" w:fill="auto"/>
            <w:vAlign w:val="center"/>
          </w:tcPr>
          <w:p w:rsidR="00AD2814" w:rsidRPr="00AD2814" w:rsidRDefault="00AD2814" w:rsidP="006C345B">
            <w:pPr>
              <w:spacing w:line="276" w:lineRule="auto"/>
              <w:ind w:firstLine="0"/>
              <w:jc w:val="center"/>
              <w:rPr>
                <w:rFonts w:eastAsia="Times New Roman" w:cs="Calibri"/>
                <w:szCs w:val="18"/>
                <w:lang w:val="ka-GE"/>
              </w:rPr>
            </w:pPr>
            <w:r w:rsidRPr="00AD2814">
              <w:rPr>
                <w:rFonts w:eastAsia="Times New Roman" w:cs="Calibri"/>
                <w:szCs w:val="18"/>
                <w:lang w:val="ka-GE"/>
              </w:rPr>
              <w:t>შეუფერხებლად ფუნქციონირ</w:t>
            </w:r>
            <w:r w:rsidR="006C345B">
              <w:rPr>
                <w:rFonts w:eastAsia="Times New Roman" w:cs="Calibri"/>
                <w:szCs w:val="18"/>
                <w:lang w:val="ka-GE"/>
              </w:rPr>
              <w:softHyphen/>
            </w:r>
            <w:r w:rsidRPr="00AD2814">
              <w:rPr>
                <w:rFonts w:eastAsia="Times New Roman" w:cs="Calibri"/>
                <w:szCs w:val="18"/>
                <w:lang w:val="ka-GE"/>
              </w:rPr>
              <w:t>ებადი შადრევან</w:t>
            </w:r>
            <w:r w:rsidR="00F154A8">
              <w:rPr>
                <w:rFonts w:eastAsia="Times New Roman" w:cs="Calibri"/>
                <w:szCs w:val="18"/>
                <w:lang w:val="ka-GE"/>
              </w:rPr>
              <w:t>–</w:t>
            </w:r>
            <w:r w:rsidRPr="00AD2814">
              <w:rPr>
                <w:rFonts w:eastAsia="Times New Roman" w:cs="Calibri"/>
                <w:szCs w:val="18"/>
                <w:lang w:val="ka-GE"/>
              </w:rPr>
              <w:t>აუზები</w:t>
            </w:r>
          </w:p>
        </w:tc>
      </w:tr>
      <w:tr w:rsidR="00AD2814" w:rsidRPr="00AD2814" w:rsidTr="00217694">
        <w:trPr>
          <w:trHeight w:val="705"/>
        </w:trPr>
        <w:tc>
          <w:tcPr>
            <w:tcW w:w="5125" w:type="dxa"/>
            <w:gridSpan w:val="4"/>
            <w:shd w:val="clear" w:color="auto" w:fill="auto"/>
            <w:vAlign w:val="center"/>
            <w:hideMark/>
          </w:tcPr>
          <w:p w:rsidR="00AD2814" w:rsidRPr="00AD2814" w:rsidRDefault="00AD2814" w:rsidP="006C345B">
            <w:pPr>
              <w:spacing w:line="276" w:lineRule="auto"/>
              <w:ind w:firstLine="0"/>
              <w:jc w:val="center"/>
              <w:rPr>
                <w:rFonts w:eastAsia="Times New Roman" w:cs="Calibri"/>
                <w:bCs/>
                <w:szCs w:val="18"/>
              </w:rPr>
            </w:pPr>
            <w:r w:rsidRPr="00AD2814">
              <w:rPr>
                <w:rFonts w:eastAsia="Times New Roman" w:cs="Calibri"/>
                <w:bCs/>
                <w:szCs w:val="18"/>
                <w:lang w:val="ka-GE"/>
              </w:rPr>
              <w:t>დაგეგმილი</w:t>
            </w:r>
            <w:r w:rsidRPr="00AD2814">
              <w:rPr>
                <w:rFonts w:eastAsia="Times New Roman" w:cs="Calibri"/>
                <w:bCs/>
                <w:szCs w:val="18"/>
              </w:rPr>
              <w:t xml:space="preserve"> შედეგის შეფასების ინდიკატორი</w:t>
            </w:r>
          </w:p>
        </w:tc>
        <w:tc>
          <w:tcPr>
            <w:tcW w:w="2994" w:type="dxa"/>
            <w:gridSpan w:val="3"/>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მიღწეული შედეგის შეფასების ინდიკატორი</w:t>
            </w:r>
          </w:p>
        </w:tc>
        <w:tc>
          <w:tcPr>
            <w:tcW w:w="3080" w:type="dxa"/>
            <w:vMerge w:val="restart"/>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განმარტება</w:t>
            </w:r>
          </w:p>
        </w:tc>
      </w:tr>
      <w:tr w:rsidR="00AD2814" w:rsidRPr="00AD2814" w:rsidTr="00217694">
        <w:trPr>
          <w:trHeight w:val="705"/>
        </w:trPr>
        <w:tc>
          <w:tcPr>
            <w:tcW w:w="2591" w:type="dxa"/>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დასახელება</w:t>
            </w:r>
          </w:p>
        </w:tc>
        <w:tc>
          <w:tcPr>
            <w:tcW w:w="1267" w:type="dxa"/>
            <w:gridSpan w:val="2"/>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საბაზისო მაჩვენებელი</w:t>
            </w:r>
          </w:p>
        </w:tc>
        <w:tc>
          <w:tcPr>
            <w:tcW w:w="1267" w:type="dxa"/>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დაგეგმილი მაჩვენებელი</w:t>
            </w:r>
          </w:p>
        </w:tc>
        <w:tc>
          <w:tcPr>
            <w:tcW w:w="1350" w:type="dxa"/>
            <w:tcBorders>
              <w:bottom w:val="single" w:sz="4" w:space="0" w:color="auto"/>
            </w:tcBorders>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მიღწეული მაჩვენებელი</w:t>
            </w:r>
          </w:p>
        </w:tc>
        <w:tc>
          <w:tcPr>
            <w:tcW w:w="1644" w:type="dxa"/>
            <w:gridSpan w:val="2"/>
            <w:tcBorders>
              <w:bottom w:val="single" w:sz="4" w:space="0" w:color="auto"/>
            </w:tcBorders>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ცდომილების მაჩვენებელი (%/აღწერა)</w:t>
            </w:r>
          </w:p>
        </w:tc>
        <w:tc>
          <w:tcPr>
            <w:tcW w:w="3080" w:type="dxa"/>
            <w:vMerge/>
            <w:tcBorders>
              <w:bottom w:val="single" w:sz="4" w:space="0" w:color="auto"/>
            </w:tcBorders>
            <w:shd w:val="clear" w:color="auto" w:fill="auto"/>
            <w:vAlign w:val="center"/>
          </w:tcPr>
          <w:p w:rsidR="00AD2814" w:rsidRPr="00AD2814" w:rsidRDefault="00AD2814" w:rsidP="006C345B">
            <w:pPr>
              <w:spacing w:line="276" w:lineRule="auto"/>
              <w:ind w:firstLine="0"/>
              <w:jc w:val="center"/>
              <w:rPr>
                <w:rFonts w:eastAsia="Times New Roman" w:cs="Calibri"/>
                <w:b/>
                <w:bCs/>
                <w:szCs w:val="18"/>
              </w:rPr>
            </w:pPr>
          </w:p>
        </w:tc>
      </w:tr>
      <w:tr w:rsidR="00AD2814" w:rsidRPr="00AD2814" w:rsidTr="00217694">
        <w:trPr>
          <w:trHeight w:val="705"/>
        </w:trPr>
        <w:tc>
          <w:tcPr>
            <w:tcW w:w="2591" w:type="dxa"/>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ფუნქციონირებადი შადრევან</w:t>
            </w:r>
            <w:r w:rsidR="00F154A8">
              <w:rPr>
                <w:rFonts w:eastAsia="Times New Roman" w:cs="Calibri"/>
                <w:bCs/>
                <w:szCs w:val="18"/>
                <w:lang w:val="ka-GE"/>
              </w:rPr>
              <w:t>–</w:t>
            </w:r>
            <w:r w:rsidRPr="00AD2814">
              <w:rPr>
                <w:rFonts w:eastAsia="Times New Roman" w:cs="Calibri"/>
                <w:bCs/>
                <w:szCs w:val="18"/>
                <w:lang w:val="ka-GE"/>
              </w:rPr>
              <w:t>აუზების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8</w:t>
            </w:r>
          </w:p>
        </w:tc>
        <w:tc>
          <w:tcPr>
            <w:tcW w:w="1267" w:type="dxa"/>
            <w:tcBorders>
              <w:top w:val="single" w:sz="4" w:space="0" w:color="auto"/>
              <w:left w:val="nil"/>
              <w:bottom w:val="single" w:sz="4" w:space="0" w:color="auto"/>
              <w:right w:val="single" w:sz="4" w:space="0" w:color="auto"/>
            </w:tcBorders>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8</w:t>
            </w:r>
          </w:p>
        </w:tc>
        <w:tc>
          <w:tcPr>
            <w:tcW w:w="1350" w:type="dxa"/>
            <w:tcBorders>
              <w:top w:val="single" w:sz="4" w:space="0" w:color="auto"/>
              <w:left w:val="nil"/>
              <w:bottom w:val="single" w:sz="4" w:space="0" w:color="auto"/>
              <w:right w:val="single" w:sz="4" w:space="0" w:color="auto"/>
            </w:tcBorders>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8</w:t>
            </w:r>
          </w:p>
        </w:tc>
        <w:tc>
          <w:tcPr>
            <w:tcW w:w="1644" w:type="dxa"/>
            <w:gridSpan w:val="2"/>
            <w:tcBorders>
              <w:top w:val="single" w:sz="4" w:space="0" w:color="auto"/>
              <w:left w:val="nil"/>
              <w:bottom w:val="single" w:sz="4" w:space="0" w:color="auto"/>
              <w:right w:val="single" w:sz="4" w:space="0" w:color="auto"/>
            </w:tcBorders>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r w:rsidRPr="00AD2814">
              <w:rPr>
                <w:rFonts w:eastAsia="Times New Roman" w:cs="Calibri"/>
                <w:bCs/>
                <w:szCs w:val="18"/>
                <w:lang w:val="ka-GE"/>
              </w:rPr>
              <w:t>100%</w:t>
            </w:r>
          </w:p>
        </w:tc>
        <w:tc>
          <w:tcPr>
            <w:tcW w:w="3080" w:type="dxa"/>
            <w:tcBorders>
              <w:bottom w:val="single" w:sz="4" w:space="0" w:color="auto"/>
            </w:tcBorders>
            <w:shd w:val="clear" w:color="auto" w:fill="auto"/>
            <w:vAlign w:val="center"/>
          </w:tcPr>
          <w:p w:rsidR="00AD2814" w:rsidRPr="00AD2814" w:rsidRDefault="00AD2814" w:rsidP="006C345B">
            <w:pPr>
              <w:spacing w:line="276" w:lineRule="auto"/>
              <w:ind w:firstLine="0"/>
              <w:jc w:val="center"/>
              <w:rPr>
                <w:rFonts w:eastAsia="Times New Roman" w:cs="Calibri"/>
                <w:bCs/>
                <w:szCs w:val="18"/>
                <w:lang w:val="ka-GE"/>
              </w:rPr>
            </w:pPr>
          </w:p>
        </w:tc>
      </w:tr>
    </w:tbl>
    <w:p w:rsidR="008A4566" w:rsidRDefault="008A4566" w:rsidP="00071C69">
      <w:pPr>
        <w:ind w:firstLine="851"/>
        <w:rPr>
          <w:szCs w:val="18"/>
        </w:rPr>
      </w:pPr>
    </w:p>
    <w:p w:rsidR="008A4566" w:rsidRDefault="008A4566">
      <w:pPr>
        <w:rPr>
          <w:szCs w:val="18"/>
        </w:rPr>
      </w:pPr>
      <w:r>
        <w:rPr>
          <w:szCs w:val="18"/>
        </w:rPr>
        <w:br w:type="page"/>
      </w:r>
    </w:p>
    <w:p w:rsidR="00AD2814" w:rsidRDefault="00AD2814" w:rsidP="00071C69">
      <w:pPr>
        <w:ind w:firstLine="851"/>
        <w:rPr>
          <w:szCs w:val="18"/>
        </w:rPr>
      </w:pPr>
    </w:p>
    <w:tbl>
      <w:tblPr>
        <w:tblW w:w="1120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66"/>
        <w:gridCol w:w="1267"/>
        <w:gridCol w:w="1267"/>
        <w:gridCol w:w="1144"/>
        <w:gridCol w:w="194"/>
        <w:gridCol w:w="1824"/>
        <w:gridCol w:w="2554"/>
      </w:tblGrid>
      <w:tr w:rsidR="000D660F" w:rsidRPr="000D660F" w:rsidTr="00217694">
        <w:trPr>
          <w:trHeight w:val="705"/>
        </w:trPr>
        <w:tc>
          <w:tcPr>
            <w:tcW w:w="2785" w:type="dxa"/>
            <w:shd w:val="clear" w:color="auto" w:fill="auto"/>
            <w:vAlign w:val="center"/>
          </w:tcPr>
          <w:p w:rsidR="000D660F" w:rsidRPr="000D660F" w:rsidRDefault="001B5FDE" w:rsidP="006C345B">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16" w:type="dxa"/>
            <w:gridSpan w:val="7"/>
            <w:shd w:val="clear" w:color="auto" w:fill="auto"/>
            <w:vAlign w:val="center"/>
          </w:tcPr>
          <w:p w:rsidR="000D660F" w:rsidRPr="000D660F" w:rsidRDefault="000D660F" w:rsidP="00E47490">
            <w:pPr>
              <w:spacing w:line="276" w:lineRule="auto"/>
              <w:ind w:firstLine="0"/>
              <w:rPr>
                <w:rFonts w:eastAsia="Times New Roman" w:cs="Calibri"/>
                <w:szCs w:val="18"/>
                <w:lang w:val="ka-GE"/>
              </w:rPr>
            </w:pPr>
            <w:r w:rsidRPr="000D660F">
              <w:rPr>
                <w:rFonts w:eastAsia="Times New Roman" w:cs="Calibri"/>
                <w:szCs w:val="18"/>
              </w:rPr>
              <w:t>ქუთაისის მუნიციპალური სატრანსპორტო სისტემის სუბსიდირება (02 07 01)</w:t>
            </w:r>
          </w:p>
        </w:tc>
      </w:tr>
      <w:tr w:rsidR="000D660F" w:rsidRPr="000D660F" w:rsidTr="00217694">
        <w:trPr>
          <w:trHeight w:val="705"/>
        </w:trPr>
        <w:tc>
          <w:tcPr>
            <w:tcW w:w="2785" w:type="dxa"/>
            <w:shd w:val="clear" w:color="auto" w:fill="auto"/>
            <w:vAlign w:val="center"/>
            <w:hideMark/>
          </w:tcPr>
          <w:p w:rsidR="000D660F" w:rsidRPr="000D660F" w:rsidRDefault="000D660F" w:rsidP="006C345B">
            <w:pPr>
              <w:spacing w:line="276" w:lineRule="auto"/>
              <w:ind w:firstLine="0"/>
              <w:jc w:val="left"/>
              <w:rPr>
                <w:rFonts w:eastAsia="Times New Roman" w:cs="Calibri"/>
                <w:bCs/>
                <w:szCs w:val="18"/>
              </w:rPr>
            </w:pPr>
            <w:r w:rsidRPr="000D660F">
              <w:rPr>
                <w:rFonts w:eastAsia="Times New Roman" w:cs="Calibri"/>
                <w:bCs/>
                <w:szCs w:val="18"/>
              </w:rPr>
              <w:t>ქვეპროგრამის განმახორციელებელი</w:t>
            </w:r>
          </w:p>
        </w:tc>
        <w:tc>
          <w:tcPr>
            <w:tcW w:w="8416" w:type="dxa"/>
            <w:gridSpan w:val="7"/>
            <w:shd w:val="clear" w:color="auto" w:fill="auto"/>
            <w:vAlign w:val="center"/>
            <w:hideMark/>
          </w:tcPr>
          <w:p w:rsidR="000D660F" w:rsidRPr="000D660F" w:rsidRDefault="000D660F" w:rsidP="006C345B">
            <w:pPr>
              <w:spacing w:line="276" w:lineRule="auto"/>
              <w:ind w:firstLine="0"/>
              <w:jc w:val="center"/>
              <w:rPr>
                <w:rFonts w:eastAsia="Times New Roman" w:cs="Calibri"/>
                <w:szCs w:val="18"/>
              </w:rPr>
            </w:pPr>
            <w:r w:rsidRPr="000D660F">
              <w:rPr>
                <w:rFonts w:eastAsia="Times New Roman" w:cs="Calibri"/>
                <w:szCs w:val="18"/>
                <w:lang w:val="ka-GE"/>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0D660F" w:rsidRPr="000D660F" w:rsidTr="00217694">
        <w:trPr>
          <w:trHeight w:val="422"/>
        </w:trPr>
        <w:tc>
          <w:tcPr>
            <w:tcW w:w="2785" w:type="dxa"/>
            <w:shd w:val="clear" w:color="auto" w:fill="auto"/>
            <w:vAlign w:val="center"/>
            <w:hideMark/>
          </w:tcPr>
          <w:p w:rsidR="000D660F" w:rsidRPr="000D660F" w:rsidRDefault="000D660F" w:rsidP="006C345B">
            <w:pPr>
              <w:spacing w:line="276" w:lineRule="auto"/>
              <w:ind w:firstLine="0"/>
              <w:jc w:val="left"/>
              <w:rPr>
                <w:rFonts w:eastAsia="Times New Roman" w:cs="Calibri"/>
                <w:bCs/>
                <w:szCs w:val="18"/>
              </w:rPr>
            </w:pPr>
            <w:r w:rsidRPr="000D660F">
              <w:rPr>
                <w:rFonts w:eastAsia="Times New Roman" w:cs="Calibri"/>
                <w:bCs/>
                <w:szCs w:val="18"/>
              </w:rPr>
              <w:t>ქვეპროგრამის აღწერა</w:t>
            </w:r>
          </w:p>
        </w:tc>
        <w:tc>
          <w:tcPr>
            <w:tcW w:w="84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660F" w:rsidRPr="000D660F" w:rsidRDefault="000D660F" w:rsidP="006C345B">
            <w:pPr>
              <w:spacing w:line="276" w:lineRule="auto"/>
              <w:ind w:firstLine="0"/>
              <w:rPr>
                <w:rFonts w:eastAsia="Times New Roman" w:cs="Calibri"/>
                <w:bCs/>
                <w:szCs w:val="18"/>
                <w:lang w:val="ka-GE"/>
              </w:rPr>
            </w:pPr>
            <w:r w:rsidRPr="000D660F">
              <w:rPr>
                <w:rFonts w:eastAsia="Times New Roman" w:cs="Calibri"/>
                <w:bCs/>
                <w:szCs w:val="18"/>
                <w:lang w:val="ka-GE"/>
              </w:rPr>
              <w:t>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w:t>
            </w:r>
          </w:p>
        </w:tc>
      </w:tr>
      <w:tr w:rsidR="000D660F" w:rsidRPr="000D660F" w:rsidTr="00217694">
        <w:trPr>
          <w:trHeight w:val="521"/>
        </w:trPr>
        <w:tc>
          <w:tcPr>
            <w:tcW w:w="2785" w:type="dxa"/>
            <w:shd w:val="clear" w:color="auto" w:fill="auto"/>
            <w:vAlign w:val="center"/>
            <w:hideMark/>
          </w:tcPr>
          <w:p w:rsidR="000D660F" w:rsidRPr="000D660F" w:rsidRDefault="000D660F" w:rsidP="006C345B">
            <w:pPr>
              <w:spacing w:line="276" w:lineRule="auto"/>
              <w:ind w:firstLine="0"/>
              <w:jc w:val="left"/>
              <w:rPr>
                <w:rFonts w:eastAsia="Times New Roman" w:cs="Calibri"/>
                <w:bCs/>
                <w:szCs w:val="18"/>
              </w:rPr>
            </w:pPr>
            <w:r w:rsidRPr="000D660F">
              <w:rPr>
                <w:rFonts w:eastAsia="Times New Roman" w:cs="Calibri"/>
                <w:bCs/>
                <w:szCs w:val="18"/>
              </w:rPr>
              <w:t>ქვეპროგრამის მიზანი</w:t>
            </w:r>
          </w:p>
        </w:tc>
        <w:tc>
          <w:tcPr>
            <w:tcW w:w="84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D660F" w:rsidRPr="000D660F" w:rsidRDefault="000D660F" w:rsidP="006C345B">
            <w:pPr>
              <w:spacing w:line="276" w:lineRule="auto"/>
              <w:ind w:firstLine="0"/>
              <w:jc w:val="left"/>
              <w:rPr>
                <w:rFonts w:eastAsia="Times New Roman" w:cs="Calibri"/>
                <w:bCs/>
                <w:szCs w:val="18"/>
              </w:rPr>
            </w:pPr>
            <w:r w:rsidRPr="000D660F">
              <w:rPr>
                <w:rFonts w:eastAsia="Times New Roman" w:cs="Calibri"/>
                <w:bCs/>
                <w:szCs w:val="18"/>
              </w:rPr>
              <w:t>შპს „ქუთაისის სატრანსპორტო კომპანიის“ ფუნქციონირების ხელშეწყობა</w:t>
            </w:r>
          </w:p>
        </w:tc>
      </w:tr>
      <w:tr w:rsidR="000D660F" w:rsidRPr="000D660F" w:rsidTr="00217694">
        <w:trPr>
          <w:trHeight w:val="510"/>
        </w:trPr>
        <w:tc>
          <w:tcPr>
            <w:tcW w:w="2785" w:type="dxa"/>
            <w:shd w:val="clear" w:color="auto" w:fill="auto"/>
            <w:vAlign w:val="center"/>
            <w:hideMark/>
          </w:tcPr>
          <w:p w:rsidR="000D660F" w:rsidRPr="000D660F" w:rsidRDefault="000D660F" w:rsidP="006C345B">
            <w:pPr>
              <w:spacing w:line="276" w:lineRule="auto"/>
              <w:ind w:firstLine="0"/>
              <w:jc w:val="left"/>
              <w:rPr>
                <w:rFonts w:eastAsia="Times New Roman" w:cs="Calibri"/>
                <w:bCs/>
                <w:szCs w:val="18"/>
              </w:rPr>
            </w:pPr>
            <w:r w:rsidRPr="000D660F">
              <w:rPr>
                <w:rFonts w:eastAsia="Times New Roman" w:cs="Calibri"/>
                <w:bCs/>
                <w:szCs w:val="18"/>
                <w:lang w:val="ka-GE"/>
              </w:rPr>
              <w:t>დაგეგმილი საბოლოო</w:t>
            </w:r>
            <w:r w:rsidRPr="000D660F">
              <w:rPr>
                <w:rFonts w:eastAsia="Times New Roman" w:cs="Calibri"/>
                <w:bCs/>
                <w:szCs w:val="18"/>
              </w:rPr>
              <w:t xml:space="preserve"> შედეგი</w:t>
            </w:r>
          </w:p>
        </w:tc>
        <w:tc>
          <w:tcPr>
            <w:tcW w:w="3844" w:type="dxa"/>
            <w:gridSpan w:val="4"/>
            <w:shd w:val="clear" w:color="auto" w:fill="auto"/>
            <w:vAlign w:val="center"/>
            <w:hideMark/>
          </w:tcPr>
          <w:p w:rsidR="000D660F" w:rsidRPr="000D660F" w:rsidRDefault="000D660F" w:rsidP="00DA4A84">
            <w:pPr>
              <w:spacing w:line="276" w:lineRule="auto"/>
              <w:ind w:firstLine="0"/>
              <w:jc w:val="center"/>
              <w:rPr>
                <w:rFonts w:eastAsia="Times New Roman" w:cs="Calibri"/>
                <w:bCs/>
                <w:szCs w:val="18"/>
              </w:rPr>
            </w:pPr>
            <w:r w:rsidRPr="000D660F">
              <w:rPr>
                <w:rFonts w:eastAsia="Times New Roman" w:cs="Calibri"/>
                <w:bCs/>
                <w:szCs w:val="18"/>
              </w:rPr>
              <w:t>შპს „ქუთაისის სატრანსპორტო კომპანიის“ გამართული ფუნქციონირება. მოსახლეობი</w:t>
            </w:r>
            <w:r w:rsidR="00ED7EB8">
              <w:rPr>
                <w:rFonts w:eastAsia="Times New Roman" w:cs="Calibri"/>
                <w:bCs/>
                <w:szCs w:val="18"/>
              </w:rPr>
              <w:softHyphen/>
            </w:r>
            <w:r w:rsidRPr="000D660F">
              <w:rPr>
                <w:rFonts w:eastAsia="Times New Roman" w:cs="Calibri"/>
                <w:bCs/>
                <w:szCs w:val="18"/>
              </w:rPr>
              <w:t>სათვის ხარისხიანი სერვისის მიწოდება</w:t>
            </w:r>
          </w:p>
        </w:tc>
        <w:tc>
          <w:tcPr>
            <w:tcW w:w="2018" w:type="dxa"/>
            <w:gridSpan w:val="2"/>
            <w:shd w:val="clear" w:color="auto" w:fill="auto"/>
            <w:vAlign w:val="center"/>
          </w:tcPr>
          <w:p w:rsidR="000D660F" w:rsidRPr="000D660F" w:rsidRDefault="000D660F" w:rsidP="006C345B">
            <w:pPr>
              <w:spacing w:line="276" w:lineRule="auto"/>
              <w:ind w:firstLine="0"/>
              <w:jc w:val="center"/>
              <w:rPr>
                <w:rFonts w:eastAsia="Times New Roman" w:cs="Calibri"/>
                <w:szCs w:val="18"/>
                <w:lang w:val="ka-GE"/>
              </w:rPr>
            </w:pPr>
            <w:r w:rsidRPr="000D660F">
              <w:rPr>
                <w:rFonts w:eastAsia="Times New Roman" w:cs="Calibri"/>
                <w:szCs w:val="18"/>
                <w:lang w:val="ka-GE"/>
              </w:rPr>
              <w:t>მიღწეული შედეგი</w:t>
            </w:r>
          </w:p>
        </w:tc>
        <w:tc>
          <w:tcPr>
            <w:tcW w:w="2553" w:type="dxa"/>
            <w:shd w:val="clear" w:color="auto" w:fill="auto"/>
            <w:vAlign w:val="center"/>
          </w:tcPr>
          <w:p w:rsidR="000D660F" w:rsidRPr="000D660F" w:rsidRDefault="000D660F" w:rsidP="006C345B">
            <w:pPr>
              <w:spacing w:line="276" w:lineRule="auto"/>
              <w:ind w:firstLine="0"/>
              <w:jc w:val="center"/>
              <w:rPr>
                <w:rFonts w:eastAsia="Times New Roman" w:cs="Calibri"/>
                <w:szCs w:val="18"/>
                <w:lang w:val="ka-GE"/>
              </w:rPr>
            </w:pPr>
            <w:r w:rsidRPr="000D660F">
              <w:rPr>
                <w:rFonts w:eastAsia="Times New Roman" w:cs="Calibri"/>
                <w:szCs w:val="18"/>
                <w:lang w:val="ka-GE"/>
              </w:rPr>
              <w:t>მუნიციპალური ტრანსპორ</w:t>
            </w:r>
            <w:r w:rsidR="00ED7EB8">
              <w:rPr>
                <w:rFonts w:eastAsia="Times New Roman" w:cs="Calibri"/>
                <w:szCs w:val="18"/>
                <w:lang w:val="ka-GE"/>
              </w:rPr>
              <w:softHyphen/>
            </w:r>
            <w:r w:rsidRPr="000D660F">
              <w:rPr>
                <w:rFonts w:eastAsia="Times New Roman" w:cs="Calibri"/>
                <w:szCs w:val="18"/>
                <w:lang w:val="ka-GE"/>
              </w:rPr>
              <w:t>ტის განვითარების ხელშეწყობა</w:t>
            </w:r>
          </w:p>
        </w:tc>
      </w:tr>
      <w:tr w:rsidR="000D660F" w:rsidRPr="000D660F" w:rsidTr="00217694">
        <w:trPr>
          <w:trHeight w:val="705"/>
        </w:trPr>
        <w:tc>
          <w:tcPr>
            <w:tcW w:w="5485" w:type="dxa"/>
            <w:gridSpan w:val="4"/>
            <w:shd w:val="clear" w:color="auto" w:fill="auto"/>
            <w:vAlign w:val="center"/>
            <w:hideMark/>
          </w:tcPr>
          <w:p w:rsidR="000D660F" w:rsidRPr="000D660F" w:rsidRDefault="000D660F" w:rsidP="006C345B">
            <w:pPr>
              <w:spacing w:line="276" w:lineRule="auto"/>
              <w:ind w:firstLine="0"/>
              <w:jc w:val="center"/>
              <w:rPr>
                <w:rFonts w:eastAsia="Times New Roman" w:cs="Calibri"/>
                <w:bCs/>
                <w:szCs w:val="18"/>
              </w:rPr>
            </w:pPr>
            <w:r w:rsidRPr="000D660F">
              <w:rPr>
                <w:rFonts w:eastAsia="Times New Roman" w:cs="Calibri"/>
                <w:bCs/>
                <w:szCs w:val="18"/>
                <w:lang w:val="ka-GE"/>
              </w:rPr>
              <w:t>დაგეგმილი</w:t>
            </w:r>
            <w:r w:rsidRPr="000D660F">
              <w:rPr>
                <w:rFonts w:eastAsia="Times New Roman" w:cs="Calibri"/>
                <w:bCs/>
                <w:szCs w:val="18"/>
              </w:rPr>
              <w:t xml:space="preserve"> შედეგის შეფასების ინდიკატორი</w:t>
            </w:r>
          </w:p>
        </w:tc>
        <w:tc>
          <w:tcPr>
            <w:tcW w:w="3162" w:type="dxa"/>
            <w:gridSpan w:val="3"/>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r w:rsidRPr="000D660F">
              <w:rPr>
                <w:rFonts w:eastAsia="Times New Roman" w:cs="Calibri"/>
                <w:bCs/>
                <w:szCs w:val="18"/>
                <w:lang w:val="ka-GE"/>
              </w:rPr>
              <w:t>მიღწეული შედეგის შეფასების ინდიკატორი</w:t>
            </w:r>
          </w:p>
        </w:tc>
        <w:tc>
          <w:tcPr>
            <w:tcW w:w="2553" w:type="dxa"/>
            <w:vMerge w:val="restart"/>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r w:rsidRPr="000D660F">
              <w:rPr>
                <w:rFonts w:eastAsia="Times New Roman" w:cs="Calibri"/>
                <w:bCs/>
                <w:szCs w:val="18"/>
                <w:lang w:val="ka-GE"/>
              </w:rPr>
              <w:t>განმარტება</w:t>
            </w:r>
          </w:p>
        </w:tc>
      </w:tr>
      <w:tr w:rsidR="000D660F" w:rsidRPr="000D660F" w:rsidTr="00217694">
        <w:trPr>
          <w:trHeight w:val="705"/>
        </w:trPr>
        <w:tc>
          <w:tcPr>
            <w:tcW w:w="2951" w:type="dxa"/>
            <w:gridSpan w:val="2"/>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r w:rsidRPr="000D660F">
              <w:rPr>
                <w:rFonts w:eastAsia="Times New Roman" w:cs="Calibri"/>
                <w:bCs/>
                <w:szCs w:val="18"/>
                <w:lang w:val="ka-GE"/>
              </w:rPr>
              <w:t>დასახელება</w:t>
            </w:r>
          </w:p>
        </w:tc>
        <w:tc>
          <w:tcPr>
            <w:tcW w:w="1267" w:type="dxa"/>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r w:rsidRPr="000D660F">
              <w:rPr>
                <w:rFonts w:eastAsia="Times New Roman" w:cs="Calibri"/>
                <w:bCs/>
                <w:szCs w:val="18"/>
                <w:lang w:val="ka-GE"/>
              </w:rPr>
              <w:t>საბაზისო მაჩვენებელი</w:t>
            </w:r>
          </w:p>
        </w:tc>
        <w:tc>
          <w:tcPr>
            <w:tcW w:w="1267" w:type="dxa"/>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r w:rsidRPr="000D660F">
              <w:rPr>
                <w:rFonts w:eastAsia="Times New Roman" w:cs="Calibri"/>
                <w:bCs/>
                <w:szCs w:val="18"/>
                <w:lang w:val="ka-GE"/>
              </w:rPr>
              <w:t>დაგეგმილი მაჩვენებელი</w:t>
            </w:r>
          </w:p>
        </w:tc>
        <w:tc>
          <w:tcPr>
            <w:tcW w:w="1338" w:type="dxa"/>
            <w:gridSpan w:val="2"/>
            <w:tcBorders>
              <w:bottom w:val="single" w:sz="4" w:space="0" w:color="auto"/>
            </w:tcBorders>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r w:rsidRPr="000D660F">
              <w:rPr>
                <w:rFonts w:eastAsia="Times New Roman" w:cs="Calibri"/>
                <w:bCs/>
                <w:szCs w:val="18"/>
                <w:lang w:val="ka-GE"/>
              </w:rPr>
              <w:t>მიღწეული მაჩვენებელი</w:t>
            </w:r>
          </w:p>
        </w:tc>
        <w:tc>
          <w:tcPr>
            <w:tcW w:w="1824" w:type="dxa"/>
            <w:tcBorders>
              <w:bottom w:val="single" w:sz="4" w:space="0" w:color="auto"/>
            </w:tcBorders>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r w:rsidRPr="000D660F">
              <w:rPr>
                <w:rFonts w:eastAsia="Times New Roman" w:cs="Calibri"/>
                <w:bCs/>
                <w:szCs w:val="18"/>
                <w:lang w:val="ka-GE"/>
              </w:rPr>
              <w:t>ცდომილების მაჩვენებელი (%/აღწერა)</w:t>
            </w:r>
          </w:p>
        </w:tc>
        <w:tc>
          <w:tcPr>
            <w:tcW w:w="2553" w:type="dxa"/>
            <w:vMerge/>
            <w:tcBorders>
              <w:bottom w:val="single" w:sz="4" w:space="0" w:color="auto"/>
            </w:tcBorders>
            <w:shd w:val="clear" w:color="auto" w:fill="auto"/>
            <w:vAlign w:val="center"/>
          </w:tcPr>
          <w:p w:rsidR="000D660F" w:rsidRPr="000D660F" w:rsidRDefault="000D660F" w:rsidP="006C345B">
            <w:pPr>
              <w:spacing w:line="276" w:lineRule="auto"/>
              <w:ind w:firstLine="0"/>
              <w:jc w:val="center"/>
              <w:rPr>
                <w:rFonts w:eastAsia="Times New Roman" w:cs="Calibri"/>
                <w:b/>
                <w:bCs/>
                <w:szCs w:val="18"/>
              </w:rPr>
            </w:pPr>
          </w:p>
        </w:tc>
      </w:tr>
      <w:tr w:rsidR="000D660F" w:rsidRPr="000D660F" w:rsidTr="00217694">
        <w:trPr>
          <w:trHeight w:val="332"/>
        </w:trPr>
        <w:tc>
          <w:tcPr>
            <w:tcW w:w="2951" w:type="dxa"/>
            <w:gridSpan w:val="2"/>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r w:rsidRPr="000D660F">
              <w:rPr>
                <w:rFonts w:eastAsia="Times New Roman" w:cs="Calibri"/>
                <w:bCs/>
                <w:szCs w:val="18"/>
                <w:lang w:val="ka-GE"/>
              </w:rPr>
              <w:t>შპს „ქუთაისის სატრანსპორტო კომპანიის" გამართული ფუნქციონირება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p>
        </w:tc>
        <w:tc>
          <w:tcPr>
            <w:tcW w:w="1267" w:type="dxa"/>
            <w:tcBorders>
              <w:top w:val="single" w:sz="4" w:space="0" w:color="auto"/>
              <w:left w:val="nil"/>
              <w:bottom w:val="single" w:sz="4" w:space="0" w:color="auto"/>
              <w:right w:val="single" w:sz="4" w:space="0" w:color="auto"/>
            </w:tcBorders>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r w:rsidRPr="000D660F">
              <w:rPr>
                <w:rFonts w:eastAsia="Times New Roman" w:cs="Calibri"/>
                <w:bCs/>
                <w:szCs w:val="18"/>
                <w:lang w:val="ka-GE"/>
              </w:rPr>
              <w:t>80%</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r w:rsidRPr="000D660F">
              <w:rPr>
                <w:rFonts w:eastAsia="Times New Roman" w:cs="Calibri"/>
                <w:bCs/>
                <w:szCs w:val="18"/>
                <w:lang w:val="ka-GE"/>
              </w:rPr>
              <w:t>80%</w:t>
            </w:r>
          </w:p>
        </w:tc>
        <w:tc>
          <w:tcPr>
            <w:tcW w:w="1824" w:type="dxa"/>
            <w:tcBorders>
              <w:top w:val="single" w:sz="4" w:space="0" w:color="auto"/>
              <w:left w:val="nil"/>
              <w:bottom w:val="single" w:sz="4" w:space="0" w:color="auto"/>
              <w:right w:val="single" w:sz="4" w:space="0" w:color="auto"/>
            </w:tcBorders>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r w:rsidRPr="000D660F">
              <w:rPr>
                <w:rFonts w:eastAsia="Times New Roman" w:cs="Calibri"/>
                <w:bCs/>
                <w:szCs w:val="18"/>
                <w:lang w:val="ka-GE"/>
              </w:rPr>
              <w:t>100%</w:t>
            </w:r>
          </w:p>
        </w:tc>
        <w:tc>
          <w:tcPr>
            <w:tcW w:w="2553" w:type="dxa"/>
            <w:tcBorders>
              <w:bottom w:val="single" w:sz="4" w:space="0" w:color="auto"/>
            </w:tcBorders>
            <w:shd w:val="clear" w:color="auto" w:fill="auto"/>
            <w:vAlign w:val="center"/>
          </w:tcPr>
          <w:p w:rsidR="000D660F" w:rsidRPr="000D660F" w:rsidRDefault="000D660F" w:rsidP="006C345B">
            <w:pPr>
              <w:spacing w:line="276" w:lineRule="auto"/>
              <w:ind w:firstLine="0"/>
              <w:jc w:val="center"/>
              <w:rPr>
                <w:rFonts w:eastAsia="Times New Roman" w:cs="Calibri"/>
                <w:bCs/>
                <w:szCs w:val="18"/>
                <w:lang w:val="ka-GE"/>
              </w:rPr>
            </w:pPr>
          </w:p>
        </w:tc>
      </w:tr>
    </w:tbl>
    <w:p w:rsidR="00AD2814" w:rsidRDefault="00AD2814" w:rsidP="00071C69">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66"/>
        <w:gridCol w:w="1267"/>
        <w:gridCol w:w="1267"/>
        <w:gridCol w:w="1144"/>
        <w:gridCol w:w="194"/>
        <w:gridCol w:w="1329"/>
        <w:gridCol w:w="3047"/>
      </w:tblGrid>
      <w:tr w:rsidR="000D660F" w:rsidRPr="000D660F" w:rsidTr="00217694">
        <w:trPr>
          <w:trHeight w:val="426"/>
        </w:trPr>
        <w:tc>
          <w:tcPr>
            <w:tcW w:w="2785" w:type="dxa"/>
            <w:shd w:val="clear" w:color="auto" w:fill="auto"/>
            <w:vAlign w:val="center"/>
          </w:tcPr>
          <w:p w:rsidR="000D660F" w:rsidRPr="000D660F" w:rsidRDefault="001B5FDE" w:rsidP="00557DD0">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14" w:type="dxa"/>
            <w:gridSpan w:val="7"/>
            <w:shd w:val="clear" w:color="auto" w:fill="auto"/>
            <w:vAlign w:val="center"/>
          </w:tcPr>
          <w:p w:rsidR="000D660F" w:rsidRPr="000D660F" w:rsidRDefault="000D660F" w:rsidP="00E47490">
            <w:pPr>
              <w:spacing w:line="276" w:lineRule="auto"/>
              <w:ind w:firstLine="0"/>
              <w:rPr>
                <w:rFonts w:eastAsia="Times New Roman" w:cs="Calibri"/>
                <w:szCs w:val="18"/>
                <w:lang w:val="ka-GE"/>
              </w:rPr>
            </w:pPr>
            <w:r w:rsidRPr="000D660F">
              <w:rPr>
                <w:rFonts w:eastAsia="Times New Roman" w:cs="Calibri"/>
                <w:szCs w:val="18"/>
              </w:rPr>
              <w:t xml:space="preserve">სტიქიის შედეგად სალიკვიდაციო ღონისძიებების განხორციელება </w:t>
            </w:r>
            <w:r w:rsidR="001B5FDE">
              <w:rPr>
                <w:rFonts w:eastAsia="Times New Roman" w:cs="Calibri"/>
                <w:szCs w:val="18"/>
              </w:rPr>
              <w:t>(</w:t>
            </w:r>
            <w:r w:rsidRPr="000D660F">
              <w:rPr>
                <w:rFonts w:eastAsia="Times New Roman" w:cs="Calibri"/>
                <w:szCs w:val="18"/>
              </w:rPr>
              <w:t>02 09)</w:t>
            </w:r>
          </w:p>
        </w:tc>
      </w:tr>
      <w:tr w:rsidR="000D660F" w:rsidRPr="000D660F" w:rsidTr="00217694">
        <w:trPr>
          <w:trHeight w:val="705"/>
        </w:trPr>
        <w:tc>
          <w:tcPr>
            <w:tcW w:w="2785" w:type="dxa"/>
            <w:shd w:val="clear" w:color="auto" w:fill="auto"/>
            <w:vAlign w:val="center"/>
            <w:hideMark/>
          </w:tcPr>
          <w:p w:rsidR="000D660F" w:rsidRPr="000D660F" w:rsidRDefault="000D660F" w:rsidP="00557DD0">
            <w:pPr>
              <w:spacing w:line="276" w:lineRule="auto"/>
              <w:ind w:firstLine="0"/>
              <w:jc w:val="left"/>
              <w:rPr>
                <w:rFonts w:eastAsia="Times New Roman" w:cs="Calibri"/>
                <w:bCs/>
                <w:szCs w:val="18"/>
              </w:rPr>
            </w:pPr>
            <w:r w:rsidRPr="000D660F">
              <w:rPr>
                <w:rFonts w:eastAsia="Times New Roman" w:cs="Calibri"/>
                <w:bCs/>
                <w:szCs w:val="18"/>
              </w:rPr>
              <w:t>ქვეპროგრამის განმახორციელებელი</w:t>
            </w:r>
          </w:p>
        </w:tc>
        <w:tc>
          <w:tcPr>
            <w:tcW w:w="8414" w:type="dxa"/>
            <w:gridSpan w:val="7"/>
            <w:shd w:val="clear" w:color="auto" w:fill="auto"/>
            <w:vAlign w:val="center"/>
            <w:hideMark/>
          </w:tcPr>
          <w:p w:rsidR="000D660F" w:rsidRPr="000D660F" w:rsidRDefault="000D660F" w:rsidP="00557DD0">
            <w:pPr>
              <w:spacing w:line="276" w:lineRule="auto"/>
              <w:ind w:firstLine="0"/>
              <w:jc w:val="center"/>
              <w:rPr>
                <w:rFonts w:eastAsia="Times New Roman" w:cs="Calibri"/>
                <w:szCs w:val="18"/>
              </w:rPr>
            </w:pPr>
            <w:r w:rsidRPr="000D660F">
              <w:rPr>
                <w:rFonts w:eastAsia="Times New Roman" w:cs="Calibri"/>
                <w:szCs w:val="18"/>
                <w:lang w:val="ka-GE"/>
              </w:rPr>
              <w:t>ქ</w:t>
            </w:r>
            <w:r w:rsidRPr="000D660F">
              <w:rPr>
                <w:rFonts w:eastAsia="Times New Roman" w:cs="Calibri"/>
                <w:szCs w:val="18"/>
              </w:rPr>
              <w:t>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0D660F" w:rsidRPr="000D660F" w:rsidTr="00217694">
        <w:trPr>
          <w:trHeight w:val="422"/>
        </w:trPr>
        <w:tc>
          <w:tcPr>
            <w:tcW w:w="2785" w:type="dxa"/>
            <w:shd w:val="clear" w:color="auto" w:fill="auto"/>
            <w:vAlign w:val="center"/>
            <w:hideMark/>
          </w:tcPr>
          <w:p w:rsidR="000D660F" w:rsidRPr="000D660F" w:rsidRDefault="000D660F" w:rsidP="00557DD0">
            <w:pPr>
              <w:spacing w:line="276" w:lineRule="auto"/>
              <w:ind w:firstLine="0"/>
              <w:jc w:val="left"/>
              <w:rPr>
                <w:rFonts w:eastAsia="Times New Roman" w:cs="Calibri"/>
                <w:bCs/>
                <w:szCs w:val="18"/>
              </w:rPr>
            </w:pPr>
            <w:r w:rsidRPr="000D660F">
              <w:rPr>
                <w:rFonts w:eastAsia="Times New Roman" w:cs="Calibri"/>
                <w:bCs/>
                <w:szCs w:val="18"/>
              </w:rPr>
              <w:t>ქვეპროგრამის აღწერა</w:t>
            </w:r>
          </w:p>
        </w:tc>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660F" w:rsidRPr="000D660F" w:rsidRDefault="000D660F" w:rsidP="00557DD0">
            <w:pPr>
              <w:spacing w:line="276" w:lineRule="auto"/>
              <w:ind w:firstLine="0"/>
              <w:rPr>
                <w:rFonts w:eastAsia="Times New Roman" w:cs="Calibri"/>
                <w:bCs/>
                <w:szCs w:val="18"/>
                <w:lang w:val="ka-GE"/>
              </w:rPr>
            </w:pPr>
            <w:r w:rsidRPr="000D660F">
              <w:rPr>
                <w:rFonts w:eastAsia="Times New Roman" w:cs="Calibri"/>
                <w:bCs/>
                <w:szCs w:val="18"/>
                <w:lang w:val="ka-GE"/>
              </w:rPr>
              <w:t xml:space="preserve">განხორციელდა </w:t>
            </w:r>
            <w:r w:rsidRPr="000D660F">
              <w:rPr>
                <w:rFonts w:eastAsia="Times New Roman" w:cs="Calibri"/>
                <w:bCs/>
                <w:szCs w:val="18"/>
              </w:rPr>
              <w:t xml:space="preserve">სტიქიის შედეგად დაზიანებული ინფრასტრუქტურის აღდგენა </w:t>
            </w:r>
            <w:r w:rsidR="00F154A8">
              <w:rPr>
                <w:rFonts w:eastAsia="Times New Roman" w:cs="Calibri"/>
                <w:bCs/>
                <w:szCs w:val="18"/>
              </w:rPr>
              <w:t>–</w:t>
            </w:r>
            <w:r w:rsidRPr="000D660F">
              <w:rPr>
                <w:rFonts w:eastAsia="Times New Roman" w:cs="Calibri"/>
                <w:bCs/>
                <w:szCs w:val="18"/>
              </w:rPr>
              <w:t xml:space="preserve"> რეაბილიტაცია</w:t>
            </w:r>
            <w:r w:rsidRPr="000D660F">
              <w:rPr>
                <w:rFonts w:eastAsia="Times New Roman" w:cs="Calibri"/>
                <w:bCs/>
                <w:szCs w:val="18"/>
                <w:lang w:val="ka-GE"/>
              </w:rPr>
              <w:t>.</w:t>
            </w:r>
          </w:p>
        </w:tc>
      </w:tr>
      <w:tr w:rsidR="000D660F" w:rsidRPr="000D660F" w:rsidTr="00217694">
        <w:trPr>
          <w:trHeight w:val="213"/>
        </w:trPr>
        <w:tc>
          <w:tcPr>
            <w:tcW w:w="2785" w:type="dxa"/>
            <w:shd w:val="clear" w:color="auto" w:fill="auto"/>
            <w:vAlign w:val="center"/>
            <w:hideMark/>
          </w:tcPr>
          <w:p w:rsidR="000D660F" w:rsidRPr="000D660F" w:rsidRDefault="000D660F" w:rsidP="00557DD0">
            <w:pPr>
              <w:spacing w:line="276" w:lineRule="auto"/>
              <w:ind w:firstLine="0"/>
              <w:jc w:val="left"/>
              <w:rPr>
                <w:rFonts w:eastAsia="Times New Roman" w:cs="Calibri"/>
                <w:bCs/>
                <w:szCs w:val="18"/>
              </w:rPr>
            </w:pPr>
            <w:r w:rsidRPr="000D660F">
              <w:rPr>
                <w:rFonts w:eastAsia="Times New Roman" w:cs="Calibri"/>
                <w:bCs/>
                <w:szCs w:val="18"/>
              </w:rPr>
              <w:t>ქვეპროგრამის მიზანი</w:t>
            </w:r>
          </w:p>
        </w:tc>
        <w:tc>
          <w:tcPr>
            <w:tcW w:w="84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D660F" w:rsidRPr="000D660F" w:rsidRDefault="000D660F" w:rsidP="00557DD0">
            <w:pPr>
              <w:spacing w:line="276" w:lineRule="auto"/>
              <w:ind w:firstLine="0"/>
              <w:jc w:val="left"/>
              <w:rPr>
                <w:rFonts w:eastAsia="Times New Roman" w:cs="Calibri"/>
                <w:bCs/>
                <w:szCs w:val="18"/>
              </w:rPr>
            </w:pPr>
            <w:r w:rsidRPr="000D660F">
              <w:rPr>
                <w:rFonts w:eastAsia="Times New Roman" w:cs="Calibri"/>
                <w:bCs/>
                <w:szCs w:val="18"/>
              </w:rPr>
              <w:t>სტიქიური მოვლენების პრევენცია</w:t>
            </w:r>
          </w:p>
        </w:tc>
      </w:tr>
      <w:tr w:rsidR="000D660F" w:rsidRPr="000D660F" w:rsidTr="00217694">
        <w:trPr>
          <w:trHeight w:val="510"/>
        </w:trPr>
        <w:tc>
          <w:tcPr>
            <w:tcW w:w="2785" w:type="dxa"/>
            <w:shd w:val="clear" w:color="auto" w:fill="auto"/>
            <w:vAlign w:val="center"/>
            <w:hideMark/>
          </w:tcPr>
          <w:p w:rsidR="000D660F" w:rsidRPr="000D660F" w:rsidRDefault="000D660F" w:rsidP="00557DD0">
            <w:pPr>
              <w:spacing w:line="276" w:lineRule="auto"/>
              <w:ind w:firstLine="0"/>
              <w:jc w:val="left"/>
              <w:rPr>
                <w:rFonts w:eastAsia="Times New Roman" w:cs="Calibri"/>
                <w:bCs/>
                <w:szCs w:val="18"/>
              </w:rPr>
            </w:pPr>
            <w:r w:rsidRPr="000D660F">
              <w:rPr>
                <w:rFonts w:eastAsia="Times New Roman" w:cs="Calibri"/>
                <w:bCs/>
                <w:szCs w:val="18"/>
                <w:lang w:val="ka-GE"/>
              </w:rPr>
              <w:t>დაგეგმილი საბოლოო</w:t>
            </w:r>
            <w:r w:rsidRPr="000D660F">
              <w:rPr>
                <w:rFonts w:eastAsia="Times New Roman" w:cs="Calibri"/>
                <w:bCs/>
                <w:szCs w:val="18"/>
              </w:rPr>
              <w:t xml:space="preserve"> შედეგი</w:t>
            </w:r>
          </w:p>
        </w:tc>
        <w:tc>
          <w:tcPr>
            <w:tcW w:w="3844" w:type="dxa"/>
            <w:gridSpan w:val="4"/>
            <w:shd w:val="clear" w:color="auto" w:fill="auto"/>
            <w:vAlign w:val="center"/>
            <w:hideMark/>
          </w:tcPr>
          <w:p w:rsidR="000D660F" w:rsidRPr="000D660F" w:rsidRDefault="000D660F" w:rsidP="00557DD0">
            <w:pPr>
              <w:spacing w:line="276" w:lineRule="auto"/>
              <w:ind w:firstLine="0"/>
              <w:jc w:val="center"/>
              <w:rPr>
                <w:rFonts w:eastAsia="Times New Roman" w:cs="Calibri"/>
                <w:bCs/>
                <w:szCs w:val="18"/>
              </w:rPr>
            </w:pPr>
            <w:r w:rsidRPr="000D660F">
              <w:rPr>
                <w:rFonts w:eastAsia="Times New Roman" w:cs="Calibri"/>
                <w:bCs/>
                <w:szCs w:val="18"/>
              </w:rPr>
              <w:t>მუნიციპალური და კერძო ინფრასტრუქტურის უსაფრთხოება; სტიქიის შედეგად დაზიანებული ინფრასტრუქტურის</w:t>
            </w:r>
            <w:r w:rsidRPr="000D660F">
              <w:rPr>
                <w:rFonts w:eastAsia="Times New Roman" w:cs="Calibri"/>
                <w:bCs/>
                <w:szCs w:val="18"/>
                <w:lang w:val="ka-GE"/>
              </w:rPr>
              <w:t>ა</w:t>
            </w:r>
            <w:r w:rsidRPr="000D660F">
              <w:rPr>
                <w:rFonts w:eastAsia="Times New Roman" w:cs="Calibri"/>
                <w:bCs/>
                <w:szCs w:val="18"/>
              </w:rPr>
              <w:t xml:space="preserve"> და ქონების აღდგენა</w:t>
            </w:r>
          </w:p>
        </w:tc>
        <w:tc>
          <w:tcPr>
            <w:tcW w:w="1523" w:type="dxa"/>
            <w:gridSpan w:val="2"/>
            <w:shd w:val="clear" w:color="auto" w:fill="auto"/>
            <w:vAlign w:val="center"/>
          </w:tcPr>
          <w:p w:rsidR="000D660F" w:rsidRPr="000D660F" w:rsidRDefault="000D660F" w:rsidP="00557DD0">
            <w:pPr>
              <w:spacing w:line="276" w:lineRule="auto"/>
              <w:ind w:firstLine="0"/>
              <w:jc w:val="center"/>
              <w:rPr>
                <w:rFonts w:eastAsia="Times New Roman" w:cs="Calibri"/>
                <w:szCs w:val="18"/>
                <w:lang w:val="ka-GE"/>
              </w:rPr>
            </w:pPr>
            <w:r w:rsidRPr="000D660F">
              <w:rPr>
                <w:rFonts w:eastAsia="Times New Roman" w:cs="Calibri"/>
                <w:szCs w:val="18"/>
                <w:lang w:val="ka-GE"/>
              </w:rPr>
              <w:t>მიღწეული შედეგი</w:t>
            </w:r>
          </w:p>
        </w:tc>
        <w:tc>
          <w:tcPr>
            <w:tcW w:w="3047" w:type="dxa"/>
            <w:shd w:val="clear" w:color="auto" w:fill="auto"/>
            <w:vAlign w:val="center"/>
          </w:tcPr>
          <w:p w:rsidR="000D660F" w:rsidRPr="000D660F" w:rsidRDefault="000D660F" w:rsidP="00557DD0">
            <w:pPr>
              <w:spacing w:line="276" w:lineRule="auto"/>
              <w:ind w:firstLine="0"/>
              <w:jc w:val="center"/>
              <w:rPr>
                <w:rFonts w:eastAsia="Times New Roman" w:cs="Calibri"/>
                <w:szCs w:val="18"/>
                <w:lang w:val="ka-GE"/>
              </w:rPr>
            </w:pPr>
            <w:r w:rsidRPr="000D660F">
              <w:rPr>
                <w:rFonts w:eastAsia="Times New Roman" w:cs="Calibri"/>
                <w:szCs w:val="18"/>
                <w:lang w:val="ka-GE"/>
              </w:rPr>
              <w:t>მუნიციპალური და კერძო ინფრა</w:t>
            </w:r>
            <w:r w:rsidR="00217694">
              <w:rPr>
                <w:rFonts w:eastAsia="Times New Roman" w:cs="Calibri"/>
                <w:szCs w:val="18"/>
                <w:lang w:val="ka-GE"/>
              </w:rPr>
              <w:softHyphen/>
            </w:r>
            <w:r w:rsidRPr="000D660F">
              <w:rPr>
                <w:rFonts w:eastAsia="Times New Roman" w:cs="Calibri"/>
                <w:szCs w:val="18"/>
                <w:lang w:val="ka-GE"/>
              </w:rPr>
              <w:t>სტრუქტურის უსაფრთხოება; სტიქიის შედეგად დაზიანებული ინფრასტრუქტურისა და ქონების აღდგენა</w:t>
            </w:r>
          </w:p>
        </w:tc>
      </w:tr>
      <w:tr w:rsidR="000D660F" w:rsidRPr="000D660F" w:rsidTr="00217694">
        <w:trPr>
          <w:trHeight w:val="705"/>
        </w:trPr>
        <w:tc>
          <w:tcPr>
            <w:tcW w:w="5485" w:type="dxa"/>
            <w:gridSpan w:val="4"/>
            <w:shd w:val="clear" w:color="auto" w:fill="auto"/>
            <w:vAlign w:val="center"/>
            <w:hideMark/>
          </w:tcPr>
          <w:p w:rsidR="000D660F" w:rsidRPr="000D660F" w:rsidRDefault="000D660F" w:rsidP="00557DD0">
            <w:pPr>
              <w:spacing w:line="276" w:lineRule="auto"/>
              <w:ind w:firstLine="0"/>
              <w:jc w:val="center"/>
              <w:rPr>
                <w:rFonts w:eastAsia="Times New Roman" w:cs="Calibri"/>
                <w:bCs/>
                <w:szCs w:val="18"/>
              </w:rPr>
            </w:pPr>
            <w:r w:rsidRPr="000D660F">
              <w:rPr>
                <w:rFonts w:eastAsia="Times New Roman" w:cs="Calibri"/>
                <w:bCs/>
                <w:szCs w:val="18"/>
                <w:lang w:val="ka-GE"/>
              </w:rPr>
              <w:t>დაგეგმილი</w:t>
            </w:r>
            <w:r w:rsidRPr="000D660F">
              <w:rPr>
                <w:rFonts w:eastAsia="Times New Roman" w:cs="Calibri"/>
                <w:bCs/>
                <w:szCs w:val="18"/>
              </w:rPr>
              <w:t xml:space="preserve"> შედეგის შეფასების ინდიკატორი</w:t>
            </w:r>
          </w:p>
        </w:tc>
        <w:tc>
          <w:tcPr>
            <w:tcW w:w="2667" w:type="dxa"/>
            <w:gridSpan w:val="3"/>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r w:rsidRPr="000D660F">
              <w:rPr>
                <w:rFonts w:eastAsia="Times New Roman" w:cs="Calibri"/>
                <w:bCs/>
                <w:szCs w:val="18"/>
                <w:lang w:val="ka-GE"/>
              </w:rPr>
              <w:t>მიღწეული შედეგის შეფასების ინდიკატორი</w:t>
            </w:r>
          </w:p>
        </w:tc>
        <w:tc>
          <w:tcPr>
            <w:tcW w:w="3047" w:type="dxa"/>
            <w:vMerge w:val="restart"/>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r w:rsidRPr="000D660F">
              <w:rPr>
                <w:rFonts w:eastAsia="Times New Roman" w:cs="Calibri"/>
                <w:bCs/>
                <w:szCs w:val="18"/>
                <w:lang w:val="ka-GE"/>
              </w:rPr>
              <w:t>განმარტება</w:t>
            </w:r>
          </w:p>
        </w:tc>
      </w:tr>
      <w:tr w:rsidR="000D660F" w:rsidRPr="000D660F" w:rsidTr="00217694">
        <w:trPr>
          <w:trHeight w:val="705"/>
        </w:trPr>
        <w:tc>
          <w:tcPr>
            <w:tcW w:w="2951" w:type="dxa"/>
            <w:gridSpan w:val="2"/>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r w:rsidRPr="000D660F">
              <w:rPr>
                <w:rFonts w:eastAsia="Times New Roman" w:cs="Calibri"/>
                <w:bCs/>
                <w:szCs w:val="18"/>
                <w:lang w:val="ka-GE"/>
              </w:rPr>
              <w:t>დასახელება</w:t>
            </w:r>
          </w:p>
        </w:tc>
        <w:tc>
          <w:tcPr>
            <w:tcW w:w="1267" w:type="dxa"/>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r w:rsidRPr="000D660F">
              <w:rPr>
                <w:rFonts w:eastAsia="Times New Roman" w:cs="Calibri"/>
                <w:bCs/>
                <w:szCs w:val="18"/>
                <w:lang w:val="ka-GE"/>
              </w:rPr>
              <w:t>საბაზისო მაჩვენებელი</w:t>
            </w:r>
          </w:p>
        </w:tc>
        <w:tc>
          <w:tcPr>
            <w:tcW w:w="1267" w:type="dxa"/>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r w:rsidRPr="000D660F">
              <w:rPr>
                <w:rFonts w:eastAsia="Times New Roman" w:cs="Calibri"/>
                <w:bCs/>
                <w:szCs w:val="18"/>
                <w:lang w:val="ka-GE"/>
              </w:rPr>
              <w:t>დაგეგმილი მაჩვენებელი</w:t>
            </w:r>
          </w:p>
        </w:tc>
        <w:tc>
          <w:tcPr>
            <w:tcW w:w="1338" w:type="dxa"/>
            <w:gridSpan w:val="2"/>
            <w:tcBorders>
              <w:bottom w:val="single" w:sz="4" w:space="0" w:color="auto"/>
            </w:tcBorders>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r w:rsidRPr="000D660F">
              <w:rPr>
                <w:rFonts w:eastAsia="Times New Roman" w:cs="Calibri"/>
                <w:bCs/>
                <w:szCs w:val="18"/>
                <w:lang w:val="ka-GE"/>
              </w:rPr>
              <w:t>მიღწეული მაჩვენებელი</w:t>
            </w:r>
          </w:p>
        </w:tc>
        <w:tc>
          <w:tcPr>
            <w:tcW w:w="1329" w:type="dxa"/>
            <w:tcBorders>
              <w:bottom w:val="single" w:sz="4" w:space="0" w:color="auto"/>
            </w:tcBorders>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r w:rsidRPr="000D660F">
              <w:rPr>
                <w:rFonts w:eastAsia="Times New Roman" w:cs="Calibri"/>
                <w:bCs/>
                <w:szCs w:val="18"/>
                <w:lang w:val="ka-GE"/>
              </w:rPr>
              <w:t>ცდომილების მაჩვენებელი (%/აღწერა)</w:t>
            </w:r>
          </w:p>
        </w:tc>
        <w:tc>
          <w:tcPr>
            <w:tcW w:w="3047" w:type="dxa"/>
            <w:vMerge/>
            <w:tcBorders>
              <w:bottom w:val="single" w:sz="4" w:space="0" w:color="auto"/>
            </w:tcBorders>
            <w:shd w:val="clear" w:color="auto" w:fill="auto"/>
            <w:vAlign w:val="center"/>
          </w:tcPr>
          <w:p w:rsidR="000D660F" w:rsidRPr="000D660F" w:rsidRDefault="000D660F" w:rsidP="00557DD0">
            <w:pPr>
              <w:spacing w:line="276" w:lineRule="auto"/>
              <w:ind w:firstLine="0"/>
              <w:jc w:val="center"/>
              <w:rPr>
                <w:rFonts w:eastAsia="Times New Roman" w:cs="Calibri"/>
                <w:b/>
                <w:bCs/>
                <w:szCs w:val="18"/>
              </w:rPr>
            </w:pPr>
          </w:p>
        </w:tc>
      </w:tr>
      <w:tr w:rsidR="000D660F" w:rsidRPr="000D660F" w:rsidTr="00217694">
        <w:trPr>
          <w:trHeight w:val="332"/>
        </w:trPr>
        <w:tc>
          <w:tcPr>
            <w:tcW w:w="2951" w:type="dxa"/>
            <w:gridSpan w:val="2"/>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r w:rsidRPr="000D660F">
              <w:rPr>
                <w:rFonts w:eastAsia="Times New Roman" w:cs="Calibri"/>
                <w:bCs/>
                <w:szCs w:val="18"/>
                <w:lang w:val="ka-GE"/>
              </w:rPr>
              <w:t>მოწყობილი ან/და რეაბილიტირებული ობიექტების რაოდნეობა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p>
        </w:tc>
        <w:tc>
          <w:tcPr>
            <w:tcW w:w="1267" w:type="dxa"/>
            <w:tcBorders>
              <w:top w:val="single" w:sz="4" w:space="0" w:color="auto"/>
              <w:left w:val="nil"/>
              <w:bottom w:val="single" w:sz="4" w:space="0" w:color="auto"/>
              <w:right w:val="single" w:sz="4" w:space="0" w:color="auto"/>
            </w:tcBorders>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r w:rsidRPr="000D660F">
              <w:rPr>
                <w:rFonts w:eastAsia="Times New Roman" w:cs="Calibri"/>
                <w:bCs/>
                <w:szCs w:val="18"/>
                <w:lang w:val="ka-GE"/>
              </w:rPr>
              <w:t>3</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r w:rsidRPr="000D660F">
              <w:rPr>
                <w:rFonts w:eastAsia="Times New Roman" w:cs="Calibri"/>
                <w:bCs/>
                <w:szCs w:val="18"/>
                <w:lang w:val="ka-GE"/>
              </w:rPr>
              <w:t>3</w:t>
            </w:r>
          </w:p>
        </w:tc>
        <w:tc>
          <w:tcPr>
            <w:tcW w:w="1329" w:type="dxa"/>
            <w:tcBorders>
              <w:top w:val="single" w:sz="4" w:space="0" w:color="auto"/>
              <w:left w:val="nil"/>
              <w:bottom w:val="single" w:sz="4" w:space="0" w:color="auto"/>
              <w:right w:val="single" w:sz="4" w:space="0" w:color="auto"/>
            </w:tcBorders>
            <w:shd w:val="clear" w:color="auto" w:fill="auto"/>
            <w:vAlign w:val="center"/>
          </w:tcPr>
          <w:p w:rsidR="000D660F" w:rsidRPr="000D660F" w:rsidRDefault="000D660F" w:rsidP="00557DD0">
            <w:pPr>
              <w:spacing w:line="276" w:lineRule="auto"/>
              <w:ind w:firstLine="0"/>
              <w:jc w:val="center"/>
              <w:rPr>
                <w:rFonts w:eastAsia="Times New Roman" w:cs="Calibri"/>
                <w:bCs/>
                <w:szCs w:val="18"/>
              </w:rPr>
            </w:pPr>
            <w:r w:rsidRPr="000D660F">
              <w:rPr>
                <w:rFonts w:eastAsia="Times New Roman" w:cs="Calibri"/>
                <w:bCs/>
                <w:szCs w:val="18"/>
                <w:lang w:val="ka-GE"/>
              </w:rPr>
              <w:t>100</w:t>
            </w:r>
            <w:r w:rsidRPr="000D660F">
              <w:rPr>
                <w:rFonts w:eastAsia="Times New Roman" w:cs="Calibri"/>
                <w:bCs/>
                <w:szCs w:val="18"/>
              </w:rPr>
              <w:t>%</w:t>
            </w:r>
          </w:p>
        </w:tc>
        <w:tc>
          <w:tcPr>
            <w:tcW w:w="3047" w:type="dxa"/>
            <w:tcBorders>
              <w:bottom w:val="single" w:sz="4" w:space="0" w:color="auto"/>
            </w:tcBorders>
            <w:shd w:val="clear" w:color="auto" w:fill="auto"/>
            <w:vAlign w:val="center"/>
          </w:tcPr>
          <w:p w:rsidR="000D660F" w:rsidRPr="000D660F" w:rsidRDefault="000D660F" w:rsidP="00557DD0">
            <w:pPr>
              <w:spacing w:line="276" w:lineRule="auto"/>
              <w:ind w:firstLine="0"/>
              <w:jc w:val="center"/>
              <w:rPr>
                <w:rFonts w:eastAsia="Times New Roman" w:cs="Calibri"/>
                <w:bCs/>
                <w:szCs w:val="18"/>
                <w:lang w:val="ka-GE"/>
              </w:rPr>
            </w:pPr>
          </w:p>
        </w:tc>
      </w:tr>
    </w:tbl>
    <w:p w:rsidR="008A4566" w:rsidRDefault="008A4566" w:rsidP="00071C69">
      <w:pPr>
        <w:ind w:firstLine="851"/>
        <w:rPr>
          <w:szCs w:val="18"/>
        </w:rPr>
      </w:pPr>
    </w:p>
    <w:p w:rsidR="008A4566" w:rsidRDefault="008A4566">
      <w:pPr>
        <w:rPr>
          <w:szCs w:val="18"/>
        </w:rPr>
      </w:pPr>
      <w:r>
        <w:rPr>
          <w:szCs w:val="18"/>
        </w:rPr>
        <w:br w:type="page"/>
      </w:r>
    </w:p>
    <w:p w:rsidR="000D660F" w:rsidRDefault="000D660F" w:rsidP="00071C69">
      <w:pPr>
        <w:ind w:firstLine="851"/>
        <w:rPr>
          <w:szCs w:val="18"/>
        </w:rPr>
      </w:pPr>
    </w:p>
    <w:tbl>
      <w:tblPr>
        <w:tblW w:w="1122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60"/>
        <w:gridCol w:w="1343"/>
        <w:gridCol w:w="1267"/>
        <w:gridCol w:w="1350"/>
        <w:gridCol w:w="1864"/>
        <w:gridCol w:w="2432"/>
      </w:tblGrid>
      <w:tr w:rsidR="006E1B0D" w:rsidRPr="006E1B0D" w:rsidTr="00217694">
        <w:trPr>
          <w:trHeight w:val="705"/>
        </w:trPr>
        <w:tc>
          <w:tcPr>
            <w:tcW w:w="2405" w:type="dxa"/>
            <w:shd w:val="clear" w:color="auto" w:fill="auto"/>
            <w:vAlign w:val="center"/>
          </w:tcPr>
          <w:p w:rsidR="006E1B0D" w:rsidRPr="006E1B0D" w:rsidRDefault="001B5FDE" w:rsidP="003B2A22">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816" w:type="dxa"/>
            <w:gridSpan w:val="6"/>
            <w:shd w:val="clear" w:color="auto" w:fill="auto"/>
            <w:vAlign w:val="center"/>
          </w:tcPr>
          <w:p w:rsidR="006E1B0D" w:rsidRPr="006E1B0D" w:rsidRDefault="006E1B0D" w:rsidP="00E47490">
            <w:pPr>
              <w:spacing w:line="276" w:lineRule="auto"/>
              <w:ind w:firstLine="0"/>
              <w:rPr>
                <w:rFonts w:eastAsia="Times New Roman" w:cs="Calibri"/>
                <w:szCs w:val="18"/>
                <w:lang w:val="ka-GE"/>
              </w:rPr>
            </w:pPr>
            <w:r w:rsidRPr="006E1B0D">
              <w:rPr>
                <w:rFonts w:eastAsia="Times New Roman" w:cs="Calibri"/>
                <w:szCs w:val="18"/>
              </w:rPr>
              <w:t>საპროექტო</w:t>
            </w:r>
            <w:r w:rsidRPr="006E1B0D">
              <w:rPr>
                <w:rFonts w:eastAsia="Times New Roman" w:cs="Calibri"/>
                <w:szCs w:val="18"/>
                <w:lang w:val="ka-GE"/>
              </w:rPr>
              <w:t xml:space="preserve"> – </w:t>
            </w:r>
            <w:r w:rsidRPr="006E1B0D">
              <w:rPr>
                <w:rFonts w:eastAsia="Times New Roman" w:cs="Calibri"/>
                <w:szCs w:val="18"/>
              </w:rPr>
              <w:t xml:space="preserve">სახარჯთაღრიცხვო სამუშაოები </w:t>
            </w:r>
            <w:r w:rsidR="001B5FDE">
              <w:rPr>
                <w:rFonts w:eastAsia="Times New Roman" w:cs="Calibri"/>
                <w:szCs w:val="18"/>
              </w:rPr>
              <w:t>(</w:t>
            </w:r>
            <w:r w:rsidRPr="006E1B0D">
              <w:rPr>
                <w:rFonts w:eastAsia="Times New Roman" w:cs="Calibri"/>
                <w:szCs w:val="18"/>
              </w:rPr>
              <w:t>02 10)</w:t>
            </w:r>
          </w:p>
        </w:tc>
      </w:tr>
      <w:tr w:rsidR="006E1B0D" w:rsidRPr="006E1B0D" w:rsidTr="00217694">
        <w:trPr>
          <w:trHeight w:val="705"/>
        </w:trPr>
        <w:tc>
          <w:tcPr>
            <w:tcW w:w="2405" w:type="dxa"/>
            <w:shd w:val="clear" w:color="auto" w:fill="auto"/>
            <w:vAlign w:val="center"/>
            <w:hideMark/>
          </w:tcPr>
          <w:p w:rsidR="006E1B0D" w:rsidRPr="006E1B0D" w:rsidRDefault="006E1B0D" w:rsidP="003B2A22">
            <w:pPr>
              <w:spacing w:line="276" w:lineRule="auto"/>
              <w:ind w:firstLine="0"/>
              <w:jc w:val="left"/>
              <w:rPr>
                <w:rFonts w:eastAsia="Times New Roman" w:cs="Calibri"/>
                <w:bCs/>
                <w:szCs w:val="18"/>
              </w:rPr>
            </w:pPr>
            <w:r w:rsidRPr="006E1B0D">
              <w:rPr>
                <w:rFonts w:eastAsia="Times New Roman" w:cs="Calibri"/>
                <w:bCs/>
                <w:szCs w:val="18"/>
              </w:rPr>
              <w:t>ქვეპროგრამის განმახორციელებელი</w:t>
            </w:r>
          </w:p>
        </w:tc>
        <w:tc>
          <w:tcPr>
            <w:tcW w:w="8816" w:type="dxa"/>
            <w:gridSpan w:val="6"/>
            <w:shd w:val="clear" w:color="auto" w:fill="auto"/>
            <w:vAlign w:val="center"/>
            <w:hideMark/>
          </w:tcPr>
          <w:p w:rsidR="006E1B0D" w:rsidRPr="006E1B0D" w:rsidRDefault="006E1B0D" w:rsidP="003B2A22">
            <w:pPr>
              <w:spacing w:line="276" w:lineRule="auto"/>
              <w:ind w:firstLine="0"/>
              <w:jc w:val="center"/>
              <w:rPr>
                <w:rFonts w:eastAsia="Times New Roman" w:cs="Calibri"/>
                <w:szCs w:val="18"/>
              </w:rPr>
            </w:pPr>
            <w:r w:rsidRPr="006E1B0D">
              <w:rPr>
                <w:rFonts w:eastAsia="Times New Roman" w:cs="Calibri"/>
                <w:szCs w:val="18"/>
              </w:rPr>
              <w:t xml:space="preserve">ქალაქ ქუთაისის მუნიციპალიტეტის მერიის პირველადი სტრუქტურული ერთეულები </w:t>
            </w:r>
            <w:r w:rsidR="00F154A8">
              <w:rPr>
                <w:rFonts w:eastAsia="Times New Roman" w:cs="Calibri"/>
                <w:szCs w:val="18"/>
              </w:rPr>
              <w:t>–</w:t>
            </w:r>
            <w:r w:rsidRPr="006E1B0D">
              <w:rPr>
                <w:rFonts w:eastAsia="Times New Roman" w:cs="Calibri"/>
                <w:szCs w:val="18"/>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6E1B0D" w:rsidRPr="006E1B0D" w:rsidTr="00217694">
        <w:trPr>
          <w:trHeight w:val="701"/>
        </w:trPr>
        <w:tc>
          <w:tcPr>
            <w:tcW w:w="2405" w:type="dxa"/>
            <w:shd w:val="clear" w:color="auto" w:fill="auto"/>
            <w:vAlign w:val="center"/>
            <w:hideMark/>
          </w:tcPr>
          <w:p w:rsidR="006E1B0D" w:rsidRPr="006E1B0D" w:rsidRDefault="006E1B0D" w:rsidP="003B2A22">
            <w:pPr>
              <w:spacing w:line="276" w:lineRule="auto"/>
              <w:ind w:firstLine="0"/>
              <w:jc w:val="left"/>
              <w:rPr>
                <w:rFonts w:eastAsia="Times New Roman" w:cs="Calibri"/>
                <w:bCs/>
                <w:szCs w:val="18"/>
              </w:rPr>
            </w:pPr>
            <w:r w:rsidRPr="006E1B0D">
              <w:rPr>
                <w:rFonts w:eastAsia="Times New Roman" w:cs="Calibri"/>
                <w:bCs/>
                <w:szCs w:val="18"/>
              </w:rPr>
              <w:t>ქვეპროგრამის აღწერა</w:t>
            </w:r>
          </w:p>
        </w:tc>
        <w:tc>
          <w:tcPr>
            <w:tcW w:w="8816" w:type="dxa"/>
            <w:gridSpan w:val="6"/>
            <w:shd w:val="clear" w:color="auto" w:fill="auto"/>
            <w:vAlign w:val="center"/>
            <w:hideMark/>
          </w:tcPr>
          <w:p w:rsidR="006E1B0D" w:rsidRPr="006E1B0D" w:rsidRDefault="006E1B0D" w:rsidP="003B2A22">
            <w:pPr>
              <w:spacing w:line="276" w:lineRule="auto"/>
              <w:ind w:firstLine="0"/>
              <w:rPr>
                <w:rFonts w:eastAsia="Times New Roman" w:cs="Calibri"/>
                <w:szCs w:val="18"/>
              </w:rPr>
            </w:pPr>
            <w:r w:rsidRPr="006E1B0D">
              <w:rPr>
                <w:rFonts w:eastAsia="Times New Roman" w:cs="Calibri"/>
                <w:szCs w:val="18"/>
              </w:rPr>
              <w:t xml:space="preserve">პროექტირების ეტაპზე </w:t>
            </w:r>
            <w:r w:rsidRPr="006E1B0D">
              <w:rPr>
                <w:rFonts w:eastAsia="Times New Roman" w:cs="Calibri"/>
                <w:szCs w:val="18"/>
                <w:lang w:val="ka-GE"/>
              </w:rPr>
              <w:t>მო</w:t>
            </w:r>
            <w:r w:rsidRPr="006E1B0D">
              <w:rPr>
                <w:rFonts w:eastAsia="Times New Roman" w:cs="Calibri"/>
                <w:szCs w:val="18"/>
              </w:rPr>
              <w:t>ხდა საინჟინრო გადაწყვეტილებების მიღება, რომელიც განაპირობებდა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6E1B0D" w:rsidRPr="006E1B0D" w:rsidTr="00217694">
        <w:trPr>
          <w:trHeight w:val="305"/>
        </w:trPr>
        <w:tc>
          <w:tcPr>
            <w:tcW w:w="2405" w:type="dxa"/>
            <w:shd w:val="clear" w:color="auto" w:fill="auto"/>
            <w:vAlign w:val="center"/>
            <w:hideMark/>
          </w:tcPr>
          <w:p w:rsidR="006E1B0D" w:rsidRPr="006E1B0D" w:rsidRDefault="006E1B0D" w:rsidP="003B2A22">
            <w:pPr>
              <w:spacing w:line="276" w:lineRule="auto"/>
              <w:ind w:firstLine="0"/>
              <w:jc w:val="left"/>
              <w:rPr>
                <w:rFonts w:eastAsia="Times New Roman" w:cs="Calibri"/>
                <w:bCs/>
                <w:szCs w:val="18"/>
              </w:rPr>
            </w:pPr>
            <w:r w:rsidRPr="006E1B0D">
              <w:rPr>
                <w:rFonts w:eastAsia="Times New Roman" w:cs="Calibri"/>
                <w:bCs/>
                <w:szCs w:val="18"/>
              </w:rPr>
              <w:t>ქვეპროგრამის მიზანი</w:t>
            </w:r>
          </w:p>
        </w:tc>
        <w:tc>
          <w:tcPr>
            <w:tcW w:w="8816" w:type="dxa"/>
            <w:gridSpan w:val="6"/>
            <w:shd w:val="clear" w:color="auto" w:fill="auto"/>
            <w:vAlign w:val="center"/>
            <w:hideMark/>
          </w:tcPr>
          <w:p w:rsidR="006E1B0D" w:rsidRPr="006E1B0D" w:rsidRDefault="006E1B0D" w:rsidP="00DA4A84">
            <w:pPr>
              <w:spacing w:line="276" w:lineRule="auto"/>
              <w:ind w:firstLine="0"/>
              <w:rPr>
                <w:rFonts w:eastAsia="Times New Roman" w:cs="Calibri"/>
                <w:szCs w:val="18"/>
              </w:rPr>
            </w:pPr>
            <w:r w:rsidRPr="006E1B0D">
              <w:rPr>
                <w:rFonts w:eastAsia="Times New Roman" w:cs="Calibri"/>
                <w:szCs w:val="18"/>
              </w:rPr>
              <w:t>სრულყოფილი საპროექტო</w:t>
            </w:r>
            <w:r w:rsidR="00F154A8">
              <w:rPr>
                <w:rFonts w:eastAsia="Times New Roman" w:cs="Calibri"/>
                <w:szCs w:val="18"/>
              </w:rPr>
              <w:t>–</w:t>
            </w:r>
            <w:r w:rsidRPr="006E1B0D">
              <w:rPr>
                <w:rFonts w:eastAsia="Times New Roman" w:cs="Calibri"/>
                <w:szCs w:val="18"/>
              </w:rPr>
              <w:t>სახარჯთაღრიცხვო სამუშაოების შეძენა</w:t>
            </w:r>
          </w:p>
        </w:tc>
      </w:tr>
      <w:tr w:rsidR="006E1B0D" w:rsidRPr="006E1B0D" w:rsidTr="00217694">
        <w:trPr>
          <w:trHeight w:val="510"/>
        </w:trPr>
        <w:tc>
          <w:tcPr>
            <w:tcW w:w="2405" w:type="dxa"/>
            <w:shd w:val="clear" w:color="auto" w:fill="auto"/>
            <w:vAlign w:val="center"/>
            <w:hideMark/>
          </w:tcPr>
          <w:p w:rsidR="006E1B0D" w:rsidRPr="006E1B0D" w:rsidRDefault="006E1B0D" w:rsidP="003B2A22">
            <w:pPr>
              <w:spacing w:line="276" w:lineRule="auto"/>
              <w:ind w:firstLine="0"/>
              <w:jc w:val="left"/>
              <w:rPr>
                <w:rFonts w:eastAsia="Times New Roman" w:cs="Calibri"/>
                <w:bCs/>
                <w:szCs w:val="18"/>
              </w:rPr>
            </w:pPr>
            <w:r w:rsidRPr="006E1B0D">
              <w:rPr>
                <w:rFonts w:eastAsia="Times New Roman" w:cs="Calibri"/>
                <w:bCs/>
                <w:szCs w:val="18"/>
                <w:lang w:val="ka-GE"/>
              </w:rPr>
              <w:t>დაგეგმილი საბოლოო</w:t>
            </w:r>
            <w:r w:rsidRPr="006E1B0D">
              <w:rPr>
                <w:rFonts w:eastAsia="Times New Roman" w:cs="Calibri"/>
                <w:bCs/>
                <w:szCs w:val="18"/>
              </w:rPr>
              <w:t xml:space="preserve"> შედეგი</w:t>
            </w:r>
          </w:p>
        </w:tc>
        <w:tc>
          <w:tcPr>
            <w:tcW w:w="4520" w:type="dxa"/>
            <w:gridSpan w:val="4"/>
            <w:shd w:val="clear" w:color="auto" w:fill="auto"/>
            <w:vAlign w:val="center"/>
            <w:hideMark/>
          </w:tcPr>
          <w:p w:rsidR="006E1B0D" w:rsidRPr="006E1B0D" w:rsidRDefault="006E1B0D" w:rsidP="003B2A22">
            <w:pPr>
              <w:spacing w:line="276" w:lineRule="auto"/>
              <w:ind w:firstLine="0"/>
              <w:jc w:val="center"/>
              <w:rPr>
                <w:rFonts w:eastAsia="Times New Roman" w:cs="Calibri"/>
                <w:szCs w:val="18"/>
              </w:rPr>
            </w:pPr>
            <w:r w:rsidRPr="006E1B0D">
              <w:rPr>
                <w:rFonts w:eastAsia="Times New Roman" w:cs="Calibri"/>
                <w:szCs w:val="18"/>
              </w:rPr>
              <w:t>სრულყოფილი საპროექტო დოკუმენტაცია</w:t>
            </w:r>
          </w:p>
        </w:tc>
        <w:tc>
          <w:tcPr>
            <w:tcW w:w="1864" w:type="dxa"/>
            <w:shd w:val="clear" w:color="auto" w:fill="auto"/>
            <w:vAlign w:val="center"/>
          </w:tcPr>
          <w:p w:rsidR="006E1B0D" w:rsidRPr="006E1B0D" w:rsidRDefault="006E1B0D" w:rsidP="003B2A22">
            <w:pPr>
              <w:spacing w:line="276" w:lineRule="auto"/>
              <w:ind w:firstLine="0"/>
              <w:jc w:val="center"/>
              <w:rPr>
                <w:rFonts w:eastAsia="Times New Roman" w:cs="Calibri"/>
                <w:szCs w:val="18"/>
                <w:lang w:val="ka-GE"/>
              </w:rPr>
            </w:pPr>
            <w:r w:rsidRPr="006E1B0D">
              <w:rPr>
                <w:rFonts w:eastAsia="Times New Roman" w:cs="Calibri"/>
                <w:szCs w:val="18"/>
                <w:lang w:val="ka-GE"/>
              </w:rPr>
              <w:t>მიღწეული შედეგი</w:t>
            </w:r>
          </w:p>
        </w:tc>
        <w:tc>
          <w:tcPr>
            <w:tcW w:w="2430" w:type="dxa"/>
            <w:shd w:val="clear" w:color="auto" w:fill="auto"/>
            <w:vAlign w:val="center"/>
          </w:tcPr>
          <w:p w:rsidR="006E1B0D" w:rsidRPr="006E1B0D" w:rsidRDefault="006E1B0D" w:rsidP="003B2A22">
            <w:pPr>
              <w:spacing w:line="276" w:lineRule="auto"/>
              <w:ind w:firstLine="0"/>
              <w:jc w:val="center"/>
              <w:rPr>
                <w:rFonts w:eastAsia="Times New Roman" w:cs="Calibri"/>
                <w:szCs w:val="18"/>
                <w:lang w:val="ka-GE"/>
              </w:rPr>
            </w:pPr>
            <w:r w:rsidRPr="006E1B0D">
              <w:rPr>
                <w:rFonts w:eastAsia="Times New Roman" w:cs="Calibri"/>
                <w:szCs w:val="18"/>
                <w:lang w:val="ka-GE"/>
              </w:rPr>
              <w:t>სრულყოფილი საპროექტო დოკუმენტაცია</w:t>
            </w:r>
          </w:p>
        </w:tc>
      </w:tr>
      <w:tr w:rsidR="006E1B0D" w:rsidRPr="006E1B0D" w:rsidTr="00217694">
        <w:trPr>
          <w:trHeight w:val="557"/>
        </w:trPr>
        <w:tc>
          <w:tcPr>
            <w:tcW w:w="5575" w:type="dxa"/>
            <w:gridSpan w:val="4"/>
            <w:shd w:val="clear" w:color="auto" w:fill="auto"/>
            <w:vAlign w:val="center"/>
            <w:hideMark/>
          </w:tcPr>
          <w:p w:rsidR="006E1B0D" w:rsidRPr="006E1B0D" w:rsidRDefault="006E1B0D" w:rsidP="003B2A22">
            <w:pPr>
              <w:spacing w:line="276" w:lineRule="auto"/>
              <w:ind w:firstLine="0"/>
              <w:jc w:val="center"/>
              <w:rPr>
                <w:rFonts w:eastAsia="Times New Roman" w:cs="Calibri"/>
                <w:bCs/>
                <w:szCs w:val="18"/>
              </w:rPr>
            </w:pPr>
            <w:r w:rsidRPr="006E1B0D">
              <w:rPr>
                <w:rFonts w:eastAsia="Times New Roman" w:cs="Calibri"/>
                <w:bCs/>
                <w:szCs w:val="18"/>
                <w:lang w:val="ka-GE"/>
              </w:rPr>
              <w:t>დაგეგმილი</w:t>
            </w:r>
            <w:r w:rsidRPr="006E1B0D">
              <w:rPr>
                <w:rFonts w:eastAsia="Times New Roman" w:cs="Calibri"/>
                <w:bCs/>
                <w:szCs w:val="18"/>
              </w:rPr>
              <w:t xml:space="preserve"> შედეგის შეფასების ინდიკატორი</w:t>
            </w:r>
          </w:p>
        </w:tc>
        <w:tc>
          <w:tcPr>
            <w:tcW w:w="3214" w:type="dxa"/>
            <w:gridSpan w:val="2"/>
            <w:shd w:val="clear" w:color="auto" w:fill="auto"/>
            <w:vAlign w:val="center"/>
          </w:tcPr>
          <w:p w:rsidR="006E1B0D" w:rsidRPr="006E1B0D" w:rsidRDefault="006E1B0D" w:rsidP="003B2A22">
            <w:pPr>
              <w:spacing w:line="276" w:lineRule="auto"/>
              <w:ind w:firstLine="0"/>
              <w:jc w:val="center"/>
              <w:rPr>
                <w:rFonts w:eastAsia="Times New Roman" w:cs="Calibri"/>
                <w:bCs/>
                <w:szCs w:val="18"/>
                <w:lang w:val="ka-GE"/>
              </w:rPr>
            </w:pPr>
            <w:r w:rsidRPr="006E1B0D">
              <w:rPr>
                <w:rFonts w:eastAsia="Times New Roman" w:cs="Calibri"/>
                <w:bCs/>
                <w:szCs w:val="18"/>
                <w:lang w:val="ka-GE"/>
              </w:rPr>
              <w:t>მიღწეული შედეგის შეფასების ინდიკატორი</w:t>
            </w:r>
          </w:p>
        </w:tc>
        <w:tc>
          <w:tcPr>
            <w:tcW w:w="2430" w:type="dxa"/>
            <w:vMerge w:val="restart"/>
            <w:shd w:val="clear" w:color="auto" w:fill="auto"/>
            <w:vAlign w:val="center"/>
          </w:tcPr>
          <w:p w:rsidR="006E1B0D" w:rsidRPr="006E1B0D" w:rsidRDefault="006E1B0D" w:rsidP="003B2A22">
            <w:pPr>
              <w:spacing w:line="276" w:lineRule="auto"/>
              <w:ind w:firstLine="0"/>
              <w:jc w:val="center"/>
              <w:rPr>
                <w:rFonts w:eastAsia="Times New Roman" w:cs="Calibri"/>
                <w:bCs/>
                <w:szCs w:val="18"/>
                <w:lang w:val="ka-GE"/>
              </w:rPr>
            </w:pPr>
            <w:r w:rsidRPr="006E1B0D">
              <w:rPr>
                <w:rFonts w:eastAsia="Times New Roman" w:cs="Calibri"/>
                <w:bCs/>
                <w:szCs w:val="18"/>
                <w:lang w:val="ka-GE"/>
              </w:rPr>
              <w:t>განმარტება</w:t>
            </w:r>
          </w:p>
        </w:tc>
      </w:tr>
      <w:tr w:rsidR="006E1B0D" w:rsidRPr="006E1B0D" w:rsidTr="00217694">
        <w:trPr>
          <w:trHeight w:val="705"/>
        </w:trPr>
        <w:tc>
          <w:tcPr>
            <w:tcW w:w="2965" w:type="dxa"/>
            <w:gridSpan w:val="2"/>
            <w:shd w:val="clear" w:color="auto" w:fill="auto"/>
            <w:vAlign w:val="center"/>
          </w:tcPr>
          <w:p w:rsidR="006E1B0D" w:rsidRPr="006E1B0D" w:rsidRDefault="006E1B0D" w:rsidP="003B2A22">
            <w:pPr>
              <w:spacing w:line="276" w:lineRule="auto"/>
              <w:ind w:firstLine="0"/>
              <w:jc w:val="center"/>
              <w:rPr>
                <w:rFonts w:eastAsia="Times New Roman" w:cs="Calibri"/>
                <w:bCs/>
                <w:szCs w:val="18"/>
                <w:lang w:val="ka-GE"/>
              </w:rPr>
            </w:pPr>
            <w:r w:rsidRPr="006E1B0D">
              <w:rPr>
                <w:rFonts w:eastAsia="Times New Roman" w:cs="Calibri"/>
                <w:bCs/>
                <w:szCs w:val="18"/>
                <w:lang w:val="ka-GE"/>
              </w:rPr>
              <w:t>დასახელება</w:t>
            </w:r>
          </w:p>
        </w:tc>
        <w:tc>
          <w:tcPr>
            <w:tcW w:w="1343" w:type="dxa"/>
            <w:shd w:val="clear" w:color="auto" w:fill="auto"/>
            <w:vAlign w:val="center"/>
          </w:tcPr>
          <w:p w:rsidR="006E1B0D" w:rsidRPr="006E1B0D" w:rsidRDefault="006E1B0D" w:rsidP="003B2A22">
            <w:pPr>
              <w:spacing w:line="276" w:lineRule="auto"/>
              <w:ind w:firstLine="0"/>
              <w:jc w:val="center"/>
              <w:rPr>
                <w:rFonts w:eastAsia="Times New Roman" w:cs="Calibri"/>
                <w:bCs/>
                <w:szCs w:val="18"/>
                <w:lang w:val="ka-GE"/>
              </w:rPr>
            </w:pPr>
            <w:r w:rsidRPr="006E1B0D">
              <w:rPr>
                <w:rFonts w:eastAsia="Times New Roman" w:cs="Calibri"/>
                <w:bCs/>
                <w:szCs w:val="18"/>
                <w:lang w:val="ka-GE"/>
              </w:rPr>
              <w:t>საბაზისო მაჩვენებელი</w:t>
            </w:r>
          </w:p>
        </w:tc>
        <w:tc>
          <w:tcPr>
            <w:tcW w:w="1267" w:type="dxa"/>
            <w:shd w:val="clear" w:color="auto" w:fill="auto"/>
            <w:vAlign w:val="center"/>
          </w:tcPr>
          <w:p w:rsidR="006E1B0D" w:rsidRPr="006E1B0D" w:rsidRDefault="006E1B0D" w:rsidP="003B2A22">
            <w:pPr>
              <w:spacing w:line="276" w:lineRule="auto"/>
              <w:ind w:firstLine="0"/>
              <w:jc w:val="center"/>
              <w:rPr>
                <w:rFonts w:eastAsia="Times New Roman" w:cs="Calibri"/>
                <w:bCs/>
                <w:szCs w:val="18"/>
                <w:lang w:val="ka-GE"/>
              </w:rPr>
            </w:pPr>
            <w:r w:rsidRPr="006E1B0D">
              <w:rPr>
                <w:rFonts w:eastAsia="Times New Roman" w:cs="Calibri"/>
                <w:bCs/>
                <w:szCs w:val="18"/>
                <w:lang w:val="ka-GE"/>
              </w:rPr>
              <w:t>დაგეგმილი მაჩვენებელი</w:t>
            </w:r>
          </w:p>
        </w:tc>
        <w:tc>
          <w:tcPr>
            <w:tcW w:w="1350" w:type="dxa"/>
            <w:shd w:val="clear" w:color="auto" w:fill="auto"/>
            <w:vAlign w:val="center"/>
          </w:tcPr>
          <w:p w:rsidR="006E1B0D" w:rsidRPr="006E1B0D" w:rsidRDefault="006E1B0D" w:rsidP="003B2A22">
            <w:pPr>
              <w:spacing w:line="276" w:lineRule="auto"/>
              <w:ind w:firstLine="0"/>
              <w:jc w:val="center"/>
              <w:rPr>
                <w:rFonts w:eastAsia="Times New Roman" w:cs="Calibri"/>
                <w:bCs/>
                <w:szCs w:val="18"/>
                <w:lang w:val="ka-GE"/>
              </w:rPr>
            </w:pPr>
            <w:r w:rsidRPr="006E1B0D">
              <w:rPr>
                <w:rFonts w:eastAsia="Times New Roman" w:cs="Calibri"/>
                <w:bCs/>
                <w:szCs w:val="18"/>
                <w:lang w:val="ka-GE"/>
              </w:rPr>
              <w:t>მიღწეული მაჩვენებელი</w:t>
            </w:r>
          </w:p>
        </w:tc>
        <w:tc>
          <w:tcPr>
            <w:tcW w:w="1864" w:type="dxa"/>
            <w:shd w:val="clear" w:color="auto" w:fill="auto"/>
            <w:vAlign w:val="center"/>
          </w:tcPr>
          <w:p w:rsidR="006E1B0D" w:rsidRPr="006E1B0D" w:rsidRDefault="006E1B0D" w:rsidP="003B2A22">
            <w:pPr>
              <w:spacing w:line="276" w:lineRule="auto"/>
              <w:ind w:firstLine="0"/>
              <w:jc w:val="center"/>
              <w:rPr>
                <w:rFonts w:eastAsia="Times New Roman" w:cs="Calibri"/>
                <w:bCs/>
                <w:szCs w:val="18"/>
                <w:lang w:val="ka-GE"/>
              </w:rPr>
            </w:pPr>
            <w:r w:rsidRPr="006E1B0D">
              <w:rPr>
                <w:rFonts w:eastAsia="Times New Roman" w:cs="Calibri"/>
                <w:bCs/>
                <w:szCs w:val="18"/>
                <w:lang w:val="ka-GE"/>
              </w:rPr>
              <w:t>ცდომილების მაჩვენებელი (%/აღწერა)</w:t>
            </w:r>
          </w:p>
        </w:tc>
        <w:tc>
          <w:tcPr>
            <w:tcW w:w="2430" w:type="dxa"/>
            <w:vMerge/>
            <w:shd w:val="clear" w:color="auto" w:fill="auto"/>
            <w:vAlign w:val="center"/>
          </w:tcPr>
          <w:p w:rsidR="006E1B0D" w:rsidRPr="006E1B0D" w:rsidRDefault="006E1B0D" w:rsidP="003B2A22">
            <w:pPr>
              <w:spacing w:line="276" w:lineRule="auto"/>
              <w:ind w:firstLine="0"/>
              <w:jc w:val="center"/>
              <w:rPr>
                <w:rFonts w:eastAsia="Times New Roman" w:cs="Calibri"/>
                <w:b/>
                <w:bCs/>
                <w:szCs w:val="18"/>
              </w:rPr>
            </w:pPr>
          </w:p>
        </w:tc>
      </w:tr>
      <w:tr w:rsidR="006E1B0D" w:rsidRPr="006E1B0D" w:rsidTr="00217694">
        <w:trPr>
          <w:trHeight w:val="305"/>
        </w:trPr>
        <w:tc>
          <w:tcPr>
            <w:tcW w:w="2965" w:type="dxa"/>
            <w:gridSpan w:val="2"/>
            <w:shd w:val="clear" w:color="auto" w:fill="auto"/>
            <w:vAlign w:val="center"/>
          </w:tcPr>
          <w:p w:rsidR="006E1B0D" w:rsidRPr="006E1B0D" w:rsidRDefault="006E1B0D" w:rsidP="003B2A22">
            <w:pPr>
              <w:spacing w:line="276" w:lineRule="auto"/>
              <w:ind w:firstLine="0"/>
              <w:jc w:val="center"/>
              <w:rPr>
                <w:rFonts w:eastAsia="Times New Roman" w:cs="Calibri"/>
                <w:bCs/>
                <w:szCs w:val="18"/>
                <w:lang w:val="ka-GE"/>
              </w:rPr>
            </w:pPr>
            <w:r w:rsidRPr="006E1B0D">
              <w:rPr>
                <w:rFonts w:eastAsia="Times New Roman" w:cs="Calibri"/>
                <w:bCs/>
                <w:szCs w:val="18"/>
                <w:lang w:val="ka-GE"/>
              </w:rPr>
              <w:t>შეძენილი პროექტების რაოდენობა</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6E1B0D" w:rsidRPr="006E1B0D" w:rsidRDefault="006E1B0D" w:rsidP="003B2A22">
            <w:pPr>
              <w:spacing w:line="276" w:lineRule="auto"/>
              <w:ind w:firstLine="0"/>
              <w:jc w:val="center"/>
              <w:rPr>
                <w:rFonts w:eastAsia="Times New Roman" w:cs="Calibri"/>
                <w:color w:val="000000"/>
                <w:szCs w:val="18"/>
              </w:rPr>
            </w:pPr>
            <w:r w:rsidRPr="006E1B0D">
              <w:rPr>
                <w:rFonts w:eastAsia="Times New Roman" w:cs="Calibri"/>
                <w:color w:val="000000"/>
                <w:szCs w:val="18"/>
              </w:rPr>
              <w:t>44</w:t>
            </w:r>
          </w:p>
        </w:tc>
        <w:tc>
          <w:tcPr>
            <w:tcW w:w="1267" w:type="dxa"/>
            <w:tcBorders>
              <w:top w:val="single" w:sz="4" w:space="0" w:color="auto"/>
              <w:left w:val="nil"/>
              <w:bottom w:val="single" w:sz="4" w:space="0" w:color="auto"/>
              <w:right w:val="single" w:sz="4" w:space="0" w:color="auto"/>
            </w:tcBorders>
            <w:shd w:val="clear" w:color="auto" w:fill="auto"/>
            <w:vAlign w:val="center"/>
          </w:tcPr>
          <w:p w:rsidR="006E1B0D" w:rsidRPr="006E1B0D" w:rsidRDefault="006E1B0D" w:rsidP="003B2A22">
            <w:pPr>
              <w:spacing w:line="276" w:lineRule="auto"/>
              <w:ind w:firstLine="0"/>
              <w:jc w:val="center"/>
              <w:rPr>
                <w:rFonts w:eastAsia="Times New Roman" w:cs="Calibri"/>
                <w:color w:val="000000"/>
                <w:szCs w:val="18"/>
              </w:rPr>
            </w:pPr>
            <w:r w:rsidRPr="006E1B0D">
              <w:rPr>
                <w:rFonts w:eastAsia="Times New Roman" w:cs="Calibri"/>
                <w:color w:val="000000"/>
                <w:szCs w:val="18"/>
              </w:rPr>
              <w:t>74</w:t>
            </w:r>
          </w:p>
        </w:tc>
        <w:tc>
          <w:tcPr>
            <w:tcW w:w="1350" w:type="dxa"/>
            <w:tcBorders>
              <w:top w:val="single" w:sz="4" w:space="0" w:color="auto"/>
              <w:left w:val="nil"/>
              <w:bottom w:val="single" w:sz="4" w:space="0" w:color="auto"/>
              <w:right w:val="single" w:sz="4" w:space="0" w:color="000000"/>
            </w:tcBorders>
            <w:shd w:val="clear" w:color="auto" w:fill="auto"/>
            <w:vAlign w:val="center"/>
          </w:tcPr>
          <w:p w:rsidR="006E1B0D" w:rsidRPr="006E1B0D" w:rsidRDefault="006E1B0D" w:rsidP="003B2A22">
            <w:pPr>
              <w:spacing w:line="276" w:lineRule="auto"/>
              <w:ind w:firstLine="0"/>
              <w:jc w:val="center"/>
              <w:rPr>
                <w:rFonts w:ascii="Calibri" w:eastAsia="Times New Roman" w:hAnsi="Calibri" w:cs="Calibri"/>
                <w:color w:val="000000"/>
                <w:szCs w:val="18"/>
              </w:rPr>
            </w:pPr>
            <w:r w:rsidRPr="006E1B0D">
              <w:rPr>
                <w:rFonts w:ascii="Calibri" w:eastAsia="Times New Roman" w:hAnsi="Calibri" w:cs="Calibri"/>
                <w:color w:val="000000"/>
                <w:szCs w:val="18"/>
              </w:rPr>
              <w:t>74</w:t>
            </w:r>
          </w:p>
        </w:tc>
        <w:tc>
          <w:tcPr>
            <w:tcW w:w="1864" w:type="dxa"/>
            <w:tcBorders>
              <w:top w:val="single" w:sz="4" w:space="0" w:color="auto"/>
              <w:left w:val="nil"/>
              <w:bottom w:val="single" w:sz="4" w:space="0" w:color="auto"/>
              <w:right w:val="single" w:sz="4" w:space="0" w:color="auto"/>
            </w:tcBorders>
            <w:shd w:val="clear" w:color="auto" w:fill="auto"/>
            <w:vAlign w:val="center"/>
          </w:tcPr>
          <w:p w:rsidR="006E1B0D" w:rsidRPr="006E1B0D" w:rsidRDefault="006E1B0D" w:rsidP="003B2A22">
            <w:pPr>
              <w:spacing w:line="276" w:lineRule="auto"/>
              <w:ind w:firstLine="0"/>
              <w:jc w:val="center"/>
              <w:rPr>
                <w:rFonts w:ascii="Calibri" w:eastAsia="Times New Roman" w:hAnsi="Calibri" w:cs="Calibri"/>
                <w:color w:val="000000"/>
                <w:szCs w:val="18"/>
              </w:rPr>
            </w:pPr>
            <w:r w:rsidRPr="006E1B0D">
              <w:rPr>
                <w:rFonts w:ascii="Calibri" w:eastAsia="Times New Roman" w:hAnsi="Calibri" w:cs="Calibri"/>
                <w:color w:val="000000"/>
                <w:szCs w:val="18"/>
              </w:rPr>
              <w:t>100%</w:t>
            </w:r>
          </w:p>
        </w:tc>
        <w:tc>
          <w:tcPr>
            <w:tcW w:w="2430" w:type="dxa"/>
            <w:shd w:val="clear" w:color="auto" w:fill="auto"/>
            <w:vAlign w:val="center"/>
          </w:tcPr>
          <w:p w:rsidR="006E1B0D" w:rsidRPr="006E1B0D" w:rsidRDefault="006E1B0D" w:rsidP="003B2A22">
            <w:pPr>
              <w:spacing w:line="276" w:lineRule="auto"/>
              <w:ind w:firstLine="0"/>
              <w:jc w:val="center"/>
              <w:rPr>
                <w:rFonts w:eastAsia="Times New Roman" w:cs="Calibri"/>
                <w:bCs/>
                <w:szCs w:val="18"/>
                <w:lang w:val="ka-GE"/>
              </w:rPr>
            </w:pPr>
          </w:p>
        </w:tc>
      </w:tr>
    </w:tbl>
    <w:p w:rsidR="006E1B0D" w:rsidRDefault="006E1B0D" w:rsidP="00071C69">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436"/>
        <w:gridCol w:w="1267"/>
        <w:gridCol w:w="1267"/>
        <w:gridCol w:w="1189"/>
        <w:gridCol w:w="161"/>
        <w:gridCol w:w="1337"/>
        <w:gridCol w:w="2757"/>
      </w:tblGrid>
      <w:tr w:rsidR="00B5195E" w:rsidRPr="00B5195E" w:rsidTr="007B7EB5">
        <w:trPr>
          <w:trHeight w:val="584"/>
        </w:trPr>
        <w:tc>
          <w:tcPr>
            <w:tcW w:w="2785" w:type="dxa"/>
            <w:shd w:val="clear" w:color="auto" w:fill="auto"/>
            <w:vAlign w:val="center"/>
          </w:tcPr>
          <w:p w:rsidR="00B5195E" w:rsidRPr="00B5195E" w:rsidRDefault="001B5FDE" w:rsidP="00557DD0">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14" w:type="dxa"/>
            <w:gridSpan w:val="7"/>
            <w:shd w:val="clear" w:color="auto" w:fill="auto"/>
            <w:vAlign w:val="center"/>
          </w:tcPr>
          <w:p w:rsidR="00B5195E" w:rsidRPr="00B5195E" w:rsidRDefault="00B5195E" w:rsidP="00557DD0">
            <w:pPr>
              <w:spacing w:line="276" w:lineRule="auto"/>
              <w:ind w:firstLine="0"/>
              <w:rPr>
                <w:rFonts w:eastAsia="Times New Roman" w:cs="Calibri"/>
                <w:szCs w:val="18"/>
                <w:lang w:val="ka-GE"/>
              </w:rPr>
            </w:pPr>
            <w:r w:rsidRPr="00B5195E">
              <w:rPr>
                <w:rFonts w:eastAsia="Times New Roman" w:cs="Calibri"/>
                <w:szCs w:val="18"/>
              </w:rPr>
              <w:t xml:space="preserve">საპროექტო დოკუმენტაციისა და სამშენებლო სამუშაოების ტექნიკური ზედამხედველობის მომსახურება </w:t>
            </w:r>
            <w:r w:rsidR="00ED1DB2">
              <w:rPr>
                <w:rFonts w:eastAsia="Times New Roman" w:cs="Calibri"/>
                <w:szCs w:val="18"/>
              </w:rPr>
              <w:t>(</w:t>
            </w:r>
            <w:r w:rsidRPr="00B5195E">
              <w:rPr>
                <w:rFonts w:eastAsia="Times New Roman" w:cs="Calibri"/>
                <w:szCs w:val="18"/>
              </w:rPr>
              <w:t>02 11)</w:t>
            </w:r>
          </w:p>
        </w:tc>
      </w:tr>
      <w:tr w:rsidR="00B5195E" w:rsidRPr="00B5195E" w:rsidTr="007B7EB5">
        <w:trPr>
          <w:trHeight w:val="705"/>
        </w:trPr>
        <w:tc>
          <w:tcPr>
            <w:tcW w:w="2785" w:type="dxa"/>
            <w:shd w:val="clear" w:color="auto" w:fill="auto"/>
            <w:vAlign w:val="center"/>
            <w:hideMark/>
          </w:tcPr>
          <w:p w:rsidR="00B5195E" w:rsidRPr="00B5195E" w:rsidRDefault="00B5195E" w:rsidP="00557DD0">
            <w:pPr>
              <w:spacing w:line="276" w:lineRule="auto"/>
              <w:ind w:firstLine="0"/>
              <w:jc w:val="left"/>
              <w:rPr>
                <w:rFonts w:eastAsia="Times New Roman" w:cs="Calibri"/>
                <w:bCs/>
                <w:szCs w:val="18"/>
              </w:rPr>
            </w:pPr>
            <w:r w:rsidRPr="00B5195E">
              <w:rPr>
                <w:rFonts w:eastAsia="Times New Roman" w:cs="Calibri"/>
                <w:bCs/>
                <w:szCs w:val="18"/>
              </w:rPr>
              <w:t>ქვეპროგრამის განმახორციელებელი</w:t>
            </w:r>
          </w:p>
        </w:tc>
        <w:tc>
          <w:tcPr>
            <w:tcW w:w="8414" w:type="dxa"/>
            <w:gridSpan w:val="7"/>
            <w:shd w:val="clear" w:color="auto" w:fill="auto"/>
            <w:vAlign w:val="center"/>
            <w:hideMark/>
          </w:tcPr>
          <w:p w:rsidR="00B5195E" w:rsidRPr="00B5195E" w:rsidRDefault="00B5195E" w:rsidP="00557DD0">
            <w:pPr>
              <w:spacing w:line="276" w:lineRule="auto"/>
              <w:ind w:firstLine="0"/>
              <w:jc w:val="center"/>
              <w:rPr>
                <w:rFonts w:eastAsia="Times New Roman" w:cs="Calibri"/>
                <w:szCs w:val="18"/>
              </w:rPr>
            </w:pPr>
            <w:r w:rsidRPr="00B5195E">
              <w:rPr>
                <w:rFonts w:eastAsia="Times New Roman" w:cs="Calibri"/>
                <w:szCs w:val="18"/>
              </w:rPr>
              <w:t xml:space="preserve">ქალაქ ქუთაისის მუნიციპალიტეტის მერიის პირველადი სტრუქტურული ერთეულები </w:t>
            </w:r>
            <w:r w:rsidR="00F154A8">
              <w:rPr>
                <w:rFonts w:eastAsia="Times New Roman" w:cs="Calibri"/>
                <w:szCs w:val="18"/>
              </w:rPr>
              <w:t>–</w:t>
            </w:r>
            <w:r w:rsidRPr="00B5195E">
              <w:rPr>
                <w:rFonts w:eastAsia="Times New Roman" w:cs="Calibri"/>
                <w:szCs w:val="18"/>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B5195E" w:rsidRPr="00B5195E" w:rsidTr="007B7EB5">
        <w:trPr>
          <w:trHeight w:val="840"/>
        </w:trPr>
        <w:tc>
          <w:tcPr>
            <w:tcW w:w="2785" w:type="dxa"/>
            <w:shd w:val="clear" w:color="auto" w:fill="auto"/>
            <w:vAlign w:val="center"/>
            <w:hideMark/>
          </w:tcPr>
          <w:p w:rsidR="00B5195E" w:rsidRPr="00B5195E" w:rsidRDefault="00B5195E" w:rsidP="00557DD0">
            <w:pPr>
              <w:spacing w:line="276" w:lineRule="auto"/>
              <w:ind w:firstLine="0"/>
              <w:jc w:val="left"/>
              <w:rPr>
                <w:rFonts w:eastAsia="Times New Roman" w:cs="Calibri"/>
                <w:bCs/>
                <w:szCs w:val="18"/>
              </w:rPr>
            </w:pPr>
            <w:r w:rsidRPr="00B5195E">
              <w:rPr>
                <w:rFonts w:eastAsia="Times New Roman" w:cs="Calibri"/>
                <w:bCs/>
                <w:szCs w:val="18"/>
              </w:rPr>
              <w:t>ქვეპროგრამის აღწერა</w:t>
            </w:r>
          </w:p>
        </w:tc>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195E" w:rsidRPr="00B5195E" w:rsidRDefault="00B5195E" w:rsidP="00557DD0">
            <w:pPr>
              <w:spacing w:line="276" w:lineRule="auto"/>
              <w:ind w:firstLine="0"/>
              <w:rPr>
                <w:rFonts w:eastAsia="Times New Roman" w:cs="Calibri"/>
                <w:szCs w:val="18"/>
              </w:rPr>
            </w:pPr>
            <w:r w:rsidRPr="00B5195E">
              <w:rPr>
                <w:rFonts w:eastAsia="Times New Roman" w:cs="Calibri"/>
                <w:szCs w:val="18"/>
              </w:rPr>
              <w:t xml:space="preserve">საზედამხედველო სამუშაოების დაფინანსება </w:t>
            </w:r>
            <w:r w:rsidRPr="00B5195E">
              <w:rPr>
                <w:rFonts w:eastAsia="Times New Roman" w:cs="Calibri"/>
                <w:szCs w:val="18"/>
                <w:lang w:val="ka-GE"/>
              </w:rPr>
              <w:t>გან</w:t>
            </w:r>
            <w:r w:rsidRPr="00B5195E">
              <w:rPr>
                <w:rFonts w:eastAsia="Times New Roman" w:cs="Calibri"/>
                <w:szCs w:val="18"/>
              </w:rPr>
              <w:t xml:space="preserve">ხორციელდა ქალაქ ქუთაისის მუნიციპალიტეტის მერიასა და შპს </w:t>
            </w:r>
            <w:r w:rsidR="00C3250A">
              <w:rPr>
                <w:rFonts w:eastAsia="Times New Roman" w:cs="Calibri"/>
                <w:szCs w:val="18"/>
                <w:lang w:val="ka-GE"/>
              </w:rPr>
              <w:t>„</w:t>
            </w:r>
            <w:r w:rsidRPr="00B5195E">
              <w:rPr>
                <w:rFonts w:eastAsia="Times New Roman" w:cs="Calibri"/>
                <w:szCs w:val="18"/>
              </w:rPr>
              <w:t>საინჟინრო მონიტორინგის ჯგუფს</w:t>
            </w:r>
            <w:r w:rsidR="00C3250A">
              <w:rPr>
                <w:rFonts w:eastAsia="Times New Roman" w:cs="Calibri"/>
                <w:szCs w:val="18"/>
                <w:lang w:val="ka-GE"/>
              </w:rPr>
              <w:t>“</w:t>
            </w:r>
            <w:r w:rsidRPr="00B5195E">
              <w:rPr>
                <w:rFonts w:eastAsia="Times New Roman" w:cs="Calibri"/>
                <w:szCs w:val="18"/>
              </w:rPr>
              <w:t xml:space="preserve"> შორის გაფორმებული 2017 წლის N343 ხელშეკრულებით განსაზღვრული ტარიფის შესაბამისად, საპროექტო და სამშენებლო სამუშაოებზე.</w:t>
            </w:r>
          </w:p>
        </w:tc>
      </w:tr>
      <w:tr w:rsidR="00B5195E" w:rsidRPr="00B5195E" w:rsidTr="007B7EB5">
        <w:trPr>
          <w:trHeight w:val="278"/>
        </w:trPr>
        <w:tc>
          <w:tcPr>
            <w:tcW w:w="2785" w:type="dxa"/>
            <w:shd w:val="clear" w:color="auto" w:fill="auto"/>
            <w:vAlign w:val="center"/>
            <w:hideMark/>
          </w:tcPr>
          <w:p w:rsidR="00B5195E" w:rsidRPr="00B5195E" w:rsidRDefault="00B5195E" w:rsidP="00557DD0">
            <w:pPr>
              <w:spacing w:line="276" w:lineRule="auto"/>
              <w:ind w:firstLine="0"/>
              <w:jc w:val="left"/>
              <w:rPr>
                <w:rFonts w:eastAsia="Times New Roman" w:cs="Calibri"/>
                <w:bCs/>
                <w:szCs w:val="18"/>
              </w:rPr>
            </w:pPr>
            <w:r w:rsidRPr="00B5195E">
              <w:rPr>
                <w:rFonts w:eastAsia="Times New Roman" w:cs="Calibri"/>
                <w:bCs/>
                <w:szCs w:val="18"/>
              </w:rPr>
              <w:t>ქვეპროგრამის მიზანი</w:t>
            </w:r>
          </w:p>
        </w:tc>
        <w:tc>
          <w:tcPr>
            <w:tcW w:w="84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5195E" w:rsidRPr="00B5195E" w:rsidRDefault="00B5195E" w:rsidP="00557DD0">
            <w:pPr>
              <w:spacing w:after="200" w:line="276" w:lineRule="auto"/>
              <w:ind w:firstLine="0"/>
              <w:rPr>
                <w:rFonts w:eastAsia="Times New Roman" w:cs="Calibri"/>
                <w:szCs w:val="18"/>
              </w:rPr>
            </w:pPr>
            <w:r w:rsidRPr="00B5195E">
              <w:rPr>
                <w:rFonts w:eastAsia="Times New Roman" w:cs="Calibri"/>
                <w:szCs w:val="18"/>
              </w:rPr>
              <w:t>სამშენებლო და საპროექტო სამუშაოების ხარისხის უზრუნველყოფა</w:t>
            </w:r>
          </w:p>
        </w:tc>
      </w:tr>
      <w:tr w:rsidR="00B5195E" w:rsidRPr="00B5195E" w:rsidTr="007B7EB5">
        <w:trPr>
          <w:trHeight w:val="620"/>
        </w:trPr>
        <w:tc>
          <w:tcPr>
            <w:tcW w:w="2785" w:type="dxa"/>
            <w:shd w:val="clear" w:color="auto" w:fill="auto"/>
            <w:vAlign w:val="center"/>
            <w:hideMark/>
          </w:tcPr>
          <w:p w:rsidR="00B5195E" w:rsidRPr="00B5195E" w:rsidRDefault="00B5195E" w:rsidP="00557DD0">
            <w:pPr>
              <w:spacing w:line="276" w:lineRule="auto"/>
              <w:ind w:firstLine="0"/>
              <w:jc w:val="left"/>
              <w:rPr>
                <w:rFonts w:eastAsia="Times New Roman" w:cs="Calibri"/>
                <w:bCs/>
                <w:szCs w:val="18"/>
              </w:rPr>
            </w:pPr>
            <w:r w:rsidRPr="00B5195E">
              <w:rPr>
                <w:rFonts w:eastAsia="Times New Roman" w:cs="Calibri"/>
                <w:bCs/>
                <w:szCs w:val="18"/>
                <w:lang w:val="ka-GE"/>
              </w:rPr>
              <w:t>დაგეგმილი საბოლოო</w:t>
            </w:r>
            <w:r w:rsidRPr="00B5195E">
              <w:rPr>
                <w:rFonts w:eastAsia="Times New Roman" w:cs="Calibri"/>
                <w:bCs/>
                <w:szCs w:val="18"/>
              </w:rPr>
              <w:t xml:space="preserve"> შედეგი</w:t>
            </w:r>
          </w:p>
        </w:tc>
        <w:tc>
          <w:tcPr>
            <w:tcW w:w="4159" w:type="dxa"/>
            <w:gridSpan w:val="4"/>
            <w:shd w:val="clear" w:color="auto" w:fill="auto"/>
            <w:vAlign w:val="center"/>
            <w:hideMark/>
          </w:tcPr>
          <w:p w:rsidR="00B5195E" w:rsidRPr="00B5195E" w:rsidRDefault="00B5195E" w:rsidP="00557DD0">
            <w:pPr>
              <w:spacing w:line="276" w:lineRule="auto"/>
              <w:ind w:firstLine="0"/>
              <w:jc w:val="center"/>
              <w:rPr>
                <w:rFonts w:eastAsia="Times New Roman" w:cs="Calibri"/>
                <w:szCs w:val="18"/>
              </w:rPr>
            </w:pPr>
            <w:r w:rsidRPr="00B5195E">
              <w:rPr>
                <w:rFonts w:eastAsia="Times New Roman" w:cs="Calibri"/>
                <w:szCs w:val="18"/>
              </w:rPr>
              <w:t>ხარისხიანი საპროექტო და სამშენებლო სამუშაოები</w:t>
            </w:r>
          </w:p>
        </w:tc>
        <w:tc>
          <w:tcPr>
            <w:tcW w:w="1498" w:type="dxa"/>
            <w:gridSpan w:val="2"/>
            <w:shd w:val="clear" w:color="auto" w:fill="auto"/>
            <w:vAlign w:val="center"/>
          </w:tcPr>
          <w:p w:rsidR="00B5195E" w:rsidRPr="00B5195E" w:rsidRDefault="00B5195E" w:rsidP="00557DD0">
            <w:pPr>
              <w:spacing w:line="276" w:lineRule="auto"/>
              <w:ind w:firstLine="0"/>
              <w:jc w:val="center"/>
              <w:rPr>
                <w:rFonts w:eastAsia="Times New Roman" w:cs="Calibri"/>
                <w:szCs w:val="18"/>
                <w:lang w:val="ka-GE"/>
              </w:rPr>
            </w:pPr>
            <w:r w:rsidRPr="00B5195E">
              <w:rPr>
                <w:rFonts w:eastAsia="Times New Roman" w:cs="Calibri"/>
                <w:szCs w:val="18"/>
                <w:lang w:val="ka-GE"/>
              </w:rPr>
              <w:t>მიღწეული შედეგი</w:t>
            </w:r>
          </w:p>
        </w:tc>
        <w:tc>
          <w:tcPr>
            <w:tcW w:w="2757" w:type="dxa"/>
            <w:shd w:val="clear" w:color="auto" w:fill="auto"/>
            <w:vAlign w:val="center"/>
          </w:tcPr>
          <w:p w:rsidR="00B5195E" w:rsidRPr="00B5195E" w:rsidRDefault="00B5195E" w:rsidP="00557DD0">
            <w:pPr>
              <w:spacing w:line="276" w:lineRule="auto"/>
              <w:ind w:firstLine="0"/>
              <w:jc w:val="center"/>
              <w:rPr>
                <w:rFonts w:eastAsia="Times New Roman" w:cs="Calibri"/>
                <w:szCs w:val="18"/>
                <w:lang w:val="ka-GE"/>
              </w:rPr>
            </w:pPr>
            <w:r w:rsidRPr="00B5195E">
              <w:rPr>
                <w:rFonts w:eastAsia="Times New Roman" w:cs="Calibri"/>
                <w:szCs w:val="18"/>
                <w:lang w:val="ka-GE"/>
              </w:rPr>
              <w:t>ხარისხიანი საპროექტო და სამშენებლო სამუშაოები</w:t>
            </w:r>
          </w:p>
        </w:tc>
      </w:tr>
      <w:tr w:rsidR="00B5195E" w:rsidRPr="00B5195E" w:rsidTr="007B7EB5">
        <w:trPr>
          <w:trHeight w:val="521"/>
        </w:trPr>
        <w:tc>
          <w:tcPr>
            <w:tcW w:w="5755" w:type="dxa"/>
            <w:gridSpan w:val="4"/>
            <w:shd w:val="clear" w:color="auto" w:fill="auto"/>
            <w:vAlign w:val="center"/>
            <w:hideMark/>
          </w:tcPr>
          <w:p w:rsidR="00B5195E" w:rsidRPr="00B5195E" w:rsidRDefault="00B5195E" w:rsidP="00557DD0">
            <w:pPr>
              <w:spacing w:line="276" w:lineRule="auto"/>
              <w:ind w:firstLine="0"/>
              <w:jc w:val="center"/>
              <w:rPr>
                <w:rFonts w:eastAsia="Times New Roman" w:cs="Calibri"/>
                <w:bCs/>
                <w:szCs w:val="18"/>
              </w:rPr>
            </w:pPr>
            <w:r w:rsidRPr="00B5195E">
              <w:rPr>
                <w:rFonts w:eastAsia="Times New Roman" w:cs="Calibri"/>
                <w:bCs/>
                <w:szCs w:val="18"/>
                <w:lang w:val="ka-GE"/>
              </w:rPr>
              <w:t>დაგეგმილი</w:t>
            </w:r>
            <w:r w:rsidRPr="00B5195E">
              <w:rPr>
                <w:rFonts w:eastAsia="Times New Roman" w:cs="Calibri"/>
                <w:bCs/>
                <w:szCs w:val="18"/>
              </w:rPr>
              <w:t xml:space="preserve"> შედეგის შეფასების ინდიკატორი</w:t>
            </w:r>
          </w:p>
        </w:tc>
        <w:tc>
          <w:tcPr>
            <w:tcW w:w="2687" w:type="dxa"/>
            <w:gridSpan w:val="3"/>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r w:rsidRPr="00B5195E">
              <w:rPr>
                <w:rFonts w:eastAsia="Times New Roman" w:cs="Calibri"/>
                <w:bCs/>
                <w:szCs w:val="18"/>
                <w:lang w:val="ka-GE"/>
              </w:rPr>
              <w:t>მიღწეული შედეგის შეფასების ინდიკატორი</w:t>
            </w:r>
          </w:p>
        </w:tc>
        <w:tc>
          <w:tcPr>
            <w:tcW w:w="2757" w:type="dxa"/>
            <w:vMerge w:val="restart"/>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r w:rsidRPr="00B5195E">
              <w:rPr>
                <w:rFonts w:eastAsia="Times New Roman" w:cs="Calibri"/>
                <w:bCs/>
                <w:szCs w:val="18"/>
                <w:lang w:val="ka-GE"/>
              </w:rPr>
              <w:t>განმარტება</w:t>
            </w:r>
          </w:p>
        </w:tc>
      </w:tr>
      <w:tr w:rsidR="00B5195E" w:rsidRPr="00B5195E" w:rsidTr="007B7EB5">
        <w:trPr>
          <w:trHeight w:val="705"/>
        </w:trPr>
        <w:tc>
          <w:tcPr>
            <w:tcW w:w="3221" w:type="dxa"/>
            <w:gridSpan w:val="2"/>
            <w:tcBorders>
              <w:bottom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r w:rsidRPr="00B5195E">
              <w:rPr>
                <w:rFonts w:eastAsia="Times New Roman" w:cs="Calibri"/>
                <w:bCs/>
                <w:szCs w:val="18"/>
                <w:lang w:val="ka-GE"/>
              </w:rPr>
              <w:t>დასახელება</w:t>
            </w:r>
          </w:p>
        </w:tc>
        <w:tc>
          <w:tcPr>
            <w:tcW w:w="1267" w:type="dxa"/>
            <w:tcBorders>
              <w:bottom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r w:rsidRPr="00B5195E">
              <w:rPr>
                <w:rFonts w:eastAsia="Times New Roman" w:cs="Calibri"/>
                <w:bCs/>
                <w:szCs w:val="18"/>
                <w:lang w:val="ka-GE"/>
              </w:rPr>
              <w:t>საბაზისო მაჩვენებელი</w:t>
            </w:r>
          </w:p>
        </w:tc>
        <w:tc>
          <w:tcPr>
            <w:tcW w:w="1267" w:type="dxa"/>
            <w:tcBorders>
              <w:bottom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r w:rsidRPr="00B5195E">
              <w:rPr>
                <w:rFonts w:eastAsia="Times New Roman" w:cs="Calibri"/>
                <w:bCs/>
                <w:szCs w:val="18"/>
                <w:lang w:val="ka-GE"/>
              </w:rPr>
              <w:t>დაგეგმილი მაჩვენებელი</w:t>
            </w:r>
          </w:p>
        </w:tc>
        <w:tc>
          <w:tcPr>
            <w:tcW w:w="1350" w:type="dxa"/>
            <w:gridSpan w:val="2"/>
            <w:tcBorders>
              <w:bottom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r w:rsidRPr="00B5195E">
              <w:rPr>
                <w:rFonts w:eastAsia="Times New Roman" w:cs="Calibri"/>
                <w:bCs/>
                <w:szCs w:val="18"/>
                <w:lang w:val="ka-GE"/>
              </w:rPr>
              <w:t>მიღწეული მაჩვენებელი</w:t>
            </w:r>
          </w:p>
        </w:tc>
        <w:tc>
          <w:tcPr>
            <w:tcW w:w="1337" w:type="dxa"/>
            <w:tcBorders>
              <w:bottom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r w:rsidRPr="00B5195E">
              <w:rPr>
                <w:rFonts w:eastAsia="Times New Roman" w:cs="Calibri"/>
                <w:bCs/>
                <w:szCs w:val="18"/>
                <w:lang w:val="ka-GE"/>
              </w:rPr>
              <w:t>ცდომილების მაჩვენებელი (%/აღწერა)</w:t>
            </w:r>
          </w:p>
        </w:tc>
        <w:tc>
          <w:tcPr>
            <w:tcW w:w="2757" w:type="dxa"/>
            <w:vMerge/>
            <w:tcBorders>
              <w:bottom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
                <w:bCs/>
                <w:szCs w:val="18"/>
              </w:rPr>
            </w:pPr>
          </w:p>
        </w:tc>
      </w:tr>
      <w:tr w:rsidR="00B5195E" w:rsidRPr="00B5195E" w:rsidTr="007B7EB5">
        <w:trPr>
          <w:trHeight w:val="350"/>
        </w:trPr>
        <w:tc>
          <w:tcPr>
            <w:tcW w:w="3221" w:type="dxa"/>
            <w:gridSpan w:val="2"/>
            <w:tcBorders>
              <w:bottom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r w:rsidRPr="00B5195E">
              <w:rPr>
                <w:rFonts w:eastAsia="Times New Roman" w:cs="Calibri"/>
                <w:bCs/>
                <w:szCs w:val="18"/>
                <w:lang w:val="ka-GE"/>
              </w:rPr>
              <w:t>ინსპექტირებული ობიექტების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Cs/>
                <w:szCs w:val="18"/>
              </w:rPr>
            </w:pPr>
          </w:p>
        </w:tc>
        <w:tc>
          <w:tcPr>
            <w:tcW w:w="1267" w:type="dxa"/>
            <w:tcBorders>
              <w:top w:val="single" w:sz="4" w:space="0" w:color="auto"/>
              <w:left w:val="nil"/>
              <w:bottom w:val="single" w:sz="4" w:space="0" w:color="auto"/>
              <w:right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r w:rsidRPr="00B5195E">
              <w:rPr>
                <w:rFonts w:eastAsia="Times New Roman" w:cs="Calibri"/>
                <w:bCs/>
                <w:szCs w:val="18"/>
                <w:lang w:val="ka-GE"/>
              </w:rPr>
              <w:t>59</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r w:rsidRPr="00B5195E">
              <w:rPr>
                <w:rFonts w:eastAsia="Times New Roman" w:cs="Calibri"/>
                <w:bCs/>
                <w:szCs w:val="18"/>
                <w:lang w:val="ka-GE"/>
              </w:rPr>
              <w:t>59</w:t>
            </w:r>
          </w:p>
        </w:tc>
        <w:tc>
          <w:tcPr>
            <w:tcW w:w="1337" w:type="dxa"/>
            <w:tcBorders>
              <w:top w:val="single" w:sz="4" w:space="0" w:color="auto"/>
              <w:left w:val="nil"/>
              <w:bottom w:val="single" w:sz="4" w:space="0" w:color="auto"/>
              <w:right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r w:rsidRPr="00B5195E">
              <w:rPr>
                <w:rFonts w:eastAsia="Times New Roman" w:cs="Calibri"/>
                <w:bCs/>
                <w:szCs w:val="18"/>
                <w:lang w:val="ka-GE"/>
              </w:rPr>
              <w:t>100%</w:t>
            </w:r>
          </w:p>
        </w:tc>
        <w:tc>
          <w:tcPr>
            <w:tcW w:w="2757" w:type="dxa"/>
            <w:tcBorders>
              <w:bottom w:val="single" w:sz="4" w:space="0" w:color="auto"/>
            </w:tcBorders>
            <w:shd w:val="clear" w:color="auto" w:fill="auto"/>
            <w:vAlign w:val="center"/>
          </w:tcPr>
          <w:p w:rsidR="00B5195E" w:rsidRPr="00B5195E" w:rsidRDefault="00B5195E" w:rsidP="00557DD0">
            <w:pPr>
              <w:spacing w:line="276" w:lineRule="auto"/>
              <w:ind w:firstLine="0"/>
              <w:jc w:val="center"/>
              <w:rPr>
                <w:rFonts w:eastAsia="Times New Roman" w:cs="Calibri"/>
                <w:bCs/>
                <w:szCs w:val="18"/>
                <w:lang w:val="ka-GE"/>
              </w:rPr>
            </w:pPr>
          </w:p>
        </w:tc>
      </w:tr>
    </w:tbl>
    <w:p w:rsidR="006E1B0D" w:rsidRDefault="006E1B0D" w:rsidP="00071C69">
      <w:pPr>
        <w:ind w:firstLine="851"/>
        <w:rPr>
          <w:szCs w:val="18"/>
        </w:rPr>
      </w:pPr>
    </w:p>
    <w:p w:rsidR="002552D6" w:rsidRPr="002552D6" w:rsidRDefault="002552D6" w:rsidP="009C2DB9">
      <w:pPr>
        <w:ind w:left="-284" w:firstLine="851"/>
        <w:rPr>
          <w:szCs w:val="18"/>
        </w:rPr>
      </w:pPr>
      <w:r w:rsidRPr="00391304">
        <w:rPr>
          <w:b/>
          <w:szCs w:val="18"/>
        </w:rPr>
        <w:t>დასუფთავება და გარემოს დაცვა (პროგრამული კოდი 03 00)</w:t>
      </w:r>
      <w:r w:rsidR="00391304">
        <w:rPr>
          <w:b/>
          <w:szCs w:val="18"/>
          <w:lang w:val="ka-GE"/>
        </w:rPr>
        <w:t>:</w:t>
      </w:r>
      <w:r w:rsidRPr="002552D6">
        <w:rPr>
          <w:szCs w:val="18"/>
        </w:rPr>
        <w:t xml:space="preserve"> პრიორიტეტის განხორციელებით საგრძნობლად გაუმჯობესდა ქალაქის ეკოლოგიური მდგომარეობა, ქალაქისათვის აუცილებელ და მნიშვნელოვან საზრუნავს წარმოადგენდა მისი დასუფთავება, უპატრონო ცხოველებისაგან იზოლირება და ხეების გადაბელვა, მცენარეთა ფიტოსანიტარული მდგომარეობა, ქალაქის მოსახლეობის დასვენების პირობების უზრუნველყოფა. </w:t>
      </w:r>
    </w:p>
    <w:p w:rsidR="008A4566" w:rsidRDefault="008A4566" w:rsidP="002552D6">
      <w:pPr>
        <w:ind w:firstLine="851"/>
        <w:jc w:val="right"/>
        <w:rPr>
          <w:szCs w:val="18"/>
        </w:rPr>
      </w:pPr>
    </w:p>
    <w:p w:rsidR="008A4566" w:rsidRDefault="008A4566" w:rsidP="002552D6">
      <w:pPr>
        <w:ind w:firstLine="851"/>
        <w:jc w:val="right"/>
        <w:rPr>
          <w:szCs w:val="18"/>
        </w:rPr>
      </w:pPr>
    </w:p>
    <w:p w:rsidR="008A4566" w:rsidRDefault="008A4566" w:rsidP="002552D6">
      <w:pPr>
        <w:ind w:firstLine="851"/>
        <w:jc w:val="right"/>
        <w:rPr>
          <w:szCs w:val="18"/>
        </w:rPr>
      </w:pPr>
    </w:p>
    <w:p w:rsidR="00B5195E" w:rsidRDefault="002552D6" w:rsidP="002552D6">
      <w:pPr>
        <w:ind w:firstLine="851"/>
        <w:jc w:val="right"/>
        <w:rPr>
          <w:szCs w:val="18"/>
        </w:rPr>
      </w:pPr>
      <w:r w:rsidRPr="002552D6">
        <w:rPr>
          <w:szCs w:val="18"/>
        </w:rPr>
        <w:lastRenderedPageBreak/>
        <w:t>თანხა ათას ლარში</w:t>
      </w:r>
    </w:p>
    <w:tbl>
      <w:tblPr>
        <w:tblW w:w="11135" w:type="dxa"/>
        <w:tblInd w:w="-1139" w:type="dxa"/>
        <w:shd w:val="clear" w:color="auto" w:fill="FFFFFF"/>
        <w:tblLayout w:type="fixed"/>
        <w:tblLook w:val="04A0" w:firstRow="1" w:lastRow="0" w:firstColumn="1" w:lastColumn="0" w:noHBand="0" w:noVBand="1"/>
      </w:tblPr>
      <w:tblGrid>
        <w:gridCol w:w="850"/>
        <w:gridCol w:w="1980"/>
        <w:gridCol w:w="900"/>
        <w:gridCol w:w="957"/>
        <w:gridCol w:w="970"/>
        <w:gridCol w:w="774"/>
        <w:gridCol w:w="957"/>
        <w:gridCol w:w="969"/>
        <w:gridCol w:w="1062"/>
        <w:gridCol w:w="957"/>
        <w:gridCol w:w="759"/>
      </w:tblGrid>
      <w:tr w:rsidR="00753E0F" w:rsidRPr="002B34EF" w:rsidTr="007B7EB5">
        <w:trPr>
          <w:trHeight w:val="660"/>
          <w:tblHeader/>
        </w:trPr>
        <w:tc>
          <w:tcPr>
            <w:tcW w:w="850" w:type="dxa"/>
            <w:vMerge w:val="restart"/>
            <w:tcBorders>
              <w:top w:val="single" w:sz="4" w:space="0" w:color="auto"/>
              <w:left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პროგ</w:t>
            </w:r>
            <w:r w:rsidR="007B7EB5">
              <w:rPr>
                <w:rFonts w:eastAsia="Times New Roman" w:cs="Calibri"/>
                <w:bCs/>
                <w:sz w:val="16"/>
                <w:szCs w:val="16"/>
              </w:rPr>
              <w:softHyphen/>
            </w:r>
            <w:r w:rsidRPr="00753E0F">
              <w:rPr>
                <w:rFonts w:eastAsia="Times New Roman" w:cs="Calibri"/>
                <w:bCs/>
                <w:sz w:val="16"/>
                <w:szCs w:val="16"/>
              </w:rPr>
              <w:t>რამ</w:t>
            </w:r>
            <w:r w:rsidR="007B7EB5">
              <w:rPr>
                <w:rFonts w:eastAsia="Times New Roman" w:cs="Calibri"/>
                <w:bCs/>
                <w:sz w:val="16"/>
                <w:szCs w:val="16"/>
              </w:rPr>
              <w:softHyphen/>
            </w:r>
            <w:r w:rsidRPr="00753E0F">
              <w:rPr>
                <w:rFonts w:eastAsia="Times New Roman" w:cs="Calibri"/>
                <w:bCs/>
                <w:sz w:val="16"/>
                <w:szCs w:val="16"/>
              </w:rPr>
              <w:t>ული კოდი</w:t>
            </w:r>
          </w:p>
        </w:tc>
        <w:tc>
          <w:tcPr>
            <w:tcW w:w="1980" w:type="dxa"/>
            <w:vMerge w:val="restart"/>
            <w:tcBorders>
              <w:top w:val="single" w:sz="4" w:space="0" w:color="auto"/>
              <w:left w:val="nil"/>
              <w:right w:val="single" w:sz="4" w:space="0" w:color="auto"/>
            </w:tcBorders>
            <w:shd w:val="clear" w:color="auto" w:fill="FFFFFF"/>
            <w:vAlign w:val="center"/>
            <w:hideMark/>
          </w:tcPr>
          <w:p w:rsidR="00753E0F" w:rsidRPr="00753E0F" w:rsidRDefault="00753E0F"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დ ა ს ა ხ ე ლ ე ბ ა</w:t>
            </w:r>
          </w:p>
        </w:tc>
        <w:tc>
          <w:tcPr>
            <w:tcW w:w="2827" w:type="dxa"/>
            <w:gridSpan w:val="3"/>
            <w:tcBorders>
              <w:top w:val="single" w:sz="4" w:space="0" w:color="auto"/>
              <w:left w:val="nil"/>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center"/>
              <w:rPr>
                <w:rFonts w:eastAsia="Times New Roman" w:cs="Calibri"/>
                <w:bCs/>
                <w:sz w:val="16"/>
                <w:szCs w:val="16"/>
              </w:rPr>
            </w:pPr>
            <w:r w:rsidRPr="00753E0F">
              <w:rPr>
                <w:rFonts w:eastAsia="Times New Roman" w:cs="Calibri"/>
                <w:bCs/>
                <w:sz w:val="16"/>
                <w:szCs w:val="16"/>
              </w:rPr>
              <w:t>2021 წლის ბიუჯეტის გეგმა</w:t>
            </w:r>
          </w:p>
        </w:tc>
        <w:tc>
          <w:tcPr>
            <w:tcW w:w="2700" w:type="dxa"/>
            <w:gridSpan w:val="3"/>
            <w:tcBorders>
              <w:top w:val="single" w:sz="4" w:space="0" w:color="auto"/>
              <w:left w:val="nil"/>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center"/>
              <w:rPr>
                <w:rFonts w:eastAsia="Times New Roman" w:cs="Calibri"/>
                <w:bCs/>
                <w:sz w:val="16"/>
                <w:szCs w:val="16"/>
              </w:rPr>
            </w:pPr>
            <w:r w:rsidRPr="00753E0F">
              <w:rPr>
                <w:rFonts w:eastAsia="Times New Roman" w:cs="Calibri"/>
                <w:bCs/>
                <w:sz w:val="16"/>
                <w:szCs w:val="16"/>
              </w:rPr>
              <w:t>2021 წლის ბიუჯეტის ფაქტი</w:t>
            </w:r>
          </w:p>
        </w:tc>
        <w:tc>
          <w:tcPr>
            <w:tcW w:w="2778" w:type="dxa"/>
            <w:gridSpan w:val="3"/>
            <w:tcBorders>
              <w:top w:val="single" w:sz="4" w:space="0" w:color="auto"/>
              <w:left w:val="nil"/>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შესრულება %</w:t>
            </w:r>
            <w:r w:rsidR="00F154A8">
              <w:rPr>
                <w:rFonts w:eastAsia="Times New Roman" w:cs="Calibri"/>
                <w:bCs/>
                <w:sz w:val="16"/>
                <w:szCs w:val="16"/>
              </w:rPr>
              <w:t>–</w:t>
            </w:r>
            <w:r w:rsidRPr="00753E0F">
              <w:rPr>
                <w:rFonts w:eastAsia="Times New Roman" w:cs="Calibri"/>
                <w:bCs/>
                <w:sz w:val="16"/>
                <w:szCs w:val="16"/>
              </w:rPr>
              <w:t>ში</w:t>
            </w:r>
          </w:p>
        </w:tc>
      </w:tr>
      <w:tr w:rsidR="00CA214A" w:rsidRPr="002B34EF" w:rsidTr="007B7EB5">
        <w:trPr>
          <w:trHeight w:val="660"/>
          <w:tblHeader/>
        </w:trPr>
        <w:tc>
          <w:tcPr>
            <w:tcW w:w="850" w:type="dxa"/>
            <w:vMerge/>
            <w:tcBorders>
              <w:left w:val="single" w:sz="4" w:space="0" w:color="auto"/>
              <w:bottom w:val="single" w:sz="4" w:space="0" w:color="auto"/>
              <w:right w:val="single" w:sz="4" w:space="0" w:color="auto"/>
            </w:tcBorders>
            <w:shd w:val="clear" w:color="auto" w:fill="FFFFFF"/>
            <w:vAlign w:val="center"/>
            <w:hideMark/>
          </w:tcPr>
          <w:p w:rsidR="00CA214A" w:rsidRPr="00753E0F" w:rsidRDefault="00CA214A" w:rsidP="00557DD0">
            <w:pPr>
              <w:spacing w:line="276" w:lineRule="auto"/>
              <w:ind w:firstLine="0"/>
              <w:jc w:val="center"/>
              <w:rPr>
                <w:rFonts w:eastAsia="Times New Roman" w:cs="Calibri"/>
                <w:bCs/>
                <w:sz w:val="16"/>
                <w:szCs w:val="16"/>
              </w:rPr>
            </w:pPr>
          </w:p>
        </w:tc>
        <w:tc>
          <w:tcPr>
            <w:tcW w:w="1980" w:type="dxa"/>
            <w:vMerge/>
            <w:tcBorders>
              <w:left w:val="nil"/>
              <w:bottom w:val="single" w:sz="4" w:space="0" w:color="auto"/>
              <w:right w:val="single" w:sz="4" w:space="0" w:color="auto"/>
            </w:tcBorders>
            <w:shd w:val="clear" w:color="auto" w:fill="FFFFFF"/>
            <w:vAlign w:val="center"/>
            <w:hideMark/>
          </w:tcPr>
          <w:p w:rsidR="00CA214A" w:rsidRPr="00753E0F" w:rsidRDefault="00CA214A" w:rsidP="00557DD0">
            <w:pPr>
              <w:spacing w:line="276" w:lineRule="auto"/>
              <w:ind w:firstLine="0"/>
              <w:jc w:val="center"/>
              <w:rPr>
                <w:rFonts w:eastAsia="Times New Roman" w:cs="Calibri"/>
                <w:bCs/>
                <w:sz w:val="16"/>
                <w:szCs w:val="16"/>
              </w:rPr>
            </w:pP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CA214A" w:rsidRPr="00753E0F" w:rsidRDefault="00CA214A"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გეგმა სულ</w:t>
            </w:r>
          </w:p>
        </w:tc>
        <w:tc>
          <w:tcPr>
            <w:tcW w:w="957" w:type="dxa"/>
            <w:tcBorders>
              <w:top w:val="single" w:sz="4" w:space="0" w:color="auto"/>
              <w:left w:val="nil"/>
              <w:bottom w:val="single" w:sz="4" w:space="0" w:color="auto"/>
              <w:right w:val="single" w:sz="4" w:space="0" w:color="auto"/>
            </w:tcBorders>
            <w:shd w:val="clear" w:color="auto" w:fill="FFFFFF"/>
            <w:vAlign w:val="center"/>
            <w:hideMark/>
          </w:tcPr>
          <w:p w:rsidR="00CA214A" w:rsidRPr="00753E0F" w:rsidRDefault="00CA214A"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საკუ</w:t>
            </w:r>
            <w:r>
              <w:rPr>
                <w:rFonts w:eastAsia="Times New Roman" w:cs="Calibri"/>
                <w:bCs/>
                <w:sz w:val="16"/>
                <w:szCs w:val="16"/>
              </w:rPr>
              <w:softHyphen/>
            </w:r>
            <w:r w:rsidRPr="00753E0F">
              <w:rPr>
                <w:rFonts w:eastAsia="Times New Roman" w:cs="Calibri"/>
                <w:bCs/>
                <w:sz w:val="16"/>
                <w:szCs w:val="16"/>
              </w:rPr>
              <w:t>თარი სახს</w:t>
            </w:r>
            <w:r>
              <w:rPr>
                <w:rFonts w:eastAsia="Times New Roman" w:cs="Calibri"/>
                <w:bCs/>
                <w:sz w:val="16"/>
                <w:szCs w:val="16"/>
              </w:rPr>
              <w:softHyphen/>
            </w:r>
            <w:r w:rsidRPr="00753E0F">
              <w:rPr>
                <w:rFonts w:eastAsia="Times New Roman" w:cs="Calibri"/>
                <w:bCs/>
                <w:sz w:val="16"/>
                <w:szCs w:val="16"/>
              </w:rPr>
              <w:t>რები</w:t>
            </w:r>
          </w:p>
        </w:tc>
        <w:tc>
          <w:tcPr>
            <w:tcW w:w="970" w:type="dxa"/>
            <w:tcBorders>
              <w:top w:val="single" w:sz="4" w:space="0" w:color="auto"/>
              <w:left w:val="nil"/>
              <w:bottom w:val="single" w:sz="4" w:space="0" w:color="auto"/>
              <w:right w:val="single" w:sz="4" w:space="0" w:color="auto"/>
            </w:tcBorders>
            <w:shd w:val="clear" w:color="auto" w:fill="FFFFFF"/>
            <w:vAlign w:val="center"/>
            <w:hideMark/>
          </w:tcPr>
          <w:p w:rsidR="00CA214A" w:rsidRPr="00753E0F" w:rsidRDefault="00CA214A"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სახელ</w:t>
            </w:r>
            <w:r>
              <w:rPr>
                <w:rFonts w:eastAsia="Times New Roman" w:cs="Calibri"/>
                <w:bCs/>
                <w:sz w:val="16"/>
                <w:szCs w:val="16"/>
              </w:rPr>
              <w:softHyphen/>
            </w:r>
            <w:r w:rsidRPr="00753E0F">
              <w:rPr>
                <w:rFonts w:eastAsia="Times New Roman" w:cs="Calibri"/>
                <w:bCs/>
                <w:sz w:val="16"/>
                <w:szCs w:val="16"/>
              </w:rPr>
              <w:t>მწიფო ფონდ</w:t>
            </w:r>
            <w:r>
              <w:rPr>
                <w:rFonts w:eastAsia="Times New Roman" w:cs="Calibri"/>
                <w:bCs/>
                <w:sz w:val="16"/>
                <w:szCs w:val="16"/>
              </w:rPr>
              <w:softHyphen/>
            </w:r>
            <w:r w:rsidRPr="00753E0F">
              <w:rPr>
                <w:rFonts w:eastAsia="Times New Roman" w:cs="Calibri"/>
                <w:bCs/>
                <w:sz w:val="16"/>
                <w:szCs w:val="16"/>
              </w:rPr>
              <w:t>ები</w:t>
            </w:r>
          </w:p>
        </w:tc>
        <w:tc>
          <w:tcPr>
            <w:tcW w:w="774" w:type="dxa"/>
            <w:tcBorders>
              <w:top w:val="single" w:sz="4" w:space="0" w:color="auto"/>
              <w:left w:val="nil"/>
              <w:bottom w:val="single" w:sz="4" w:space="0" w:color="auto"/>
              <w:right w:val="single" w:sz="4" w:space="0" w:color="auto"/>
            </w:tcBorders>
            <w:shd w:val="clear" w:color="auto" w:fill="FFFFFF"/>
            <w:vAlign w:val="center"/>
            <w:hideMark/>
          </w:tcPr>
          <w:p w:rsidR="00CA214A" w:rsidRPr="00753E0F" w:rsidRDefault="00CA214A"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ფაქტი სულ</w:t>
            </w:r>
          </w:p>
        </w:tc>
        <w:tc>
          <w:tcPr>
            <w:tcW w:w="957" w:type="dxa"/>
            <w:tcBorders>
              <w:top w:val="single" w:sz="4" w:space="0" w:color="auto"/>
              <w:left w:val="nil"/>
              <w:bottom w:val="single" w:sz="4" w:space="0" w:color="auto"/>
              <w:right w:val="single" w:sz="4" w:space="0" w:color="auto"/>
            </w:tcBorders>
            <w:shd w:val="clear" w:color="auto" w:fill="FFFFFF"/>
            <w:vAlign w:val="center"/>
            <w:hideMark/>
          </w:tcPr>
          <w:p w:rsidR="00CA214A" w:rsidRPr="00753E0F" w:rsidRDefault="00CA214A"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საკუ</w:t>
            </w:r>
            <w:r>
              <w:rPr>
                <w:rFonts w:eastAsia="Times New Roman" w:cs="Calibri"/>
                <w:bCs/>
                <w:sz w:val="16"/>
                <w:szCs w:val="16"/>
              </w:rPr>
              <w:softHyphen/>
            </w:r>
            <w:r w:rsidRPr="00753E0F">
              <w:rPr>
                <w:rFonts w:eastAsia="Times New Roman" w:cs="Calibri"/>
                <w:bCs/>
                <w:sz w:val="16"/>
                <w:szCs w:val="16"/>
              </w:rPr>
              <w:t>თარი სახს</w:t>
            </w:r>
            <w:r>
              <w:rPr>
                <w:rFonts w:eastAsia="Times New Roman" w:cs="Calibri"/>
                <w:bCs/>
                <w:sz w:val="16"/>
                <w:szCs w:val="16"/>
              </w:rPr>
              <w:softHyphen/>
            </w:r>
            <w:r w:rsidRPr="00753E0F">
              <w:rPr>
                <w:rFonts w:eastAsia="Times New Roman" w:cs="Calibri"/>
                <w:bCs/>
                <w:sz w:val="16"/>
                <w:szCs w:val="16"/>
              </w:rPr>
              <w:t>რები</w:t>
            </w:r>
          </w:p>
        </w:tc>
        <w:tc>
          <w:tcPr>
            <w:tcW w:w="969" w:type="dxa"/>
            <w:tcBorders>
              <w:top w:val="single" w:sz="4" w:space="0" w:color="auto"/>
              <w:left w:val="nil"/>
              <w:bottom w:val="single" w:sz="4" w:space="0" w:color="auto"/>
              <w:right w:val="single" w:sz="4" w:space="0" w:color="auto"/>
            </w:tcBorders>
            <w:shd w:val="clear" w:color="auto" w:fill="FFFFFF"/>
            <w:vAlign w:val="center"/>
            <w:hideMark/>
          </w:tcPr>
          <w:p w:rsidR="00CA214A" w:rsidRPr="00753E0F" w:rsidRDefault="00CA214A"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სახელ</w:t>
            </w:r>
            <w:r>
              <w:rPr>
                <w:rFonts w:eastAsia="Times New Roman" w:cs="Calibri"/>
                <w:bCs/>
                <w:sz w:val="16"/>
                <w:szCs w:val="16"/>
              </w:rPr>
              <w:softHyphen/>
            </w:r>
            <w:r w:rsidRPr="00753E0F">
              <w:rPr>
                <w:rFonts w:eastAsia="Times New Roman" w:cs="Calibri"/>
                <w:bCs/>
                <w:sz w:val="16"/>
                <w:szCs w:val="16"/>
              </w:rPr>
              <w:t>მწიფო ფონდ</w:t>
            </w:r>
            <w:r>
              <w:rPr>
                <w:rFonts w:eastAsia="Times New Roman" w:cs="Calibri"/>
                <w:bCs/>
                <w:sz w:val="16"/>
                <w:szCs w:val="16"/>
              </w:rPr>
              <w:softHyphen/>
            </w:r>
            <w:r w:rsidRPr="00753E0F">
              <w:rPr>
                <w:rFonts w:eastAsia="Times New Roman" w:cs="Calibri"/>
                <w:bCs/>
                <w:sz w:val="16"/>
                <w:szCs w:val="16"/>
              </w:rPr>
              <w:t>ები</w:t>
            </w:r>
          </w:p>
        </w:tc>
        <w:tc>
          <w:tcPr>
            <w:tcW w:w="1062" w:type="dxa"/>
            <w:tcBorders>
              <w:top w:val="single" w:sz="4" w:space="0" w:color="auto"/>
              <w:left w:val="nil"/>
              <w:bottom w:val="single" w:sz="4" w:space="0" w:color="auto"/>
              <w:right w:val="single" w:sz="4" w:space="0" w:color="auto"/>
            </w:tcBorders>
            <w:shd w:val="clear" w:color="auto" w:fill="FFFFFF"/>
            <w:vAlign w:val="center"/>
            <w:hideMark/>
          </w:tcPr>
          <w:p w:rsidR="00CA214A" w:rsidRPr="00753E0F" w:rsidRDefault="00CA214A"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წლი</w:t>
            </w:r>
            <w:r>
              <w:rPr>
                <w:rFonts w:eastAsia="Times New Roman" w:cs="Calibri"/>
                <w:bCs/>
                <w:sz w:val="16"/>
                <w:szCs w:val="16"/>
              </w:rPr>
              <w:softHyphen/>
            </w:r>
            <w:r w:rsidRPr="00753E0F">
              <w:rPr>
                <w:rFonts w:eastAsia="Times New Roman" w:cs="Calibri"/>
                <w:bCs/>
                <w:sz w:val="16"/>
                <w:szCs w:val="16"/>
              </w:rPr>
              <w:t>ური შესრულ</w:t>
            </w:r>
            <w:r>
              <w:rPr>
                <w:rFonts w:eastAsia="Times New Roman" w:cs="Calibri"/>
                <w:bCs/>
                <w:sz w:val="16"/>
                <w:szCs w:val="16"/>
              </w:rPr>
              <w:softHyphen/>
            </w:r>
            <w:r w:rsidRPr="00753E0F">
              <w:rPr>
                <w:rFonts w:eastAsia="Times New Roman" w:cs="Calibri"/>
                <w:bCs/>
                <w:sz w:val="16"/>
                <w:szCs w:val="16"/>
              </w:rPr>
              <w:t>ება</w:t>
            </w:r>
          </w:p>
        </w:tc>
        <w:tc>
          <w:tcPr>
            <w:tcW w:w="957" w:type="dxa"/>
            <w:tcBorders>
              <w:top w:val="single" w:sz="4" w:space="0" w:color="auto"/>
              <w:left w:val="nil"/>
              <w:bottom w:val="single" w:sz="4" w:space="0" w:color="auto"/>
              <w:right w:val="single" w:sz="4" w:space="0" w:color="auto"/>
            </w:tcBorders>
            <w:shd w:val="clear" w:color="auto" w:fill="FFFFFF"/>
            <w:vAlign w:val="center"/>
            <w:hideMark/>
          </w:tcPr>
          <w:p w:rsidR="00CA214A" w:rsidRPr="00753E0F" w:rsidRDefault="00CA214A"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საკუ</w:t>
            </w:r>
            <w:r>
              <w:rPr>
                <w:rFonts w:eastAsia="Times New Roman" w:cs="Calibri"/>
                <w:bCs/>
                <w:sz w:val="16"/>
                <w:szCs w:val="16"/>
              </w:rPr>
              <w:softHyphen/>
            </w:r>
            <w:r w:rsidRPr="00753E0F">
              <w:rPr>
                <w:rFonts w:eastAsia="Times New Roman" w:cs="Calibri"/>
                <w:bCs/>
                <w:sz w:val="16"/>
                <w:szCs w:val="16"/>
              </w:rPr>
              <w:t>თარი სახს</w:t>
            </w:r>
            <w:r>
              <w:rPr>
                <w:rFonts w:eastAsia="Times New Roman" w:cs="Calibri"/>
                <w:bCs/>
                <w:sz w:val="16"/>
                <w:szCs w:val="16"/>
              </w:rPr>
              <w:softHyphen/>
            </w:r>
            <w:r w:rsidRPr="00753E0F">
              <w:rPr>
                <w:rFonts w:eastAsia="Times New Roman" w:cs="Calibri"/>
                <w:bCs/>
                <w:sz w:val="16"/>
                <w:szCs w:val="16"/>
              </w:rPr>
              <w:t>რები</w:t>
            </w:r>
          </w:p>
        </w:tc>
        <w:tc>
          <w:tcPr>
            <w:tcW w:w="759" w:type="dxa"/>
            <w:tcBorders>
              <w:top w:val="single" w:sz="4" w:space="0" w:color="auto"/>
              <w:left w:val="nil"/>
              <w:bottom w:val="single" w:sz="4" w:space="0" w:color="auto"/>
              <w:right w:val="single" w:sz="4" w:space="0" w:color="auto"/>
            </w:tcBorders>
            <w:shd w:val="clear" w:color="auto" w:fill="FFFFFF"/>
            <w:vAlign w:val="center"/>
            <w:hideMark/>
          </w:tcPr>
          <w:p w:rsidR="00CA214A" w:rsidRPr="00753E0F" w:rsidRDefault="00CA214A" w:rsidP="00557DD0">
            <w:pPr>
              <w:spacing w:line="276" w:lineRule="auto"/>
              <w:ind w:firstLine="0"/>
              <w:jc w:val="center"/>
              <w:rPr>
                <w:rFonts w:eastAsia="Times New Roman" w:cs="Calibri"/>
                <w:bCs/>
                <w:sz w:val="16"/>
                <w:szCs w:val="16"/>
              </w:rPr>
            </w:pPr>
            <w:r w:rsidRPr="00753E0F">
              <w:rPr>
                <w:rFonts w:eastAsia="Times New Roman" w:cs="Calibri"/>
                <w:bCs/>
                <w:sz w:val="16"/>
                <w:szCs w:val="16"/>
              </w:rPr>
              <w:t>სახელ</w:t>
            </w:r>
            <w:r>
              <w:rPr>
                <w:rFonts w:eastAsia="Times New Roman" w:cs="Calibri"/>
                <w:bCs/>
                <w:sz w:val="16"/>
                <w:szCs w:val="16"/>
              </w:rPr>
              <w:softHyphen/>
            </w:r>
            <w:r w:rsidRPr="00753E0F">
              <w:rPr>
                <w:rFonts w:eastAsia="Times New Roman" w:cs="Calibri"/>
                <w:bCs/>
                <w:sz w:val="16"/>
                <w:szCs w:val="16"/>
              </w:rPr>
              <w:t>მწიფო ფონდ</w:t>
            </w:r>
            <w:r>
              <w:rPr>
                <w:rFonts w:eastAsia="Times New Roman" w:cs="Calibri"/>
                <w:bCs/>
                <w:sz w:val="16"/>
                <w:szCs w:val="16"/>
              </w:rPr>
              <w:softHyphen/>
            </w:r>
            <w:r w:rsidRPr="00753E0F">
              <w:rPr>
                <w:rFonts w:eastAsia="Times New Roman" w:cs="Calibri"/>
                <w:bCs/>
                <w:sz w:val="16"/>
                <w:szCs w:val="16"/>
              </w:rPr>
              <w:t>ები</w:t>
            </w:r>
          </w:p>
        </w:tc>
      </w:tr>
      <w:tr w:rsidR="00753E0F" w:rsidRPr="002B34EF" w:rsidTr="007B7EB5">
        <w:trPr>
          <w:trHeight w:val="66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center"/>
              <w:rPr>
                <w:rFonts w:eastAsia="Times New Roman" w:cs="Calibri"/>
                <w:bCs/>
                <w:sz w:val="16"/>
                <w:szCs w:val="16"/>
              </w:rPr>
            </w:pPr>
            <w:r w:rsidRPr="00753E0F">
              <w:rPr>
                <w:rFonts w:eastAsia="Times New Roman" w:cs="Calibri"/>
                <w:bCs/>
                <w:sz w:val="16"/>
                <w:szCs w:val="16"/>
              </w:rPr>
              <w:t>03 00</w:t>
            </w:r>
          </w:p>
        </w:tc>
        <w:tc>
          <w:tcPr>
            <w:tcW w:w="1980" w:type="dxa"/>
            <w:tcBorders>
              <w:top w:val="single" w:sz="4" w:space="0" w:color="auto"/>
              <w:left w:val="nil"/>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left"/>
              <w:rPr>
                <w:rFonts w:eastAsia="Times New Roman" w:cs="Calibri"/>
                <w:bCs/>
                <w:sz w:val="16"/>
                <w:szCs w:val="16"/>
              </w:rPr>
            </w:pPr>
            <w:r w:rsidRPr="00753E0F">
              <w:rPr>
                <w:rFonts w:eastAsia="Times New Roman" w:cs="Calibri"/>
                <w:bCs/>
                <w:sz w:val="16"/>
                <w:szCs w:val="16"/>
              </w:rPr>
              <w:t>დასუფთავება და გარემოს დაცვა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9 631,9</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8 922,8</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709,1</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8 155,4</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7 682,0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473,4</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85%</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86%</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67%</w:t>
            </w:r>
          </w:p>
        </w:tc>
      </w:tr>
      <w:tr w:rsidR="00753E0F" w:rsidRPr="002B34EF" w:rsidTr="007B7EB5">
        <w:trPr>
          <w:trHeight w:val="480"/>
        </w:trPr>
        <w:tc>
          <w:tcPr>
            <w:tcW w:w="850" w:type="dxa"/>
            <w:tcBorders>
              <w:top w:val="nil"/>
              <w:left w:val="single" w:sz="4" w:space="0" w:color="auto"/>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center"/>
              <w:rPr>
                <w:rFonts w:eastAsia="Times New Roman" w:cs="Calibri"/>
                <w:bCs/>
                <w:sz w:val="16"/>
                <w:szCs w:val="16"/>
              </w:rPr>
            </w:pPr>
            <w:r w:rsidRPr="00753E0F">
              <w:rPr>
                <w:rFonts w:eastAsia="Times New Roman" w:cs="Calibri"/>
                <w:bCs/>
                <w:sz w:val="16"/>
                <w:szCs w:val="16"/>
              </w:rPr>
              <w:t>03 01</w:t>
            </w:r>
          </w:p>
        </w:tc>
        <w:tc>
          <w:tcPr>
            <w:tcW w:w="1980" w:type="dxa"/>
            <w:tcBorders>
              <w:top w:val="nil"/>
              <w:left w:val="nil"/>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left"/>
              <w:rPr>
                <w:rFonts w:eastAsia="Times New Roman" w:cs="Calibri"/>
                <w:bCs/>
                <w:sz w:val="16"/>
                <w:szCs w:val="16"/>
              </w:rPr>
            </w:pPr>
            <w:r w:rsidRPr="00753E0F">
              <w:rPr>
                <w:rFonts w:eastAsia="Times New Roman" w:cs="Calibri"/>
                <w:bCs/>
                <w:sz w:val="16"/>
                <w:szCs w:val="16"/>
              </w:rPr>
              <w:t>ქალაქის დასუფთავება და ნარჩენების გატანა</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5 370,8</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5 370,8</w:t>
            </w:r>
          </w:p>
        </w:tc>
        <w:tc>
          <w:tcPr>
            <w:tcW w:w="970"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0,0</w:t>
            </w:r>
          </w:p>
        </w:tc>
        <w:tc>
          <w:tcPr>
            <w:tcW w:w="774"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5 346,3</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5 346,3</w:t>
            </w:r>
          </w:p>
        </w:tc>
        <w:tc>
          <w:tcPr>
            <w:tcW w:w="969"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0,0</w:t>
            </w:r>
          </w:p>
        </w:tc>
        <w:tc>
          <w:tcPr>
            <w:tcW w:w="1062"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100%</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100%</w:t>
            </w:r>
          </w:p>
        </w:tc>
        <w:tc>
          <w:tcPr>
            <w:tcW w:w="759"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 </w:t>
            </w:r>
          </w:p>
        </w:tc>
      </w:tr>
      <w:tr w:rsidR="00753E0F" w:rsidRPr="002B34EF" w:rsidTr="007B7EB5">
        <w:trPr>
          <w:trHeight w:val="765"/>
        </w:trPr>
        <w:tc>
          <w:tcPr>
            <w:tcW w:w="850" w:type="dxa"/>
            <w:tcBorders>
              <w:top w:val="nil"/>
              <w:left w:val="single" w:sz="4" w:space="0" w:color="auto"/>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center"/>
              <w:rPr>
                <w:rFonts w:eastAsia="Times New Roman" w:cs="Calibri"/>
                <w:bCs/>
                <w:sz w:val="16"/>
                <w:szCs w:val="16"/>
              </w:rPr>
            </w:pPr>
            <w:r w:rsidRPr="00753E0F">
              <w:rPr>
                <w:rFonts w:eastAsia="Times New Roman" w:cs="Calibri"/>
                <w:bCs/>
                <w:sz w:val="16"/>
                <w:szCs w:val="16"/>
              </w:rPr>
              <w:t>03 02</w:t>
            </w:r>
          </w:p>
        </w:tc>
        <w:tc>
          <w:tcPr>
            <w:tcW w:w="1980" w:type="dxa"/>
            <w:tcBorders>
              <w:top w:val="nil"/>
              <w:left w:val="nil"/>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left"/>
              <w:rPr>
                <w:rFonts w:eastAsia="Times New Roman" w:cs="Calibri"/>
                <w:bCs/>
                <w:sz w:val="16"/>
                <w:szCs w:val="16"/>
              </w:rPr>
            </w:pPr>
            <w:r w:rsidRPr="00753E0F">
              <w:rPr>
                <w:rFonts w:eastAsia="Times New Roman" w:cs="Calibri"/>
                <w:bCs/>
                <w:sz w:val="16"/>
                <w:szCs w:val="16"/>
              </w:rPr>
              <w:t xml:space="preserve">მწვანე ნარგავების მოვლა </w:t>
            </w:r>
            <w:r w:rsidR="001A4D17">
              <w:rPr>
                <w:rFonts w:eastAsia="Times New Roman" w:cs="Calibri"/>
                <w:bCs/>
                <w:sz w:val="16"/>
                <w:szCs w:val="16"/>
                <w:lang w:val="ka-GE"/>
              </w:rPr>
              <w:t>–</w:t>
            </w:r>
            <w:r w:rsidRPr="00753E0F">
              <w:rPr>
                <w:rFonts w:eastAsia="Times New Roman" w:cs="Calibri"/>
                <w:bCs/>
                <w:sz w:val="16"/>
                <w:szCs w:val="16"/>
              </w:rPr>
              <w:t xml:space="preserve"> პატრონობა, განვითარება</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3 885,9</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3 176,8</w:t>
            </w:r>
          </w:p>
        </w:tc>
        <w:tc>
          <w:tcPr>
            <w:tcW w:w="970"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709,1</w:t>
            </w:r>
          </w:p>
        </w:tc>
        <w:tc>
          <w:tcPr>
            <w:tcW w:w="774"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2 436,4</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1 963,0</w:t>
            </w:r>
          </w:p>
        </w:tc>
        <w:tc>
          <w:tcPr>
            <w:tcW w:w="969"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473,4</w:t>
            </w:r>
          </w:p>
        </w:tc>
        <w:tc>
          <w:tcPr>
            <w:tcW w:w="1062"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63%</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62%</w:t>
            </w:r>
          </w:p>
        </w:tc>
        <w:tc>
          <w:tcPr>
            <w:tcW w:w="759"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67%</w:t>
            </w:r>
          </w:p>
        </w:tc>
      </w:tr>
      <w:tr w:rsidR="00753E0F" w:rsidRPr="002B34EF" w:rsidTr="007B7EB5">
        <w:trPr>
          <w:trHeight w:val="735"/>
        </w:trPr>
        <w:tc>
          <w:tcPr>
            <w:tcW w:w="850" w:type="dxa"/>
            <w:tcBorders>
              <w:top w:val="nil"/>
              <w:left w:val="single" w:sz="4" w:space="0" w:color="auto"/>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center"/>
              <w:rPr>
                <w:rFonts w:eastAsia="Times New Roman" w:cs="Calibri"/>
                <w:bCs/>
                <w:sz w:val="16"/>
                <w:szCs w:val="16"/>
              </w:rPr>
            </w:pPr>
            <w:r w:rsidRPr="00753E0F">
              <w:rPr>
                <w:rFonts w:eastAsia="Times New Roman" w:cs="Calibri"/>
                <w:bCs/>
                <w:sz w:val="16"/>
                <w:szCs w:val="16"/>
              </w:rPr>
              <w:t>03 02 01</w:t>
            </w:r>
          </w:p>
        </w:tc>
        <w:tc>
          <w:tcPr>
            <w:tcW w:w="1980" w:type="dxa"/>
            <w:tcBorders>
              <w:top w:val="nil"/>
              <w:left w:val="nil"/>
              <w:bottom w:val="single" w:sz="4" w:space="0" w:color="auto"/>
              <w:right w:val="single" w:sz="4" w:space="0" w:color="auto"/>
            </w:tcBorders>
            <w:shd w:val="clear" w:color="auto" w:fill="FFFFFF"/>
            <w:vAlign w:val="center"/>
            <w:hideMark/>
          </w:tcPr>
          <w:p w:rsidR="00753E0F" w:rsidRPr="00753E0F" w:rsidRDefault="001A4D17" w:rsidP="00557DD0">
            <w:pPr>
              <w:spacing w:line="276" w:lineRule="auto"/>
              <w:ind w:firstLine="0"/>
              <w:jc w:val="left"/>
              <w:rPr>
                <w:rFonts w:eastAsia="Times New Roman" w:cs="Calibri"/>
                <w:bCs/>
                <w:sz w:val="16"/>
                <w:szCs w:val="16"/>
              </w:rPr>
            </w:pPr>
            <w:r>
              <w:rPr>
                <w:rFonts w:eastAsia="Times New Roman" w:cs="Calibri"/>
                <w:bCs/>
                <w:sz w:val="16"/>
                <w:szCs w:val="16"/>
              </w:rPr>
              <w:t>ქალაქის გამწვანების მოვლა–</w:t>
            </w:r>
            <w:r w:rsidR="00753E0F" w:rsidRPr="00753E0F">
              <w:rPr>
                <w:rFonts w:eastAsia="Times New Roman" w:cs="Calibri"/>
                <w:bCs/>
                <w:sz w:val="16"/>
                <w:szCs w:val="16"/>
              </w:rPr>
              <w:t>პატრონობისა და სკვერების კეთილ</w:t>
            </w:r>
            <w:r w:rsidR="00D5482A">
              <w:rPr>
                <w:rFonts w:eastAsia="Times New Roman" w:cs="Calibri"/>
                <w:bCs/>
                <w:sz w:val="16"/>
                <w:szCs w:val="16"/>
              </w:rPr>
              <w:softHyphen/>
            </w:r>
            <w:r w:rsidR="00753E0F" w:rsidRPr="00753E0F">
              <w:rPr>
                <w:rFonts w:eastAsia="Times New Roman" w:cs="Calibri"/>
                <w:bCs/>
                <w:sz w:val="16"/>
                <w:szCs w:val="16"/>
              </w:rPr>
              <w:t>მოწყობის ღონის</w:t>
            </w:r>
            <w:r w:rsidR="00D5482A">
              <w:rPr>
                <w:rFonts w:eastAsia="Times New Roman" w:cs="Calibri"/>
                <w:bCs/>
                <w:sz w:val="16"/>
                <w:szCs w:val="16"/>
              </w:rPr>
              <w:softHyphen/>
            </w:r>
            <w:r w:rsidR="00753E0F" w:rsidRPr="00753E0F">
              <w:rPr>
                <w:rFonts w:eastAsia="Times New Roman" w:cs="Calibri"/>
                <w:bCs/>
                <w:sz w:val="16"/>
                <w:szCs w:val="16"/>
              </w:rPr>
              <w:t>ძიებ</w:t>
            </w:r>
            <w:r w:rsidR="00D5482A">
              <w:rPr>
                <w:rFonts w:eastAsia="Times New Roman" w:cs="Calibri"/>
                <w:bCs/>
                <w:sz w:val="16"/>
                <w:szCs w:val="16"/>
              </w:rPr>
              <w:softHyphen/>
            </w:r>
            <w:r w:rsidR="00753E0F" w:rsidRPr="00753E0F">
              <w:rPr>
                <w:rFonts w:eastAsia="Times New Roman" w:cs="Calibri"/>
                <w:bCs/>
                <w:sz w:val="16"/>
                <w:szCs w:val="16"/>
              </w:rPr>
              <w:t>ები</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3 672,2</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2 963,1</w:t>
            </w:r>
          </w:p>
        </w:tc>
        <w:tc>
          <w:tcPr>
            <w:tcW w:w="970"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709,1</w:t>
            </w:r>
          </w:p>
        </w:tc>
        <w:tc>
          <w:tcPr>
            <w:tcW w:w="774"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2 230,4</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1 757,0</w:t>
            </w:r>
          </w:p>
        </w:tc>
        <w:tc>
          <w:tcPr>
            <w:tcW w:w="969"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473,4</w:t>
            </w:r>
          </w:p>
        </w:tc>
        <w:tc>
          <w:tcPr>
            <w:tcW w:w="1062"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61%</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59%</w:t>
            </w:r>
          </w:p>
        </w:tc>
        <w:tc>
          <w:tcPr>
            <w:tcW w:w="759"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67%</w:t>
            </w:r>
          </w:p>
        </w:tc>
      </w:tr>
      <w:tr w:rsidR="00753E0F" w:rsidRPr="002B34EF" w:rsidTr="007B7EB5">
        <w:trPr>
          <w:trHeight w:val="420"/>
        </w:trPr>
        <w:tc>
          <w:tcPr>
            <w:tcW w:w="850" w:type="dxa"/>
            <w:tcBorders>
              <w:top w:val="nil"/>
              <w:left w:val="single" w:sz="4" w:space="0" w:color="auto"/>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center"/>
              <w:rPr>
                <w:rFonts w:eastAsia="Times New Roman" w:cs="Calibri"/>
                <w:bCs/>
                <w:sz w:val="16"/>
                <w:szCs w:val="16"/>
              </w:rPr>
            </w:pPr>
            <w:r w:rsidRPr="00753E0F">
              <w:rPr>
                <w:rFonts w:eastAsia="Times New Roman" w:cs="Calibri"/>
                <w:bCs/>
                <w:sz w:val="16"/>
                <w:szCs w:val="16"/>
              </w:rPr>
              <w:t>03 02 02</w:t>
            </w:r>
          </w:p>
        </w:tc>
        <w:tc>
          <w:tcPr>
            <w:tcW w:w="1980" w:type="dxa"/>
            <w:tcBorders>
              <w:top w:val="nil"/>
              <w:left w:val="nil"/>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left"/>
              <w:rPr>
                <w:rFonts w:eastAsia="Times New Roman" w:cs="Calibri"/>
                <w:bCs/>
                <w:sz w:val="16"/>
                <w:szCs w:val="16"/>
              </w:rPr>
            </w:pPr>
            <w:r w:rsidRPr="00753E0F">
              <w:rPr>
                <w:rFonts w:eastAsia="Times New Roman" w:cs="Calibri"/>
                <w:bCs/>
                <w:sz w:val="16"/>
                <w:szCs w:val="16"/>
              </w:rPr>
              <w:t>ხე</w:t>
            </w:r>
            <w:r w:rsidR="00F154A8">
              <w:rPr>
                <w:rFonts w:eastAsia="Times New Roman" w:cs="Calibri"/>
                <w:bCs/>
                <w:sz w:val="16"/>
                <w:szCs w:val="16"/>
              </w:rPr>
              <w:t>–</w:t>
            </w:r>
            <w:r w:rsidRPr="00753E0F">
              <w:rPr>
                <w:rFonts w:eastAsia="Times New Roman" w:cs="Calibri"/>
                <w:bCs/>
                <w:sz w:val="16"/>
                <w:szCs w:val="16"/>
              </w:rPr>
              <w:t>მცენარეების გადა</w:t>
            </w:r>
            <w:r w:rsidR="00D5482A">
              <w:rPr>
                <w:rFonts w:eastAsia="Times New Roman" w:cs="Calibri"/>
                <w:bCs/>
                <w:sz w:val="16"/>
                <w:szCs w:val="16"/>
              </w:rPr>
              <w:softHyphen/>
            </w:r>
            <w:r w:rsidRPr="00753E0F">
              <w:rPr>
                <w:rFonts w:eastAsia="Times New Roman" w:cs="Calibri"/>
                <w:bCs/>
                <w:sz w:val="16"/>
                <w:szCs w:val="16"/>
              </w:rPr>
              <w:t>ბელვა</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213,7</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213,7</w:t>
            </w:r>
          </w:p>
        </w:tc>
        <w:tc>
          <w:tcPr>
            <w:tcW w:w="970"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0,0</w:t>
            </w:r>
          </w:p>
        </w:tc>
        <w:tc>
          <w:tcPr>
            <w:tcW w:w="774"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206,0</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206,0</w:t>
            </w:r>
          </w:p>
        </w:tc>
        <w:tc>
          <w:tcPr>
            <w:tcW w:w="969"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0,0</w:t>
            </w:r>
          </w:p>
        </w:tc>
        <w:tc>
          <w:tcPr>
            <w:tcW w:w="1062"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96%</w:t>
            </w:r>
          </w:p>
        </w:tc>
        <w:tc>
          <w:tcPr>
            <w:tcW w:w="957"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96%</w:t>
            </w:r>
          </w:p>
        </w:tc>
        <w:tc>
          <w:tcPr>
            <w:tcW w:w="759" w:type="dxa"/>
            <w:tcBorders>
              <w:top w:val="nil"/>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 </w:t>
            </w:r>
          </w:p>
        </w:tc>
      </w:tr>
      <w:tr w:rsidR="00753E0F" w:rsidRPr="002B34EF" w:rsidTr="007B7EB5">
        <w:trPr>
          <w:trHeight w:val="480"/>
        </w:trPr>
        <w:tc>
          <w:tcPr>
            <w:tcW w:w="850" w:type="dxa"/>
            <w:tcBorders>
              <w:top w:val="nil"/>
              <w:left w:val="single" w:sz="4" w:space="0" w:color="auto"/>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center"/>
              <w:rPr>
                <w:rFonts w:eastAsia="Times New Roman" w:cs="Calibri"/>
                <w:bCs/>
                <w:sz w:val="16"/>
                <w:szCs w:val="16"/>
              </w:rPr>
            </w:pPr>
            <w:r w:rsidRPr="00753E0F">
              <w:rPr>
                <w:rFonts w:eastAsia="Times New Roman" w:cs="Calibri"/>
                <w:bCs/>
                <w:sz w:val="16"/>
                <w:szCs w:val="16"/>
              </w:rPr>
              <w:t>03 04</w:t>
            </w:r>
          </w:p>
        </w:tc>
        <w:tc>
          <w:tcPr>
            <w:tcW w:w="1980" w:type="dxa"/>
            <w:tcBorders>
              <w:top w:val="nil"/>
              <w:left w:val="nil"/>
              <w:bottom w:val="single" w:sz="4" w:space="0" w:color="auto"/>
              <w:right w:val="single" w:sz="4" w:space="0" w:color="auto"/>
            </w:tcBorders>
            <w:shd w:val="clear" w:color="auto" w:fill="FFFFFF"/>
            <w:vAlign w:val="center"/>
            <w:hideMark/>
          </w:tcPr>
          <w:p w:rsidR="00753E0F" w:rsidRPr="00753E0F" w:rsidRDefault="00753E0F" w:rsidP="00557DD0">
            <w:pPr>
              <w:spacing w:line="276" w:lineRule="auto"/>
              <w:ind w:firstLine="0"/>
              <w:jc w:val="left"/>
              <w:rPr>
                <w:rFonts w:eastAsia="Times New Roman" w:cs="Calibri"/>
                <w:bCs/>
                <w:sz w:val="16"/>
                <w:szCs w:val="16"/>
              </w:rPr>
            </w:pPr>
            <w:r w:rsidRPr="00753E0F">
              <w:rPr>
                <w:rFonts w:eastAsia="Times New Roman" w:cs="Calibri"/>
                <w:bCs/>
                <w:sz w:val="16"/>
                <w:szCs w:val="16"/>
              </w:rPr>
              <w:t>უპატრონო ცხოველ</w:t>
            </w:r>
            <w:r w:rsidR="00D5482A">
              <w:rPr>
                <w:rFonts w:eastAsia="Times New Roman" w:cs="Calibri"/>
                <w:bCs/>
                <w:sz w:val="16"/>
                <w:szCs w:val="16"/>
              </w:rPr>
              <w:softHyphen/>
            </w:r>
            <w:r w:rsidRPr="00753E0F">
              <w:rPr>
                <w:rFonts w:eastAsia="Times New Roman" w:cs="Calibri"/>
                <w:bCs/>
                <w:sz w:val="16"/>
                <w:szCs w:val="16"/>
              </w:rPr>
              <w:t>ების ოპერირება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375,2</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375,2</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0,0</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372,7</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372,7</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99%</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99%</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753E0F" w:rsidRPr="00753E0F" w:rsidRDefault="00753E0F" w:rsidP="00557DD0">
            <w:pPr>
              <w:spacing w:line="276" w:lineRule="auto"/>
              <w:ind w:firstLine="0"/>
              <w:jc w:val="center"/>
              <w:rPr>
                <w:rFonts w:eastAsia="Times New Roman" w:cs="Calibri"/>
                <w:bCs/>
                <w:szCs w:val="18"/>
              </w:rPr>
            </w:pPr>
            <w:r w:rsidRPr="00753E0F">
              <w:rPr>
                <w:rFonts w:eastAsia="Times New Roman" w:cs="Calibri"/>
                <w:bCs/>
                <w:szCs w:val="18"/>
              </w:rPr>
              <w:t> </w:t>
            </w:r>
          </w:p>
        </w:tc>
      </w:tr>
    </w:tbl>
    <w:p w:rsidR="008776A3" w:rsidRDefault="008776A3" w:rsidP="008776A3">
      <w:pPr>
        <w:spacing w:line="276" w:lineRule="auto"/>
        <w:ind w:firstLine="567"/>
        <w:rPr>
          <w:rFonts w:cs="Aparajita"/>
          <w:b/>
          <w:szCs w:val="18"/>
          <w:lang w:val="ka-GE"/>
        </w:rPr>
      </w:pPr>
    </w:p>
    <w:p w:rsidR="00FD2D66" w:rsidRDefault="00FD2D66" w:rsidP="008776A3">
      <w:pPr>
        <w:spacing w:line="480" w:lineRule="auto"/>
        <w:ind w:firstLine="567"/>
        <w:rPr>
          <w:rFonts w:cs="Aparajita"/>
          <w:b/>
          <w:szCs w:val="18"/>
          <w:lang w:val="ka-GE"/>
        </w:rPr>
      </w:pPr>
      <w:r w:rsidRPr="00871AB0">
        <w:rPr>
          <w:rFonts w:cs="Aparajita"/>
          <w:b/>
          <w:szCs w:val="18"/>
          <w:lang w:val="ka-GE"/>
        </w:rPr>
        <w:t>პროგრამები და ქვეპროგრამები:</w:t>
      </w:r>
    </w:p>
    <w:tbl>
      <w:tblPr>
        <w:tblW w:w="1113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267"/>
        <w:gridCol w:w="1440"/>
        <w:gridCol w:w="1693"/>
        <w:gridCol w:w="90"/>
        <w:gridCol w:w="1450"/>
        <w:gridCol w:w="2510"/>
      </w:tblGrid>
      <w:tr w:rsidR="00145863" w:rsidRPr="00145863" w:rsidTr="00CA214A">
        <w:trPr>
          <w:trHeight w:val="330"/>
        </w:trPr>
        <w:tc>
          <w:tcPr>
            <w:tcW w:w="2688" w:type="dxa"/>
            <w:shd w:val="clear" w:color="auto" w:fill="auto"/>
            <w:vAlign w:val="center"/>
          </w:tcPr>
          <w:p w:rsidR="00145863" w:rsidRPr="00145863" w:rsidRDefault="001B5FDE" w:rsidP="00557DD0">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50" w:type="dxa"/>
            <w:gridSpan w:val="6"/>
            <w:shd w:val="clear" w:color="auto" w:fill="auto"/>
            <w:vAlign w:val="center"/>
          </w:tcPr>
          <w:p w:rsidR="00145863" w:rsidRPr="00145863" w:rsidRDefault="00145863" w:rsidP="00557DD0">
            <w:pPr>
              <w:spacing w:line="276" w:lineRule="auto"/>
              <w:ind w:firstLine="0"/>
              <w:rPr>
                <w:rFonts w:eastAsia="Times New Roman" w:cs="Calibri"/>
                <w:szCs w:val="18"/>
                <w:lang w:val="ka-GE"/>
              </w:rPr>
            </w:pPr>
            <w:r w:rsidRPr="00145863">
              <w:rPr>
                <w:rFonts w:eastAsia="Times New Roman" w:cs="Calibri"/>
                <w:szCs w:val="18"/>
              </w:rPr>
              <w:t>ქალაქის დასუფთავება და ნარ</w:t>
            </w:r>
            <w:r w:rsidR="00E47490">
              <w:rPr>
                <w:rFonts w:eastAsia="Times New Roman" w:cs="Calibri"/>
                <w:szCs w:val="18"/>
              </w:rPr>
              <w:t>ჩენების გატანა (</w:t>
            </w:r>
            <w:r w:rsidRPr="00145863">
              <w:rPr>
                <w:rFonts w:eastAsia="Times New Roman" w:cs="Calibri"/>
                <w:szCs w:val="18"/>
              </w:rPr>
              <w:t>03 01)</w:t>
            </w:r>
          </w:p>
        </w:tc>
      </w:tr>
      <w:tr w:rsidR="00145863" w:rsidRPr="00145863" w:rsidTr="00CA214A">
        <w:trPr>
          <w:trHeight w:val="564"/>
        </w:trPr>
        <w:tc>
          <w:tcPr>
            <w:tcW w:w="2688" w:type="dxa"/>
            <w:shd w:val="clear" w:color="auto" w:fill="auto"/>
            <w:vAlign w:val="center"/>
            <w:hideMark/>
          </w:tcPr>
          <w:p w:rsidR="00145863" w:rsidRPr="00145863" w:rsidRDefault="00145863" w:rsidP="00557DD0">
            <w:pPr>
              <w:spacing w:line="276" w:lineRule="auto"/>
              <w:ind w:firstLine="0"/>
              <w:jc w:val="left"/>
              <w:rPr>
                <w:rFonts w:eastAsia="Times New Roman" w:cs="Calibri"/>
                <w:bCs/>
                <w:szCs w:val="18"/>
              </w:rPr>
            </w:pPr>
            <w:r w:rsidRPr="00145863">
              <w:rPr>
                <w:rFonts w:eastAsia="Times New Roman" w:cs="Calibri"/>
                <w:bCs/>
                <w:szCs w:val="18"/>
              </w:rPr>
              <w:t>ქვეპროგრამის განმახორციელებელი</w:t>
            </w:r>
          </w:p>
        </w:tc>
        <w:tc>
          <w:tcPr>
            <w:tcW w:w="8450" w:type="dxa"/>
            <w:gridSpan w:val="6"/>
            <w:shd w:val="clear" w:color="auto" w:fill="auto"/>
            <w:vAlign w:val="center"/>
            <w:hideMark/>
          </w:tcPr>
          <w:p w:rsidR="00145863" w:rsidRPr="00145863" w:rsidRDefault="00F75A2B" w:rsidP="00557DD0">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145863" w:rsidRPr="00145863">
              <w:rPr>
                <w:rFonts w:eastAsia="Times New Roman" w:cs="Calibri"/>
                <w:szCs w:val="18"/>
              </w:rPr>
              <w:t xml:space="preserve"> „სპეციალური სერვისები“</w:t>
            </w:r>
          </w:p>
        </w:tc>
      </w:tr>
      <w:tr w:rsidR="00145863" w:rsidRPr="00145863" w:rsidTr="00CA214A">
        <w:trPr>
          <w:trHeight w:val="1209"/>
        </w:trPr>
        <w:tc>
          <w:tcPr>
            <w:tcW w:w="2688" w:type="dxa"/>
            <w:shd w:val="clear" w:color="auto" w:fill="auto"/>
            <w:vAlign w:val="center"/>
            <w:hideMark/>
          </w:tcPr>
          <w:p w:rsidR="00145863" w:rsidRPr="00145863" w:rsidRDefault="00145863" w:rsidP="00557DD0">
            <w:pPr>
              <w:spacing w:line="276" w:lineRule="auto"/>
              <w:ind w:firstLine="0"/>
              <w:jc w:val="left"/>
              <w:rPr>
                <w:rFonts w:eastAsia="Times New Roman" w:cs="Calibri"/>
                <w:bCs/>
                <w:szCs w:val="18"/>
              </w:rPr>
            </w:pPr>
            <w:r w:rsidRPr="00145863">
              <w:rPr>
                <w:rFonts w:eastAsia="Times New Roman" w:cs="Calibri"/>
                <w:bCs/>
                <w:szCs w:val="18"/>
              </w:rPr>
              <w:t>ქვეპროგრამის აღწერა</w:t>
            </w:r>
          </w:p>
        </w:tc>
        <w:tc>
          <w:tcPr>
            <w:tcW w:w="8450" w:type="dxa"/>
            <w:gridSpan w:val="6"/>
            <w:shd w:val="clear" w:color="auto" w:fill="auto"/>
            <w:vAlign w:val="center"/>
            <w:hideMark/>
          </w:tcPr>
          <w:p w:rsidR="00145863" w:rsidRPr="00145863" w:rsidRDefault="00145863" w:rsidP="00DA4A84">
            <w:pPr>
              <w:spacing w:line="276" w:lineRule="auto"/>
              <w:ind w:firstLine="0"/>
              <w:rPr>
                <w:rFonts w:eastAsia="Times New Roman" w:cs="Calibri"/>
                <w:szCs w:val="18"/>
                <w:lang w:val="ka-GE"/>
              </w:rPr>
            </w:pPr>
            <w:r w:rsidRPr="00145863">
              <w:rPr>
                <w:rFonts w:eastAsia="Times New Roman" w:cs="Calibri"/>
                <w:szCs w:val="18"/>
              </w:rPr>
              <w:t xml:space="preserve">ქალაქის ეკოლოგიური და უსაფრთხო მდგომარეობის შესანარჩუნებლად და გასაუმჯობესებლად </w:t>
            </w:r>
            <w:r w:rsidRPr="00145863">
              <w:rPr>
                <w:rFonts w:eastAsia="Times New Roman" w:cs="Calibri"/>
                <w:szCs w:val="18"/>
                <w:lang w:val="ka-GE"/>
              </w:rPr>
              <w:t>განხორციელდა</w:t>
            </w:r>
            <w:r w:rsidRPr="00145863">
              <w:rPr>
                <w:rFonts w:eastAsia="Times New Roman" w:cs="Calibri"/>
                <w:szCs w:val="18"/>
              </w:rPr>
              <w:t xml:space="preserve"> ქუჩების დასუფთავება, ნარჩენების გატანა, ქუჩების მორწყვა</w:t>
            </w:r>
            <w:r w:rsidR="00F154A8">
              <w:rPr>
                <w:rFonts w:eastAsia="Times New Roman" w:cs="Calibri"/>
                <w:szCs w:val="18"/>
              </w:rPr>
              <w:t>–</w:t>
            </w:r>
            <w:r w:rsidRPr="00145863">
              <w:rPr>
                <w:rFonts w:eastAsia="Times New Roman" w:cs="Calibri"/>
                <w:szCs w:val="18"/>
              </w:rPr>
              <w:t>მორეცხვა, დეზინფექცია და დერატიზაცია. უხვნალექიანობის პერიოდში, ნალექების შეუფერხებლად გატარებისათვის სანიაღვრე სისტემის გაწმენდა და ექსპლოატაცია</w:t>
            </w:r>
            <w:r w:rsidRPr="00145863">
              <w:rPr>
                <w:rFonts w:eastAsia="Times New Roman" w:cs="Calibri"/>
                <w:szCs w:val="18"/>
                <w:lang w:val="ka-GE"/>
              </w:rPr>
              <w:t>.</w:t>
            </w:r>
          </w:p>
        </w:tc>
      </w:tr>
      <w:tr w:rsidR="00145863" w:rsidRPr="00145863" w:rsidTr="00CA214A">
        <w:trPr>
          <w:trHeight w:val="746"/>
        </w:trPr>
        <w:tc>
          <w:tcPr>
            <w:tcW w:w="2688" w:type="dxa"/>
            <w:shd w:val="clear" w:color="auto" w:fill="auto"/>
            <w:vAlign w:val="center"/>
            <w:hideMark/>
          </w:tcPr>
          <w:p w:rsidR="00145863" w:rsidRPr="00145863" w:rsidRDefault="00145863" w:rsidP="00557DD0">
            <w:pPr>
              <w:spacing w:line="276" w:lineRule="auto"/>
              <w:ind w:firstLine="0"/>
              <w:jc w:val="left"/>
              <w:rPr>
                <w:rFonts w:eastAsia="Times New Roman" w:cs="Calibri"/>
                <w:bCs/>
                <w:szCs w:val="18"/>
              </w:rPr>
            </w:pPr>
            <w:r w:rsidRPr="00145863">
              <w:rPr>
                <w:rFonts w:eastAsia="Times New Roman" w:cs="Calibri"/>
                <w:bCs/>
                <w:szCs w:val="18"/>
              </w:rPr>
              <w:t>ქვეპროგრამის მიზანი</w:t>
            </w:r>
          </w:p>
        </w:tc>
        <w:tc>
          <w:tcPr>
            <w:tcW w:w="8450" w:type="dxa"/>
            <w:gridSpan w:val="6"/>
            <w:shd w:val="clear" w:color="auto" w:fill="auto"/>
            <w:vAlign w:val="center"/>
            <w:hideMark/>
          </w:tcPr>
          <w:p w:rsidR="00145863" w:rsidRPr="00145863" w:rsidRDefault="00145863" w:rsidP="00557DD0">
            <w:pPr>
              <w:spacing w:line="276" w:lineRule="auto"/>
              <w:ind w:firstLine="0"/>
              <w:jc w:val="left"/>
              <w:rPr>
                <w:rFonts w:eastAsia="Times New Roman" w:cs="Calibri"/>
                <w:bCs/>
                <w:szCs w:val="18"/>
              </w:rPr>
            </w:pPr>
            <w:r w:rsidRPr="00145863">
              <w:rPr>
                <w:rFonts w:eastAsia="Times New Roman" w:cs="Calibri"/>
                <w:bCs/>
                <w:szCs w:val="18"/>
              </w:rPr>
              <w:t>ქალაქის ეკოლოგიური და უსაფრთხო მდგომარეობის შენარჩუნება</w:t>
            </w:r>
            <w:r w:rsidR="00F154A8">
              <w:rPr>
                <w:rFonts w:eastAsia="Times New Roman" w:cs="Calibri"/>
                <w:bCs/>
                <w:szCs w:val="18"/>
              </w:rPr>
              <w:t>–</w:t>
            </w:r>
            <w:r w:rsidRPr="00145863">
              <w:rPr>
                <w:rFonts w:eastAsia="Times New Roman" w:cs="Calibri"/>
                <w:bCs/>
                <w:szCs w:val="18"/>
              </w:rPr>
              <w:t>გაუმჯობესება</w:t>
            </w:r>
          </w:p>
        </w:tc>
      </w:tr>
      <w:tr w:rsidR="00145863" w:rsidRPr="00145863" w:rsidTr="00CA214A">
        <w:trPr>
          <w:trHeight w:val="994"/>
        </w:trPr>
        <w:tc>
          <w:tcPr>
            <w:tcW w:w="2688" w:type="dxa"/>
            <w:shd w:val="clear" w:color="auto" w:fill="auto"/>
            <w:vAlign w:val="center"/>
            <w:hideMark/>
          </w:tcPr>
          <w:p w:rsidR="00145863" w:rsidRPr="00145863" w:rsidRDefault="00145863" w:rsidP="00557DD0">
            <w:pPr>
              <w:spacing w:line="276" w:lineRule="auto"/>
              <w:ind w:firstLine="0"/>
              <w:jc w:val="left"/>
              <w:rPr>
                <w:rFonts w:eastAsia="Times New Roman" w:cs="Calibri"/>
                <w:bCs/>
                <w:szCs w:val="18"/>
              </w:rPr>
            </w:pPr>
            <w:r w:rsidRPr="00145863">
              <w:rPr>
                <w:rFonts w:eastAsia="Times New Roman" w:cs="Calibri"/>
                <w:bCs/>
                <w:szCs w:val="18"/>
                <w:lang w:val="ka-GE"/>
              </w:rPr>
              <w:t>დაგეგმილი საბოლოო</w:t>
            </w:r>
            <w:r w:rsidRPr="00145863">
              <w:rPr>
                <w:rFonts w:eastAsia="Times New Roman" w:cs="Calibri"/>
                <w:bCs/>
                <w:szCs w:val="18"/>
              </w:rPr>
              <w:t xml:space="preserve"> შედეგი</w:t>
            </w:r>
          </w:p>
        </w:tc>
        <w:tc>
          <w:tcPr>
            <w:tcW w:w="4400" w:type="dxa"/>
            <w:gridSpan w:val="3"/>
            <w:shd w:val="clear" w:color="auto" w:fill="auto"/>
            <w:vAlign w:val="center"/>
            <w:hideMark/>
          </w:tcPr>
          <w:p w:rsidR="00145863" w:rsidRPr="00145863" w:rsidRDefault="00145863" w:rsidP="00557DD0">
            <w:pPr>
              <w:spacing w:line="276" w:lineRule="auto"/>
              <w:ind w:firstLine="0"/>
              <w:jc w:val="center"/>
              <w:rPr>
                <w:rFonts w:eastAsia="Times New Roman" w:cs="Calibri"/>
                <w:szCs w:val="18"/>
              </w:rPr>
            </w:pPr>
            <w:r w:rsidRPr="00145863">
              <w:rPr>
                <w:rFonts w:eastAsia="Times New Roman" w:cs="Calibri"/>
                <w:szCs w:val="18"/>
              </w:rPr>
              <w:t>დასუფთავებული ტერიტორია, გატანილი ნარჩენი, მოწესრიგებული სანიაღვრე სისტემა, რომელიც ხელს უწყობს ნალექების შეუფერხებელ გატარებას</w:t>
            </w:r>
          </w:p>
        </w:tc>
        <w:tc>
          <w:tcPr>
            <w:tcW w:w="1539" w:type="dxa"/>
            <w:gridSpan w:val="2"/>
            <w:shd w:val="clear" w:color="auto" w:fill="auto"/>
            <w:vAlign w:val="center"/>
          </w:tcPr>
          <w:p w:rsidR="00145863" w:rsidRPr="00145863" w:rsidRDefault="00145863" w:rsidP="00557DD0">
            <w:pPr>
              <w:spacing w:line="276" w:lineRule="auto"/>
              <w:ind w:firstLine="0"/>
              <w:jc w:val="center"/>
              <w:rPr>
                <w:rFonts w:eastAsia="Times New Roman" w:cs="Calibri"/>
                <w:bCs/>
                <w:szCs w:val="18"/>
              </w:rPr>
            </w:pPr>
            <w:r w:rsidRPr="00145863">
              <w:rPr>
                <w:rFonts w:eastAsia="Times New Roman" w:cs="Calibri"/>
                <w:bCs/>
                <w:szCs w:val="18"/>
              </w:rPr>
              <w:t>მიღწეული შედეგი</w:t>
            </w:r>
          </w:p>
        </w:tc>
        <w:tc>
          <w:tcPr>
            <w:tcW w:w="2510" w:type="dxa"/>
            <w:shd w:val="clear" w:color="auto" w:fill="auto"/>
            <w:vAlign w:val="center"/>
          </w:tcPr>
          <w:p w:rsidR="00145863" w:rsidRPr="00145863" w:rsidRDefault="00145863" w:rsidP="00557DD0">
            <w:pPr>
              <w:spacing w:line="276" w:lineRule="auto"/>
              <w:ind w:firstLine="0"/>
              <w:jc w:val="center"/>
              <w:rPr>
                <w:rFonts w:eastAsia="Times New Roman" w:cs="Calibri"/>
                <w:szCs w:val="18"/>
                <w:lang w:val="ka-GE"/>
              </w:rPr>
            </w:pPr>
            <w:r w:rsidRPr="00145863">
              <w:rPr>
                <w:rFonts w:eastAsia="Times New Roman" w:cs="Calibri"/>
                <w:szCs w:val="18"/>
                <w:lang w:val="ka-GE"/>
              </w:rPr>
              <w:t>სუფთა და კომფორტული გარემო</w:t>
            </w:r>
          </w:p>
        </w:tc>
      </w:tr>
      <w:tr w:rsidR="00145863" w:rsidRPr="00145863" w:rsidTr="00CA214A">
        <w:trPr>
          <w:trHeight w:val="705"/>
        </w:trPr>
        <w:tc>
          <w:tcPr>
            <w:tcW w:w="5395" w:type="dxa"/>
            <w:gridSpan w:val="3"/>
            <w:shd w:val="clear" w:color="auto" w:fill="auto"/>
            <w:vAlign w:val="center"/>
            <w:hideMark/>
          </w:tcPr>
          <w:p w:rsidR="00145863" w:rsidRPr="00145863" w:rsidRDefault="00145863" w:rsidP="00557DD0">
            <w:pPr>
              <w:spacing w:line="276" w:lineRule="auto"/>
              <w:ind w:firstLine="0"/>
              <w:jc w:val="center"/>
              <w:rPr>
                <w:rFonts w:eastAsia="Times New Roman" w:cs="Calibri"/>
                <w:bCs/>
                <w:szCs w:val="18"/>
              </w:rPr>
            </w:pPr>
            <w:r w:rsidRPr="00145863">
              <w:rPr>
                <w:rFonts w:eastAsia="Times New Roman" w:cs="Calibri"/>
                <w:bCs/>
                <w:szCs w:val="18"/>
                <w:lang w:val="ka-GE"/>
              </w:rPr>
              <w:t>დაგეგმილი</w:t>
            </w:r>
            <w:r w:rsidRPr="00145863">
              <w:rPr>
                <w:rFonts w:eastAsia="Times New Roman" w:cs="Calibri"/>
                <w:bCs/>
                <w:szCs w:val="18"/>
              </w:rPr>
              <w:t xml:space="preserve"> შედეგის შეფასების ინდიკატორი</w:t>
            </w:r>
          </w:p>
        </w:tc>
        <w:tc>
          <w:tcPr>
            <w:tcW w:w="3233" w:type="dxa"/>
            <w:gridSpan w:val="3"/>
            <w:shd w:val="clear" w:color="auto" w:fill="auto"/>
            <w:vAlign w:val="center"/>
          </w:tcPr>
          <w:p w:rsidR="00145863" w:rsidRPr="00145863" w:rsidRDefault="00145863" w:rsidP="00557DD0">
            <w:pPr>
              <w:spacing w:line="276" w:lineRule="auto"/>
              <w:ind w:firstLine="0"/>
              <w:jc w:val="center"/>
              <w:rPr>
                <w:rFonts w:eastAsia="Times New Roman" w:cs="Calibri"/>
                <w:bCs/>
                <w:szCs w:val="18"/>
                <w:lang w:val="ka-GE"/>
              </w:rPr>
            </w:pPr>
            <w:r w:rsidRPr="00145863">
              <w:rPr>
                <w:rFonts w:eastAsia="Times New Roman" w:cs="Calibri"/>
                <w:bCs/>
                <w:szCs w:val="18"/>
                <w:lang w:val="ka-GE"/>
              </w:rPr>
              <w:t>მიღწეული შედეგის შეფასების ინდიკატორი</w:t>
            </w:r>
          </w:p>
        </w:tc>
        <w:tc>
          <w:tcPr>
            <w:tcW w:w="2510" w:type="dxa"/>
            <w:vMerge w:val="restart"/>
            <w:shd w:val="clear" w:color="auto" w:fill="auto"/>
            <w:vAlign w:val="center"/>
          </w:tcPr>
          <w:p w:rsidR="00145863" w:rsidRPr="00145863" w:rsidRDefault="00145863" w:rsidP="00557DD0">
            <w:pPr>
              <w:spacing w:line="276" w:lineRule="auto"/>
              <w:ind w:firstLine="0"/>
              <w:jc w:val="center"/>
              <w:rPr>
                <w:rFonts w:eastAsia="Times New Roman" w:cs="Calibri"/>
                <w:bCs/>
                <w:szCs w:val="18"/>
                <w:lang w:val="ka-GE"/>
              </w:rPr>
            </w:pPr>
            <w:r w:rsidRPr="00145863">
              <w:rPr>
                <w:rFonts w:eastAsia="Times New Roman" w:cs="Calibri"/>
                <w:bCs/>
                <w:szCs w:val="18"/>
                <w:lang w:val="ka-GE"/>
              </w:rPr>
              <w:t>განმარტება</w:t>
            </w:r>
          </w:p>
        </w:tc>
      </w:tr>
      <w:tr w:rsidR="00145863" w:rsidRPr="00145863" w:rsidTr="00CA214A">
        <w:trPr>
          <w:trHeight w:val="1012"/>
        </w:trPr>
        <w:tc>
          <w:tcPr>
            <w:tcW w:w="2688" w:type="dxa"/>
            <w:shd w:val="clear" w:color="auto" w:fill="auto"/>
            <w:vAlign w:val="center"/>
          </w:tcPr>
          <w:p w:rsidR="00145863" w:rsidRPr="00145863" w:rsidRDefault="00145863" w:rsidP="00557DD0">
            <w:pPr>
              <w:spacing w:line="276" w:lineRule="auto"/>
              <w:ind w:firstLine="0"/>
              <w:jc w:val="center"/>
              <w:rPr>
                <w:rFonts w:eastAsia="Times New Roman" w:cs="Calibri"/>
                <w:bCs/>
                <w:szCs w:val="18"/>
                <w:lang w:val="ka-GE"/>
              </w:rPr>
            </w:pPr>
            <w:r w:rsidRPr="00145863">
              <w:rPr>
                <w:rFonts w:eastAsia="Times New Roman" w:cs="Calibri"/>
                <w:bCs/>
                <w:szCs w:val="18"/>
                <w:lang w:val="ka-GE"/>
              </w:rPr>
              <w:t>დასახელება</w:t>
            </w:r>
          </w:p>
        </w:tc>
        <w:tc>
          <w:tcPr>
            <w:tcW w:w="1267" w:type="dxa"/>
            <w:shd w:val="clear" w:color="auto" w:fill="auto"/>
            <w:vAlign w:val="center"/>
          </w:tcPr>
          <w:p w:rsidR="00145863" w:rsidRPr="00145863" w:rsidRDefault="00145863" w:rsidP="00557DD0">
            <w:pPr>
              <w:spacing w:line="276" w:lineRule="auto"/>
              <w:ind w:firstLine="0"/>
              <w:jc w:val="center"/>
              <w:rPr>
                <w:rFonts w:eastAsia="Times New Roman" w:cs="Calibri"/>
                <w:bCs/>
                <w:szCs w:val="18"/>
                <w:lang w:val="ka-GE"/>
              </w:rPr>
            </w:pPr>
            <w:r w:rsidRPr="00145863">
              <w:rPr>
                <w:rFonts w:eastAsia="Times New Roman" w:cs="Calibri"/>
                <w:bCs/>
                <w:szCs w:val="18"/>
                <w:lang w:val="ka-GE"/>
              </w:rPr>
              <w:t>საბაზისო მაჩვენებელი</w:t>
            </w:r>
          </w:p>
        </w:tc>
        <w:tc>
          <w:tcPr>
            <w:tcW w:w="1440" w:type="dxa"/>
            <w:shd w:val="clear" w:color="auto" w:fill="auto"/>
            <w:vAlign w:val="center"/>
          </w:tcPr>
          <w:p w:rsidR="00145863" w:rsidRPr="00145863" w:rsidRDefault="00145863" w:rsidP="00557DD0">
            <w:pPr>
              <w:spacing w:line="276" w:lineRule="auto"/>
              <w:ind w:firstLine="0"/>
              <w:jc w:val="center"/>
              <w:rPr>
                <w:rFonts w:eastAsia="Times New Roman" w:cs="Calibri"/>
                <w:bCs/>
                <w:szCs w:val="18"/>
                <w:lang w:val="ka-GE"/>
              </w:rPr>
            </w:pPr>
            <w:r w:rsidRPr="00145863">
              <w:rPr>
                <w:rFonts w:eastAsia="Times New Roman" w:cs="Calibri"/>
                <w:bCs/>
                <w:szCs w:val="18"/>
                <w:lang w:val="ka-GE"/>
              </w:rPr>
              <w:t>დაგეგმილი მაჩვენებელი</w:t>
            </w:r>
          </w:p>
        </w:tc>
        <w:tc>
          <w:tcPr>
            <w:tcW w:w="1783" w:type="dxa"/>
            <w:gridSpan w:val="2"/>
            <w:shd w:val="clear" w:color="auto" w:fill="auto"/>
            <w:vAlign w:val="center"/>
          </w:tcPr>
          <w:p w:rsidR="00145863" w:rsidRPr="00145863" w:rsidRDefault="00145863" w:rsidP="00557DD0">
            <w:pPr>
              <w:spacing w:line="276" w:lineRule="auto"/>
              <w:ind w:firstLine="0"/>
              <w:jc w:val="center"/>
              <w:rPr>
                <w:rFonts w:eastAsia="Times New Roman" w:cs="Calibri"/>
                <w:bCs/>
                <w:szCs w:val="18"/>
                <w:lang w:val="ka-GE"/>
              </w:rPr>
            </w:pPr>
            <w:r w:rsidRPr="00145863">
              <w:rPr>
                <w:rFonts w:eastAsia="Times New Roman" w:cs="Calibri"/>
                <w:bCs/>
                <w:szCs w:val="18"/>
                <w:lang w:val="ka-GE"/>
              </w:rPr>
              <w:t>მიღწეული მაჩვენებელი</w:t>
            </w:r>
          </w:p>
        </w:tc>
        <w:tc>
          <w:tcPr>
            <w:tcW w:w="1450" w:type="dxa"/>
            <w:shd w:val="clear" w:color="auto" w:fill="auto"/>
            <w:vAlign w:val="center"/>
          </w:tcPr>
          <w:p w:rsidR="00145863" w:rsidRPr="00145863" w:rsidRDefault="00145863" w:rsidP="00557DD0">
            <w:pPr>
              <w:spacing w:line="276" w:lineRule="auto"/>
              <w:ind w:firstLine="0"/>
              <w:jc w:val="center"/>
              <w:rPr>
                <w:rFonts w:eastAsia="Times New Roman" w:cs="Calibri"/>
                <w:bCs/>
                <w:szCs w:val="18"/>
                <w:lang w:val="ka-GE"/>
              </w:rPr>
            </w:pPr>
            <w:r w:rsidRPr="00145863">
              <w:rPr>
                <w:rFonts w:eastAsia="Times New Roman" w:cs="Calibri"/>
                <w:bCs/>
                <w:szCs w:val="18"/>
                <w:lang w:val="ka-GE"/>
              </w:rPr>
              <w:t>ცდომილების მაჩვენებელი (%/აღწერა)</w:t>
            </w:r>
          </w:p>
        </w:tc>
        <w:tc>
          <w:tcPr>
            <w:tcW w:w="2510" w:type="dxa"/>
            <w:vMerge/>
            <w:shd w:val="clear" w:color="auto" w:fill="auto"/>
            <w:vAlign w:val="center"/>
          </w:tcPr>
          <w:p w:rsidR="00145863" w:rsidRPr="00145863" w:rsidRDefault="00145863" w:rsidP="00557DD0">
            <w:pPr>
              <w:spacing w:line="276" w:lineRule="auto"/>
              <w:ind w:firstLine="0"/>
              <w:jc w:val="center"/>
              <w:rPr>
                <w:rFonts w:eastAsia="Times New Roman" w:cs="Calibri"/>
                <w:b/>
                <w:bCs/>
                <w:szCs w:val="18"/>
              </w:rPr>
            </w:pPr>
          </w:p>
        </w:tc>
      </w:tr>
      <w:tr w:rsidR="00145863" w:rsidRPr="00145863" w:rsidTr="008A4566">
        <w:trPr>
          <w:trHeight w:val="541"/>
        </w:trPr>
        <w:tc>
          <w:tcPr>
            <w:tcW w:w="2688" w:type="dxa"/>
            <w:shd w:val="clear" w:color="auto" w:fill="auto"/>
            <w:vAlign w:val="center"/>
          </w:tcPr>
          <w:p w:rsidR="00145863" w:rsidRPr="00145863" w:rsidRDefault="00145863" w:rsidP="00557DD0">
            <w:pPr>
              <w:spacing w:line="276" w:lineRule="auto"/>
              <w:ind w:firstLine="0"/>
              <w:jc w:val="center"/>
              <w:rPr>
                <w:rFonts w:eastAsia="Times New Roman" w:cs="Calibri"/>
                <w:szCs w:val="18"/>
              </w:rPr>
            </w:pPr>
            <w:r w:rsidRPr="00145863">
              <w:rPr>
                <w:rFonts w:eastAsia="Times New Roman" w:cs="Calibri"/>
                <w:szCs w:val="18"/>
              </w:rPr>
              <w:t>გატანილი ნარჩენების რაოდენობა</w:t>
            </w:r>
          </w:p>
        </w:tc>
        <w:tc>
          <w:tcPr>
            <w:tcW w:w="1267" w:type="dxa"/>
            <w:shd w:val="clear" w:color="auto" w:fill="auto"/>
            <w:vAlign w:val="center"/>
          </w:tcPr>
          <w:p w:rsidR="00145863" w:rsidRPr="00145863" w:rsidRDefault="00145863" w:rsidP="00557DD0">
            <w:pPr>
              <w:spacing w:line="276" w:lineRule="auto"/>
              <w:ind w:firstLine="0"/>
              <w:jc w:val="center"/>
              <w:rPr>
                <w:rFonts w:eastAsia="Times New Roman" w:cs="Calibri"/>
                <w:color w:val="000000"/>
                <w:szCs w:val="18"/>
              </w:rPr>
            </w:pPr>
            <w:r w:rsidRPr="00145863">
              <w:rPr>
                <w:rFonts w:eastAsia="Times New Roman" w:cs="Calibri"/>
                <w:color w:val="000000"/>
                <w:szCs w:val="18"/>
              </w:rPr>
              <w:t>47 000 ტონა</w:t>
            </w:r>
          </w:p>
        </w:tc>
        <w:tc>
          <w:tcPr>
            <w:tcW w:w="1440" w:type="dxa"/>
            <w:shd w:val="clear" w:color="auto" w:fill="auto"/>
            <w:vAlign w:val="center"/>
          </w:tcPr>
          <w:p w:rsidR="00145863" w:rsidRPr="00145863" w:rsidRDefault="00145863" w:rsidP="00557DD0">
            <w:pPr>
              <w:spacing w:line="276" w:lineRule="auto"/>
              <w:ind w:firstLine="0"/>
              <w:jc w:val="center"/>
              <w:rPr>
                <w:rFonts w:eastAsia="Times New Roman" w:cs="Calibri"/>
                <w:color w:val="000000"/>
                <w:szCs w:val="18"/>
              </w:rPr>
            </w:pPr>
            <w:r w:rsidRPr="00145863">
              <w:rPr>
                <w:rFonts w:eastAsia="Times New Roman" w:cs="Calibri"/>
                <w:color w:val="000000"/>
                <w:szCs w:val="18"/>
              </w:rPr>
              <w:t>47 000 ტონა</w:t>
            </w:r>
          </w:p>
        </w:tc>
        <w:tc>
          <w:tcPr>
            <w:tcW w:w="1783" w:type="dxa"/>
            <w:gridSpan w:val="2"/>
            <w:shd w:val="clear" w:color="auto" w:fill="auto"/>
            <w:vAlign w:val="center"/>
          </w:tcPr>
          <w:p w:rsidR="00145863" w:rsidRPr="00145863" w:rsidRDefault="00145863" w:rsidP="00557DD0">
            <w:pPr>
              <w:spacing w:line="276" w:lineRule="auto"/>
              <w:ind w:firstLine="0"/>
              <w:jc w:val="center"/>
              <w:rPr>
                <w:rFonts w:eastAsia="Times New Roman" w:cs="Calibri"/>
                <w:szCs w:val="18"/>
              </w:rPr>
            </w:pPr>
            <w:r w:rsidRPr="00145863">
              <w:rPr>
                <w:rFonts w:eastAsia="Times New Roman" w:cs="Calibri"/>
                <w:szCs w:val="18"/>
              </w:rPr>
              <w:t>47860 ტონა</w:t>
            </w:r>
          </w:p>
        </w:tc>
        <w:tc>
          <w:tcPr>
            <w:tcW w:w="1450" w:type="dxa"/>
            <w:shd w:val="clear" w:color="auto" w:fill="auto"/>
            <w:vAlign w:val="center"/>
          </w:tcPr>
          <w:p w:rsidR="00145863" w:rsidRPr="00145863" w:rsidRDefault="00145863" w:rsidP="00557DD0">
            <w:pPr>
              <w:spacing w:line="276" w:lineRule="auto"/>
              <w:ind w:firstLine="0"/>
              <w:jc w:val="center"/>
              <w:rPr>
                <w:rFonts w:eastAsia="Times New Roman" w:cs="Calibri"/>
                <w:szCs w:val="18"/>
              </w:rPr>
            </w:pPr>
            <w:r w:rsidRPr="00145863">
              <w:rPr>
                <w:rFonts w:eastAsia="Times New Roman" w:cs="Calibri"/>
                <w:szCs w:val="18"/>
              </w:rPr>
              <w:t>102%</w:t>
            </w:r>
          </w:p>
        </w:tc>
        <w:tc>
          <w:tcPr>
            <w:tcW w:w="2510" w:type="dxa"/>
            <w:shd w:val="clear" w:color="auto" w:fill="auto"/>
            <w:vAlign w:val="center"/>
          </w:tcPr>
          <w:p w:rsidR="00145863" w:rsidRPr="00145863" w:rsidRDefault="00145863" w:rsidP="00557DD0">
            <w:pPr>
              <w:spacing w:line="276" w:lineRule="auto"/>
              <w:ind w:firstLine="0"/>
              <w:jc w:val="center"/>
              <w:rPr>
                <w:rFonts w:eastAsia="Times New Roman" w:cs="Calibri"/>
                <w:szCs w:val="18"/>
                <w:lang w:val="ka-GE"/>
              </w:rPr>
            </w:pPr>
          </w:p>
        </w:tc>
      </w:tr>
      <w:tr w:rsidR="00145863" w:rsidRPr="00145863" w:rsidTr="008A4566">
        <w:trPr>
          <w:trHeight w:val="350"/>
        </w:trPr>
        <w:tc>
          <w:tcPr>
            <w:tcW w:w="2688" w:type="dxa"/>
            <w:shd w:val="clear" w:color="auto" w:fill="auto"/>
            <w:vAlign w:val="center"/>
          </w:tcPr>
          <w:p w:rsidR="00145863" w:rsidRPr="00145863" w:rsidRDefault="00145863" w:rsidP="00557DD0">
            <w:pPr>
              <w:spacing w:line="276" w:lineRule="auto"/>
              <w:ind w:firstLine="0"/>
              <w:jc w:val="center"/>
              <w:rPr>
                <w:rFonts w:eastAsia="Times New Roman" w:cs="Calibri"/>
                <w:szCs w:val="18"/>
              </w:rPr>
            </w:pPr>
            <w:r w:rsidRPr="00145863">
              <w:rPr>
                <w:rFonts w:eastAsia="Times New Roman" w:cs="Calibri"/>
                <w:szCs w:val="18"/>
              </w:rPr>
              <w:t>დასუფთავებული ტერიტორიის რაოდენობა</w:t>
            </w:r>
          </w:p>
        </w:tc>
        <w:tc>
          <w:tcPr>
            <w:tcW w:w="1267" w:type="dxa"/>
            <w:shd w:val="clear" w:color="auto" w:fill="auto"/>
            <w:vAlign w:val="center"/>
          </w:tcPr>
          <w:p w:rsidR="00145863" w:rsidRPr="00145863" w:rsidRDefault="00145863" w:rsidP="00557DD0">
            <w:pPr>
              <w:spacing w:line="276" w:lineRule="auto"/>
              <w:ind w:firstLine="0"/>
              <w:jc w:val="center"/>
              <w:rPr>
                <w:rFonts w:eastAsia="Times New Roman" w:cs="Calibri"/>
                <w:color w:val="000000"/>
                <w:szCs w:val="18"/>
              </w:rPr>
            </w:pPr>
            <w:r w:rsidRPr="00145863">
              <w:rPr>
                <w:rFonts w:eastAsia="Times New Roman" w:cs="Calibri"/>
                <w:color w:val="000000"/>
                <w:szCs w:val="18"/>
              </w:rPr>
              <w:t>2924.6 ათ.მ</w:t>
            </w:r>
            <w:r w:rsidR="00B01952">
              <w:rPr>
                <w:rFonts w:eastAsia="Times New Roman" w:cs="Calibri"/>
                <w:color w:val="000000"/>
                <w:szCs w:val="18"/>
                <w:lang w:val="ka-GE"/>
              </w:rPr>
              <w:t>.</w:t>
            </w:r>
            <w:r w:rsidRPr="00145863">
              <w:rPr>
                <w:rFonts w:eastAsia="Times New Roman" w:cs="Calibri"/>
                <w:color w:val="000000"/>
                <w:szCs w:val="18"/>
                <w:vertAlign w:val="superscript"/>
              </w:rPr>
              <w:t>2</w:t>
            </w:r>
          </w:p>
        </w:tc>
        <w:tc>
          <w:tcPr>
            <w:tcW w:w="1440" w:type="dxa"/>
            <w:shd w:val="clear" w:color="auto" w:fill="auto"/>
            <w:vAlign w:val="center"/>
          </w:tcPr>
          <w:p w:rsidR="00145863" w:rsidRPr="00145863" w:rsidRDefault="00145863" w:rsidP="00557DD0">
            <w:pPr>
              <w:spacing w:line="276" w:lineRule="auto"/>
              <w:ind w:firstLine="0"/>
              <w:jc w:val="center"/>
              <w:rPr>
                <w:rFonts w:eastAsia="Times New Roman" w:cs="Calibri"/>
                <w:color w:val="000000"/>
                <w:szCs w:val="18"/>
              </w:rPr>
            </w:pPr>
            <w:r w:rsidRPr="00145863">
              <w:rPr>
                <w:rFonts w:eastAsia="Times New Roman" w:cs="Calibri"/>
                <w:color w:val="000000"/>
                <w:szCs w:val="18"/>
              </w:rPr>
              <w:t>2924.6 ათ.მ</w:t>
            </w:r>
            <w:r w:rsidR="00A459CE">
              <w:rPr>
                <w:rFonts w:eastAsia="Times New Roman" w:cs="Calibri"/>
                <w:color w:val="000000"/>
                <w:szCs w:val="18"/>
                <w:lang w:val="ka-GE"/>
              </w:rPr>
              <w:t>.</w:t>
            </w:r>
            <w:r w:rsidRPr="00145863">
              <w:rPr>
                <w:rFonts w:eastAsia="Times New Roman" w:cs="Calibri"/>
                <w:color w:val="000000"/>
                <w:szCs w:val="18"/>
                <w:vertAlign w:val="superscript"/>
              </w:rPr>
              <w:t>2</w:t>
            </w:r>
          </w:p>
        </w:tc>
        <w:tc>
          <w:tcPr>
            <w:tcW w:w="1783" w:type="dxa"/>
            <w:gridSpan w:val="2"/>
            <w:shd w:val="clear" w:color="auto" w:fill="auto"/>
            <w:vAlign w:val="center"/>
          </w:tcPr>
          <w:p w:rsidR="00145863" w:rsidRPr="00145863" w:rsidRDefault="00145863" w:rsidP="00557DD0">
            <w:pPr>
              <w:spacing w:line="276" w:lineRule="auto"/>
              <w:ind w:firstLine="0"/>
              <w:jc w:val="center"/>
              <w:rPr>
                <w:rFonts w:eastAsia="Times New Roman" w:cs="Calibri"/>
                <w:szCs w:val="18"/>
              </w:rPr>
            </w:pPr>
            <w:r w:rsidRPr="00145863">
              <w:rPr>
                <w:rFonts w:eastAsia="Times New Roman" w:cs="Calibri"/>
                <w:szCs w:val="18"/>
              </w:rPr>
              <w:t>870 478 ათ.მ</w:t>
            </w:r>
            <w:r w:rsidR="00B01952">
              <w:rPr>
                <w:rFonts w:eastAsia="Times New Roman" w:cs="Calibri"/>
                <w:szCs w:val="18"/>
                <w:lang w:val="ka-GE"/>
              </w:rPr>
              <w:t>.</w:t>
            </w:r>
            <w:r w:rsidRPr="00145863">
              <w:rPr>
                <w:rFonts w:eastAsia="Times New Roman" w:cs="Calibri"/>
                <w:szCs w:val="18"/>
                <w:vertAlign w:val="superscript"/>
              </w:rPr>
              <w:t>2</w:t>
            </w:r>
          </w:p>
        </w:tc>
        <w:tc>
          <w:tcPr>
            <w:tcW w:w="1450" w:type="dxa"/>
            <w:shd w:val="clear" w:color="auto" w:fill="auto"/>
            <w:vAlign w:val="center"/>
          </w:tcPr>
          <w:p w:rsidR="00145863" w:rsidRPr="00145863" w:rsidRDefault="00145863" w:rsidP="00557DD0">
            <w:pPr>
              <w:spacing w:line="276" w:lineRule="auto"/>
              <w:ind w:firstLine="0"/>
              <w:jc w:val="center"/>
              <w:rPr>
                <w:rFonts w:eastAsia="Times New Roman" w:cs="Calibri"/>
                <w:szCs w:val="18"/>
              </w:rPr>
            </w:pPr>
            <w:r w:rsidRPr="00145863">
              <w:rPr>
                <w:rFonts w:eastAsia="Times New Roman" w:cs="Calibri"/>
                <w:szCs w:val="18"/>
              </w:rPr>
              <w:t>100%</w:t>
            </w:r>
          </w:p>
        </w:tc>
        <w:tc>
          <w:tcPr>
            <w:tcW w:w="2510" w:type="dxa"/>
            <w:shd w:val="clear" w:color="auto" w:fill="auto"/>
            <w:vAlign w:val="center"/>
          </w:tcPr>
          <w:p w:rsidR="00145863" w:rsidRPr="00145863" w:rsidRDefault="00145863" w:rsidP="00557DD0">
            <w:pPr>
              <w:spacing w:line="276" w:lineRule="auto"/>
              <w:ind w:firstLine="0"/>
              <w:jc w:val="left"/>
              <w:rPr>
                <w:rFonts w:eastAsia="Times New Roman" w:cs="Calibri"/>
                <w:szCs w:val="18"/>
                <w:lang w:val="ka-GE"/>
              </w:rPr>
            </w:pPr>
          </w:p>
        </w:tc>
      </w:tr>
      <w:tr w:rsidR="00145863" w:rsidRPr="00145863" w:rsidTr="008A4566">
        <w:trPr>
          <w:trHeight w:val="590"/>
        </w:trPr>
        <w:tc>
          <w:tcPr>
            <w:tcW w:w="2688" w:type="dxa"/>
            <w:shd w:val="clear" w:color="auto" w:fill="auto"/>
            <w:vAlign w:val="center"/>
          </w:tcPr>
          <w:p w:rsidR="00145863" w:rsidRPr="00145863" w:rsidRDefault="00145863" w:rsidP="00557DD0">
            <w:pPr>
              <w:spacing w:line="276" w:lineRule="auto"/>
              <w:ind w:firstLine="0"/>
              <w:jc w:val="center"/>
              <w:rPr>
                <w:rFonts w:eastAsia="Times New Roman" w:cs="Calibri"/>
                <w:szCs w:val="18"/>
              </w:rPr>
            </w:pPr>
            <w:r w:rsidRPr="00145863">
              <w:rPr>
                <w:rFonts w:eastAsia="Times New Roman" w:cs="Calibri"/>
                <w:szCs w:val="18"/>
              </w:rPr>
              <w:lastRenderedPageBreak/>
              <w:t>სანიაღვრე ჭებისა და ცხაურების რაოდენობა</w:t>
            </w:r>
          </w:p>
        </w:tc>
        <w:tc>
          <w:tcPr>
            <w:tcW w:w="1267" w:type="dxa"/>
            <w:shd w:val="clear" w:color="auto" w:fill="auto"/>
            <w:vAlign w:val="center"/>
          </w:tcPr>
          <w:p w:rsidR="00145863" w:rsidRPr="00145863" w:rsidRDefault="00145863" w:rsidP="00557DD0">
            <w:pPr>
              <w:spacing w:line="276" w:lineRule="auto"/>
              <w:ind w:firstLine="0"/>
              <w:jc w:val="center"/>
              <w:rPr>
                <w:rFonts w:eastAsia="Times New Roman" w:cs="Calibri"/>
                <w:color w:val="000000"/>
                <w:szCs w:val="18"/>
              </w:rPr>
            </w:pPr>
            <w:r w:rsidRPr="00145863">
              <w:rPr>
                <w:rFonts w:eastAsia="Times New Roman" w:cs="Calibri"/>
                <w:color w:val="000000"/>
                <w:szCs w:val="18"/>
              </w:rPr>
              <w:t>35000.0 გრძ</w:t>
            </w:r>
            <w:r w:rsidR="00EB14FE">
              <w:rPr>
                <w:rFonts w:eastAsia="Times New Roman" w:cs="Calibri"/>
                <w:color w:val="000000"/>
                <w:szCs w:val="18"/>
                <w:lang w:val="ka-GE"/>
              </w:rPr>
              <w:t>.</w:t>
            </w:r>
            <w:r w:rsidRPr="00145863">
              <w:rPr>
                <w:rFonts w:eastAsia="Times New Roman" w:cs="Calibri"/>
                <w:color w:val="000000"/>
                <w:szCs w:val="18"/>
              </w:rPr>
              <w:t>/მეტრი</w:t>
            </w:r>
          </w:p>
        </w:tc>
        <w:tc>
          <w:tcPr>
            <w:tcW w:w="1440" w:type="dxa"/>
            <w:shd w:val="clear" w:color="auto" w:fill="auto"/>
            <w:vAlign w:val="center"/>
          </w:tcPr>
          <w:p w:rsidR="00145863" w:rsidRPr="00145863" w:rsidRDefault="00145863" w:rsidP="00557DD0">
            <w:pPr>
              <w:spacing w:line="276" w:lineRule="auto"/>
              <w:ind w:firstLine="0"/>
              <w:jc w:val="center"/>
              <w:rPr>
                <w:rFonts w:eastAsia="Times New Roman" w:cs="Calibri"/>
                <w:color w:val="000000"/>
                <w:szCs w:val="18"/>
              </w:rPr>
            </w:pPr>
            <w:r w:rsidRPr="00145863">
              <w:rPr>
                <w:rFonts w:eastAsia="Times New Roman" w:cs="Calibri"/>
                <w:color w:val="000000"/>
                <w:szCs w:val="18"/>
              </w:rPr>
              <w:t>35000.0 გრძ</w:t>
            </w:r>
            <w:r w:rsidR="00EB14FE">
              <w:rPr>
                <w:rFonts w:eastAsia="Times New Roman" w:cs="Calibri"/>
                <w:color w:val="000000"/>
                <w:szCs w:val="18"/>
                <w:lang w:val="ka-GE"/>
              </w:rPr>
              <w:t>.</w:t>
            </w:r>
            <w:r w:rsidRPr="00145863">
              <w:rPr>
                <w:rFonts w:eastAsia="Times New Roman" w:cs="Calibri"/>
                <w:color w:val="000000"/>
                <w:szCs w:val="18"/>
              </w:rPr>
              <w:t>/მეტრი</w:t>
            </w:r>
          </w:p>
        </w:tc>
        <w:tc>
          <w:tcPr>
            <w:tcW w:w="1783" w:type="dxa"/>
            <w:gridSpan w:val="2"/>
            <w:shd w:val="clear" w:color="auto" w:fill="auto"/>
            <w:vAlign w:val="center"/>
          </w:tcPr>
          <w:p w:rsidR="00145863" w:rsidRPr="00145863" w:rsidRDefault="00145863" w:rsidP="00557DD0">
            <w:pPr>
              <w:spacing w:line="276" w:lineRule="auto"/>
              <w:ind w:firstLine="0"/>
              <w:jc w:val="center"/>
              <w:rPr>
                <w:rFonts w:eastAsia="Times New Roman" w:cs="Calibri"/>
                <w:szCs w:val="18"/>
              </w:rPr>
            </w:pPr>
            <w:r w:rsidRPr="00145863">
              <w:rPr>
                <w:rFonts w:eastAsia="Times New Roman" w:cs="Calibri"/>
                <w:szCs w:val="18"/>
              </w:rPr>
              <w:t>გაიწმინდა 32119 მეტრი</w:t>
            </w:r>
          </w:p>
        </w:tc>
        <w:tc>
          <w:tcPr>
            <w:tcW w:w="1450" w:type="dxa"/>
            <w:shd w:val="clear" w:color="auto" w:fill="auto"/>
            <w:vAlign w:val="center"/>
          </w:tcPr>
          <w:p w:rsidR="00145863" w:rsidRPr="00145863" w:rsidRDefault="00145863" w:rsidP="00557DD0">
            <w:pPr>
              <w:spacing w:line="276" w:lineRule="auto"/>
              <w:ind w:firstLine="0"/>
              <w:jc w:val="center"/>
              <w:rPr>
                <w:rFonts w:eastAsia="Times New Roman" w:cs="Calibri"/>
                <w:szCs w:val="18"/>
              </w:rPr>
            </w:pPr>
            <w:r w:rsidRPr="00145863">
              <w:rPr>
                <w:rFonts w:eastAsia="Times New Roman" w:cs="Calibri"/>
                <w:szCs w:val="18"/>
              </w:rPr>
              <w:t>92%</w:t>
            </w:r>
          </w:p>
        </w:tc>
        <w:tc>
          <w:tcPr>
            <w:tcW w:w="2510" w:type="dxa"/>
            <w:shd w:val="clear" w:color="auto" w:fill="auto"/>
            <w:vAlign w:val="center"/>
          </w:tcPr>
          <w:p w:rsidR="00145863" w:rsidRPr="00145863" w:rsidRDefault="00145863" w:rsidP="00557DD0">
            <w:pPr>
              <w:spacing w:line="276" w:lineRule="auto"/>
              <w:ind w:firstLine="0"/>
              <w:jc w:val="center"/>
              <w:rPr>
                <w:rFonts w:eastAsia="Times New Roman" w:cs="Calibri"/>
                <w:szCs w:val="18"/>
              </w:rPr>
            </w:pPr>
          </w:p>
        </w:tc>
      </w:tr>
      <w:tr w:rsidR="00145863" w:rsidRPr="00145863" w:rsidTr="008A4566">
        <w:trPr>
          <w:trHeight w:val="105"/>
        </w:trPr>
        <w:tc>
          <w:tcPr>
            <w:tcW w:w="2688" w:type="dxa"/>
            <w:shd w:val="clear" w:color="auto" w:fill="auto"/>
            <w:vAlign w:val="center"/>
          </w:tcPr>
          <w:p w:rsidR="00145863" w:rsidRPr="00145863" w:rsidRDefault="00145863" w:rsidP="00913CA4">
            <w:pPr>
              <w:spacing w:line="276" w:lineRule="auto"/>
              <w:ind w:firstLine="0"/>
              <w:jc w:val="center"/>
              <w:rPr>
                <w:rFonts w:eastAsia="Times New Roman" w:cs="Calibri"/>
                <w:szCs w:val="18"/>
              </w:rPr>
            </w:pPr>
            <w:r w:rsidRPr="00145863">
              <w:rPr>
                <w:rFonts w:eastAsia="Times New Roman" w:cs="Calibri"/>
                <w:szCs w:val="18"/>
              </w:rPr>
              <w:t>ექსპლოატირებული</w:t>
            </w:r>
            <w:r w:rsidRPr="00145863">
              <w:rPr>
                <w:rFonts w:eastAsia="Times New Roman" w:cs="Calibri"/>
                <w:szCs w:val="18"/>
                <w:lang w:val="ka-GE"/>
              </w:rPr>
              <w:t xml:space="preserve"> </w:t>
            </w:r>
            <w:r w:rsidRPr="00145863">
              <w:rPr>
                <w:rFonts w:eastAsia="Times New Roman" w:cs="Calibri"/>
                <w:szCs w:val="18"/>
              </w:rPr>
              <w:t>სანიაღვრე სისტემა</w:t>
            </w:r>
          </w:p>
        </w:tc>
        <w:tc>
          <w:tcPr>
            <w:tcW w:w="1267" w:type="dxa"/>
            <w:shd w:val="clear" w:color="auto" w:fill="auto"/>
            <w:vAlign w:val="center"/>
          </w:tcPr>
          <w:p w:rsidR="00145863" w:rsidRPr="00145863" w:rsidRDefault="00145863" w:rsidP="00557DD0">
            <w:pPr>
              <w:spacing w:line="276" w:lineRule="auto"/>
              <w:ind w:firstLine="0"/>
              <w:jc w:val="center"/>
              <w:rPr>
                <w:rFonts w:eastAsia="Times New Roman" w:cs="Calibri"/>
                <w:color w:val="000000"/>
                <w:szCs w:val="18"/>
              </w:rPr>
            </w:pPr>
            <w:r w:rsidRPr="00145863">
              <w:rPr>
                <w:rFonts w:eastAsia="Times New Roman" w:cs="Calibri"/>
                <w:color w:val="000000"/>
                <w:szCs w:val="18"/>
              </w:rPr>
              <w:t>50 000 მ</w:t>
            </w:r>
            <w:r w:rsidR="00F80CE4">
              <w:rPr>
                <w:rFonts w:eastAsia="Times New Roman" w:cs="Calibri"/>
                <w:color w:val="000000"/>
                <w:szCs w:val="18"/>
                <w:lang w:val="ka-GE"/>
              </w:rPr>
              <w:t>.</w:t>
            </w:r>
            <w:r w:rsidRPr="00145863">
              <w:rPr>
                <w:rFonts w:eastAsia="Times New Roman" w:cs="Calibri"/>
                <w:color w:val="000000"/>
                <w:szCs w:val="18"/>
                <w:vertAlign w:val="superscript"/>
              </w:rPr>
              <w:t>2</w:t>
            </w:r>
          </w:p>
        </w:tc>
        <w:tc>
          <w:tcPr>
            <w:tcW w:w="1440" w:type="dxa"/>
            <w:shd w:val="clear" w:color="auto" w:fill="auto"/>
            <w:vAlign w:val="center"/>
          </w:tcPr>
          <w:p w:rsidR="00145863" w:rsidRPr="00145863" w:rsidRDefault="00145863" w:rsidP="00557DD0">
            <w:pPr>
              <w:spacing w:line="276" w:lineRule="auto"/>
              <w:ind w:firstLine="0"/>
              <w:jc w:val="center"/>
              <w:rPr>
                <w:rFonts w:eastAsia="Times New Roman" w:cs="Calibri"/>
                <w:color w:val="000000"/>
                <w:szCs w:val="18"/>
              </w:rPr>
            </w:pPr>
            <w:r w:rsidRPr="00145863">
              <w:rPr>
                <w:rFonts w:eastAsia="Times New Roman" w:cs="Calibri"/>
                <w:color w:val="000000"/>
                <w:szCs w:val="18"/>
              </w:rPr>
              <w:t>50 000 მ</w:t>
            </w:r>
            <w:r w:rsidR="00F80CE4">
              <w:rPr>
                <w:rFonts w:eastAsia="Times New Roman" w:cs="Calibri"/>
                <w:color w:val="000000"/>
                <w:szCs w:val="18"/>
                <w:lang w:val="ka-GE"/>
              </w:rPr>
              <w:t>.</w:t>
            </w:r>
            <w:r w:rsidRPr="00145863">
              <w:rPr>
                <w:rFonts w:eastAsia="Times New Roman" w:cs="Calibri"/>
                <w:color w:val="000000"/>
                <w:szCs w:val="18"/>
                <w:vertAlign w:val="superscript"/>
              </w:rPr>
              <w:t>2</w:t>
            </w:r>
          </w:p>
        </w:tc>
        <w:tc>
          <w:tcPr>
            <w:tcW w:w="1783" w:type="dxa"/>
            <w:gridSpan w:val="2"/>
            <w:shd w:val="clear" w:color="auto" w:fill="auto"/>
            <w:vAlign w:val="center"/>
          </w:tcPr>
          <w:p w:rsidR="00145863" w:rsidRPr="00145863" w:rsidRDefault="00145863" w:rsidP="00557DD0">
            <w:pPr>
              <w:spacing w:line="276" w:lineRule="auto"/>
              <w:ind w:firstLine="0"/>
              <w:jc w:val="center"/>
              <w:rPr>
                <w:rFonts w:eastAsia="Times New Roman" w:cs="Calibri"/>
                <w:color w:val="000000"/>
                <w:szCs w:val="18"/>
              </w:rPr>
            </w:pPr>
            <w:r w:rsidRPr="00145863">
              <w:rPr>
                <w:rFonts w:eastAsia="Times New Roman" w:cs="Calibri"/>
                <w:color w:val="000000"/>
                <w:szCs w:val="18"/>
              </w:rPr>
              <w:t>55 398 მ</w:t>
            </w:r>
            <w:r w:rsidR="00F80CE4">
              <w:rPr>
                <w:rFonts w:eastAsia="Times New Roman" w:cs="Calibri"/>
                <w:color w:val="000000"/>
                <w:szCs w:val="18"/>
                <w:lang w:val="ka-GE"/>
              </w:rPr>
              <w:t>.</w:t>
            </w:r>
            <w:r w:rsidRPr="00145863">
              <w:rPr>
                <w:rFonts w:eastAsia="Times New Roman" w:cs="Calibri"/>
                <w:color w:val="000000"/>
                <w:szCs w:val="18"/>
                <w:vertAlign w:val="superscript"/>
              </w:rPr>
              <w:t>2</w:t>
            </w:r>
          </w:p>
        </w:tc>
        <w:tc>
          <w:tcPr>
            <w:tcW w:w="1450" w:type="dxa"/>
            <w:shd w:val="clear" w:color="auto" w:fill="auto"/>
            <w:vAlign w:val="center"/>
          </w:tcPr>
          <w:p w:rsidR="00145863" w:rsidRPr="00145863" w:rsidRDefault="00145863" w:rsidP="00557DD0">
            <w:pPr>
              <w:spacing w:line="276" w:lineRule="auto"/>
              <w:ind w:firstLine="0"/>
              <w:jc w:val="center"/>
              <w:rPr>
                <w:rFonts w:eastAsia="Times New Roman" w:cs="Calibri"/>
                <w:szCs w:val="18"/>
              </w:rPr>
            </w:pPr>
            <w:r w:rsidRPr="00145863">
              <w:rPr>
                <w:rFonts w:eastAsia="Times New Roman" w:cs="Calibri"/>
                <w:szCs w:val="18"/>
              </w:rPr>
              <w:t>111%</w:t>
            </w:r>
          </w:p>
        </w:tc>
        <w:tc>
          <w:tcPr>
            <w:tcW w:w="2510" w:type="dxa"/>
            <w:shd w:val="clear" w:color="auto" w:fill="auto"/>
            <w:vAlign w:val="center"/>
          </w:tcPr>
          <w:p w:rsidR="00145863" w:rsidRPr="00145863" w:rsidRDefault="000C1601" w:rsidP="00557DD0">
            <w:pPr>
              <w:spacing w:line="276" w:lineRule="auto"/>
              <w:ind w:firstLine="0"/>
              <w:jc w:val="center"/>
              <w:rPr>
                <w:rFonts w:eastAsia="Times New Roman" w:cs="Calibri"/>
                <w:szCs w:val="18"/>
                <w:lang w:val="ka-GE"/>
              </w:rPr>
            </w:pPr>
            <w:r>
              <w:rPr>
                <w:rFonts w:eastAsia="Times New Roman" w:cs="Calibri"/>
                <w:szCs w:val="18"/>
              </w:rPr>
              <w:t>დამონტაჟდა</w:t>
            </w:r>
            <w:r w:rsidR="00145863" w:rsidRPr="00145863">
              <w:rPr>
                <w:rFonts w:eastAsia="Times New Roman" w:cs="Calibri"/>
                <w:szCs w:val="18"/>
              </w:rPr>
              <w:t xml:space="preserve"> 39 სანიაღვრე ჭ</w:t>
            </w:r>
            <w:r w:rsidR="00145863" w:rsidRPr="00145863">
              <w:rPr>
                <w:rFonts w:eastAsia="Times New Roman" w:cs="Calibri"/>
                <w:szCs w:val="18"/>
                <w:lang w:val="ka-GE"/>
              </w:rPr>
              <w:t>ა</w:t>
            </w:r>
          </w:p>
        </w:tc>
      </w:tr>
    </w:tbl>
    <w:p w:rsidR="00145863" w:rsidRPr="00871AB0" w:rsidRDefault="00145863" w:rsidP="00FD2D66">
      <w:pPr>
        <w:ind w:firstLine="567"/>
        <w:rPr>
          <w:rFonts w:cs="Aparajita"/>
          <w:b/>
          <w:szCs w:val="18"/>
          <w:lang w:val="ka-GE"/>
        </w:rPr>
      </w:pPr>
    </w:p>
    <w:tbl>
      <w:tblPr>
        <w:tblW w:w="1109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366"/>
        <w:gridCol w:w="1148"/>
        <w:gridCol w:w="1440"/>
        <w:gridCol w:w="1301"/>
        <w:gridCol w:w="363"/>
        <w:gridCol w:w="1530"/>
        <w:gridCol w:w="8"/>
        <w:gridCol w:w="2602"/>
        <w:gridCol w:w="8"/>
      </w:tblGrid>
      <w:tr w:rsidR="00324F5C" w:rsidRPr="00324F5C" w:rsidTr="00CA214A">
        <w:trPr>
          <w:trHeight w:val="689"/>
        </w:trPr>
        <w:tc>
          <w:tcPr>
            <w:tcW w:w="2694" w:type="dxa"/>
            <w:gridSpan w:val="2"/>
            <w:shd w:val="clear" w:color="auto" w:fill="auto"/>
            <w:vAlign w:val="center"/>
          </w:tcPr>
          <w:p w:rsidR="00324F5C" w:rsidRPr="00324F5C" w:rsidRDefault="001B5FDE" w:rsidP="003B2A22">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00" w:type="dxa"/>
            <w:gridSpan w:val="8"/>
            <w:shd w:val="clear" w:color="auto" w:fill="auto"/>
            <w:vAlign w:val="center"/>
          </w:tcPr>
          <w:p w:rsidR="00324F5C" w:rsidRPr="00324F5C" w:rsidRDefault="000D0EE1" w:rsidP="003B2A22">
            <w:pPr>
              <w:spacing w:line="276" w:lineRule="auto"/>
              <w:ind w:firstLine="0"/>
              <w:rPr>
                <w:rFonts w:eastAsia="Times New Roman" w:cs="Calibri"/>
                <w:szCs w:val="18"/>
                <w:lang w:val="ka-GE"/>
              </w:rPr>
            </w:pPr>
            <w:r>
              <w:rPr>
                <w:rFonts w:eastAsia="Times New Roman" w:cs="Calibri"/>
                <w:szCs w:val="18"/>
              </w:rPr>
              <w:t xml:space="preserve">ქალაქის გამწვანების მოვლა – </w:t>
            </w:r>
            <w:r w:rsidR="00324F5C" w:rsidRPr="00324F5C">
              <w:rPr>
                <w:rFonts w:eastAsia="Times New Roman" w:cs="Calibri"/>
                <w:szCs w:val="18"/>
              </w:rPr>
              <w:t>პატრონობისა და სკვერების კეთილმოწყობის ღონისძიებები (03 02 01)</w:t>
            </w:r>
          </w:p>
        </w:tc>
      </w:tr>
      <w:tr w:rsidR="00324F5C" w:rsidRPr="00324F5C" w:rsidTr="00CA214A">
        <w:trPr>
          <w:trHeight w:val="505"/>
        </w:trPr>
        <w:tc>
          <w:tcPr>
            <w:tcW w:w="2694" w:type="dxa"/>
            <w:gridSpan w:val="2"/>
            <w:shd w:val="clear" w:color="auto" w:fill="auto"/>
            <w:vAlign w:val="center"/>
            <w:hideMark/>
          </w:tcPr>
          <w:p w:rsidR="00324F5C" w:rsidRPr="00324F5C" w:rsidRDefault="00324F5C" w:rsidP="003B2A22">
            <w:pPr>
              <w:spacing w:line="276" w:lineRule="auto"/>
              <w:ind w:firstLine="0"/>
              <w:jc w:val="left"/>
              <w:rPr>
                <w:rFonts w:eastAsia="Times New Roman" w:cs="Calibri"/>
                <w:bCs/>
                <w:szCs w:val="18"/>
              </w:rPr>
            </w:pPr>
            <w:r w:rsidRPr="00324F5C">
              <w:rPr>
                <w:rFonts w:eastAsia="Times New Roman" w:cs="Calibri"/>
                <w:bCs/>
                <w:szCs w:val="18"/>
              </w:rPr>
              <w:t>ქვეპროგრამის განმახორციელებელი</w:t>
            </w:r>
          </w:p>
        </w:tc>
        <w:tc>
          <w:tcPr>
            <w:tcW w:w="8400" w:type="dxa"/>
            <w:gridSpan w:val="8"/>
            <w:shd w:val="clear" w:color="auto" w:fill="auto"/>
            <w:vAlign w:val="center"/>
            <w:hideMark/>
          </w:tcPr>
          <w:p w:rsidR="00324F5C" w:rsidRPr="00324F5C" w:rsidRDefault="00324F5C" w:rsidP="003B2A22">
            <w:pPr>
              <w:spacing w:line="276" w:lineRule="auto"/>
              <w:ind w:firstLine="0"/>
              <w:jc w:val="center"/>
              <w:rPr>
                <w:rFonts w:eastAsia="Times New Roman" w:cs="Calibri"/>
                <w:szCs w:val="18"/>
              </w:rPr>
            </w:pPr>
            <w:r w:rsidRPr="00324F5C">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Pr="00324F5C">
              <w:rPr>
                <w:rFonts w:eastAsia="Times New Roman" w:cs="Calibri"/>
                <w:szCs w:val="18"/>
                <w:lang w:val="ka-GE"/>
              </w:rPr>
              <w:t>–</w:t>
            </w:r>
            <w:r w:rsidRPr="00324F5C">
              <w:rPr>
                <w:rFonts w:eastAsia="Times New Roman" w:cs="Calibri"/>
                <w:szCs w:val="18"/>
              </w:rPr>
              <w:t xml:space="preserve"> ინფრასტრუქტურის განვითარების, კეთილმოწყობისა და დასუფთავების სამსახური</w:t>
            </w:r>
          </w:p>
        </w:tc>
      </w:tr>
      <w:tr w:rsidR="00324F5C" w:rsidRPr="00324F5C" w:rsidTr="00CA214A">
        <w:trPr>
          <w:trHeight w:val="350"/>
        </w:trPr>
        <w:tc>
          <w:tcPr>
            <w:tcW w:w="2694" w:type="dxa"/>
            <w:gridSpan w:val="2"/>
            <w:shd w:val="clear" w:color="auto" w:fill="auto"/>
            <w:vAlign w:val="center"/>
            <w:hideMark/>
          </w:tcPr>
          <w:p w:rsidR="00324F5C" w:rsidRPr="00324F5C" w:rsidRDefault="00324F5C" w:rsidP="003B2A22">
            <w:pPr>
              <w:spacing w:line="276" w:lineRule="auto"/>
              <w:ind w:firstLine="0"/>
              <w:jc w:val="left"/>
              <w:rPr>
                <w:rFonts w:eastAsia="Times New Roman" w:cs="Calibri"/>
                <w:bCs/>
                <w:szCs w:val="18"/>
              </w:rPr>
            </w:pPr>
            <w:r w:rsidRPr="00324F5C">
              <w:rPr>
                <w:rFonts w:eastAsia="Times New Roman" w:cs="Calibri"/>
                <w:bCs/>
                <w:szCs w:val="18"/>
              </w:rPr>
              <w:t>ქვეპროგრამის აღწერა</w:t>
            </w:r>
          </w:p>
        </w:tc>
        <w:tc>
          <w:tcPr>
            <w:tcW w:w="84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4F5C" w:rsidRPr="00324F5C" w:rsidRDefault="00324F5C" w:rsidP="003B2A22">
            <w:pPr>
              <w:spacing w:line="276" w:lineRule="auto"/>
              <w:ind w:firstLine="0"/>
              <w:rPr>
                <w:rFonts w:eastAsia="Times New Roman" w:cs="Calibri"/>
                <w:szCs w:val="18"/>
              </w:rPr>
            </w:pPr>
            <w:r w:rsidRPr="00324F5C">
              <w:rPr>
                <w:rFonts w:eastAsia="Times New Roman" w:cs="Calibri"/>
                <w:szCs w:val="18"/>
              </w:rPr>
              <w:t xml:space="preserve">ეკოლოგიური მდგომარეობისა და რეკრეაციული ინფრასტრუქტურის განვითარებისათვის </w:t>
            </w:r>
            <w:r w:rsidRPr="00324F5C">
              <w:rPr>
                <w:rFonts w:eastAsia="Times New Roman" w:cs="Calibri"/>
                <w:szCs w:val="18"/>
                <w:lang w:val="ka-GE"/>
              </w:rPr>
              <w:t>განხორციელდა</w:t>
            </w:r>
            <w:r w:rsidRPr="00324F5C">
              <w:rPr>
                <w:rFonts w:eastAsia="Times New Roman" w:cs="Calibri"/>
                <w:szCs w:val="18"/>
              </w:rPr>
              <w:t xml:space="preserve"> ქალაქის მორთვა სეზონ</w:t>
            </w:r>
            <w:r w:rsidR="00B44139">
              <w:rPr>
                <w:rFonts w:eastAsia="Times New Roman" w:cs="Calibri"/>
                <w:szCs w:val="18"/>
              </w:rPr>
              <w:t xml:space="preserve">ური ყვავილებით, სკვერების დაგვა – </w:t>
            </w:r>
            <w:r w:rsidRPr="00324F5C">
              <w:rPr>
                <w:rFonts w:eastAsia="Times New Roman" w:cs="Calibri"/>
                <w:szCs w:val="18"/>
              </w:rPr>
              <w:t>დასუფთავება და სკვერების მშენებლობა</w:t>
            </w:r>
            <w:r w:rsidR="00F154A8">
              <w:rPr>
                <w:rFonts w:eastAsia="Times New Roman" w:cs="Calibri"/>
                <w:szCs w:val="18"/>
              </w:rPr>
              <w:t>–</w:t>
            </w:r>
            <w:r w:rsidRPr="00324F5C">
              <w:rPr>
                <w:rFonts w:eastAsia="Times New Roman" w:cs="Calibri"/>
                <w:szCs w:val="18"/>
              </w:rPr>
              <w:t>რეაბილიტაცია.</w:t>
            </w:r>
          </w:p>
        </w:tc>
      </w:tr>
      <w:tr w:rsidR="00324F5C" w:rsidRPr="00324F5C" w:rsidTr="00CA214A">
        <w:trPr>
          <w:trHeight w:val="413"/>
        </w:trPr>
        <w:tc>
          <w:tcPr>
            <w:tcW w:w="2694" w:type="dxa"/>
            <w:gridSpan w:val="2"/>
            <w:shd w:val="clear" w:color="auto" w:fill="auto"/>
            <w:vAlign w:val="center"/>
            <w:hideMark/>
          </w:tcPr>
          <w:p w:rsidR="00324F5C" w:rsidRPr="00324F5C" w:rsidRDefault="00324F5C" w:rsidP="003B2A22">
            <w:pPr>
              <w:spacing w:line="276" w:lineRule="auto"/>
              <w:ind w:firstLine="0"/>
              <w:jc w:val="left"/>
              <w:rPr>
                <w:rFonts w:eastAsia="Times New Roman" w:cs="Calibri"/>
                <w:bCs/>
                <w:szCs w:val="18"/>
              </w:rPr>
            </w:pPr>
            <w:r w:rsidRPr="00324F5C">
              <w:rPr>
                <w:rFonts w:eastAsia="Times New Roman" w:cs="Calibri"/>
                <w:bCs/>
                <w:szCs w:val="18"/>
              </w:rPr>
              <w:t>ქვეპროგრამის მიზანი</w:t>
            </w:r>
          </w:p>
        </w:tc>
        <w:tc>
          <w:tcPr>
            <w:tcW w:w="84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24F5C" w:rsidRPr="00324F5C" w:rsidRDefault="00324F5C" w:rsidP="003B2A22">
            <w:pPr>
              <w:spacing w:line="276" w:lineRule="auto"/>
              <w:ind w:firstLine="0"/>
              <w:rPr>
                <w:rFonts w:eastAsia="Times New Roman" w:cs="Calibri"/>
                <w:szCs w:val="18"/>
              </w:rPr>
            </w:pPr>
            <w:r w:rsidRPr="00324F5C">
              <w:rPr>
                <w:rFonts w:eastAsia="Times New Roman" w:cs="Calibri"/>
                <w:szCs w:val="18"/>
              </w:rPr>
              <w:t>ეკოლოგიურად სუფთა და ესთეტიური გარემოს შენარჩუნება</w:t>
            </w:r>
            <w:r w:rsidR="00F154A8">
              <w:rPr>
                <w:rFonts w:eastAsia="Times New Roman" w:cs="Calibri"/>
                <w:szCs w:val="18"/>
              </w:rPr>
              <w:t>–</w:t>
            </w:r>
            <w:r w:rsidRPr="00324F5C">
              <w:rPr>
                <w:rFonts w:eastAsia="Times New Roman" w:cs="Calibri"/>
                <w:szCs w:val="18"/>
              </w:rPr>
              <w:t>განვითარება</w:t>
            </w:r>
          </w:p>
        </w:tc>
      </w:tr>
      <w:tr w:rsidR="00324F5C" w:rsidRPr="00324F5C" w:rsidTr="00CA214A">
        <w:trPr>
          <w:trHeight w:val="510"/>
        </w:trPr>
        <w:tc>
          <w:tcPr>
            <w:tcW w:w="2694" w:type="dxa"/>
            <w:gridSpan w:val="2"/>
            <w:shd w:val="clear" w:color="auto" w:fill="auto"/>
            <w:vAlign w:val="center"/>
            <w:hideMark/>
          </w:tcPr>
          <w:p w:rsidR="00324F5C" w:rsidRPr="00324F5C" w:rsidRDefault="00324F5C" w:rsidP="003B2A22">
            <w:pPr>
              <w:spacing w:line="276" w:lineRule="auto"/>
              <w:ind w:firstLine="0"/>
              <w:jc w:val="left"/>
              <w:rPr>
                <w:rFonts w:eastAsia="Times New Roman" w:cs="Calibri"/>
                <w:bCs/>
                <w:szCs w:val="18"/>
              </w:rPr>
            </w:pPr>
            <w:r w:rsidRPr="00324F5C">
              <w:rPr>
                <w:rFonts w:eastAsia="Times New Roman" w:cs="Calibri"/>
                <w:bCs/>
                <w:szCs w:val="18"/>
                <w:lang w:val="ka-GE"/>
              </w:rPr>
              <w:t>დაგეგმილი საბოლოო</w:t>
            </w:r>
            <w:r w:rsidRPr="00324F5C">
              <w:rPr>
                <w:rFonts w:eastAsia="Times New Roman" w:cs="Calibri"/>
                <w:bCs/>
                <w:szCs w:val="18"/>
              </w:rPr>
              <w:t xml:space="preserve"> შედეგი</w:t>
            </w:r>
          </w:p>
        </w:tc>
        <w:tc>
          <w:tcPr>
            <w:tcW w:w="3889" w:type="dxa"/>
            <w:gridSpan w:val="3"/>
            <w:shd w:val="clear" w:color="auto" w:fill="auto"/>
            <w:vAlign w:val="center"/>
            <w:hideMark/>
          </w:tcPr>
          <w:p w:rsidR="00324F5C" w:rsidRPr="00324F5C" w:rsidRDefault="00324F5C" w:rsidP="003B2A22">
            <w:pPr>
              <w:spacing w:line="276" w:lineRule="auto"/>
              <w:ind w:firstLine="0"/>
              <w:jc w:val="center"/>
              <w:rPr>
                <w:rFonts w:eastAsia="Times New Roman" w:cs="Calibri"/>
                <w:szCs w:val="18"/>
              </w:rPr>
            </w:pPr>
            <w:r w:rsidRPr="00324F5C">
              <w:rPr>
                <w:rFonts w:eastAsia="Times New Roman" w:cs="Calibri"/>
                <w:szCs w:val="18"/>
              </w:rPr>
              <w:t>ეკოლოგიური მდგომარეობის გაუმჯობესება</w:t>
            </w:r>
          </w:p>
        </w:tc>
        <w:tc>
          <w:tcPr>
            <w:tcW w:w="1901" w:type="dxa"/>
            <w:gridSpan w:val="3"/>
            <w:shd w:val="clear" w:color="auto" w:fill="auto"/>
            <w:vAlign w:val="center"/>
          </w:tcPr>
          <w:p w:rsidR="00324F5C" w:rsidRPr="00324F5C" w:rsidRDefault="00324F5C" w:rsidP="003B2A22">
            <w:pPr>
              <w:spacing w:line="276" w:lineRule="auto"/>
              <w:ind w:firstLine="0"/>
              <w:jc w:val="center"/>
              <w:rPr>
                <w:rFonts w:eastAsia="Times New Roman" w:cs="Calibri"/>
                <w:szCs w:val="18"/>
                <w:lang w:val="ka-GE"/>
              </w:rPr>
            </w:pPr>
            <w:r w:rsidRPr="00324F5C">
              <w:rPr>
                <w:rFonts w:eastAsia="Times New Roman" w:cs="Calibri"/>
                <w:szCs w:val="18"/>
                <w:lang w:val="ka-GE"/>
              </w:rPr>
              <w:t>მიღწეული შედეგი</w:t>
            </w:r>
          </w:p>
        </w:tc>
        <w:tc>
          <w:tcPr>
            <w:tcW w:w="2610" w:type="dxa"/>
            <w:gridSpan w:val="2"/>
            <w:shd w:val="clear" w:color="auto" w:fill="auto"/>
            <w:vAlign w:val="center"/>
          </w:tcPr>
          <w:p w:rsidR="00324F5C" w:rsidRPr="00324F5C" w:rsidRDefault="00324F5C" w:rsidP="003B2A22">
            <w:pPr>
              <w:spacing w:line="276" w:lineRule="auto"/>
              <w:ind w:firstLine="0"/>
              <w:jc w:val="center"/>
              <w:rPr>
                <w:rFonts w:eastAsia="Times New Roman" w:cs="Calibri"/>
                <w:szCs w:val="18"/>
                <w:lang w:val="ka-GE"/>
              </w:rPr>
            </w:pPr>
            <w:r w:rsidRPr="00324F5C">
              <w:rPr>
                <w:rFonts w:eastAsia="Times New Roman" w:cs="Calibri"/>
                <w:szCs w:val="18"/>
                <w:lang w:val="ka-GE"/>
              </w:rPr>
              <w:t>მოვლილი და გამწვანებული დასასვენებილი ადგილები</w:t>
            </w:r>
          </w:p>
        </w:tc>
      </w:tr>
      <w:tr w:rsidR="00324F5C" w:rsidRPr="00324F5C" w:rsidTr="00CA214A">
        <w:trPr>
          <w:trHeight w:val="705"/>
        </w:trPr>
        <w:tc>
          <w:tcPr>
            <w:tcW w:w="5282" w:type="dxa"/>
            <w:gridSpan w:val="4"/>
            <w:shd w:val="clear" w:color="auto" w:fill="auto"/>
            <w:vAlign w:val="center"/>
            <w:hideMark/>
          </w:tcPr>
          <w:p w:rsidR="00324F5C" w:rsidRPr="00324F5C" w:rsidRDefault="00324F5C" w:rsidP="003B2A22">
            <w:pPr>
              <w:spacing w:line="276" w:lineRule="auto"/>
              <w:ind w:firstLine="0"/>
              <w:jc w:val="center"/>
              <w:rPr>
                <w:rFonts w:eastAsia="Times New Roman" w:cs="Calibri"/>
                <w:bCs/>
                <w:szCs w:val="18"/>
              </w:rPr>
            </w:pPr>
            <w:r w:rsidRPr="00324F5C">
              <w:rPr>
                <w:rFonts w:eastAsia="Times New Roman" w:cs="Calibri"/>
                <w:bCs/>
                <w:szCs w:val="18"/>
                <w:lang w:val="ka-GE"/>
              </w:rPr>
              <w:t>დაგეგმილი</w:t>
            </w:r>
            <w:r w:rsidRPr="00324F5C">
              <w:rPr>
                <w:rFonts w:eastAsia="Times New Roman" w:cs="Calibri"/>
                <w:bCs/>
                <w:szCs w:val="18"/>
              </w:rPr>
              <w:t xml:space="preserve"> შედეგის შეფასების ინდიკატორი</w:t>
            </w:r>
          </w:p>
        </w:tc>
        <w:tc>
          <w:tcPr>
            <w:tcW w:w="3202" w:type="dxa"/>
            <w:gridSpan w:val="4"/>
            <w:shd w:val="clear" w:color="auto" w:fill="auto"/>
            <w:vAlign w:val="center"/>
          </w:tcPr>
          <w:p w:rsidR="00324F5C" w:rsidRPr="00324F5C" w:rsidRDefault="00324F5C" w:rsidP="003B2A22">
            <w:pPr>
              <w:spacing w:line="276" w:lineRule="auto"/>
              <w:ind w:firstLine="0"/>
              <w:jc w:val="center"/>
              <w:rPr>
                <w:rFonts w:eastAsia="Times New Roman" w:cs="Calibri"/>
                <w:bCs/>
                <w:szCs w:val="18"/>
                <w:lang w:val="ka-GE"/>
              </w:rPr>
            </w:pPr>
            <w:r w:rsidRPr="00324F5C">
              <w:rPr>
                <w:rFonts w:eastAsia="Times New Roman" w:cs="Calibri"/>
                <w:bCs/>
                <w:szCs w:val="18"/>
                <w:lang w:val="ka-GE"/>
              </w:rPr>
              <w:t>მიღწეული შედეგის შეფასების ინდიკატორი</w:t>
            </w:r>
          </w:p>
        </w:tc>
        <w:tc>
          <w:tcPr>
            <w:tcW w:w="2610" w:type="dxa"/>
            <w:gridSpan w:val="2"/>
            <w:shd w:val="clear" w:color="auto" w:fill="auto"/>
            <w:vAlign w:val="center"/>
          </w:tcPr>
          <w:p w:rsidR="00324F5C" w:rsidRPr="00324F5C" w:rsidRDefault="00324F5C" w:rsidP="003B2A22">
            <w:pPr>
              <w:spacing w:line="276" w:lineRule="auto"/>
              <w:ind w:firstLine="0"/>
              <w:jc w:val="center"/>
              <w:rPr>
                <w:rFonts w:eastAsia="Times New Roman" w:cs="Calibri"/>
                <w:bCs/>
                <w:szCs w:val="18"/>
                <w:lang w:val="ka-GE"/>
              </w:rPr>
            </w:pPr>
            <w:r w:rsidRPr="00324F5C">
              <w:rPr>
                <w:rFonts w:eastAsia="Times New Roman" w:cs="Calibri"/>
                <w:bCs/>
                <w:szCs w:val="18"/>
                <w:lang w:val="ka-GE"/>
              </w:rPr>
              <w:t>განმარტება</w:t>
            </w:r>
          </w:p>
        </w:tc>
      </w:tr>
      <w:tr w:rsidR="00324F5C" w:rsidRPr="00324F5C" w:rsidTr="00CA214A">
        <w:trPr>
          <w:gridAfter w:val="1"/>
          <w:wAfter w:w="8" w:type="dxa"/>
          <w:trHeight w:val="705"/>
        </w:trPr>
        <w:tc>
          <w:tcPr>
            <w:tcW w:w="2328" w:type="dxa"/>
            <w:tcBorders>
              <w:bottom w:val="single" w:sz="4" w:space="0" w:color="auto"/>
            </w:tcBorders>
            <w:shd w:val="clear" w:color="auto" w:fill="auto"/>
            <w:vAlign w:val="center"/>
          </w:tcPr>
          <w:p w:rsidR="00324F5C" w:rsidRPr="00324F5C" w:rsidRDefault="00324F5C" w:rsidP="003B2A22">
            <w:pPr>
              <w:spacing w:line="276" w:lineRule="auto"/>
              <w:ind w:firstLine="0"/>
              <w:jc w:val="center"/>
              <w:rPr>
                <w:rFonts w:eastAsia="Times New Roman" w:cs="Calibri"/>
                <w:bCs/>
                <w:szCs w:val="18"/>
                <w:lang w:val="ka-GE"/>
              </w:rPr>
            </w:pPr>
            <w:r w:rsidRPr="00324F5C">
              <w:rPr>
                <w:rFonts w:eastAsia="Times New Roman" w:cs="Calibri"/>
                <w:bCs/>
                <w:szCs w:val="18"/>
                <w:lang w:val="ka-GE"/>
              </w:rPr>
              <w:t>დასახელება</w:t>
            </w:r>
          </w:p>
        </w:tc>
        <w:tc>
          <w:tcPr>
            <w:tcW w:w="1514" w:type="dxa"/>
            <w:gridSpan w:val="2"/>
            <w:tcBorders>
              <w:bottom w:val="single" w:sz="4" w:space="0" w:color="auto"/>
            </w:tcBorders>
            <w:shd w:val="clear" w:color="auto" w:fill="auto"/>
            <w:vAlign w:val="center"/>
          </w:tcPr>
          <w:p w:rsidR="00324F5C" w:rsidRPr="00324F5C" w:rsidRDefault="00324F5C" w:rsidP="003B2A22">
            <w:pPr>
              <w:spacing w:line="276" w:lineRule="auto"/>
              <w:ind w:firstLine="0"/>
              <w:jc w:val="center"/>
              <w:rPr>
                <w:rFonts w:eastAsia="Times New Roman" w:cs="Calibri"/>
                <w:bCs/>
                <w:szCs w:val="18"/>
                <w:lang w:val="ka-GE"/>
              </w:rPr>
            </w:pPr>
            <w:r w:rsidRPr="00324F5C">
              <w:rPr>
                <w:rFonts w:eastAsia="Times New Roman" w:cs="Calibri"/>
                <w:bCs/>
                <w:szCs w:val="18"/>
                <w:lang w:val="ka-GE"/>
              </w:rPr>
              <w:t>საბაზისო მაჩვენებელი</w:t>
            </w:r>
          </w:p>
        </w:tc>
        <w:tc>
          <w:tcPr>
            <w:tcW w:w="1440" w:type="dxa"/>
            <w:tcBorders>
              <w:bottom w:val="single" w:sz="4" w:space="0" w:color="auto"/>
            </w:tcBorders>
            <w:shd w:val="clear" w:color="auto" w:fill="auto"/>
            <w:vAlign w:val="center"/>
          </w:tcPr>
          <w:p w:rsidR="00324F5C" w:rsidRPr="00324F5C" w:rsidRDefault="00324F5C" w:rsidP="003B2A22">
            <w:pPr>
              <w:spacing w:line="276" w:lineRule="auto"/>
              <w:ind w:firstLine="0"/>
              <w:jc w:val="center"/>
              <w:rPr>
                <w:rFonts w:eastAsia="Times New Roman" w:cs="Calibri"/>
                <w:bCs/>
                <w:szCs w:val="18"/>
                <w:lang w:val="ka-GE"/>
              </w:rPr>
            </w:pPr>
            <w:r w:rsidRPr="00324F5C">
              <w:rPr>
                <w:rFonts w:eastAsia="Times New Roman" w:cs="Calibri"/>
                <w:bCs/>
                <w:szCs w:val="18"/>
                <w:lang w:val="ka-GE"/>
              </w:rPr>
              <w:t>დაგეგმილი მაჩვენებელი</w:t>
            </w:r>
          </w:p>
        </w:tc>
        <w:tc>
          <w:tcPr>
            <w:tcW w:w="1664" w:type="dxa"/>
            <w:gridSpan w:val="2"/>
            <w:tcBorders>
              <w:bottom w:val="single" w:sz="4" w:space="0" w:color="auto"/>
            </w:tcBorders>
            <w:shd w:val="clear" w:color="auto" w:fill="auto"/>
            <w:vAlign w:val="center"/>
          </w:tcPr>
          <w:p w:rsidR="00324F5C" w:rsidRPr="00324F5C" w:rsidRDefault="00324F5C" w:rsidP="003B2A22">
            <w:pPr>
              <w:spacing w:line="276" w:lineRule="auto"/>
              <w:ind w:firstLine="0"/>
              <w:jc w:val="center"/>
              <w:rPr>
                <w:rFonts w:eastAsia="Times New Roman" w:cs="Calibri"/>
                <w:bCs/>
                <w:szCs w:val="18"/>
                <w:lang w:val="ka-GE"/>
              </w:rPr>
            </w:pPr>
            <w:r w:rsidRPr="00324F5C">
              <w:rPr>
                <w:rFonts w:eastAsia="Times New Roman" w:cs="Calibri"/>
                <w:bCs/>
                <w:szCs w:val="18"/>
                <w:lang w:val="ka-GE"/>
              </w:rPr>
              <w:t>მიღწეული მაჩვენებელი</w:t>
            </w:r>
          </w:p>
        </w:tc>
        <w:tc>
          <w:tcPr>
            <w:tcW w:w="1530" w:type="dxa"/>
            <w:tcBorders>
              <w:bottom w:val="single" w:sz="4" w:space="0" w:color="auto"/>
            </w:tcBorders>
            <w:shd w:val="clear" w:color="auto" w:fill="auto"/>
            <w:vAlign w:val="center"/>
          </w:tcPr>
          <w:p w:rsidR="00324F5C" w:rsidRPr="00324F5C" w:rsidRDefault="00324F5C" w:rsidP="003B2A22">
            <w:pPr>
              <w:spacing w:line="276" w:lineRule="auto"/>
              <w:ind w:firstLine="0"/>
              <w:jc w:val="center"/>
              <w:rPr>
                <w:rFonts w:eastAsia="Times New Roman" w:cs="Calibri"/>
                <w:bCs/>
                <w:szCs w:val="18"/>
                <w:lang w:val="ka-GE"/>
              </w:rPr>
            </w:pPr>
            <w:r w:rsidRPr="00324F5C">
              <w:rPr>
                <w:rFonts w:eastAsia="Times New Roman" w:cs="Calibri"/>
                <w:bCs/>
                <w:szCs w:val="18"/>
                <w:lang w:val="ka-GE"/>
              </w:rPr>
              <w:t>ცდომილების მაჩვენებელი (%/აღწერა)</w:t>
            </w:r>
          </w:p>
        </w:tc>
        <w:tc>
          <w:tcPr>
            <w:tcW w:w="2610" w:type="dxa"/>
            <w:gridSpan w:val="2"/>
            <w:tcBorders>
              <w:bottom w:val="single" w:sz="4" w:space="0" w:color="auto"/>
            </w:tcBorders>
            <w:shd w:val="clear" w:color="auto" w:fill="auto"/>
            <w:vAlign w:val="center"/>
          </w:tcPr>
          <w:p w:rsidR="00324F5C" w:rsidRPr="00324F5C" w:rsidRDefault="00324F5C" w:rsidP="003B2A22">
            <w:pPr>
              <w:spacing w:line="276" w:lineRule="auto"/>
              <w:ind w:firstLine="0"/>
              <w:rPr>
                <w:rFonts w:eastAsia="Times New Roman" w:cs="Calibri"/>
                <w:b/>
                <w:bCs/>
                <w:szCs w:val="18"/>
              </w:rPr>
            </w:pPr>
          </w:p>
        </w:tc>
      </w:tr>
      <w:tr w:rsidR="00324F5C" w:rsidRPr="00324F5C" w:rsidTr="00CA214A">
        <w:trPr>
          <w:gridAfter w:val="1"/>
          <w:wAfter w:w="8" w:type="dxa"/>
          <w:trHeight w:val="350"/>
        </w:trPr>
        <w:tc>
          <w:tcPr>
            <w:tcW w:w="2328" w:type="dxa"/>
            <w:tcBorders>
              <w:bottom w:val="single" w:sz="4" w:space="0" w:color="auto"/>
            </w:tcBorders>
            <w:shd w:val="clear" w:color="auto" w:fill="auto"/>
            <w:vAlign w:val="center"/>
          </w:tcPr>
          <w:p w:rsidR="00324F5C" w:rsidRPr="00324F5C" w:rsidRDefault="00324F5C" w:rsidP="003B2A22">
            <w:pPr>
              <w:spacing w:line="276" w:lineRule="auto"/>
              <w:ind w:firstLine="0"/>
              <w:jc w:val="center"/>
              <w:rPr>
                <w:rFonts w:eastAsia="Times New Roman" w:cs="Calibri"/>
                <w:bCs/>
                <w:szCs w:val="18"/>
                <w:lang w:val="ka-GE"/>
              </w:rPr>
            </w:pPr>
            <w:r w:rsidRPr="00324F5C">
              <w:rPr>
                <w:rFonts w:eastAsia="Times New Roman" w:cs="Calibri"/>
                <w:bCs/>
                <w:szCs w:val="18"/>
                <w:lang w:val="ka-GE"/>
              </w:rPr>
              <w:t>მოვლა</w:t>
            </w:r>
            <w:r w:rsidR="00F154A8">
              <w:rPr>
                <w:rFonts w:eastAsia="Times New Roman" w:cs="Calibri"/>
                <w:bCs/>
                <w:szCs w:val="18"/>
                <w:lang w:val="ka-GE"/>
              </w:rPr>
              <w:t>–</w:t>
            </w:r>
            <w:r w:rsidRPr="00324F5C">
              <w:rPr>
                <w:rFonts w:eastAsia="Times New Roman" w:cs="Calibri"/>
                <w:bCs/>
                <w:szCs w:val="18"/>
                <w:lang w:val="ka-GE"/>
              </w:rPr>
              <w:t>პატრონობაში არსებული სკვერების რაოდენობა</w:t>
            </w:r>
          </w:p>
        </w:tc>
        <w:tc>
          <w:tcPr>
            <w:tcW w:w="1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F5C" w:rsidRPr="00324F5C" w:rsidRDefault="00324F5C" w:rsidP="003B2A22">
            <w:pPr>
              <w:spacing w:line="276" w:lineRule="auto"/>
              <w:ind w:firstLine="0"/>
              <w:jc w:val="center"/>
              <w:rPr>
                <w:rFonts w:eastAsia="Times New Roman" w:cs="Calibri"/>
                <w:color w:val="000000"/>
                <w:szCs w:val="18"/>
              </w:rPr>
            </w:pPr>
            <w:r w:rsidRPr="00324F5C">
              <w:rPr>
                <w:rFonts w:eastAsia="Times New Roman" w:cs="Calibri"/>
                <w:color w:val="000000"/>
                <w:szCs w:val="18"/>
              </w:rPr>
              <w:t>50</w:t>
            </w:r>
          </w:p>
        </w:tc>
        <w:tc>
          <w:tcPr>
            <w:tcW w:w="1440" w:type="dxa"/>
            <w:tcBorders>
              <w:top w:val="single" w:sz="4" w:space="0" w:color="auto"/>
              <w:left w:val="nil"/>
              <w:bottom w:val="single" w:sz="4" w:space="0" w:color="auto"/>
              <w:right w:val="single" w:sz="4" w:space="0" w:color="auto"/>
            </w:tcBorders>
            <w:shd w:val="clear" w:color="auto" w:fill="auto"/>
            <w:vAlign w:val="center"/>
          </w:tcPr>
          <w:p w:rsidR="00324F5C" w:rsidRPr="00324F5C" w:rsidRDefault="00324F5C" w:rsidP="003B2A22">
            <w:pPr>
              <w:spacing w:line="276" w:lineRule="auto"/>
              <w:ind w:firstLine="0"/>
              <w:jc w:val="center"/>
              <w:rPr>
                <w:rFonts w:eastAsia="Times New Roman" w:cs="Calibri"/>
                <w:color w:val="000000"/>
                <w:szCs w:val="18"/>
              </w:rPr>
            </w:pPr>
            <w:r w:rsidRPr="00324F5C">
              <w:rPr>
                <w:rFonts w:eastAsia="Times New Roman" w:cs="Calibri"/>
                <w:color w:val="000000"/>
                <w:szCs w:val="18"/>
              </w:rPr>
              <w:t>58</w:t>
            </w:r>
          </w:p>
        </w:tc>
        <w:tc>
          <w:tcPr>
            <w:tcW w:w="1664" w:type="dxa"/>
            <w:gridSpan w:val="2"/>
            <w:tcBorders>
              <w:top w:val="single" w:sz="4" w:space="0" w:color="auto"/>
              <w:left w:val="nil"/>
              <w:bottom w:val="single" w:sz="4" w:space="0" w:color="auto"/>
              <w:right w:val="single" w:sz="4" w:space="0" w:color="000000"/>
            </w:tcBorders>
            <w:shd w:val="clear" w:color="auto" w:fill="auto"/>
            <w:vAlign w:val="center"/>
          </w:tcPr>
          <w:p w:rsidR="00324F5C" w:rsidRPr="00324F5C" w:rsidRDefault="00324F5C" w:rsidP="003B2A22">
            <w:pPr>
              <w:spacing w:line="276" w:lineRule="auto"/>
              <w:ind w:firstLine="0"/>
              <w:jc w:val="center"/>
              <w:rPr>
                <w:rFonts w:eastAsia="Times New Roman" w:cs="Calibri"/>
                <w:color w:val="000000"/>
                <w:szCs w:val="18"/>
              </w:rPr>
            </w:pPr>
            <w:r w:rsidRPr="00324F5C">
              <w:rPr>
                <w:rFonts w:eastAsia="Times New Roman" w:cs="Calibri"/>
                <w:color w:val="000000"/>
                <w:szCs w:val="18"/>
              </w:rPr>
              <w:t>58</w:t>
            </w:r>
          </w:p>
        </w:tc>
        <w:tc>
          <w:tcPr>
            <w:tcW w:w="1530" w:type="dxa"/>
            <w:tcBorders>
              <w:top w:val="single" w:sz="4" w:space="0" w:color="auto"/>
              <w:left w:val="nil"/>
              <w:bottom w:val="single" w:sz="4" w:space="0" w:color="auto"/>
              <w:right w:val="single" w:sz="4" w:space="0" w:color="auto"/>
            </w:tcBorders>
            <w:shd w:val="clear" w:color="auto" w:fill="auto"/>
            <w:vAlign w:val="center"/>
          </w:tcPr>
          <w:p w:rsidR="00324F5C" w:rsidRPr="00324F5C" w:rsidRDefault="00324F5C" w:rsidP="003B2A22">
            <w:pPr>
              <w:spacing w:line="276" w:lineRule="auto"/>
              <w:ind w:firstLine="0"/>
              <w:jc w:val="center"/>
              <w:rPr>
                <w:rFonts w:eastAsia="Times New Roman" w:cs="Calibri"/>
                <w:color w:val="000000"/>
                <w:szCs w:val="18"/>
              </w:rPr>
            </w:pPr>
            <w:r w:rsidRPr="00324F5C">
              <w:rPr>
                <w:rFonts w:eastAsia="Times New Roman" w:cs="Calibri"/>
                <w:color w:val="000000"/>
                <w:szCs w:val="18"/>
              </w:rPr>
              <w:t>100%</w:t>
            </w:r>
          </w:p>
        </w:tc>
        <w:tc>
          <w:tcPr>
            <w:tcW w:w="2610" w:type="dxa"/>
            <w:gridSpan w:val="2"/>
            <w:tcBorders>
              <w:bottom w:val="single" w:sz="4" w:space="0" w:color="auto"/>
            </w:tcBorders>
            <w:shd w:val="clear" w:color="auto" w:fill="auto"/>
            <w:vAlign w:val="center"/>
          </w:tcPr>
          <w:p w:rsidR="00324F5C" w:rsidRPr="00324F5C" w:rsidRDefault="00324F5C" w:rsidP="003B2A22">
            <w:pPr>
              <w:spacing w:line="276" w:lineRule="auto"/>
              <w:ind w:firstLine="0"/>
              <w:jc w:val="center"/>
              <w:rPr>
                <w:rFonts w:eastAsia="Times New Roman" w:cs="Calibri"/>
                <w:bCs/>
                <w:szCs w:val="18"/>
                <w:lang w:val="ka-GE"/>
              </w:rPr>
            </w:pPr>
          </w:p>
        </w:tc>
      </w:tr>
    </w:tbl>
    <w:p w:rsidR="002552D6" w:rsidRDefault="002552D6" w:rsidP="002552D6">
      <w:pPr>
        <w:ind w:firstLine="851"/>
        <w:rPr>
          <w:szCs w:val="1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11"/>
        <w:gridCol w:w="1412"/>
        <w:gridCol w:w="1267"/>
        <w:gridCol w:w="1213"/>
        <w:gridCol w:w="137"/>
        <w:gridCol w:w="1463"/>
        <w:gridCol w:w="3119"/>
      </w:tblGrid>
      <w:tr w:rsidR="00B44139" w:rsidRPr="00B44139" w:rsidTr="00CA214A">
        <w:trPr>
          <w:trHeight w:val="705"/>
        </w:trPr>
        <w:tc>
          <w:tcPr>
            <w:tcW w:w="2446" w:type="dxa"/>
            <w:gridSpan w:val="2"/>
            <w:shd w:val="clear" w:color="auto" w:fill="auto"/>
            <w:vAlign w:val="center"/>
          </w:tcPr>
          <w:p w:rsidR="00B44139" w:rsidRPr="00B44139" w:rsidRDefault="001B5FDE" w:rsidP="003B2A22">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611" w:type="dxa"/>
            <w:gridSpan w:val="6"/>
            <w:shd w:val="clear" w:color="auto" w:fill="auto"/>
            <w:vAlign w:val="center"/>
          </w:tcPr>
          <w:p w:rsidR="00B44139" w:rsidRPr="00B44139" w:rsidRDefault="00B44139" w:rsidP="003B2A22">
            <w:pPr>
              <w:spacing w:line="276" w:lineRule="auto"/>
              <w:ind w:firstLine="0"/>
              <w:rPr>
                <w:rFonts w:eastAsia="Times New Roman" w:cs="Calibri"/>
                <w:szCs w:val="18"/>
                <w:lang w:val="ka-GE"/>
              </w:rPr>
            </w:pPr>
            <w:r>
              <w:rPr>
                <w:rFonts w:eastAsia="Times New Roman" w:cs="Calibri"/>
                <w:szCs w:val="18"/>
              </w:rPr>
              <w:t xml:space="preserve">ხე – </w:t>
            </w:r>
            <w:r w:rsidRPr="00B44139">
              <w:rPr>
                <w:rFonts w:eastAsia="Times New Roman" w:cs="Calibri"/>
                <w:szCs w:val="18"/>
              </w:rPr>
              <w:t xml:space="preserve">მცენარეების გადაბელვა </w:t>
            </w:r>
            <w:r w:rsidR="00E47490">
              <w:rPr>
                <w:rFonts w:eastAsia="Times New Roman" w:cs="Calibri"/>
                <w:szCs w:val="18"/>
              </w:rPr>
              <w:t>(</w:t>
            </w:r>
            <w:r w:rsidRPr="00B44139">
              <w:rPr>
                <w:rFonts w:eastAsia="Times New Roman" w:cs="Calibri"/>
                <w:szCs w:val="18"/>
              </w:rPr>
              <w:t>03 02 02)</w:t>
            </w:r>
          </w:p>
        </w:tc>
      </w:tr>
      <w:tr w:rsidR="00B44139" w:rsidRPr="00B44139" w:rsidTr="00CA214A">
        <w:trPr>
          <w:trHeight w:val="415"/>
        </w:trPr>
        <w:tc>
          <w:tcPr>
            <w:tcW w:w="2446" w:type="dxa"/>
            <w:gridSpan w:val="2"/>
            <w:shd w:val="clear" w:color="auto" w:fill="auto"/>
            <w:vAlign w:val="center"/>
            <w:hideMark/>
          </w:tcPr>
          <w:p w:rsidR="00B44139" w:rsidRPr="00B44139" w:rsidRDefault="00B44139" w:rsidP="003B2A22">
            <w:pPr>
              <w:spacing w:line="276" w:lineRule="auto"/>
              <w:ind w:firstLine="0"/>
              <w:jc w:val="left"/>
              <w:rPr>
                <w:rFonts w:eastAsia="Times New Roman" w:cs="Calibri"/>
                <w:bCs/>
                <w:szCs w:val="18"/>
              </w:rPr>
            </w:pPr>
            <w:r w:rsidRPr="00B44139">
              <w:rPr>
                <w:rFonts w:eastAsia="Times New Roman" w:cs="Calibri"/>
                <w:bCs/>
                <w:szCs w:val="18"/>
              </w:rPr>
              <w:t>ქვეპროგრამის განმახორციელებელი</w:t>
            </w:r>
          </w:p>
        </w:tc>
        <w:tc>
          <w:tcPr>
            <w:tcW w:w="8611" w:type="dxa"/>
            <w:gridSpan w:val="6"/>
            <w:shd w:val="clear" w:color="auto" w:fill="auto"/>
            <w:vAlign w:val="center"/>
            <w:hideMark/>
          </w:tcPr>
          <w:p w:rsidR="00B44139" w:rsidRPr="00B44139" w:rsidRDefault="00F75A2B" w:rsidP="003B2A22">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B44139" w:rsidRPr="00B44139">
              <w:rPr>
                <w:rFonts w:eastAsia="Times New Roman" w:cs="Calibri"/>
                <w:szCs w:val="18"/>
              </w:rPr>
              <w:t xml:space="preserve"> „სპეციალური სერვისები“</w:t>
            </w:r>
          </w:p>
        </w:tc>
      </w:tr>
      <w:tr w:rsidR="00B44139" w:rsidRPr="00B44139" w:rsidTr="00CA214A">
        <w:trPr>
          <w:trHeight w:val="350"/>
        </w:trPr>
        <w:tc>
          <w:tcPr>
            <w:tcW w:w="2446" w:type="dxa"/>
            <w:gridSpan w:val="2"/>
            <w:shd w:val="clear" w:color="auto" w:fill="auto"/>
            <w:vAlign w:val="center"/>
            <w:hideMark/>
          </w:tcPr>
          <w:p w:rsidR="00B44139" w:rsidRPr="00B44139" w:rsidRDefault="00B44139" w:rsidP="003B2A22">
            <w:pPr>
              <w:spacing w:line="276" w:lineRule="auto"/>
              <w:ind w:firstLine="0"/>
              <w:jc w:val="left"/>
              <w:rPr>
                <w:rFonts w:eastAsia="Times New Roman" w:cs="Calibri"/>
                <w:bCs/>
                <w:szCs w:val="18"/>
              </w:rPr>
            </w:pPr>
            <w:r w:rsidRPr="00B44139">
              <w:rPr>
                <w:rFonts w:eastAsia="Times New Roman" w:cs="Calibri"/>
                <w:bCs/>
                <w:szCs w:val="18"/>
              </w:rPr>
              <w:t>ქვეპროგრამის აღწერა</w:t>
            </w:r>
          </w:p>
        </w:tc>
        <w:tc>
          <w:tcPr>
            <w:tcW w:w="8611" w:type="dxa"/>
            <w:gridSpan w:val="6"/>
            <w:shd w:val="clear" w:color="auto" w:fill="auto"/>
            <w:vAlign w:val="center"/>
            <w:hideMark/>
          </w:tcPr>
          <w:p w:rsidR="00B44139" w:rsidRPr="00B44139" w:rsidRDefault="00B44139" w:rsidP="003B2A22">
            <w:pPr>
              <w:spacing w:line="276" w:lineRule="auto"/>
              <w:ind w:firstLine="0"/>
              <w:rPr>
                <w:rFonts w:eastAsia="Times New Roman" w:cs="Calibri"/>
                <w:szCs w:val="18"/>
              </w:rPr>
            </w:pPr>
            <w:r w:rsidRPr="00B44139">
              <w:rPr>
                <w:rFonts w:eastAsia="Times New Roman" w:cs="Calibri"/>
                <w:szCs w:val="18"/>
              </w:rPr>
              <w:t xml:space="preserve">მოსახლობის უსაფრთხოებისათვის </w:t>
            </w:r>
            <w:r w:rsidRPr="00B44139">
              <w:rPr>
                <w:rFonts w:eastAsia="Times New Roman" w:cs="Calibri"/>
                <w:szCs w:val="18"/>
                <w:lang w:val="ka-GE"/>
              </w:rPr>
              <w:t>განხორციელდა</w:t>
            </w:r>
            <w:r w:rsidRPr="00B44139">
              <w:rPr>
                <w:rFonts w:eastAsia="Times New Roman" w:cs="Calibri"/>
                <w:szCs w:val="18"/>
              </w:rPr>
              <w:t xml:space="preserve"> გამხმარი ხეების მოჭრისა და გადაბელვის სამუშაოების წარმოება. ჯანმრთელი ხეების გადაბელვითმა სამუშაოებმა ხელ</w:t>
            </w:r>
            <w:r w:rsidRPr="00B44139">
              <w:rPr>
                <w:rFonts w:eastAsia="Times New Roman" w:cs="Calibri"/>
                <w:szCs w:val="18"/>
                <w:lang w:val="ka-GE"/>
              </w:rPr>
              <w:t>ი შ</w:t>
            </w:r>
            <w:r w:rsidRPr="00B44139">
              <w:rPr>
                <w:rFonts w:eastAsia="Times New Roman" w:cs="Calibri"/>
                <w:szCs w:val="18"/>
              </w:rPr>
              <w:t xml:space="preserve">უწყო მათი სიცოცხლისუნარიანობის გახანგრძლივებას. ქვეპროგრამის ფარგლებში </w:t>
            </w:r>
            <w:r w:rsidRPr="00B44139">
              <w:rPr>
                <w:rFonts w:eastAsia="Times New Roman" w:cs="Calibri"/>
                <w:szCs w:val="18"/>
                <w:lang w:val="ka-GE"/>
              </w:rPr>
              <w:t>მო</w:t>
            </w:r>
            <w:r w:rsidRPr="00B44139">
              <w:rPr>
                <w:rFonts w:eastAsia="Times New Roman" w:cs="Calibri"/>
                <w:szCs w:val="18"/>
              </w:rPr>
              <w:t>ხდა საშეშე მერქანის დამზადება და სოციალურად დაუცველ</w:t>
            </w:r>
            <w:r w:rsidRPr="00B44139">
              <w:rPr>
                <w:rFonts w:eastAsia="Times New Roman" w:cs="Calibri"/>
                <w:szCs w:val="18"/>
                <w:lang w:val="ka-GE"/>
              </w:rPr>
              <w:t>ი</w:t>
            </w:r>
            <w:r w:rsidRPr="00B44139">
              <w:rPr>
                <w:rFonts w:eastAsia="Times New Roman" w:cs="Calibri"/>
                <w:szCs w:val="18"/>
              </w:rPr>
              <w:t xml:space="preserve"> ოჯახებ</w:t>
            </w:r>
            <w:r w:rsidRPr="00B44139">
              <w:rPr>
                <w:rFonts w:eastAsia="Times New Roman" w:cs="Calibri"/>
                <w:szCs w:val="18"/>
                <w:lang w:val="ka-GE"/>
              </w:rPr>
              <w:t>ისათვის</w:t>
            </w:r>
            <w:r w:rsidRPr="00B44139">
              <w:rPr>
                <w:rFonts w:eastAsia="Times New Roman" w:cs="Calibri"/>
                <w:szCs w:val="18"/>
              </w:rPr>
              <w:t xml:space="preserve"> დარიგება.</w:t>
            </w:r>
          </w:p>
        </w:tc>
      </w:tr>
      <w:tr w:rsidR="00B44139" w:rsidRPr="00B44139" w:rsidTr="00CA214A">
        <w:trPr>
          <w:trHeight w:val="314"/>
        </w:trPr>
        <w:tc>
          <w:tcPr>
            <w:tcW w:w="2446" w:type="dxa"/>
            <w:gridSpan w:val="2"/>
            <w:shd w:val="clear" w:color="auto" w:fill="auto"/>
            <w:vAlign w:val="center"/>
            <w:hideMark/>
          </w:tcPr>
          <w:p w:rsidR="00B44139" w:rsidRPr="00B44139" w:rsidRDefault="00B44139" w:rsidP="003B2A22">
            <w:pPr>
              <w:spacing w:line="276" w:lineRule="auto"/>
              <w:ind w:firstLine="0"/>
              <w:jc w:val="left"/>
              <w:rPr>
                <w:rFonts w:eastAsia="Times New Roman" w:cs="Calibri"/>
                <w:bCs/>
                <w:szCs w:val="18"/>
              </w:rPr>
            </w:pPr>
            <w:r w:rsidRPr="00B44139">
              <w:rPr>
                <w:rFonts w:eastAsia="Times New Roman" w:cs="Calibri"/>
                <w:bCs/>
                <w:szCs w:val="18"/>
              </w:rPr>
              <w:t>ქვეპროგრამის მიზანი</w:t>
            </w:r>
          </w:p>
        </w:tc>
        <w:tc>
          <w:tcPr>
            <w:tcW w:w="8611" w:type="dxa"/>
            <w:gridSpan w:val="6"/>
            <w:shd w:val="clear" w:color="auto" w:fill="auto"/>
            <w:vAlign w:val="center"/>
            <w:hideMark/>
          </w:tcPr>
          <w:p w:rsidR="00B44139" w:rsidRPr="00B44139" w:rsidRDefault="00B44139" w:rsidP="003B2A22">
            <w:pPr>
              <w:spacing w:line="276" w:lineRule="auto"/>
              <w:ind w:firstLine="0"/>
              <w:rPr>
                <w:rFonts w:eastAsia="Times New Roman" w:cs="Calibri"/>
                <w:szCs w:val="18"/>
              </w:rPr>
            </w:pPr>
            <w:r w:rsidRPr="00B44139">
              <w:rPr>
                <w:rFonts w:eastAsia="Times New Roman" w:cs="Calibri"/>
                <w:szCs w:val="18"/>
              </w:rPr>
              <w:t>შექმნილი უსაფრთხო გარემო და შენარჩუნებული ხე</w:t>
            </w:r>
            <w:r w:rsidR="00F154A8">
              <w:rPr>
                <w:rFonts w:eastAsia="Times New Roman" w:cs="Calibri"/>
                <w:szCs w:val="18"/>
              </w:rPr>
              <w:t>–</w:t>
            </w:r>
            <w:r w:rsidRPr="00B44139">
              <w:rPr>
                <w:rFonts w:eastAsia="Times New Roman" w:cs="Calibri"/>
                <w:szCs w:val="18"/>
              </w:rPr>
              <w:t>მცენარეები</w:t>
            </w:r>
          </w:p>
        </w:tc>
      </w:tr>
      <w:tr w:rsidR="00B44139" w:rsidRPr="00B44139" w:rsidTr="00CA214A">
        <w:trPr>
          <w:trHeight w:val="510"/>
        </w:trPr>
        <w:tc>
          <w:tcPr>
            <w:tcW w:w="2446" w:type="dxa"/>
            <w:gridSpan w:val="2"/>
            <w:shd w:val="clear" w:color="auto" w:fill="auto"/>
            <w:vAlign w:val="center"/>
            <w:hideMark/>
          </w:tcPr>
          <w:p w:rsidR="00B44139" w:rsidRPr="00B44139" w:rsidRDefault="00B44139" w:rsidP="003B2A22">
            <w:pPr>
              <w:spacing w:line="276" w:lineRule="auto"/>
              <w:ind w:firstLine="0"/>
              <w:jc w:val="left"/>
              <w:rPr>
                <w:rFonts w:eastAsia="Times New Roman" w:cs="Calibri"/>
                <w:bCs/>
                <w:szCs w:val="18"/>
              </w:rPr>
            </w:pPr>
            <w:r w:rsidRPr="00B44139">
              <w:rPr>
                <w:rFonts w:eastAsia="Times New Roman" w:cs="Calibri"/>
                <w:bCs/>
                <w:szCs w:val="18"/>
                <w:lang w:val="ka-GE"/>
              </w:rPr>
              <w:t>დაგეგმილი საბოლოო</w:t>
            </w:r>
            <w:r w:rsidRPr="00B44139">
              <w:rPr>
                <w:rFonts w:eastAsia="Times New Roman" w:cs="Calibri"/>
                <w:bCs/>
                <w:szCs w:val="18"/>
              </w:rPr>
              <w:t xml:space="preserve"> შედეგი</w:t>
            </w:r>
          </w:p>
        </w:tc>
        <w:tc>
          <w:tcPr>
            <w:tcW w:w="3892" w:type="dxa"/>
            <w:gridSpan w:val="3"/>
            <w:shd w:val="clear" w:color="auto" w:fill="auto"/>
            <w:vAlign w:val="center"/>
            <w:hideMark/>
          </w:tcPr>
          <w:p w:rsidR="00B44139" w:rsidRPr="00B44139" w:rsidRDefault="00B44139" w:rsidP="003B2A22">
            <w:pPr>
              <w:spacing w:line="276" w:lineRule="auto"/>
              <w:ind w:firstLine="0"/>
              <w:jc w:val="center"/>
              <w:rPr>
                <w:rFonts w:eastAsia="Times New Roman" w:cs="Calibri"/>
                <w:szCs w:val="18"/>
              </w:rPr>
            </w:pPr>
            <w:r w:rsidRPr="00B44139">
              <w:rPr>
                <w:rFonts w:eastAsia="Times New Roman" w:cs="Calibri"/>
                <w:szCs w:val="18"/>
              </w:rPr>
              <w:t>შექმნილი უსაფრთხო გარემო და შენარჩუნებული ხე</w:t>
            </w:r>
            <w:r w:rsidR="00F154A8">
              <w:rPr>
                <w:rFonts w:eastAsia="Times New Roman" w:cs="Calibri"/>
                <w:szCs w:val="18"/>
              </w:rPr>
              <w:t>–</w:t>
            </w:r>
            <w:r w:rsidRPr="00B44139">
              <w:rPr>
                <w:rFonts w:eastAsia="Times New Roman" w:cs="Calibri"/>
                <w:szCs w:val="18"/>
              </w:rPr>
              <w:t>მცენარეები</w:t>
            </w:r>
          </w:p>
        </w:tc>
        <w:tc>
          <w:tcPr>
            <w:tcW w:w="1600" w:type="dxa"/>
            <w:gridSpan w:val="2"/>
            <w:shd w:val="clear" w:color="auto" w:fill="auto"/>
            <w:vAlign w:val="center"/>
          </w:tcPr>
          <w:p w:rsidR="00B44139" w:rsidRPr="00B44139" w:rsidRDefault="00B44139" w:rsidP="003B2A22">
            <w:pPr>
              <w:spacing w:line="276" w:lineRule="auto"/>
              <w:ind w:firstLine="0"/>
              <w:jc w:val="center"/>
              <w:rPr>
                <w:rFonts w:eastAsia="Times New Roman" w:cs="Calibri"/>
                <w:szCs w:val="18"/>
                <w:lang w:val="ka-GE"/>
              </w:rPr>
            </w:pPr>
            <w:r w:rsidRPr="00B44139">
              <w:rPr>
                <w:rFonts w:eastAsia="Times New Roman" w:cs="Calibri"/>
                <w:szCs w:val="18"/>
                <w:lang w:val="ka-GE"/>
              </w:rPr>
              <w:t>მიღწეული შედეგი</w:t>
            </w:r>
          </w:p>
        </w:tc>
        <w:tc>
          <w:tcPr>
            <w:tcW w:w="3119" w:type="dxa"/>
            <w:shd w:val="clear" w:color="auto" w:fill="auto"/>
            <w:vAlign w:val="center"/>
          </w:tcPr>
          <w:p w:rsidR="00B44139" w:rsidRPr="00B44139" w:rsidRDefault="00B44139" w:rsidP="003B2A22">
            <w:pPr>
              <w:spacing w:line="276" w:lineRule="auto"/>
              <w:ind w:firstLine="0"/>
              <w:jc w:val="center"/>
              <w:rPr>
                <w:rFonts w:eastAsia="Times New Roman" w:cs="Calibri"/>
                <w:szCs w:val="18"/>
                <w:lang w:val="ka-GE"/>
              </w:rPr>
            </w:pPr>
            <w:r w:rsidRPr="00B44139">
              <w:rPr>
                <w:rFonts w:eastAsia="Times New Roman" w:cs="Calibri"/>
                <w:szCs w:val="18"/>
                <w:lang w:val="ka-GE"/>
              </w:rPr>
              <w:t xml:space="preserve">ეკოლოგიურად სუფთა გარემო. </w:t>
            </w:r>
            <w:r w:rsidRPr="00B44139">
              <w:rPr>
                <w:rFonts w:eastAsia="Times New Roman" w:cs="Calibri"/>
                <w:szCs w:val="18"/>
              </w:rPr>
              <w:t>გადაბე</w:t>
            </w:r>
            <w:r w:rsidRPr="00B44139">
              <w:rPr>
                <w:rFonts w:eastAsia="Times New Roman" w:cs="Calibri"/>
                <w:szCs w:val="18"/>
                <w:lang w:val="ka-GE"/>
              </w:rPr>
              <w:t>ლი</w:t>
            </w:r>
            <w:r w:rsidRPr="00B44139">
              <w:rPr>
                <w:rFonts w:eastAsia="Times New Roman" w:cs="Calibri"/>
                <w:szCs w:val="18"/>
              </w:rPr>
              <w:t>ლი, გასხლული ხეები ხელს უწყობს ქალაქში გადაად</w:t>
            </w:r>
            <w:r w:rsidR="00CA214A">
              <w:rPr>
                <w:rFonts w:eastAsia="Times New Roman" w:cs="Calibri"/>
                <w:szCs w:val="18"/>
              </w:rPr>
              <w:softHyphen/>
            </w:r>
            <w:r w:rsidRPr="00B44139">
              <w:rPr>
                <w:rFonts w:eastAsia="Times New Roman" w:cs="Calibri"/>
                <w:szCs w:val="18"/>
              </w:rPr>
              <w:t>გილ</w:t>
            </w:r>
            <w:r w:rsidR="00880D3B">
              <w:rPr>
                <w:rFonts w:eastAsia="Times New Roman" w:cs="Calibri"/>
                <w:szCs w:val="18"/>
              </w:rPr>
              <w:softHyphen/>
            </w:r>
            <w:r w:rsidRPr="00B44139">
              <w:rPr>
                <w:rFonts w:eastAsia="Times New Roman" w:cs="Calibri"/>
                <w:szCs w:val="18"/>
              </w:rPr>
              <w:t>ების უსაფრთხოებას და ეკოსისტემის გაუმჯობესებას</w:t>
            </w:r>
          </w:p>
        </w:tc>
      </w:tr>
      <w:tr w:rsidR="00B44139" w:rsidRPr="00B44139" w:rsidTr="00CA214A">
        <w:trPr>
          <w:trHeight w:val="705"/>
        </w:trPr>
        <w:tc>
          <w:tcPr>
            <w:tcW w:w="5125" w:type="dxa"/>
            <w:gridSpan w:val="4"/>
            <w:shd w:val="clear" w:color="auto" w:fill="auto"/>
            <w:vAlign w:val="center"/>
            <w:hideMark/>
          </w:tcPr>
          <w:p w:rsidR="00B44139" w:rsidRPr="00B44139" w:rsidRDefault="00B44139" w:rsidP="003B2A22">
            <w:pPr>
              <w:spacing w:line="276" w:lineRule="auto"/>
              <w:ind w:firstLine="0"/>
              <w:jc w:val="center"/>
              <w:rPr>
                <w:rFonts w:eastAsia="Times New Roman" w:cs="Calibri"/>
                <w:bCs/>
                <w:szCs w:val="18"/>
              </w:rPr>
            </w:pPr>
            <w:r w:rsidRPr="00B44139">
              <w:rPr>
                <w:rFonts w:eastAsia="Times New Roman" w:cs="Calibri"/>
                <w:bCs/>
                <w:szCs w:val="18"/>
                <w:lang w:val="ka-GE"/>
              </w:rPr>
              <w:t>დაგეგმილი</w:t>
            </w:r>
            <w:r w:rsidRPr="00B44139">
              <w:rPr>
                <w:rFonts w:eastAsia="Times New Roman" w:cs="Calibri"/>
                <w:bCs/>
                <w:szCs w:val="18"/>
              </w:rPr>
              <w:t xml:space="preserve"> შედეგის შეფასების ინდიკატორი</w:t>
            </w:r>
          </w:p>
        </w:tc>
        <w:tc>
          <w:tcPr>
            <w:tcW w:w="2813" w:type="dxa"/>
            <w:gridSpan w:val="3"/>
            <w:shd w:val="clear" w:color="auto" w:fill="auto"/>
            <w:vAlign w:val="center"/>
          </w:tcPr>
          <w:p w:rsidR="00B44139" w:rsidRPr="00B44139" w:rsidRDefault="00B44139" w:rsidP="003B2A22">
            <w:pPr>
              <w:spacing w:line="276" w:lineRule="auto"/>
              <w:ind w:firstLine="0"/>
              <w:jc w:val="center"/>
              <w:rPr>
                <w:rFonts w:eastAsia="Times New Roman" w:cs="Calibri"/>
                <w:bCs/>
                <w:szCs w:val="18"/>
                <w:lang w:val="ka-GE"/>
              </w:rPr>
            </w:pPr>
            <w:r w:rsidRPr="00B44139">
              <w:rPr>
                <w:rFonts w:eastAsia="Times New Roman" w:cs="Calibri"/>
                <w:bCs/>
                <w:szCs w:val="18"/>
                <w:lang w:val="ka-GE"/>
              </w:rPr>
              <w:t>მიღწეული შედეგის შეფასების ინდიკატორი</w:t>
            </w:r>
          </w:p>
        </w:tc>
        <w:tc>
          <w:tcPr>
            <w:tcW w:w="3119" w:type="dxa"/>
            <w:vMerge w:val="restart"/>
            <w:shd w:val="clear" w:color="auto" w:fill="auto"/>
            <w:vAlign w:val="center"/>
          </w:tcPr>
          <w:p w:rsidR="00B44139" w:rsidRPr="00B44139" w:rsidRDefault="00B44139" w:rsidP="003B2A22">
            <w:pPr>
              <w:spacing w:line="276" w:lineRule="auto"/>
              <w:ind w:firstLine="0"/>
              <w:jc w:val="center"/>
              <w:rPr>
                <w:rFonts w:eastAsia="Times New Roman" w:cs="Calibri"/>
                <w:bCs/>
                <w:szCs w:val="18"/>
                <w:lang w:val="ka-GE"/>
              </w:rPr>
            </w:pPr>
            <w:r w:rsidRPr="00B44139">
              <w:rPr>
                <w:rFonts w:eastAsia="Times New Roman" w:cs="Calibri"/>
                <w:bCs/>
                <w:szCs w:val="18"/>
                <w:lang w:val="ka-GE"/>
              </w:rPr>
              <w:t>განმარტება</w:t>
            </w:r>
          </w:p>
        </w:tc>
      </w:tr>
      <w:tr w:rsidR="00B44139" w:rsidRPr="00B44139" w:rsidTr="00CA214A">
        <w:trPr>
          <w:trHeight w:val="705"/>
        </w:trPr>
        <w:tc>
          <w:tcPr>
            <w:tcW w:w="2335" w:type="dxa"/>
            <w:shd w:val="clear" w:color="auto" w:fill="auto"/>
            <w:vAlign w:val="center"/>
          </w:tcPr>
          <w:p w:rsidR="00B44139" w:rsidRPr="00B44139" w:rsidRDefault="00B44139" w:rsidP="003B2A22">
            <w:pPr>
              <w:spacing w:line="276" w:lineRule="auto"/>
              <w:ind w:firstLine="0"/>
              <w:jc w:val="center"/>
              <w:rPr>
                <w:rFonts w:eastAsia="Times New Roman" w:cs="Calibri"/>
                <w:bCs/>
                <w:szCs w:val="18"/>
                <w:lang w:val="ka-GE"/>
              </w:rPr>
            </w:pPr>
            <w:r w:rsidRPr="00B44139">
              <w:rPr>
                <w:rFonts w:eastAsia="Times New Roman" w:cs="Calibri"/>
                <w:bCs/>
                <w:szCs w:val="18"/>
                <w:lang w:val="ka-GE"/>
              </w:rPr>
              <w:t>დასახელება</w:t>
            </w:r>
          </w:p>
        </w:tc>
        <w:tc>
          <w:tcPr>
            <w:tcW w:w="1523" w:type="dxa"/>
            <w:gridSpan w:val="2"/>
            <w:shd w:val="clear" w:color="auto" w:fill="auto"/>
            <w:vAlign w:val="center"/>
          </w:tcPr>
          <w:p w:rsidR="00B44139" w:rsidRPr="00B44139" w:rsidRDefault="00B44139" w:rsidP="003B2A22">
            <w:pPr>
              <w:spacing w:line="276" w:lineRule="auto"/>
              <w:ind w:firstLine="0"/>
              <w:jc w:val="center"/>
              <w:rPr>
                <w:rFonts w:eastAsia="Times New Roman" w:cs="Calibri"/>
                <w:bCs/>
                <w:szCs w:val="18"/>
                <w:lang w:val="ka-GE"/>
              </w:rPr>
            </w:pPr>
            <w:r w:rsidRPr="00B44139">
              <w:rPr>
                <w:rFonts w:eastAsia="Times New Roman" w:cs="Calibri"/>
                <w:bCs/>
                <w:szCs w:val="18"/>
                <w:lang w:val="ka-GE"/>
              </w:rPr>
              <w:t>საბაზისო მაჩვენებელი</w:t>
            </w:r>
          </w:p>
        </w:tc>
        <w:tc>
          <w:tcPr>
            <w:tcW w:w="1267" w:type="dxa"/>
            <w:shd w:val="clear" w:color="auto" w:fill="auto"/>
            <w:vAlign w:val="center"/>
          </w:tcPr>
          <w:p w:rsidR="00B44139" w:rsidRPr="00B44139" w:rsidRDefault="00B44139" w:rsidP="003B2A22">
            <w:pPr>
              <w:spacing w:line="276" w:lineRule="auto"/>
              <w:ind w:firstLine="0"/>
              <w:jc w:val="center"/>
              <w:rPr>
                <w:rFonts w:eastAsia="Times New Roman" w:cs="Calibri"/>
                <w:bCs/>
                <w:szCs w:val="18"/>
                <w:lang w:val="ka-GE"/>
              </w:rPr>
            </w:pPr>
            <w:r w:rsidRPr="00B44139">
              <w:rPr>
                <w:rFonts w:eastAsia="Times New Roman" w:cs="Calibri"/>
                <w:bCs/>
                <w:szCs w:val="18"/>
                <w:lang w:val="ka-GE"/>
              </w:rPr>
              <w:t>დაგეგმილი მაჩვენებელი</w:t>
            </w:r>
          </w:p>
        </w:tc>
        <w:tc>
          <w:tcPr>
            <w:tcW w:w="1350" w:type="dxa"/>
            <w:gridSpan w:val="2"/>
            <w:shd w:val="clear" w:color="auto" w:fill="auto"/>
            <w:vAlign w:val="center"/>
          </w:tcPr>
          <w:p w:rsidR="00B44139" w:rsidRPr="00B44139" w:rsidRDefault="00B44139" w:rsidP="003B2A22">
            <w:pPr>
              <w:spacing w:line="276" w:lineRule="auto"/>
              <w:ind w:firstLine="0"/>
              <w:jc w:val="center"/>
              <w:rPr>
                <w:rFonts w:eastAsia="Times New Roman" w:cs="Calibri"/>
                <w:bCs/>
                <w:szCs w:val="18"/>
                <w:lang w:val="ka-GE"/>
              </w:rPr>
            </w:pPr>
            <w:r w:rsidRPr="00B44139">
              <w:rPr>
                <w:rFonts w:eastAsia="Times New Roman" w:cs="Calibri"/>
                <w:bCs/>
                <w:szCs w:val="18"/>
                <w:lang w:val="ka-GE"/>
              </w:rPr>
              <w:t>მიღწეული მაჩვენებელი</w:t>
            </w:r>
          </w:p>
        </w:tc>
        <w:tc>
          <w:tcPr>
            <w:tcW w:w="1463" w:type="dxa"/>
            <w:shd w:val="clear" w:color="auto" w:fill="auto"/>
            <w:vAlign w:val="center"/>
          </w:tcPr>
          <w:p w:rsidR="00B44139" w:rsidRPr="00B44139" w:rsidRDefault="00B44139" w:rsidP="003B2A22">
            <w:pPr>
              <w:spacing w:line="276" w:lineRule="auto"/>
              <w:ind w:firstLine="0"/>
              <w:jc w:val="center"/>
              <w:rPr>
                <w:rFonts w:eastAsia="Times New Roman" w:cs="Calibri"/>
                <w:bCs/>
                <w:szCs w:val="18"/>
                <w:lang w:val="ka-GE"/>
              </w:rPr>
            </w:pPr>
            <w:r w:rsidRPr="00B44139">
              <w:rPr>
                <w:rFonts w:eastAsia="Times New Roman" w:cs="Calibri"/>
                <w:bCs/>
                <w:szCs w:val="18"/>
                <w:lang w:val="ka-GE"/>
              </w:rPr>
              <w:t>ცდომილების მაჩვენებელი (%/აღწერა)</w:t>
            </w:r>
          </w:p>
        </w:tc>
        <w:tc>
          <w:tcPr>
            <w:tcW w:w="3119" w:type="dxa"/>
            <w:vMerge/>
            <w:shd w:val="clear" w:color="auto" w:fill="auto"/>
            <w:vAlign w:val="center"/>
          </w:tcPr>
          <w:p w:rsidR="00B44139" w:rsidRPr="00B44139" w:rsidRDefault="00B44139" w:rsidP="003B2A22">
            <w:pPr>
              <w:spacing w:line="276" w:lineRule="auto"/>
              <w:ind w:firstLine="0"/>
              <w:rPr>
                <w:rFonts w:eastAsia="Times New Roman" w:cs="Calibri"/>
                <w:b/>
                <w:bCs/>
                <w:szCs w:val="18"/>
              </w:rPr>
            </w:pPr>
          </w:p>
        </w:tc>
      </w:tr>
      <w:tr w:rsidR="00B44139" w:rsidRPr="00B44139" w:rsidTr="00CA214A">
        <w:trPr>
          <w:trHeight w:val="350"/>
        </w:trPr>
        <w:tc>
          <w:tcPr>
            <w:tcW w:w="2335" w:type="dxa"/>
            <w:shd w:val="clear" w:color="auto" w:fill="auto"/>
            <w:vAlign w:val="center"/>
          </w:tcPr>
          <w:p w:rsidR="00B44139" w:rsidRPr="00B44139" w:rsidRDefault="00B44139" w:rsidP="003B2A22">
            <w:pPr>
              <w:spacing w:line="276" w:lineRule="auto"/>
              <w:ind w:firstLine="0"/>
              <w:jc w:val="center"/>
              <w:rPr>
                <w:rFonts w:eastAsia="Times New Roman" w:cs="Calibri"/>
                <w:bCs/>
                <w:szCs w:val="18"/>
                <w:lang w:val="ka-GE"/>
              </w:rPr>
            </w:pPr>
            <w:r w:rsidRPr="00B44139">
              <w:rPr>
                <w:rFonts w:eastAsia="Times New Roman" w:cs="Calibri"/>
                <w:bCs/>
                <w:szCs w:val="18"/>
                <w:lang w:val="ka-GE"/>
              </w:rPr>
              <w:t>გადაჭრილი ხეების რაოდენობა</w:t>
            </w:r>
          </w:p>
        </w:tc>
        <w:tc>
          <w:tcPr>
            <w:tcW w:w="1523" w:type="dxa"/>
            <w:gridSpan w:val="2"/>
            <w:shd w:val="clear" w:color="auto" w:fill="auto"/>
            <w:vAlign w:val="center"/>
          </w:tcPr>
          <w:p w:rsidR="00B44139" w:rsidRPr="00B44139" w:rsidRDefault="00B44139" w:rsidP="003B2A22">
            <w:pPr>
              <w:spacing w:line="276" w:lineRule="auto"/>
              <w:ind w:firstLine="0"/>
              <w:jc w:val="center"/>
              <w:rPr>
                <w:rFonts w:eastAsia="Times New Roman" w:cs="Calibri"/>
                <w:color w:val="000000"/>
                <w:szCs w:val="18"/>
                <w:lang w:val="ka-GE"/>
              </w:rPr>
            </w:pPr>
            <w:r w:rsidRPr="00B44139">
              <w:rPr>
                <w:rFonts w:eastAsia="Times New Roman" w:cs="Calibri"/>
                <w:color w:val="000000"/>
                <w:szCs w:val="18"/>
                <w:lang w:val="ka-GE"/>
              </w:rPr>
              <w:t>200</w:t>
            </w:r>
          </w:p>
        </w:tc>
        <w:tc>
          <w:tcPr>
            <w:tcW w:w="1267" w:type="dxa"/>
            <w:shd w:val="clear" w:color="auto" w:fill="auto"/>
            <w:vAlign w:val="center"/>
          </w:tcPr>
          <w:p w:rsidR="00B44139" w:rsidRPr="00B44139" w:rsidRDefault="00B44139" w:rsidP="003B2A22">
            <w:pPr>
              <w:spacing w:line="276" w:lineRule="auto"/>
              <w:ind w:firstLine="0"/>
              <w:jc w:val="center"/>
              <w:rPr>
                <w:rFonts w:eastAsia="Times New Roman" w:cs="Calibri"/>
                <w:color w:val="000000"/>
                <w:szCs w:val="18"/>
                <w:lang w:val="ka-GE"/>
              </w:rPr>
            </w:pPr>
            <w:r w:rsidRPr="00B44139">
              <w:rPr>
                <w:rFonts w:eastAsia="Times New Roman" w:cs="Calibri"/>
                <w:color w:val="000000"/>
                <w:szCs w:val="18"/>
                <w:lang w:val="ka-GE"/>
              </w:rPr>
              <w:t>200</w:t>
            </w:r>
          </w:p>
        </w:tc>
        <w:tc>
          <w:tcPr>
            <w:tcW w:w="1350" w:type="dxa"/>
            <w:gridSpan w:val="2"/>
            <w:shd w:val="clear" w:color="auto" w:fill="auto"/>
            <w:vAlign w:val="center"/>
          </w:tcPr>
          <w:p w:rsidR="00B44139" w:rsidRPr="00B44139" w:rsidRDefault="00B44139" w:rsidP="003B2A22">
            <w:pPr>
              <w:spacing w:line="276" w:lineRule="auto"/>
              <w:ind w:firstLine="0"/>
              <w:jc w:val="center"/>
              <w:rPr>
                <w:rFonts w:eastAsia="Times New Roman" w:cs="Calibri"/>
                <w:szCs w:val="18"/>
                <w:lang w:val="ka-GE"/>
              </w:rPr>
            </w:pPr>
            <w:r w:rsidRPr="00B44139">
              <w:rPr>
                <w:rFonts w:eastAsia="Times New Roman" w:cs="Calibri"/>
                <w:szCs w:val="18"/>
                <w:lang w:val="ka-GE"/>
              </w:rPr>
              <w:t>198</w:t>
            </w:r>
          </w:p>
        </w:tc>
        <w:tc>
          <w:tcPr>
            <w:tcW w:w="1463" w:type="dxa"/>
            <w:shd w:val="clear" w:color="auto" w:fill="auto"/>
            <w:vAlign w:val="center"/>
          </w:tcPr>
          <w:p w:rsidR="00B44139" w:rsidRPr="00B44139" w:rsidRDefault="00B44139" w:rsidP="003B2A22">
            <w:pPr>
              <w:spacing w:line="276" w:lineRule="auto"/>
              <w:ind w:firstLine="0"/>
              <w:jc w:val="center"/>
              <w:rPr>
                <w:rFonts w:eastAsia="Times New Roman" w:cs="Calibri"/>
                <w:szCs w:val="18"/>
              </w:rPr>
            </w:pPr>
            <w:r w:rsidRPr="00B44139">
              <w:rPr>
                <w:rFonts w:eastAsia="Times New Roman" w:cs="Calibri"/>
                <w:szCs w:val="18"/>
                <w:lang w:val="ka-GE"/>
              </w:rPr>
              <w:t>99</w:t>
            </w:r>
            <w:r w:rsidRPr="00B44139">
              <w:rPr>
                <w:rFonts w:eastAsia="Times New Roman" w:cs="Calibri"/>
                <w:szCs w:val="18"/>
              </w:rPr>
              <w:t>%</w:t>
            </w:r>
          </w:p>
        </w:tc>
        <w:tc>
          <w:tcPr>
            <w:tcW w:w="3119" w:type="dxa"/>
            <w:shd w:val="clear" w:color="auto" w:fill="auto"/>
            <w:vAlign w:val="center"/>
          </w:tcPr>
          <w:p w:rsidR="00B44139" w:rsidRPr="00B44139" w:rsidRDefault="00B44139" w:rsidP="003B2A22">
            <w:pPr>
              <w:spacing w:line="276" w:lineRule="auto"/>
              <w:ind w:firstLine="0"/>
              <w:jc w:val="center"/>
              <w:rPr>
                <w:rFonts w:eastAsia="Times New Roman" w:cs="Calibri"/>
                <w:szCs w:val="18"/>
              </w:rPr>
            </w:pPr>
          </w:p>
        </w:tc>
      </w:tr>
      <w:tr w:rsidR="00B44139" w:rsidRPr="00B44139" w:rsidTr="00CA214A">
        <w:trPr>
          <w:trHeight w:val="350"/>
        </w:trPr>
        <w:tc>
          <w:tcPr>
            <w:tcW w:w="2335" w:type="dxa"/>
            <w:shd w:val="clear" w:color="auto" w:fill="auto"/>
            <w:vAlign w:val="center"/>
          </w:tcPr>
          <w:p w:rsidR="00B44139" w:rsidRPr="00B44139" w:rsidRDefault="00B44139" w:rsidP="003B2A22">
            <w:pPr>
              <w:spacing w:line="276" w:lineRule="auto"/>
              <w:ind w:firstLine="0"/>
              <w:jc w:val="center"/>
              <w:rPr>
                <w:rFonts w:eastAsia="Times New Roman" w:cs="Calibri"/>
                <w:bCs/>
                <w:szCs w:val="18"/>
                <w:lang w:val="ka-GE"/>
              </w:rPr>
            </w:pPr>
            <w:r w:rsidRPr="00B44139">
              <w:rPr>
                <w:rFonts w:eastAsia="Times New Roman" w:cs="Calibri"/>
                <w:bCs/>
                <w:szCs w:val="18"/>
                <w:lang w:val="ka-GE"/>
              </w:rPr>
              <w:lastRenderedPageBreak/>
              <w:t>გადაჭრილი და სხვლაფორმირებული ხეების რაოდენობა</w:t>
            </w:r>
          </w:p>
        </w:tc>
        <w:tc>
          <w:tcPr>
            <w:tcW w:w="1523" w:type="dxa"/>
            <w:gridSpan w:val="2"/>
            <w:shd w:val="clear" w:color="auto" w:fill="auto"/>
            <w:vAlign w:val="center"/>
          </w:tcPr>
          <w:p w:rsidR="00B44139" w:rsidRPr="00B44139" w:rsidRDefault="00B44139" w:rsidP="003B2A22">
            <w:pPr>
              <w:spacing w:line="276" w:lineRule="auto"/>
              <w:ind w:firstLine="0"/>
              <w:jc w:val="center"/>
              <w:rPr>
                <w:rFonts w:eastAsia="Times New Roman" w:cs="Calibri"/>
                <w:color w:val="000000"/>
                <w:szCs w:val="18"/>
                <w:lang w:val="ka-GE"/>
              </w:rPr>
            </w:pPr>
            <w:r w:rsidRPr="00B44139">
              <w:rPr>
                <w:rFonts w:eastAsia="Times New Roman" w:cs="Calibri"/>
                <w:color w:val="000000"/>
                <w:szCs w:val="18"/>
                <w:lang w:val="ka-GE"/>
              </w:rPr>
              <w:t>1100</w:t>
            </w:r>
          </w:p>
        </w:tc>
        <w:tc>
          <w:tcPr>
            <w:tcW w:w="1267" w:type="dxa"/>
            <w:shd w:val="clear" w:color="auto" w:fill="auto"/>
            <w:vAlign w:val="center"/>
          </w:tcPr>
          <w:p w:rsidR="00B44139" w:rsidRPr="00B44139" w:rsidRDefault="00B44139" w:rsidP="003B2A22">
            <w:pPr>
              <w:spacing w:line="276" w:lineRule="auto"/>
              <w:ind w:firstLine="0"/>
              <w:jc w:val="center"/>
              <w:rPr>
                <w:rFonts w:eastAsia="Times New Roman" w:cs="Calibri"/>
                <w:color w:val="000000"/>
                <w:szCs w:val="18"/>
                <w:lang w:val="ka-GE"/>
              </w:rPr>
            </w:pPr>
            <w:r w:rsidRPr="00B44139">
              <w:rPr>
                <w:rFonts w:eastAsia="Times New Roman" w:cs="Calibri"/>
                <w:color w:val="000000"/>
                <w:szCs w:val="18"/>
                <w:lang w:val="ka-GE"/>
              </w:rPr>
              <w:t>1100</w:t>
            </w:r>
          </w:p>
        </w:tc>
        <w:tc>
          <w:tcPr>
            <w:tcW w:w="1350" w:type="dxa"/>
            <w:gridSpan w:val="2"/>
            <w:shd w:val="clear" w:color="auto" w:fill="auto"/>
            <w:vAlign w:val="center"/>
          </w:tcPr>
          <w:p w:rsidR="00B44139" w:rsidRPr="00B44139" w:rsidRDefault="00B44139" w:rsidP="003B2A22">
            <w:pPr>
              <w:spacing w:line="276" w:lineRule="auto"/>
              <w:ind w:firstLine="0"/>
              <w:jc w:val="center"/>
              <w:rPr>
                <w:rFonts w:eastAsia="Times New Roman" w:cs="Calibri"/>
                <w:szCs w:val="18"/>
                <w:lang w:val="ka-GE"/>
              </w:rPr>
            </w:pPr>
            <w:r w:rsidRPr="00B44139">
              <w:rPr>
                <w:rFonts w:eastAsia="Times New Roman" w:cs="Calibri"/>
                <w:szCs w:val="18"/>
                <w:lang w:val="ka-GE"/>
              </w:rPr>
              <w:t>1119</w:t>
            </w:r>
          </w:p>
        </w:tc>
        <w:tc>
          <w:tcPr>
            <w:tcW w:w="1463" w:type="dxa"/>
            <w:shd w:val="clear" w:color="auto" w:fill="auto"/>
            <w:vAlign w:val="center"/>
          </w:tcPr>
          <w:p w:rsidR="00B44139" w:rsidRPr="00B44139" w:rsidRDefault="00B44139" w:rsidP="003B2A22">
            <w:pPr>
              <w:spacing w:line="276" w:lineRule="auto"/>
              <w:ind w:firstLine="0"/>
              <w:jc w:val="center"/>
              <w:rPr>
                <w:rFonts w:eastAsia="Times New Roman" w:cs="Calibri"/>
                <w:szCs w:val="18"/>
                <w:lang w:val="ka-GE"/>
              </w:rPr>
            </w:pPr>
            <w:r w:rsidRPr="00B44139">
              <w:rPr>
                <w:rFonts w:eastAsia="Times New Roman" w:cs="Calibri"/>
                <w:szCs w:val="18"/>
                <w:lang w:val="ka-GE"/>
              </w:rPr>
              <w:t>102%</w:t>
            </w:r>
          </w:p>
        </w:tc>
        <w:tc>
          <w:tcPr>
            <w:tcW w:w="3119" w:type="dxa"/>
            <w:shd w:val="clear" w:color="auto" w:fill="auto"/>
            <w:vAlign w:val="center"/>
          </w:tcPr>
          <w:p w:rsidR="00B44139" w:rsidRPr="00B44139" w:rsidRDefault="00B44139" w:rsidP="003B2A22">
            <w:pPr>
              <w:spacing w:line="276" w:lineRule="auto"/>
              <w:ind w:firstLine="0"/>
              <w:jc w:val="center"/>
              <w:rPr>
                <w:rFonts w:eastAsia="Times New Roman" w:cs="Calibri"/>
                <w:szCs w:val="18"/>
              </w:rPr>
            </w:pPr>
          </w:p>
        </w:tc>
      </w:tr>
    </w:tbl>
    <w:p w:rsidR="00B44139" w:rsidRDefault="00B44139" w:rsidP="002552D6">
      <w:pPr>
        <w:ind w:firstLine="851"/>
        <w:rPr>
          <w:szCs w:val="18"/>
        </w:rPr>
      </w:pPr>
    </w:p>
    <w:tbl>
      <w:tblPr>
        <w:tblW w:w="110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350"/>
        <w:gridCol w:w="1350"/>
        <w:gridCol w:w="1066"/>
        <w:gridCol w:w="245"/>
        <w:gridCol w:w="1658"/>
        <w:gridCol w:w="2670"/>
        <w:gridCol w:w="6"/>
      </w:tblGrid>
      <w:tr w:rsidR="00F6567E" w:rsidRPr="00F6567E" w:rsidTr="00C84496">
        <w:trPr>
          <w:trHeight w:val="239"/>
        </w:trPr>
        <w:tc>
          <w:tcPr>
            <w:tcW w:w="2695" w:type="dxa"/>
            <w:shd w:val="clear" w:color="auto" w:fill="auto"/>
            <w:vAlign w:val="center"/>
          </w:tcPr>
          <w:p w:rsidR="00F6567E" w:rsidRPr="00F6567E" w:rsidRDefault="001B5FDE" w:rsidP="005C297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345" w:type="dxa"/>
            <w:gridSpan w:val="7"/>
            <w:shd w:val="clear" w:color="auto" w:fill="auto"/>
            <w:vAlign w:val="center"/>
          </w:tcPr>
          <w:p w:rsidR="00F6567E" w:rsidRPr="00F6567E" w:rsidRDefault="00F6567E" w:rsidP="005C2973">
            <w:pPr>
              <w:spacing w:line="276" w:lineRule="auto"/>
              <w:ind w:firstLine="0"/>
              <w:rPr>
                <w:rFonts w:eastAsia="Times New Roman" w:cs="Calibri"/>
                <w:szCs w:val="18"/>
                <w:lang w:val="ka-GE"/>
              </w:rPr>
            </w:pPr>
            <w:r w:rsidRPr="00F6567E">
              <w:rPr>
                <w:rFonts w:eastAsia="Times New Roman" w:cs="Calibri"/>
                <w:szCs w:val="18"/>
              </w:rPr>
              <w:t xml:space="preserve">უპატრონო ცხოველების ოპერირება </w:t>
            </w:r>
            <w:r w:rsidR="00E47490">
              <w:rPr>
                <w:rFonts w:eastAsia="Times New Roman" w:cs="Calibri"/>
                <w:szCs w:val="18"/>
              </w:rPr>
              <w:t>(</w:t>
            </w:r>
            <w:r w:rsidRPr="00F6567E">
              <w:rPr>
                <w:rFonts w:eastAsia="Times New Roman" w:cs="Calibri"/>
                <w:szCs w:val="18"/>
              </w:rPr>
              <w:t>03 04)</w:t>
            </w:r>
          </w:p>
        </w:tc>
      </w:tr>
      <w:tr w:rsidR="00F6567E" w:rsidRPr="00F6567E" w:rsidTr="00C84496">
        <w:trPr>
          <w:trHeight w:val="389"/>
        </w:trPr>
        <w:tc>
          <w:tcPr>
            <w:tcW w:w="2695" w:type="dxa"/>
            <w:shd w:val="clear" w:color="auto" w:fill="auto"/>
            <w:vAlign w:val="center"/>
            <w:hideMark/>
          </w:tcPr>
          <w:p w:rsidR="00F6567E" w:rsidRPr="00F6567E" w:rsidRDefault="00F6567E" w:rsidP="005C2973">
            <w:pPr>
              <w:spacing w:line="276" w:lineRule="auto"/>
              <w:ind w:firstLine="0"/>
              <w:rPr>
                <w:rFonts w:eastAsia="Times New Roman" w:cs="Calibri"/>
                <w:bCs/>
                <w:szCs w:val="18"/>
              </w:rPr>
            </w:pPr>
            <w:r w:rsidRPr="00F6567E">
              <w:rPr>
                <w:rFonts w:eastAsia="Times New Roman" w:cs="Calibri"/>
                <w:bCs/>
                <w:szCs w:val="18"/>
              </w:rPr>
              <w:t>ქვეპროგრამის განმახორციელებელი</w:t>
            </w:r>
          </w:p>
        </w:tc>
        <w:tc>
          <w:tcPr>
            <w:tcW w:w="8345" w:type="dxa"/>
            <w:gridSpan w:val="7"/>
            <w:shd w:val="clear" w:color="auto" w:fill="auto"/>
            <w:vAlign w:val="center"/>
            <w:hideMark/>
          </w:tcPr>
          <w:p w:rsidR="00F6567E" w:rsidRPr="00F6567E" w:rsidRDefault="00F75A2B" w:rsidP="005C2973">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F6567E" w:rsidRPr="00F6567E">
              <w:rPr>
                <w:rFonts w:eastAsia="Times New Roman" w:cs="Calibri"/>
                <w:szCs w:val="18"/>
              </w:rPr>
              <w:t xml:space="preserve"> „სპეციალური სერვისები“</w:t>
            </w:r>
          </w:p>
        </w:tc>
      </w:tr>
      <w:tr w:rsidR="00F6567E" w:rsidRPr="00F6567E" w:rsidTr="00CA214A">
        <w:trPr>
          <w:trHeight w:val="350"/>
        </w:trPr>
        <w:tc>
          <w:tcPr>
            <w:tcW w:w="2695" w:type="dxa"/>
            <w:shd w:val="clear" w:color="auto" w:fill="auto"/>
            <w:vAlign w:val="center"/>
            <w:hideMark/>
          </w:tcPr>
          <w:p w:rsidR="00F6567E" w:rsidRPr="00F6567E" w:rsidRDefault="00F6567E" w:rsidP="005C2973">
            <w:pPr>
              <w:spacing w:line="276" w:lineRule="auto"/>
              <w:ind w:firstLine="0"/>
              <w:rPr>
                <w:rFonts w:eastAsia="Times New Roman" w:cs="Calibri"/>
                <w:bCs/>
                <w:szCs w:val="18"/>
              </w:rPr>
            </w:pPr>
            <w:r w:rsidRPr="00F6567E">
              <w:rPr>
                <w:rFonts w:eastAsia="Times New Roman" w:cs="Calibri"/>
                <w:bCs/>
                <w:szCs w:val="18"/>
              </w:rPr>
              <w:t>ქვეპროგრამის აღწერა</w:t>
            </w:r>
          </w:p>
        </w:tc>
        <w:tc>
          <w:tcPr>
            <w:tcW w:w="8345"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567E" w:rsidRPr="00F6567E" w:rsidRDefault="00F6567E" w:rsidP="00913CA4">
            <w:pPr>
              <w:spacing w:line="276" w:lineRule="auto"/>
              <w:ind w:firstLine="0"/>
              <w:rPr>
                <w:rFonts w:eastAsia="Times New Roman" w:cs="Calibri"/>
                <w:szCs w:val="18"/>
              </w:rPr>
            </w:pPr>
            <w:r w:rsidRPr="00F6567E">
              <w:rPr>
                <w:rFonts w:eastAsia="Times New Roman" w:cs="Calibri"/>
                <w:szCs w:val="18"/>
                <w:lang w:val="ka-GE"/>
              </w:rPr>
              <w:t xml:space="preserve">განხორციელდა </w:t>
            </w:r>
            <w:r w:rsidRPr="00F6567E">
              <w:rPr>
                <w:rFonts w:eastAsia="Times New Roman" w:cs="Calibri"/>
                <w:szCs w:val="18"/>
              </w:rPr>
              <w:t>ქალაქის ტერიტორიაზე მეთვალყურეობის გარეშე დარჩენილი პირუტყვის დაჭერა, იზოლაცია და თავშესაფარში გადაყვანა სათანადოდ მოწყობილი და აღჭურვილი ავტომობილით, საქართველოს ადმინისტრაციულ სამართალდარღვევათა კოდექსის 148–ე მუხლის მე–4 პუნქტის თანახმად. თავშესაფარში პირუტყვი</w:t>
            </w:r>
            <w:r w:rsidRPr="00F6567E">
              <w:rPr>
                <w:rFonts w:eastAsia="Times New Roman" w:cs="Calibri"/>
                <w:szCs w:val="18"/>
                <w:lang w:val="ka-GE"/>
              </w:rPr>
              <w:t>ს შემოწმება ხდება</w:t>
            </w:r>
            <w:r w:rsidRPr="00F6567E">
              <w:rPr>
                <w:rFonts w:eastAsia="Times New Roman" w:cs="Calibri"/>
                <w:szCs w:val="18"/>
              </w:rPr>
              <w:t xml:space="preserve"> ვეტექიმთა ჯგუფის მიერ</w:t>
            </w:r>
            <w:r w:rsidRPr="00F6567E">
              <w:rPr>
                <w:rFonts w:eastAsia="Times New Roman" w:cs="Calibri"/>
                <w:szCs w:val="18"/>
                <w:lang w:val="ka-GE"/>
              </w:rPr>
              <w:t>. საჭიროების შემთხვევაში მათ ეწეოდათ,</w:t>
            </w:r>
            <w:r w:rsidRPr="00F6567E">
              <w:rPr>
                <w:rFonts w:eastAsia="Times New Roman" w:cs="Calibri"/>
                <w:szCs w:val="18"/>
              </w:rPr>
              <w:t xml:space="preserve"> როგორც მედიკამენტოზურ</w:t>
            </w:r>
            <w:r w:rsidRPr="00F6567E">
              <w:rPr>
                <w:rFonts w:eastAsia="Times New Roman" w:cs="Calibri"/>
                <w:szCs w:val="18"/>
                <w:lang w:val="ka-GE"/>
              </w:rPr>
              <w:t>ი</w:t>
            </w:r>
            <w:r w:rsidRPr="00F6567E">
              <w:rPr>
                <w:rFonts w:eastAsia="Times New Roman" w:cs="Calibri"/>
                <w:szCs w:val="18"/>
              </w:rPr>
              <w:t>, ასევე, ქირურგიულ</w:t>
            </w:r>
            <w:r w:rsidRPr="00F6567E">
              <w:rPr>
                <w:rFonts w:eastAsia="Times New Roman" w:cs="Calibri"/>
                <w:szCs w:val="18"/>
                <w:lang w:val="ka-GE"/>
              </w:rPr>
              <w:t xml:space="preserve">ი </w:t>
            </w:r>
            <w:r w:rsidRPr="00F6567E">
              <w:rPr>
                <w:rFonts w:eastAsia="Times New Roman" w:cs="Calibri"/>
                <w:szCs w:val="18"/>
              </w:rPr>
              <w:t xml:space="preserve">მკურნალობა. უპატრონო ძაღლების აყვანა </w:t>
            </w:r>
            <w:r w:rsidRPr="00F6567E">
              <w:rPr>
                <w:rFonts w:eastAsia="Times New Roman" w:cs="Calibri"/>
                <w:szCs w:val="18"/>
                <w:lang w:val="ka-GE"/>
              </w:rPr>
              <w:t>ხდებოდა</w:t>
            </w:r>
            <w:r w:rsidRPr="00F6567E">
              <w:rPr>
                <w:rFonts w:eastAsia="Times New Roman" w:cs="Calibri"/>
                <w:szCs w:val="18"/>
              </w:rPr>
              <w:t xml:space="preserve"> თანამედროვე ძაღლსაჭერით, უმტკივნეულოდ და სპეც. ა/მობილით. უპატრონო ძაღლები განთავსდ</w:t>
            </w:r>
            <w:r w:rsidRPr="00F6567E">
              <w:rPr>
                <w:rFonts w:eastAsia="Times New Roman" w:cs="Calibri"/>
                <w:szCs w:val="18"/>
                <w:lang w:val="ka-GE"/>
              </w:rPr>
              <w:t>ნე</w:t>
            </w:r>
            <w:r w:rsidRPr="00F6567E">
              <w:rPr>
                <w:rFonts w:eastAsia="Times New Roman" w:cs="Calibri"/>
                <w:szCs w:val="18"/>
              </w:rPr>
              <w:t>ნ საკარანტინო ვოლიერებში და განხორციელდა მათი აცრა ცოფზე, ამავდროულად ვეტერინართა ჯგუფის მიერ, გაეწია</w:t>
            </w:r>
            <w:r w:rsidRPr="00F6567E">
              <w:rPr>
                <w:rFonts w:eastAsia="Times New Roman" w:cs="Calibri"/>
                <w:szCs w:val="18"/>
                <w:lang w:val="ka-GE"/>
              </w:rPr>
              <w:t>თ</w:t>
            </w:r>
            <w:r w:rsidRPr="00F6567E">
              <w:rPr>
                <w:rFonts w:eastAsia="Times New Roman" w:cs="Calibri"/>
                <w:szCs w:val="18"/>
              </w:rPr>
              <w:t xml:space="preserve"> ყველა საჭირო მკურნალობა სათანადო მედიკამენტებით. ლაბორატორიული დასკვნის საფუძველზე, ჯანმრთელ ძაღლებს ჩაუტარდათ კასტრაცია/სტერილიზაცია, </w:t>
            </w:r>
            <w:r w:rsidRPr="00F6567E">
              <w:rPr>
                <w:rFonts w:eastAsia="Times New Roman" w:cs="Calibri"/>
                <w:szCs w:val="18"/>
                <w:lang w:val="ka-GE"/>
              </w:rPr>
              <w:t>გამრავლების საწინააღმდეგოდ</w:t>
            </w:r>
            <w:r w:rsidRPr="00F6567E">
              <w:rPr>
                <w:rFonts w:eastAsia="Times New Roman" w:cs="Calibri"/>
                <w:szCs w:val="18"/>
              </w:rPr>
              <w:t>. ნაოპერაციები ძაღლების სრული გამოჯანმრთელების შემდეგ, ვეტერინართა ჯგუფის დასკვნის საფუძველზე, მოხდა ძაღლ</w:t>
            </w:r>
            <w:r w:rsidRPr="00F6567E">
              <w:rPr>
                <w:rFonts w:eastAsia="Times New Roman" w:cs="Calibri"/>
                <w:szCs w:val="18"/>
                <w:lang w:val="ka-GE"/>
              </w:rPr>
              <w:t>ებ</w:t>
            </w:r>
            <w:r w:rsidRPr="00F6567E">
              <w:rPr>
                <w:rFonts w:eastAsia="Times New Roman" w:cs="Calibri"/>
                <w:szCs w:val="18"/>
              </w:rPr>
              <w:t>ის დაბირკვა და გაშვება ქალაქის არეალში. ინტენსიურად ჩატარებული მკურნალობის გასვლის შემდეგ, ცხოველთა ჯანმრთელობის მდგომარეობის გაუარესებიდან გამომდინარე, გადაუდებელ შემთხვევაში ვეტექიმთა ჯგუფის დასკვნის საფუძველზე, განხორციელდა დაავადებული ცხოველ</w:t>
            </w:r>
            <w:r w:rsidRPr="00F6567E">
              <w:rPr>
                <w:rFonts w:eastAsia="Times New Roman" w:cs="Calibri"/>
                <w:szCs w:val="18"/>
                <w:lang w:val="ka-GE"/>
              </w:rPr>
              <w:t>ებ</w:t>
            </w:r>
            <w:r w:rsidRPr="00F6567E">
              <w:rPr>
                <w:rFonts w:eastAsia="Times New Roman" w:cs="Calibri"/>
                <w:szCs w:val="18"/>
              </w:rPr>
              <w:t>ის ევთანაზია. ქალაქ ქუთაისის მუნიციპალ</w:t>
            </w:r>
            <w:r w:rsidRPr="00F6567E">
              <w:rPr>
                <w:rFonts w:eastAsia="Times New Roman" w:cs="Calibri"/>
                <w:szCs w:val="18"/>
                <w:lang w:val="ka-GE"/>
              </w:rPr>
              <w:t>იტეტის</w:t>
            </w:r>
            <w:r w:rsidRPr="00F6567E">
              <w:rPr>
                <w:rFonts w:eastAsia="Times New Roman" w:cs="Calibri"/>
                <w:szCs w:val="18"/>
              </w:rPr>
              <w:t xml:space="preserve"> ტერიტორიაზე უპატრონო ძაღლების აყვანა ხორციელდებოდა დღეში ორჯერ, ჩატარებული მონიტორინგისა და ცხელ ხაზზე შემოსული გამოძახების საფუძველზე.</w:t>
            </w:r>
          </w:p>
        </w:tc>
      </w:tr>
      <w:tr w:rsidR="00F6567E" w:rsidRPr="00F6567E" w:rsidTr="00C84496">
        <w:trPr>
          <w:trHeight w:val="591"/>
        </w:trPr>
        <w:tc>
          <w:tcPr>
            <w:tcW w:w="2695" w:type="dxa"/>
            <w:shd w:val="clear" w:color="auto" w:fill="auto"/>
            <w:vAlign w:val="center"/>
            <w:hideMark/>
          </w:tcPr>
          <w:p w:rsidR="00F6567E" w:rsidRPr="00F6567E" w:rsidRDefault="00F6567E" w:rsidP="005C2973">
            <w:pPr>
              <w:spacing w:line="276" w:lineRule="auto"/>
              <w:ind w:firstLine="0"/>
              <w:jc w:val="left"/>
              <w:rPr>
                <w:rFonts w:eastAsia="Times New Roman" w:cs="Calibri"/>
                <w:bCs/>
                <w:szCs w:val="18"/>
              </w:rPr>
            </w:pPr>
            <w:r w:rsidRPr="00F6567E">
              <w:rPr>
                <w:rFonts w:eastAsia="Times New Roman" w:cs="Calibri"/>
                <w:bCs/>
                <w:szCs w:val="18"/>
              </w:rPr>
              <w:t>ქვეპროგრამის მიზანი</w:t>
            </w:r>
          </w:p>
        </w:tc>
        <w:tc>
          <w:tcPr>
            <w:tcW w:w="83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6567E" w:rsidRPr="00F6567E" w:rsidRDefault="00F6567E" w:rsidP="005C2973">
            <w:pPr>
              <w:spacing w:line="276" w:lineRule="auto"/>
              <w:ind w:firstLine="0"/>
              <w:rPr>
                <w:rFonts w:eastAsia="Times New Roman" w:cs="Calibri"/>
                <w:szCs w:val="18"/>
              </w:rPr>
            </w:pPr>
            <w:r w:rsidRPr="00F6567E">
              <w:rPr>
                <w:rFonts w:eastAsia="Times New Roman" w:cs="Calibri"/>
                <w:szCs w:val="18"/>
              </w:rPr>
              <w:t>მუნიციპალიტეტის საზღვრებში მოხეტიალე ცხოველებისაგან სხვადასხვა ვირუსული დაავადებებისა და ცოფის გავრცელების პრევენცია</w:t>
            </w:r>
          </w:p>
        </w:tc>
      </w:tr>
      <w:tr w:rsidR="00F6567E" w:rsidRPr="00F6567E" w:rsidTr="00C84496">
        <w:trPr>
          <w:gridAfter w:val="1"/>
          <w:wAfter w:w="6" w:type="dxa"/>
          <w:trHeight w:val="401"/>
        </w:trPr>
        <w:tc>
          <w:tcPr>
            <w:tcW w:w="2695" w:type="dxa"/>
            <w:shd w:val="clear" w:color="auto" w:fill="auto"/>
            <w:vAlign w:val="center"/>
            <w:hideMark/>
          </w:tcPr>
          <w:p w:rsidR="00F6567E" w:rsidRPr="00F6567E" w:rsidRDefault="00F6567E" w:rsidP="005C2973">
            <w:pPr>
              <w:spacing w:line="276" w:lineRule="auto"/>
              <w:ind w:firstLine="0"/>
              <w:jc w:val="left"/>
              <w:rPr>
                <w:rFonts w:eastAsia="Times New Roman" w:cs="Calibri"/>
                <w:bCs/>
                <w:szCs w:val="18"/>
              </w:rPr>
            </w:pPr>
            <w:r w:rsidRPr="00F6567E">
              <w:rPr>
                <w:rFonts w:eastAsia="Times New Roman" w:cs="Calibri"/>
                <w:bCs/>
                <w:szCs w:val="18"/>
                <w:lang w:val="ka-GE"/>
              </w:rPr>
              <w:t>დაგეგმილი საბოლოო</w:t>
            </w:r>
            <w:r w:rsidRPr="00F6567E">
              <w:rPr>
                <w:rFonts w:eastAsia="Times New Roman" w:cs="Calibri"/>
                <w:bCs/>
                <w:szCs w:val="18"/>
              </w:rPr>
              <w:t xml:space="preserve"> შედეგი</w:t>
            </w:r>
          </w:p>
        </w:tc>
        <w:tc>
          <w:tcPr>
            <w:tcW w:w="3766" w:type="dxa"/>
            <w:gridSpan w:val="3"/>
            <w:shd w:val="clear" w:color="auto" w:fill="auto"/>
            <w:vAlign w:val="center"/>
            <w:hideMark/>
          </w:tcPr>
          <w:p w:rsidR="00F6567E" w:rsidRPr="00F6567E" w:rsidRDefault="00F6567E" w:rsidP="005C2973">
            <w:pPr>
              <w:spacing w:line="276" w:lineRule="auto"/>
              <w:ind w:firstLine="0"/>
              <w:jc w:val="center"/>
              <w:rPr>
                <w:rFonts w:eastAsia="Times New Roman" w:cs="Calibri"/>
                <w:szCs w:val="18"/>
              </w:rPr>
            </w:pPr>
            <w:r w:rsidRPr="00F6567E">
              <w:rPr>
                <w:rFonts w:eastAsia="Times New Roman" w:cs="Calibri"/>
                <w:szCs w:val="18"/>
              </w:rPr>
              <w:t>პირუტყვების იზოლაცია და ოპერირება</w:t>
            </w:r>
          </w:p>
        </w:tc>
        <w:tc>
          <w:tcPr>
            <w:tcW w:w="1903" w:type="dxa"/>
            <w:gridSpan w:val="2"/>
            <w:shd w:val="clear" w:color="auto" w:fill="auto"/>
            <w:vAlign w:val="center"/>
          </w:tcPr>
          <w:p w:rsidR="00F6567E" w:rsidRPr="00F6567E" w:rsidRDefault="00F6567E" w:rsidP="005C2973">
            <w:pPr>
              <w:spacing w:line="276" w:lineRule="auto"/>
              <w:ind w:firstLine="0"/>
              <w:jc w:val="center"/>
              <w:rPr>
                <w:rFonts w:eastAsia="Times New Roman" w:cs="Calibri"/>
                <w:szCs w:val="18"/>
                <w:lang w:val="ka-GE"/>
              </w:rPr>
            </w:pPr>
            <w:r w:rsidRPr="00F6567E">
              <w:rPr>
                <w:rFonts w:eastAsia="Times New Roman" w:cs="Calibri"/>
                <w:szCs w:val="18"/>
                <w:lang w:val="ka-GE"/>
              </w:rPr>
              <w:t>მიღწეული შედეგი</w:t>
            </w:r>
          </w:p>
        </w:tc>
        <w:tc>
          <w:tcPr>
            <w:tcW w:w="2670" w:type="dxa"/>
            <w:shd w:val="clear" w:color="auto" w:fill="auto"/>
            <w:vAlign w:val="center"/>
          </w:tcPr>
          <w:p w:rsidR="00F6567E" w:rsidRPr="00F6567E" w:rsidRDefault="00F6567E" w:rsidP="005C2973">
            <w:pPr>
              <w:spacing w:line="276" w:lineRule="auto"/>
              <w:ind w:firstLine="0"/>
              <w:jc w:val="center"/>
              <w:rPr>
                <w:rFonts w:eastAsia="Times New Roman" w:cs="Calibri"/>
                <w:szCs w:val="18"/>
                <w:lang w:val="ka-GE"/>
              </w:rPr>
            </w:pPr>
            <w:r w:rsidRPr="00F6567E">
              <w:rPr>
                <w:rFonts w:eastAsia="Times New Roman" w:cs="Calibri"/>
                <w:szCs w:val="18"/>
                <w:lang w:val="ka-GE"/>
              </w:rPr>
              <w:t>უპატრონო ცხოველებისაგან თავისუფალი ქუჩები</w:t>
            </w:r>
          </w:p>
        </w:tc>
      </w:tr>
      <w:tr w:rsidR="00F6567E" w:rsidRPr="00F6567E" w:rsidTr="008A4566">
        <w:trPr>
          <w:gridAfter w:val="1"/>
          <w:wAfter w:w="6" w:type="dxa"/>
          <w:trHeight w:val="311"/>
        </w:trPr>
        <w:tc>
          <w:tcPr>
            <w:tcW w:w="5395" w:type="dxa"/>
            <w:gridSpan w:val="3"/>
            <w:shd w:val="clear" w:color="auto" w:fill="auto"/>
            <w:vAlign w:val="center"/>
            <w:hideMark/>
          </w:tcPr>
          <w:p w:rsidR="00F6567E" w:rsidRPr="00F6567E" w:rsidRDefault="00F6567E" w:rsidP="005C2973">
            <w:pPr>
              <w:spacing w:line="276" w:lineRule="auto"/>
              <w:ind w:firstLine="0"/>
              <w:jc w:val="center"/>
              <w:rPr>
                <w:rFonts w:eastAsia="Times New Roman" w:cs="Calibri"/>
                <w:bCs/>
                <w:szCs w:val="18"/>
              </w:rPr>
            </w:pPr>
            <w:r w:rsidRPr="00F6567E">
              <w:rPr>
                <w:rFonts w:eastAsia="Times New Roman" w:cs="Calibri"/>
                <w:bCs/>
                <w:szCs w:val="18"/>
                <w:lang w:val="ka-GE"/>
              </w:rPr>
              <w:t>დაგეგმილი</w:t>
            </w:r>
            <w:r w:rsidRPr="00F6567E">
              <w:rPr>
                <w:rFonts w:eastAsia="Times New Roman" w:cs="Calibri"/>
                <w:bCs/>
                <w:szCs w:val="18"/>
              </w:rPr>
              <w:t xml:space="preserve"> შედეგის შეფასების ინდიკატორი</w:t>
            </w:r>
          </w:p>
        </w:tc>
        <w:tc>
          <w:tcPr>
            <w:tcW w:w="2969" w:type="dxa"/>
            <w:gridSpan w:val="3"/>
            <w:shd w:val="clear" w:color="auto" w:fill="auto"/>
            <w:vAlign w:val="center"/>
          </w:tcPr>
          <w:p w:rsidR="00F6567E" w:rsidRPr="00F6567E" w:rsidRDefault="00F6567E" w:rsidP="005C2973">
            <w:pPr>
              <w:spacing w:line="276" w:lineRule="auto"/>
              <w:ind w:firstLine="0"/>
              <w:jc w:val="center"/>
              <w:rPr>
                <w:rFonts w:eastAsia="Times New Roman" w:cs="Calibri"/>
                <w:bCs/>
                <w:szCs w:val="18"/>
                <w:lang w:val="ka-GE"/>
              </w:rPr>
            </w:pPr>
            <w:r w:rsidRPr="00F6567E">
              <w:rPr>
                <w:rFonts w:eastAsia="Times New Roman" w:cs="Calibri"/>
                <w:bCs/>
                <w:szCs w:val="18"/>
                <w:lang w:val="ka-GE"/>
              </w:rPr>
              <w:t>მიღწეული შედეგის შეფასების ინდიკატორი</w:t>
            </w:r>
          </w:p>
        </w:tc>
        <w:tc>
          <w:tcPr>
            <w:tcW w:w="2670" w:type="dxa"/>
            <w:vMerge w:val="restart"/>
            <w:shd w:val="clear" w:color="auto" w:fill="auto"/>
            <w:vAlign w:val="center"/>
          </w:tcPr>
          <w:p w:rsidR="00F6567E" w:rsidRPr="00F6567E" w:rsidRDefault="00F6567E" w:rsidP="005C2973">
            <w:pPr>
              <w:spacing w:line="276" w:lineRule="auto"/>
              <w:ind w:firstLine="0"/>
              <w:jc w:val="center"/>
              <w:rPr>
                <w:rFonts w:eastAsia="Times New Roman" w:cs="Calibri"/>
                <w:bCs/>
                <w:szCs w:val="18"/>
                <w:lang w:val="ka-GE"/>
              </w:rPr>
            </w:pPr>
            <w:r w:rsidRPr="00F6567E">
              <w:rPr>
                <w:rFonts w:eastAsia="Times New Roman" w:cs="Calibri"/>
                <w:bCs/>
                <w:szCs w:val="18"/>
                <w:lang w:val="ka-GE"/>
              </w:rPr>
              <w:t>განმარტება</w:t>
            </w:r>
          </w:p>
        </w:tc>
      </w:tr>
      <w:tr w:rsidR="00F6567E" w:rsidRPr="00F6567E" w:rsidTr="00C84496">
        <w:trPr>
          <w:gridAfter w:val="1"/>
          <w:wAfter w:w="6" w:type="dxa"/>
          <w:trHeight w:val="572"/>
        </w:trPr>
        <w:tc>
          <w:tcPr>
            <w:tcW w:w="2695" w:type="dxa"/>
            <w:tcBorders>
              <w:bottom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bCs/>
                <w:szCs w:val="18"/>
                <w:lang w:val="ka-GE"/>
              </w:rPr>
            </w:pPr>
            <w:r w:rsidRPr="00F6567E">
              <w:rPr>
                <w:rFonts w:eastAsia="Times New Roman" w:cs="Calibri"/>
                <w:bCs/>
                <w:szCs w:val="18"/>
                <w:lang w:val="ka-GE"/>
              </w:rPr>
              <w:t>დასახელება</w:t>
            </w:r>
          </w:p>
        </w:tc>
        <w:tc>
          <w:tcPr>
            <w:tcW w:w="1350" w:type="dxa"/>
            <w:tcBorders>
              <w:bottom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bCs/>
                <w:szCs w:val="18"/>
                <w:lang w:val="ka-GE"/>
              </w:rPr>
            </w:pPr>
            <w:r w:rsidRPr="00F6567E">
              <w:rPr>
                <w:rFonts w:eastAsia="Times New Roman" w:cs="Calibri"/>
                <w:bCs/>
                <w:szCs w:val="18"/>
                <w:lang w:val="ka-GE"/>
              </w:rPr>
              <w:t>საბაზისო მაჩვენებელი</w:t>
            </w:r>
          </w:p>
        </w:tc>
        <w:tc>
          <w:tcPr>
            <w:tcW w:w="1350" w:type="dxa"/>
            <w:tcBorders>
              <w:bottom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bCs/>
                <w:szCs w:val="18"/>
                <w:lang w:val="ka-GE"/>
              </w:rPr>
            </w:pPr>
            <w:r w:rsidRPr="00F6567E">
              <w:rPr>
                <w:rFonts w:eastAsia="Times New Roman" w:cs="Calibri"/>
                <w:bCs/>
                <w:szCs w:val="18"/>
                <w:lang w:val="ka-GE"/>
              </w:rPr>
              <w:t>დაგეგმილი მაჩვენებელი</w:t>
            </w:r>
          </w:p>
        </w:tc>
        <w:tc>
          <w:tcPr>
            <w:tcW w:w="1311" w:type="dxa"/>
            <w:gridSpan w:val="2"/>
            <w:tcBorders>
              <w:bottom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bCs/>
                <w:szCs w:val="18"/>
                <w:lang w:val="ka-GE"/>
              </w:rPr>
            </w:pPr>
            <w:r w:rsidRPr="00F6567E">
              <w:rPr>
                <w:rFonts w:eastAsia="Times New Roman" w:cs="Calibri"/>
                <w:bCs/>
                <w:szCs w:val="18"/>
                <w:lang w:val="ka-GE"/>
              </w:rPr>
              <w:t>მიღწეული მაჩვენებელი</w:t>
            </w:r>
          </w:p>
        </w:tc>
        <w:tc>
          <w:tcPr>
            <w:tcW w:w="1658" w:type="dxa"/>
            <w:tcBorders>
              <w:bottom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bCs/>
                <w:szCs w:val="18"/>
                <w:lang w:val="ka-GE"/>
              </w:rPr>
            </w:pPr>
            <w:r w:rsidRPr="00F6567E">
              <w:rPr>
                <w:rFonts w:eastAsia="Times New Roman" w:cs="Calibri"/>
                <w:bCs/>
                <w:szCs w:val="18"/>
                <w:lang w:val="ka-GE"/>
              </w:rPr>
              <w:t>ცდომილების მაჩვენებელი (%/აღწერა)</w:t>
            </w:r>
          </w:p>
        </w:tc>
        <w:tc>
          <w:tcPr>
            <w:tcW w:w="2670" w:type="dxa"/>
            <w:vMerge/>
            <w:tcBorders>
              <w:bottom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b/>
                <w:bCs/>
                <w:szCs w:val="18"/>
              </w:rPr>
            </w:pPr>
          </w:p>
        </w:tc>
      </w:tr>
      <w:tr w:rsidR="00F6567E" w:rsidRPr="00F6567E" w:rsidTr="00C84496">
        <w:trPr>
          <w:gridAfter w:val="1"/>
          <w:wAfter w:w="6" w:type="dxa"/>
          <w:trHeight w:val="741"/>
        </w:trPr>
        <w:tc>
          <w:tcPr>
            <w:tcW w:w="2695" w:type="dxa"/>
            <w:tcBorders>
              <w:bottom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bCs/>
                <w:szCs w:val="18"/>
                <w:lang w:val="ka-GE"/>
              </w:rPr>
            </w:pPr>
            <w:r w:rsidRPr="00F6567E">
              <w:rPr>
                <w:rFonts w:eastAsia="Times New Roman" w:cs="Calibri"/>
                <w:bCs/>
                <w:szCs w:val="18"/>
                <w:lang w:val="ka-GE"/>
              </w:rPr>
              <w:t>იზოლირებული და ოპერირ</w:t>
            </w:r>
            <w:r w:rsidR="00880D3B">
              <w:rPr>
                <w:rFonts w:eastAsia="Times New Roman" w:cs="Calibri"/>
                <w:bCs/>
                <w:szCs w:val="18"/>
                <w:lang w:val="ka-GE"/>
              </w:rPr>
              <w:softHyphen/>
            </w:r>
            <w:r w:rsidRPr="00F6567E">
              <w:rPr>
                <w:rFonts w:eastAsia="Times New Roman" w:cs="Calibri"/>
                <w:bCs/>
                <w:szCs w:val="18"/>
                <w:lang w:val="ka-GE"/>
              </w:rPr>
              <w:t>ებ</w:t>
            </w:r>
            <w:r w:rsidR="00880D3B">
              <w:rPr>
                <w:rFonts w:eastAsia="Times New Roman" w:cs="Calibri"/>
                <w:bCs/>
                <w:szCs w:val="18"/>
                <w:lang w:val="ka-GE"/>
              </w:rPr>
              <w:softHyphen/>
            </w:r>
            <w:r w:rsidRPr="00F6567E">
              <w:rPr>
                <w:rFonts w:eastAsia="Times New Roman" w:cs="Calibri"/>
                <w:bCs/>
                <w:szCs w:val="18"/>
                <w:lang w:val="ka-GE"/>
              </w:rPr>
              <w:t>ული ცხოველების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color w:val="000000"/>
                <w:szCs w:val="18"/>
              </w:rPr>
            </w:pPr>
            <w:r w:rsidRPr="00F6567E">
              <w:rPr>
                <w:rFonts w:eastAsia="Times New Roman" w:cs="Calibri"/>
                <w:color w:val="000000"/>
                <w:szCs w:val="18"/>
              </w:rPr>
              <w:t>2000</w:t>
            </w:r>
          </w:p>
        </w:tc>
        <w:tc>
          <w:tcPr>
            <w:tcW w:w="1350" w:type="dxa"/>
            <w:tcBorders>
              <w:top w:val="single" w:sz="4" w:space="0" w:color="auto"/>
              <w:left w:val="nil"/>
              <w:bottom w:val="single" w:sz="4" w:space="0" w:color="auto"/>
              <w:right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color w:val="000000"/>
                <w:szCs w:val="18"/>
              </w:rPr>
            </w:pPr>
            <w:r w:rsidRPr="00F6567E">
              <w:rPr>
                <w:rFonts w:eastAsia="Times New Roman" w:cs="Calibri"/>
                <w:color w:val="000000"/>
                <w:szCs w:val="18"/>
              </w:rPr>
              <w:t>1500</w:t>
            </w: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szCs w:val="18"/>
              </w:rPr>
            </w:pPr>
            <w:r w:rsidRPr="00F6567E">
              <w:rPr>
                <w:rFonts w:eastAsia="Times New Roman" w:cs="Calibri"/>
                <w:szCs w:val="18"/>
              </w:rPr>
              <w:t>1399</w:t>
            </w:r>
          </w:p>
        </w:tc>
        <w:tc>
          <w:tcPr>
            <w:tcW w:w="1658" w:type="dxa"/>
            <w:tcBorders>
              <w:top w:val="single" w:sz="4" w:space="0" w:color="auto"/>
              <w:left w:val="nil"/>
              <w:bottom w:val="single" w:sz="4" w:space="0" w:color="auto"/>
              <w:right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szCs w:val="18"/>
              </w:rPr>
            </w:pPr>
            <w:r w:rsidRPr="00F6567E">
              <w:rPr>
                <w:rFonts w:eastAsia="Times New Roman" w:cs="Calibri"/>
                <w:szCs w:val="18"/>
              </w:rPr>
              <w:t>70%</w:t>
            </w:r>
          </w:p>
        </w:tc>
        <w:tc>
          <w:tcPr>
            <w:tcW w:w="2670" w:type="dxa"/>
            <w:tcBorders>
              <w:top w:val="single" w:sz="4" w:space="0" w:color="auto"/>
              <w:left w:val="nil"/>
              <w:bottom w:val="single" w:sz="4" w:space="0" w:color="auto"/>
              <w:right w:val="single" w:sz="4" w:space="0" w:color="auto"/>
            </w:tcBorders>
            <w:shd w:val="clear" w:color="auto" w:fill="auto"/>
            <w:vAlign w:val="center"/>
          </w:tcPr>
          <w:p w:rsidR="00F6567E" w:rsidRPr="00F6567E" w:rsidRDefault="00F6567E" w:rsidP="005C2973">
            <w:pPr>
              <w:spacing w:line="276" w:lineRule="auto"/>
              <w:ind w:firstLine="0"/>
              <w:jc w:val="center"/>
              <w:rPr>
                <w:rFonts w:eastAsia="Times New Roman" w:cs="Calibri"/>
                <w:szCs w:val="18"/>
              </w:rPr>
            </w:pPr>
          </w:p>
        </w:tc>
      </w:tr>
    </w:tbl>
    <w:p w:rsidR="00933DE6" w:rsidRDefault="00933DE6" w:rsidP="008A4566">
      <w:pPr>
        <w:spacing w:line="240" w:lineRule="auto"/>
        <w:ind w:firstLine="851"/>
        <w:rPr>
          <w:szCs w:val="18"/>
        </w:rPr>
      </w:pPr>
    </w:p>
    <w:p w:rsidR="000D5345" w:rsidRDefault="00B45381" w:rsidP="00C84496">
      <w:pPr>
        <w:spacing w:line="276" w:lineRule="auto"/>
        <w:ind w:firstLine="851"/>
        <w:rPr>
          <w:rFonts w:eastAsia="Times New Roman" w:cs="Aparajita"/>
          <w:szCs w:val="18"/>
          <w:lang w:val="ka-GE"/>
        </w:rPr>
      </w:pPr>
      <w:r w:rsidRPr="00B45381">
        <w:rPr>
          <w:rFonts w:eastAsia="Times New Roman" w:cs="Aparajita"/>
          <w:b/>
          <w:szCs w:val="18"/>
          <w:lang w:val="ka-GE"/>
        </w:rPr>
        <w:t xml:space="preserve">განათლება (ორგანიზაციული კოდი 04 00): </w:t>
      </w:r>
      <w:r w:rsidRPr="00B45381">
        <w:rPr>
          <w:rFonts w:eastAsia="Times New Roman" w:cs="Aparajita"/>
          <w:szCs w:val="18"/>
          <w:lang w:val="ka-GE"/>
        </w:rPr>
        <w:t>პრიორიტეტის ფარგლებში განხორციელდა 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რაც</w:t>
      </w:r>
      <w:r w:rsidR="00DA4A84">
        <w:rPr>
          <w:rFonts w:eastAsia="Times New Roman" w:cs="Aparajita"/>
          <w:szCs w:val="18"/>
          <w:lang w:val="ka-GE"/>
        </w:rPr>
        <w:t xml:space="preserve"> </w:t>
      </w:r>
      <w:r w:rsidRPr="00B45381">
        <w:rPr>
          <w:rFonts w:eastAsia="Times New Roman" w:cs="Aparajita"/>
          <w:szCs w:val="18"/>
          <w:lang w:val="ka-GE"/>
        </w:rPr>
        <w:t>უზრუნველყოფს ქალაქის საგანმანათლებლო–სააღმზრდელო და კულტურული გარემოს მნიშვნელოვან გაუმჯობესებას. აგრეთვე, განხორციელდა ადგილობრივი მნიშვნელობის ბიბლიოთეკების განვითარების ხელშეწყობა.</w:t>
      </w:r>
    </w:p>
    <w:p w:rsidR="00ED1DB2" w:rsidRDefault="00ED1DB2" w:rsidP="008A4566">
      <w:pPr>
        <w:spacing w:line="240" w:lineRule="auto"/>
        <w:ind w:firstLine="851"/>
        <w:rPr>
          <w:rFonts w:eastAsia="Times New Roman" w:cs="Aparajita"/>
          <w:szCs w:val="18"/>
          <w:lang w:val="ka-GE"/>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30"/>
        <w:gridCol w:w="1922"/>
        <w:gridCol w:w="810"/>
        <w:gridCol w:w="990"/>
        <w:gridCol w:w="751"/>
        <w:gridCol w:w="810"/>
        <w:gridCol w:w="990"/>
        <w:gridCol w:w="990"/>
        <w:gridCol w:w="990"/>
        <w:gridCol w:w="990"/>
        <w:gridCol w:w="1184"/>
      </w:tblGrid>
      <w:tr w:rsidR="00F03944" w:rsidRPr="00F03944" w:rsidTr="00C84496">
        <w:trPr>
          <w:trHeight w:val="299"/>
        </w:trPr>
        <w:tc>
          <w:tcPr>
            <w:tcW w:w="630" w:type="dxa"/>
            <w:vMerge w:val="restart"/>
            <w:shd w:val="clear" w:color="auto" w:fill="FFFFFF"/>
            <w:vAlign w:val="center"/>
            <w:hideMark/>
          </w:tcPr>
          <w:p w:rsidR="00F03944" w:rsidRPr="00F03944" w:rsidRDefault="00F03944" w:rsidP="005C2973">
            <w:pPr>
              <w:spacing w:line="276" w:lineRule="auto"/>
              <w:ind w:firstLine="0"/>
              <w:jc w:val="center"/>
              <w:rPr>
                <w:rFonts w:eastAsia="Times New Roman" w:cs="Calibri"/>
                <w:bCs/>
                <w:sz w:val="16"/>
                <w:szCs w:val="16"/>
              </w:rPr>
            </w:pPr>
            <w:r w:rsidRPr="00F03944">
              <w:rPr>
                <w:rFonts w:eastAsia="Times New Roman" w:cs="Calibri"/>
                <w:bCs/>
                <w:sz w:val="16"/>
                <w:szCs w:val="16"/>
              </w:rPr>
              <w:t>პრო</w:t>
            </w:r>
            <w:r w:rsidR="005C2973">
              <w:rPr>
                <w:rFonts w:eastAsia="Times New Roman" w:cs="Calibri"/>
                <w:bCs/>
                <w:sz w:val="16"/>
                <w:szCs w:val="16"/>
              </w:rPr>
              <w:softHyphen/>
            </w:r>
            <w:r w:rsidRPr="00F03944">
              <w:rPr>
                <w:rFonts w:eastAsia="Times New Roman" w:cs="Calibri"/>
                <w:bCs/>
                <w:sz w:val="16"/>
                <w:szCs w:val="16"/>
              </w:rPr>
              <w:t>გრა</w:t>
            </w:r>
            <w:r w:rsidR="005C2973">
              <w:rPr>
                <w:rFonts w:eastAsia="Times New Roman" w:cs="Calibri"/>
                <w:bCs/>
                <w:sz w:val="16"/>
                <w:szCs w:val="16"/>
              </w:rPr>
              <w:softHyphen/>
            </w:r>
            <w:r w:rsidRPr="00F03944">
              <w:rPr>
                <w:rFonts w:eastAsia="Times New Roman" w:cs="Calibri"/>
                <w:bCs/>
                <w:sz w:val="16"/>
                <w:szCs w:val="16"/>
              </w:rPr>
              <w:t>მუ</w:t>
            </w:r>
            <w:r w:rsidR="005C2973">
              <w:rPr>
                <w:rFonts w:eastAsia="Times New Roman" w:cs="Calibri"/>
                <w:bCs/>
                <w:sz w:val="16"/>
                <w:szCs w:val="16"/>
              </w:rPr>
              <w:softHyphen/>
            </w:r>
            <w:r w:rsidRPr="00F03944">
              <w:rPr>
                <w:rFonts w:eastAsia="Times New Roman" w:cs="Calibri"/>
                <w:bCs/>
                <w:sz w:val="16"/>
                <w:szCs w:val="16"/>
              </w:rPr>
              <w:t>ლი კო</w:t>
            </w:r>
            <w:r w:rsidR="005C2973">
              <w:rPr>
                <w:rFonts w:eastAsia="Times New Roman" w:cs="Calibri"/>
                <w:bCs/>
                <w:sz w:val="16"/>
                <w:szCs w:val="16"/>
              </w:rPr>
              <w:softHyphen/>
            </w:r>
            <w:r w:rsidRPr="00F03944">
              <w:rPr>
                <w:rFonts w:eastAsia="Times New Roman" w:cs="Calibri"/>
                <w:bCs/>
                <w:sz w:val="16"/>
                <w:szCs w:val="16"/>
              </w:rPr>
              <w:t>დი</w:t>
            </w:r>
          </w:p>
        </w:tc>
        <w:tc>
          <w:tcPr>
            <w:tcW w:w="1922" w:type="dxa"/>
            <w:vMerge w:val="restart"/>
            <w:shd w:val="clear" w:color="auto" w:fill="FFFFFF"/>
            <w:vAlign w:val="center"/>
            <w:hideMark/>
          </w:tcPr>
          <w:p w:rsidR="00F03944" w:rsidRPr="00F03944" w:rsidRDefault="00F03944" w:rsidP="005C2973">
            <w:pPr>
              <w:spacing w:line="276" w:lineRule="auto"/>
              <w:ind w:firstLine="0"/>
              <w:jc w:val="center"/>
              <w:rPr>
                <w:rFonts w:eastAsia="Times New Roman" w:cs="Calibri"/>
                <w:bCs/>
                <w:sz w:val="16"/>
                <w:szCs w:val="16"/>
              </w:rPr>
            </w:pPr>
            <w:r w:rsidRPr="00F03944">
              <w:rPr>
                <w:rFonts w:eastAsia="Times New Roman" w:cs="Calibri"/>
                <w:bCs/>
                <w:sz w:val="16"/>
                <w:szCs w:val="16"/>
              </w:rPr>
              <w:t>დასახელება</w:t>
            </w:r>
          </w:p>
        </w:tc>
        <w:tc>
          <w:tcPr>
            <w:tcW w:w="2551" w:type="dxa"/>
            <w:gridSpan w:val="3"/>
            <w:shd w:val="clear" w:color="auto" w:fill="FFFFFF"/>
            <w:vAlign w:val="center"/>
            <w:hideMark/>
          </w:tcPr>
          <w:p w:rsidR="00F03944" w:rsidRPr="00F03944" w:rsidRDefault="00F03944" w:rsidP="005C2973">
            <w:pPr>
              <w:spacing w:line="276" w:lineRule="auto"/>
              <w:ind w:firstLine="0"/>
              <w:jc w:val="center"/>
              <w:rPr>
                <w:rFonts w:eastAsia="Times New Roman" w:cs="Calibri"/>
                <w:bCs/>
                <w:sz w:val="16"/>
                <w:szCs w:val="16"/>
              </w:rPr>
            </w:pPr>
            <w:r w:rsidRPr="00F03944">
              <w:rPr>
                <w:rFonts w:eastAsia="Times New Roman" w:cs="Calibri"/>
                <w:bCs/>
                <w:sz w:val="16"/>
                <w:szCs w:val="16"/>
              </w:rPr>
              <w:t>2021 წლის ბიუჯეტის გეგმა</w:t>
            </w:r>
          </w:p>
        </w:tc>
        <w:tc>
          <w:tcPr>
            <w:tcW w:w="2790" w:type="dxa"/>
            <w:gridSpan w:val="3"/>
            <w:shd w:val="clear" w:color="auto" w:fill="FFFFFF"/>
            <w:vAlign w:val="center"/>
            <w:hideMark/>
          </w:tcPr>
          <w:p w:rsidR="00F03944" w:rsidRPr="00F03944" w:rsidRDefault="00F03944" w:rsidP="005C2973">
            <w:pPr>
              <w:spacing w:line="276" w:lineRule="auto"/>
              <w:ind w:firstLine="0"/>
              <w:jc w:val="center"/>
              <w:rPr>
                <w:rFonts w:eastAsia="Times New Roman" w:cs="Calibri"/>
                <w:bCs/>
                <w:sz w:val="16"/>
                <w:szCs w:val="16"/>
              </w:rPr>
            </w:pPr>
            <w:r w:rsidRPr="00F03944">
              <w:rPr>
                <w:rFonts w:eastAsia="Times New Roman" w:cs="Calibri"/>
                <w:bCs/>
                <w:sz w:val="16"/>
                <w:szCs w:val="16"/>
              </w:rPr>
              <w:t>2021 წლის ბიუჯეტის ფაქტი</w:t>
            </w:r>
          </w:p>
        </w:tc>
        <w:tc>
          <w:tcPr>
            <w:tcW w:w="3164" w:type="dxa"/>
            <w:gridSpan w:val="3"/>
            <w:shd w:val="clear" w:color="auto" w:fill="FFFFFF"/>
            <w:vAlign w:val="center"/>
            <w:hideMark/>
          </w:tcPr>
          <w:p w:rsidR="00F03944" w:rsidRPr="00F03944" w:rsidRDefault="00F03944" w:rsidP="005C2973">
            <w:pPr>
              <w:spacing w:line="276" w:lineRule="auto"/>
              <w:ind w:firstLine="0"/>
              <w:jc w:val="center"/>
              <w:rPr>
                <w:rFonts w:eastAsia="Times New Roman" w:cs="Calibri"/>
                <w:bCs/>
                <w:sz w:val="16"/>
                <w:szCs w:val="16"/>
              </w:rPr>
            </w:pPr>
            <w:r w:rsidRPr="00F03944">
              <w:rPr>
                <w:rFonts w:eastAsia="Times New Roman" w:cs="Calibri"/>
                <w:bCs/>
                <w:sz w:val="16"/>
                <w:szCs w:val="16"/>
              </w:rPr>
              <w:t>შესრულება %</w:t>
            </w:r>
            <w:r w:rsidR="00F154A8">
              <w:rPr>
                <w:rFonts w:eastAsia="Times New Roman" w:cs="Calibri"/>
                <w:bCs/>
                <w:sz w:val="16"/>
                <w:szCs w:val="16"/>
              </w:rPr>
              <w:t>–</w:t>
            </w:r>
            <w:r w:rsidRPr="00F03944">
              <w:rPr>
                <w:rFonts w:eastAsia="Times New Roman" w:cs="Calibri"/>
                <w:bCs/>
                <w:sz w:val="16"/>
                <w:szCs w:val="16"/>
              </w:rPr>
              <w:t>ში</w:t>
            </w:r>
          </w:p>
        </w:tc>
      </w:tr>
      <w:tr w:rsidR="0051707C" w:rsidRPr="00F03944" w:rsidTr="00C84496">
        <w:trPr>
          <w:trHeight w:val="722"/>
        </w:trPr>
        <w:tc>
          <w:tcPr>
            <w:tcW w:w="630" w:type="dxa"/>
            <w:vMerge/>
            <w:shd w:val="clear" w:color="auto" w:fill="FFFFFF"/>
            <w:vAlign w:val="center"/>
            <w:hideMark/>
          </w:tcPr>
          <w:p w:rsidR="0051707C" w:rsidRPr="00F03944" w:rsidRDefault="0051707C" w:rsidP="005C2973">
            <w:pPr>
              <w:spacing w:line="276" w:lineRule="auto"/>
              <w:ind w:firstLine="0"/>
              <w:jc w:val="center"/>
              <w:rPr>
                <w:rFonts w:eastAsia="Times New Roman" w:cs="Calibri"/>
                <w:bCs/>
                <w:sz w:val="16"/>
                <w:szCs w:val="16"/>
              </w:rPr>
            </w:pPr>
          </w:p>
        </w:tc>
        <w:tc>
          <w:tcPr>
            <w:tcW w:w="1922" w:type="dxa"/>
            <w:vMerge/>
            <w:shd w:val="clear" w:color="auto" w:fill="FFFFFF"/>
            <w:vAlign w:val="center"/>
            <w:hideMark/>
          </w:tcPr>
          <w:p w:rsidR="0051707C" w:rsidRPr="00F03944" w:rsidRDefault="0051707C" w:rsidP="005C2973">
            <w:pPr>
              <w:spacing w:line="276" w:lineRule="auto"/>
              <w:ind w:firstLine="0"/>
              <w:jc w:val="center"/>
              <w:rPr>
                <w:rFonts w:eastAsia="Times New Roman" w:cs="Calibri"/>
                <w:bCs/>
                <w:sz w:val="16"/>
                <w:szCs w:val="16"/>
              </w:rPr>
            </w:pPr>
          </w:p>
        </w:tc>
        <w:tc>
          <w:tcPr>
            <w:tcW w:w="810" w:type="dxa"/>
            <w:shd w:val="clear" w:color="auto" w:fill="FFFFFF"/>
            <w:vAlign w:val="center"/>
            <w:hideMark/>
          </w:tcPr>
          <w:p w:rsidR="0051707C" w:rsidRPr="00F03944" w:rsidRDefault="0051707C" w:rsidP="005C2973">
            <w:pPr>
              <w:spacing w:line="276" w:lineRule="auto"/>
              <w:ind w:firstLine="0"/>
              <w:jc w:val="center"/>
              <w:rPr>
                <w:rFonts w:eastAsia="Times New Roman" w:cs="Calibri"/>
                <w:bCs/>
                <w:sz w:val="16"/>
                <w:szCs w:val="16"/>
              </w:rPr>
            </w:pPr>
            <w:r w:rsidRPr="00F03944">
              <w:rPr>
                <w:rFonts w:eastAsia="Times New Roman" w:cs="Calibri"/>
                <w:bCs/>
                <w:sz w:val="16"/>
                <w:szCs w:val="16"/>
              </w:rPr>
              <w:t>გეგმა სულ</w:t>
            </w:r>
          </w:p>
        </w:tc>
        <w:tc>
          <w:tcPr>
            <w:tcW w:w="990" w:type="dxa"/>
            <w:shd w:val="clear" w:color="auto" w:fill="FFFFFF"/>
            <w:vAlign w:val="center"/>
            <w:hideMark/>
          </w:tcPr>
          <w:p w:rsidR="0051707C" w:rsidRPr="00753E0F" w:rsidRDefault="0051707C" w:rsidP="005C2973">
            <w:pPr>
              <w:spacing w:line="276" w:lineRule="auto"/>
              <w:ind w:firstLine="0"/>
              <w:jc w:val="center"/>
              <w:rPr>
                <w:rFonts w:eastAsia="Times New Roman" w:cs="Calibri"/>
                <w:bCs/>
                <w:sz w:val="16"/>
                <w:szCs w:val="16"/>
              </w:rPr>
            </w:pPr>
            <w:r w:rsidRPr="00753E0F">
              <w:rPr>
                <w:rFonts w:eastAsia="Times New Roman" w:cs="Calibri"/>
                <w:bCs/>
                <w:sz w:val="16"/>
                <w:szCs w:val="16"/>
              </w:rPr>
              <w:t>საკუ</w:t>
            </w:r>
            <w:r>
              <w:rPr>
                <w:rFonts w:eastAsia="Times New Roman" w:cs="Calibri"/>
                <w:bCs/>
                <w:sz w:val="16"/>
                <w:szCs w:val="16"/>
              </w:rPr>
              <w:softHyphen/>
            </w:r>
            <w:r w:rsidRPr="00753E0F">
              <w:rPr>
                <w:rFonts w:eastAsia="Times New Roman" w:cs="Calibri"/>
                <w:bCs/>
                <w:sz w:val="16"/>
                <w:szCs w:val="16"/>
              </w:rPr>
              <w:t>თარი სახს</w:t>
            </w:r>
            <w:r>
              <w:rPr>
                <w:rFonts w:eastAsia="Times New Roman" w:cs="Calibri"/>
                <w:bCs/>
                <w:sz w:val="16"/>
                <w:szCs w:val="16"/>
              </w:rPr>
              <w:softHyphen/>
            </w:r>
            <w:r w:rsidRPr="00753E0F">
              <w:rPr>
                <w:rFonts w:eastAsia="Times New Roman" w:cs="Calibri"/>
                <w:bCs/>
                <w:sz w:val="16"/>
                <w:szCs w:val="16"/>
              </w:rPr>
              <w:t>რები</w:t>
            </w:r>
          </w:p>
        </w:tc>
        <w:tc>
          <w:tcPr>
            <w:tcW w:w="751" w:type="dxa"/>
            <w:shd w:val="clear" w:color="auto" w:fill="FFFFFF"/>
            <w:vAlign w:val="center"/>
            <w:hideMark/>
          </w:tcPr>
          <w:p w:rsidR="0051707C" w:rsidRPr="00753E0F" w:rsidRDefault="0051707C" w:rsidP="005C2973">
            <w:pPr>
              <w:spacing w:line="276" w:lineRule="auto"/>
              <w:ind w:firstLine="0"/>
              <w:jc w:val="center"/>
              <w:rPr>
                <w:rFonts w:eastAsia="Times New Roman" w:cs="Calibri"/>
                <w:bCs/>
                <w:sz w:val="16"/>
                <w:szCs w:val="16"/>
              </w:rPr>
            </w:pPr>
            <w:r w:rsidRPr="00753E0F">
              <w:rPr>
                <w:rFonts w:eastAsia="Times New Roman" w:cs="Calibri"/>
                <w:bCs/>
                <w:sz w:val="16"/>
                <w:szCs w:val="16"/>
              </w:rPr>
              <w:t>სახელ</w:t>
            </w:r>
            <w:r>
              <w:rPr>
                <w:rFonts w:eastAsia="Times New Roman" w:cs="Calibri"/>
                <w:bCs/>
                <w:sz w:val="16"/>
                <w:szCs w:val="16"/>
              </w:rPr>
              <w:softHyphen/>
            </w:r>
            <w:r w:rsidRPr="00753E0F">
              <w:rPr>
                <w:rFonts w:eastAsia="Times New Roman" w:cs="Calibri"/>
                <w:bCs/>
                <w:sz w:val="16"/>
                <w:szCs w:val="16"/>
              </w:rPr>
              <w:t>მწიფო ფონდ</w:t>
            </w:r>
            <w:r>
              <w:rPr>
                <w:rFonts w:eastAsia="Times New Roman" w:cs="Calibri"/>
                <w:bCs/>
                <w:sz w:val="16"/>
                <w:szCs w:val="16"/>
              </w:rPr>
              <w:softHyphen/>
            </w:r>
            <w:r w:rsidRPr="00753E0F">
              <w:rPr>
                <w:rFonts w:eastAsia="Times New Roman" w:cs="Calibri"/>
                <w:bCs/>
                <w:sz w:val="16"/>
                <w:szCs w:val="16"/>
              </w:rPr>
              <w:t>ები</w:t>
            </w:r>
          </w:p>
        </w:tc>
        <w:tc>
          <w:tcPr>
            <w:tcW w:w="810" w:type="dxa"/>
            <w:shd w:val="clear" w:color="auto" w:fill="FFFFFF"/>
            <w:vAlign w:val="center"/>
            <w:hideMark/>
          </w:tcPr>
          <w:p w:rsidR="0051707C" w:rsidRPr="00F03944" w:rsidRDefault="0051707C" w:rsidP="005C2973">
            <w:pPr>
              <w:spacing w:line="276" w:lineRule="auto"/>
              <w:ind w:firstLine="0"/>
              <w:jc w:val="center"/>
              <w:rPr>
                <w:rFonts w:eastAsia="Times New Roman" w:cs="Calibri"/>
                <w:bCs/>
                <w:sz w:val="16"/>
                <w:szCs w:val="16"/>
              </w:rPr>
            </w:pPr>
            <w:r w:rsidRPr="00F03944">
              <w:rPr>
                <w:rFonts w:eastAsia="Times New Roman" w:cs="Calibri"/>
                <w:bCs/>
                <w:sz w:val="16"/>
                <w:szCs w:val="16"/>
              </w:rPr>
              <w:t>ფაქტი სულ</w:t>
            </w:r>
          </w:p>
        </w:tc>
        <w:tc>
          <w:tcPr>
            <w:tcW w:w="990" w:type="dxa"/>
            <w:shd w:val="clear" w:color="auto" w:fill="FFFFFF"/>
            <w:vAlign w:val="center"/>
            <w:hideMark/>
          </w:tcPr>
          <w:p w:rsidR="0051707C" w:rsidRPr="00753E0F" w:rsidRDefault="0051707C" w:rsidP="005C2973">
            <w:pPr>
              <w:spacing w:line="276" w:lineRule="auto"/>
              <w:ind w:firstLine="0"/>
              <w:jc w:val="center"/>
              <w:rPr>
                <w:rFonts w:eastAsia="Times New Roman" w:cs="Calibri"/>
                <w:bCs/>
                <w:sz w:val="16"/>
                <w:szCs w:val="16"/>
              </w:rPr>
            </w:pPr>
            <w:r w:rsidRPr="00753E0F">
              <w:rPr>
                <w:rFonts w:eastAsia="Times New Roman" w:cs="Calibri"/>
                <w:bCs/>
                <w:sz w:val="16"/>
                <w:szCs w:val="16"/>
              </w:rPr>
              <w:t>საკუ</w:t>
            </w:r>
            <w:r>
              <w:rPr>
                <w:rFonts w:eastAsia="Times New Roman" w:cs="Calibri"/>
                <w:bCs/>
                <w:sz w:val="16"/>
                <w:szCs w:val="16"/>
              </w:rPr>
              <w:softHyphen/>
            </w:r>
            <w:r w:rsidRPr="00753E0F">
              <w:rPr>
                <w:rFonts w:eastAsia="Times New Roman" w:cs="Calibri"/>
                <w:bCs/>
                <w:sz w:val="16"/>
                <w:szCs w:val="16"/>
              </w:rPr>
              <w:t>თარი სახს</w:t>
            </w:r>
            <w:r>
              <w:rPr>
                <w:rFonts w:eastAsia="Times New Roman" w:cs="Calibri"/>
                <w:bCs/>
                <w:sz w:val="16"/>
                <w:szCs w:val="16"/>
              </w:rPr>
              <w:softHyphen/>
            </w:r>
            <w:r w:rsidRPr="00753E0F">
              <w:rPr>
                <w:rFonts w:eastAsia="Times New Roman" w:cs="Calibri"/>
                <w:bCs/>
                <w:sz w:val="16"/>
                <w:szCs w:val="16"/>
              </w:rPr>
              <w:t>რები</w:t>
            </w:r>
          </w:p>
        </w:tc>
        <w:tc>
          <w:tcPr>
            <w:tcW w:w="990" w:type="dxa"/>
            <w:shd w:val="clear" w:color="auto" w:fill="FFFFFF"/>
            <w:vAlign w:val="center"/>
            <w:hideMark/>
          </w:tcPr>
          <w:p w:rsidR="0051707C" w:rsidRPr="00753E0F" w:rsidRDefault="0051707C" w:rsidP="005C2973">
            <w:pPr>
              <w:spacing w:line="276" w:lineRule="auto"/>
              <w:ind w:firstLine="0"/>
              <w:jc w:val="center"/>
              <w:rPr>
                <w:rFonts w:eastAsia="Times New Roman" w:cs="Calibri"/>
                <w:bCs/>
                <w:sz w:val="16"/>
                <w:szCs w:val="16"/>
              </w:rPr>
            </w:pPr>
            <w:r w:rsidRPr="00753E0F">
              <w:rPr>
                <w:rFonts w:eastAsia="Times New Roman" w:cs="Calibri"/>
                <w:bCs/>
                <w:sz w:val="16"/>
                <w:szCs w:val="16"/>
              </w:rPr>
              <w:t>სახელ</w:t>
            </w:r>
            <w:r>
              <w:rPr>
                <w:rFonts w:eastAsia="Times New Roman" w:cs="Calibri"/>
                <w:bCs/>
                <w:sz w:val="16"/>
                <w:szCs w:val="16"/>
              </w:rPr>
              <w:softHyphen/>
            </w:r>
            <w:r w:rsidRPr="00753E0F">
              <w:rPr>
                <w:rFonts w:eastAsia="Times New Roman" w:cs="Calibri"/>
                <w:bCs/>
                <w:sz w:val="16"/>
                <w:szCs w:val="16"/>
              </w:rPr>
              <w:t>მწიფო ფონდ</w:t>
            </w:r>
            <w:r>
              <w:rPr>
                <w:rFonts w:eastAsia="Times New Roman" w:cs="Calibri"/>
                <w:bCs/>
                <w:sz w:val="16"/>
                <w:szCs w:val="16"/>
              </w:rPr>
              <w:softHyphen/>
            </w:r>
            <w:r w:rsidRPr="00753E0F">
              <w:rPr>
                <w:rFonts w:eastAsia="Times New Roman" w:cs="Calibri"/>
                <w:bCs/>
                <w:sz w:val="16"/>
                <w:szCs w:val="16"/>
              </w:rPr>
              <w:t>ები</w:t>
            </w:r>
          </w:p>
        </w:tc>
        <w:tc>
          <w:tcPr>
            <w:tcW w:w="990" w:type="dxa"/>
            <w:shd w:val="clear" w:color="auto" w:fill="FFFFFF"/>
            <w:vAlign w:val="center"/>
            <w:hideMark/>
          </w:tcPr>
          <w:p w:rsidR="0051707C" w:rsidRPr="00F03944" w:rsidRDefault="0051707C" w:rsidP="005C2973">
            <w:pPr>
              <w:spacing w:line="276" w:lineRule="auto"/>
              <w:ind w:hanging="60"/>
              <w:jc w:val="center"/>
              <w:rPr>
                <w:rFonts w:eastAsia="Times New Roman" w:cs="Calibri"/>
                <w:bCs/>
                <w:sz w:val="16"/>
                <w:szCs w:val="16"/>
              </w:rPr>
            </w:pPr>
            <w:r w:rsidRPr="00F03944">
              <w:rPr>
                <w:rFonts w:eastAsia="Times New Roman" w:cs="Calibri"/>
                <w:bCs/>
                <w:sz w:val="16"/>
                <w:szCs w:val="16"/>
              </w:rPr>
              <w:t>წლი</w:t>
            </w:r>
            <w:r>
              <w:rPr>
                <w:rFonts w:eastAsia="Times New Roman" w:cs="Calibri"/>
                <w:bCs/>
                <w:sz w:val="16"/>
                <w:szCs w:val="16"/>
              </w:rPr>
              <w:softHyphen/>
            </w:r>
            <w:r w:rsidRPr="00F03944">
              <w:rPr>
                <w:rFonts w:eastAsia="Times New Roman" w:cs="Calibri"/>
                <w:bCs/>
                <w:sz w:val="16"/>
                <w:szCs w:val="16"/>
              </w:rPr>
              <w:t>ური შესრულ</w:t>
            </w:r>
            <w:r>
              <w:rPr>
                <w:rFonts w:eastAsia="Times New Roman" w:cs="Calibri"/>
                <w:bCs/>
                <w:sz w:val="16"/>
                <w:szCs w:val="16"/>
              </w:rPr>
              <w:softHyphen/>
            </w:r>
            <w:r w:rsidRPr="00F03944">
              <w:rPr>
                <w:rFonts w:eastAsia="Times New Roman" w:cs="Calibri"/>
                <w:bCs/>
                <w:sz w:val="16"/>
                <w:szCs w:val="16"/>
              </w:rPr>
              <w:t>ება</w:t>
            </w:r>
          </w:p>
        </w:tc>
        <w:tc>
          <w:tcPr>
            <w:tcW w:w="990" w:type="dxa"/>
            <w:shd w:val="clear" w:color="auto" w:fill="FFFFFF"/>
            <w:vAlign w:val="center"/>
            <w:hideMark/>
          </w:tcPr>
          <w:p w:rsidR="0051707C" w:rsidRPr="00753E0F" w:rsidRDefault="0051707C" w:rsidP="005C2973">
            <w:pPr>
              <w:spacing w:line="276" w:lineRule="auto"/>
              <w:ind w:firstLine="0"/>
              <w:jc w:val="center"/>
              <w:rPr>
                <w:rFonts w:eastAsia="Times New Roman" w:cs="Calibri"/>
                <w:bCs/>
                <w:sz w:val="16"/>
                <w:szCs w:val="16"/>
              </w:rPr>
            </w:pPr>
            <w:r w:rsidRPr="00753E0F">
              <w:rPr>
                <w:rFonts w:eastAsia="Times New Roman" w:cs="Calibri"/>
                <w:bCs/>
                <w:sz w:val="16"/>
                <w:szCs w:val="16"/>
              </w:rPr>
              <w:t>საკუ</w:t>
            </w:r>
            <w:r>
              <w:rPr>
                <w:rFonts w:eastAsia="Times New Roman" w:cs="Calibri"/>
                <w:bCs/>
                <w:sz w:val="16"/>
                <w:szCs w:val="16"/>
              </w:rPr>
              <w:softHyphen/>
            </w:r>
            <w:r w:rsidRPr="00753E0F">
              <w:rPr>
                <w:rFonts w:eastAsia="Times New Roman" w:cs="Calibri"/>
                <w:bCs/>
                <w:sz w:val="16"/>
                <w:szCs w:val="16"/>
              </w:rPr>
              <w:t>თარი სახს</w:t>
            </w:r>
            <w:r>
              <w:rPr>
                <w:rFonts w:eastAsia="Times New Roman" w:cs="Calibri"/>
                <w:bCs/>
                <w:sz w:val="16"/>
                <w:szCs w:val="16"/>
              </w:rPr>
              <w:softHyphen/>
            </w:r>
            <w:r w:rsidRPr="00753E0F">
              <w:rPr>
                <w:rFonts w:eastAsia="Times New Roman" w:cs="Calibri"/>
                <w:bCs/>
                <w:sz w:val="16"/>
                <w:szCs w:val="16"/>
              </w:rPr>
              <w:t>რები</w:t>
            </w:r>
          </w:p>
        </w:tc>
        <w:tc>
          <w:tcPr>
            <w:tcW w:w="1184" w:type="dxa"/>
            <w:shd w:val="clear" w:color="auto" w:fill="FFFFFF"/>
            <w:vAlign w:val="center"/>
            <w:hideMark/>
          </w:tcPr>
          <w:p w:rsidR="0051707C" w:rsidRPr="00753E0F" w:rsidRDefault="0051707C" w:rsidP="005C2973">
            <w:pPr>
              <w:spacing w:line="276" w:lineRule="auto"/>
              <w:ind w:firstLine="0"/>
              <w:jc w:val="center"/>
              <w:rPr>
                <w:rFonts w:eastAsia="Times New Roman" w:cs="Calibri"/>
                <w:bCs/>
                <w:sz w:val="16"/>
                <w:szCs w:val="16"/>
              </w:rPr>
            </w:pPr>
            <w:r w:rsidRPr="00753E0F">
              <w:rPr>
                <w:rFonts w:eastAsia="Times New Roman" w:cs="Calibri"/>
                <w:bCs/>
                <w:sz w:val="16"/>
                <w:szCs w:val="16"/>
              </w:rPr>
              <w:t>სახელ</w:t>
            </w:r>
            <w:r>
              <w:rPr>
                <w:rFonts w:eastAsia="Times New Roman" w:cs="Calibri"/>
                <w:bCs/>
                <w:sz w:val="16"/>
                <w:szCs w:val="16"/>
              </w:rPr>
              <w:softHyphen/>
            </w:r>
            <w:r w:rsidRPr="00753E0F">
              <w:rPr>
                <w:rFonts w:eastAsia="Times New Roman" w:cs="Calibri"/>
                <w:bCs/>
                <w:sz w:val="16"/>
                <w:szCs w:val="16"/>
              </w:rPr>
              <w:t>მწიფო ფონდ</w:t>
            </w:r>
            <w:r>
              <w:rPr>
                <w:rFonts w:eastAsia="Times New Roman" w:cs="Calibri"/>
                <w:bCs/>
                <w:sz w:val="16"/>
                <w:szCs w:val="16"/>
              </w:rPr>
              <w:softHyphen/>
            </w:r>
            <w:r w:rsidRPr="00753E0F">
              <w:rPr>
                <w:rFonts w:eastAsia="Times New Roman" w:cs="Calibri"/>
                <w:bCs/>
                <w:sz w:val="16"/>
                <w:szCs w:val="16"/>
              </w:rPr>
              <w:t>ები</w:t>
            </w:r>
          </w:p>
        </w:tc>
      </w:tr>
      <w:tr w:rsidR="00F03944" w:rsidRPr="00F03944" w:rsidTr="00C84496">
        <w:trPr>
          <w:trHeight w:val="660"/>
        </w:trPr>
        <w:tc>
          <w:tcPr>
            <w:tcW w:w="630" w:type="dxa"/>
            <w:shd w:val="clear" w:color="auto" w:fill="FFFFFF"/>
            <w:vAlign w:val="center"/>
            <w:hideMark/>
          </w:tcPr>
          <w:p w:rsidR="00F03944" w:rsidRPr="00F03944" w:rsidRDefault="00F03944" w:rsidP="005C2973">
            <w:pPr>
              <w:spacing w:line="276" w:lineRule="auto"/>
              <w:ind w:firstLine="0"/>
              <w:jc w:val="center"/>
              <w:rPr>
                <w:rFonts w:eastAsia="Times New Roman" w:cs="Calibri"/>
                <w:bCs/>
                <w:sz w:val="16"/>
                <w:szCs w:val="16"/>
              </w:rPr>
            </w:pPr>
            <w:r w:rsidRPr="00F03944">
              <w:rPr>
                <w:rFonts w:eastAsia="Times New Roman" w:cs="Calibri"/>
                <w:bCs/>
                <w:sz w:val="16"/>
                <w:szCs w:val="16"/>
              </w:rPr>
              <w:t>04 00</w:t>
            </w:r>
          </w:p>
        </w:tc>
        <w:tc>
          <w:tcPr>
            <w:tcW w:w="1922" w:type="dxa"/>
            <w:shd w:val="clear" w:color="auto" w:fill="FFFFFF"/>
            <w:vAlign w:val="center"/>
            <w:hideMark/>
          </w:tcPr>
          <w:p w:rsidR="00F03944" w:rsidRPr="00F03944" w:rsidRDefault="00F03944" w:rsidP="00736A18">
            <w:pPr>
              <w:spacing w:line="276" w:lineRule="auto"/>
              <w:ind w:firstLine="0"/>
              <w:jc w:val="left"/>
              <w:rPr>
                <w:rFonts w:eastAsia="Times New Roman" w:cs="Calibri"/>
                <w:bCs/>
                <w:sz w:val="16"/>
                <w:szCs w:val="16"/>
              </w:rPr>
            </w:pPr>
            <w:r w:rsidRPr="00F03944">
              <w:rPr>
                <w:rFonts w:eastAsia="Times New Roman" w:cs="Calibri"/>
                <w:bCs/>
                <w:sz w:val="16"/>
                <w:szCs w:val="16"/>
              </w:rPr>
              <w:t>განათლება</w:t>
            </w:r>
          </w:p>
        </w:tc>
        <w:tc>
          <w:tcPr>
            <w:tcW w:w="81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13 472,6</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13 136,7</w:t>
            </w:r>
          </w:p>
        </w:tc>
        <w:tc>
          <w:tcPr>
            <w:tcW w:w="751"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335,9</w:t>
            </w:r>
          </w:p>
        </w:tc>
        <w:tc>
          <w:tcPr>
            <w:tcW w:w="81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12 710,4</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12 558,9</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151,5</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94%</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96%</w:t>
            </w:r>
          </w:p>
        </w:tc>
        <w:tc>
          <w:tcPr>
            <w:tcW w:w="1184"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45%</w:t>
            </w:r>
          </w:p>
        </w:tc>
      </w:tr>
      <w:tr w:rsidR="00F03944" w:rsidRPr="00F03944" w:rsidTr="00C84496">
        <w:trPr>
          <w:trHeight w:val="480"/>
        </w:trPr>
        <w:tc>
          <w:tcPr>
            <w:tcW w:w="630" w:type="dxa"/>
            <w:shd w:val="clear" w:color="auto" w:fill="FFFFFF"/>
            <w:vAlign w:val="center"/>
            <w:hideMark/>
          </w:tcPr>
          <w:p w:rsidR="00F03944" w:rsidRPr="00F03944" w:rsidRDefault="00F03944" w:rsidP="005C2973">
            <w:pPr>
              <w:spacing w:line="276" w:lineRule="auto"/>
              <w:ind w:firstLine="0"/>
              <w:jc w:val="center"/>
              <w:rPr>
                <w:rFonts w:eastAsia="Times New Roman" w:cs="Calibri"/>
                <w:bCs/>
                <w:sz w:val="16"/>
                <w:szCs w:val="16"/>
              </w:rPr>
            </w:pPr>
            <w:r w:rsidRPr="00F03944">
              <w:rPr>
                <w:rFonts w:eastAsia="Times New Roman" w:cs="Calibri"/>
                <w:bCs/>
                <w:sz w:val="16"/>
                <w:szCs w:val="16"/>
              </w:rPr>
              <w:lastRenderedPageBreak/>
              <w:t>04 01</w:t>
            </w:r>
          </w:p>
        </w:tc>
        <w:tc>
          <w:tcPr>
            <w:tcW w:w="1922" w:type="dxa"/>
            <w:shd w:val="clear" w:color="auto" w:fill="FFFFFF"/>
            <w:vAlign w:val="center"/>
            <w:hideMark/>
          </w:tcPr>
          <w:p w:rsidR="00F03944" w:rsidRPr="00F03944" w:rsidRDefault="00F03944" w:rsidP="00736A18">
            <w:pPr>
              <w:spacing w:line="276" w:lineRule="auto"/>
              <w:ind w:firstLine="0"/>
              <w:jc w:val="left"/>
              <w:rPr>
                <w:rFonts w:eastAsia="Times New Roman" w:cs="Calibri"/>
                <w:bCs/>
                <w:sz w:val="16"/>
                <w:szCs w:val="16"/>
              </w:rPr>
            </w:pPr>
            <w:r w:rsidRPr="00F03944">
              <w:rPr>
                <w:rFonts w:eastAsia="Times New Roman" w:cs="Calibri"/>
                <w:bCs/>
                <w:sz w:val="16"/>
                <w:szCs w:val="16"/>
              </w:rPr>
              <w:t>სკოლამდელი დაწესე</w:t>
            </w:r>
            <w:r w:rsidR="00FA2C39">
              <w:rPr>
                <w:rFonts w:eastAsia="Times New Roman" w:cs="Calibri"/>
                <w:bCs/>
                <w:sz w:val="16"/>
                <w:szCs w:val="16"/>
              </w:rPr>
              <w:softHyphen/>
            </w:r>
            <w:r w:rsidRPr="00F03944">
              <w:rPr>
                <w:rFonts w:eastAsia="Times New Roman" w:cs="Calibri"/>
                <w:bCs/>
                <w:sz w:val="16"/>
                <w:szCs w:val="16"/>
              </w:rPr>
              <w:t>ბ</w:t>
            </w:r>
            <w:r w:rsidR="00FA2C39">
              <w:rPr>
                <w:rFonts w:eastAsia="Times New Roman" w:cs="Calibri"/>
                <w:bCs/>
                <w:sz w:val="16"/>
                <w:szCs w:val="16"/>
              </w:rPr>
              <w:softHyphen/>
            </w:r>
            <w:r w:rsidRPr="00F03944">
              <w:rPr>
                <w:rFonts w:eastAsia="Times New Roman" w:cs="Calibri"/>
                <w:bCs/>
                <w:sz w:val="16"/>
                <w:szCs w:val="16"/>
              </w:rPr>
              <w:t>ულებების ფუნქციონ</w:t>
            </w:r>
            <w:r w:rsidR="00FA2C39">
              <w:rPr>
                <w:rFonts w:eastAsia="Times New Roman" w:cs="Calibri"/>
                <w:bCs/>
                <w:sz w:val="16"/>
                <w:szCs w:val="16"/>
              </w:rPr>
              <w:softHyphen/>
            </w:r>
            <w:r w:rsidRPr="00F03944">
              <w:rPr>
                <w:rFonts w:eastAsia="Times New Roman" w:cs="Calibri"/>
                <w:bCs/>
                <w:sz w:val="16"/>
                <w:szCs w:val="16"/>
              </w:rPr>
              <w:t>ირება</w:t>
            </w:r>
          </w:p>
        </w:tc>
        <w:tc>
          <w:tcPr>
            <w:tcW w:w="81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12 250,0</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12 250,0</w:t>
            </w:r>
          </w:p>
        </w:tc>
        <w:tc>
          <w:tcPr>
            <w:tcW w:w="751"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0,0</w:t>
            </w:r>
          </w:p>
        </w:tc>
        <w:tc>
          <w:tcPr>
            <w:tcW w:w="81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11 872,2</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11 872,2</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0,0</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97%</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97%</w:t>
            </w:r>
          </w:p>
        </w:tc>
        <w:tc>
          <w:tcPr>
            <w:tcW w:w="1184"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 </w:t>
            </w:r>
          </w:p>
        </w:tc>
      </w:tr>
      <w:tr w:rsidR="00F03944" w:rsidRPr="00F03944" w:rsidTr="00C84496">
        <w:trPr>
          <w:trHeight w:val="675"/>
        </w:trPr>
        <w:tc>
          <w:tcPr>
            <w:tcW w:w="630" w:type="dxa"/>
            <w:shd w:val="clear" w:color="auto" w:fill="FFFFFF"/>
            <w:vAlign w:val="center"/>
            <w:hideMark/>
          </w:tcPr>
          <w:p w:rsidR="00F03944" w:rsidRPr="00F03944" w:rsidRDefault="00F03944" w:rsidP="005C2973">
            <w:pPr>
              <w:spacing w:line="276" w:lineRule="auto"/>
              <w:ind w:firstLine="0"/>
              <w:jc w:val="center"/>
              <w:rPr>
                <w:rFonts w:eastAsia="Times New Roman" w:cs="Calibri"/>
                <w:bCs/>
                <w:sz w:val="16"/>
                <w:szCs w:val="16"/>
              </w:rPr>
            </w:pPr>
            <w:r w:rsidRPr="00F03944">
              <w:rPr>
                <w:rFonts w:eastAsia="Times New Roman" w:cs="Calibri"/>
                <w:bCs/>
                <w:sz w:val="16"/>
                <w:szCs w:val="16"/>
              </w:rPr>
              <w:t>04 02</w:t>
            </w:r>
          </w:p>
        </w:tc>
        <w:tc>
          <w:tcPr>
            <w:tcW w:w="1922" w:type="dxa"/>
            <w:shd w:val="clear" w:color="auto" w:fill="FFFFFF"/>
            <w:vAlign w:val="center"/>
            <w:hideMark/>
          </w:tcPr>
          <w:p w:rsidR="00F03944" w:rsidRPr="00F03944" w:rsidRDefault="00F03944" w:rsidP="00736A18">
            <w:pPr>
              <w:spacing w:line="276" w:lineRule="auto"/>
              <w:ind w:firstLine="0"/>
              <w:jc w:val="left"/>
              <w:rPr>
                <w:rFonts w:eastAsia="Times New Roman" w:cs="Calibri"/>
                <w:bCs/>
                <w:sz w:val="16"/>
                <w:szCs w:val="16"/>
              </w:rPr>
            </w:pPr>
            <w:r w:rsidRPr="00F03944">
              <w:rPr>
                <w:rFonts w:eastAsia="Times New Roman" w:cs="Calibri"/>
                <w:bCs/>
                <w:sz w:val="16"/>
                <w:szCs w:val="16"/>
              </w:rPr>
              <w:t>საგანმანათლებლო ინფრასტრუქ</w:t>
            </w:r>
            <w:r w:rsidR="0028291A">
              <w:rPr>
                <w:rFonts w:eastAsia="Times New Roman" w:cs="Calibri"/>
                <w:bCs/>
                <w:sz w:val="16"/>
                <w:szCs w:val="16"/>
              </w:rPr>
              <w:softHyphen/>
            </w:r>
            <w:r w:rsidRPr="00F03944">
              <w:rPr>
                <w:rFonts w:eastAsia="Times New Roman" w:cs="Calibri"/>
                <w:bCs/>
                <w:sz w:val="16"/>
                <w:szCs w:val="16"/>
              </w:rPr>
              <w:t>ტურ</w:t>
            </w:r>
            <w:r w:rsidR="00880D3B">
              <w:rPr>
                <w:rFonts w:eastAsia="Times New Roman" w:cs="Calibri"/>
                <w:bCs/>
                <w:sz w:val="16"/>
                <w:szCs w:val="16"/>
              </w:rPr>
              <w:softHyphen/>
            </w:r>
            <w:r w:rsidRPr="00F03944">
              <w:rPr>
                <w:rFonts w:eastAsia="Times New Roman" w:cs="Calibri"/>
                <w:bCs/>
                <w:sz w:val="16"/>
                <w:szCs w:val="16"/>
              </w:rPr>
              <w:t>ის განვითარება</w:t>
            </w:r>
          </w:p>
        </w:tc>
        <w:tc>
          <w:tcPr>
            <w:tcW w:w="81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1 049,6</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713,7</w:t>
            </w:r>
          </w:p>
        </w:tc>
        <w:tc>
          <w:tcPr>
            <w:tcW w:w="751"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335,9</w:t>
            </w:r>
          </w:p>
        </w:tc>
        <w:tc>
          <w:tcPr>
            <w:tcW w:w="81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781,0</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629,5</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151,5</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74%</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88%</w:t>
            </w:r>
          </w:p>
        </w:tc>
        <w:tc>
          <w:tcPr>
            <w:tcW w:w="1184"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45%</w:t>
            </w:r>
          </w:p>
        </w:tc>
      </w:tr>
      <w:tr w:rsidR="00F03944" w:rsidRPr="00F03944" w:rsidTr="00C84496">
        <w:trPr>
          <w:trHeight w:val="480"/>
        </w:trPr>
        <w:tc>
          <w:tcPr>
            <w:tcW w:w="630" w:type="dxa"/>
            <w:shd w:val="clear" w:color="auto" w:fill="FFFFFF"/>
            <w:vAlign w:val="center"/>
            <w:hideMark/>
          </w:tcPr>
          <w:p w:rsidR="00F03944" w:rsidRPr="00F03944" w:rsidRDefault="00F03944" w:rsidP="005C2973">
            <w:pPr>
              <w:spacing w:line="276" w:lineRule="auto"/>
              <w:ind w:firstLine="0"/>
              <w:jc w:val="center"/>
              <w:rPr>
                <w:rFonts w:eastAsia="Times New Roman" w:cs="Calibri"/>
                <w:bCs/>
                <w:sz w:val="16"/>
                <w:szCs w:val="16"/>
              </w:rPr>
            </w:pPr>
            <w:r w:rsidRPr="00F03944">
              <w:rPr>
                <w:rFonts w:eastAsia="Times New Roman" w:cs="Calibri"/>
                <w:bCs/>
                <w:sz w:val="16"/>
                <w:szCs w:val="16"/>
              </w:rPr>
              <w:t>04 03</w:t>
            </w:r>
          </w:p>
        </w:tc>
        <w:tc>
          <w:tcPr>
            <w:tcW w:w="1922" w:type="dxa"/>
            <w:shd w:val="clear" w:color="auto" w:fill="FFFFFF"/>
            <w:vAlign w:val="center"/>
            <w:hideMark/>
          </w:tcPr>
          <w:p w:rsidR="00F03944" w:rsidRPr="00F03944" w:rsidRDefault="00F03944" w:rsidP="00736A18">
            <w:pPr>
              <w:spacing w:line="276" w:lineRule="auto"/>
              <w:ind w:firstLine="0"/>
              <w:jc w:val="left"/>
              <w:rPr>
                <w:rFonts w:eastAsia="Times New Roman" w:cs="Calibri"/>
                <w:bCs/>
                <w:sz w:val="16"/>
                <w:szCs w:val="16"/>
              </w:rPr>
            </w:pPr>
            <w:r w:rsidRPr="00F03944">
              <w:rPr>
                <w:rFonts w:eastAsia="Times New Roman" w:cs="Calibri"/>
                <w:bCs/>
                <w:sz w:val="16"/>
                <w:szCs w:val="16"/>
              </w:rPr>
              <w:t>განათლების ღონის</w:t>
            </w:r>
            <w:r w:rsidR="00FA2C39">
              <w:rPr>
                <w:rFonts w:eastAsia="Times New Roman" w:cs="Calibri"/>
                <w:bCs/>
                <w:sz w:val="16"/>
                <w:szCs w:val="16"/>
              </w:rPr>
              <w:softHyphen/>
            </w:r>
            <w:r w:rsidRPr="00F03944">
              <w:rPr>
                <w:rFonts w:eastAsia="Times New Roman" w:cs="Calibri"/>
                <w:bCs/>
                <w:sz w:val="16"/>
                <w:szCs w:val="16"/>
              </w:rPr>
              <w:t>ძიებები</w:t>
            </w:r>
          </w:p>
        </w:tc>
        <w:tc>
          <w:tcPr>
            <w:tcW w:w="81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173,0</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173,0</w:t>
            </w:r>
          </w:p>
        </w:tc>
        <w:tc>
          <w:tcPr>
            <w:tcW w:w="751"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0,0</w:t>
            </w:r>
          </w:p>
        </w:tc>
        <w:tc>
          <w:tcPr>
            <w:tcW w:w="81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57,2</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57,2</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0,0</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33%</w:t>
            </w:r>
          </w:p>
        </w:tc>
        <w:tc>
          <w:tcPr>
            <w:tcW w:w="990"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33%</w:t>
            </w:r>
          </w:p>
        </w:tc>
        <w:tc>
          <w:tcPr>
            <w:tcW w:w="1184" w:type="dxa"/>
            <w:shd w:val="clear" w:color="auto" w:fill="auto"/>
            <w:vAlign w:val="center"/>
            <w:hideMark/>
          </w:tcPr>
          <w:p w:rsidR="00F03944" w:rsidRPr="00F03944" w:rsidRDefault="00F03944" w:rsidP="005C2973">
            <w:pPr>
              <w:spacing w:line="276" w:lineRule="auto"/>
              <w:ind w:firstLine="0"/>
              <w:jc w:val="center"/>
              <w:rPr>
                <w:rFonts w:eastAsia="Times New Roman" w:cs="Calibri"/>
                <w:color w:val="000000"/>
                <w:sz w:val="16"/>
                <w:szCs w:val="16"/>
              </w:rPr>
            </w:pPr>
            <w:r w:rsidRPr="00F03944">
              <w:rPr>
                <w:rFonts w:eastAsia="Times New Roman" w:cs="Calibri"/>
                <w:color w:val="000000"/>
                <w:sz w:val="16"/>
                <w:szCs w:val="16"/>
              </w:rPr>
              <w:t> </w:t>
            </w:r>
          </w:p>
        </w:tc>
      </w:tr>
    </w:tbl>
    <w:p w:rsidR="00B45381" w:rsidRDefault="00B45381" w:rsidP="002552D6">
      <w:pPr>
        <w:ind w:firstLine="851"/>
        <w:rPr>
          <w:szCs w:val="18"/>
        </w:rPr>
      </w:pPr>
    </w:p>
    <w:p w:rsidR="004B6D03" w:rsidRDefault="004B6D03" w:rsidP="0090386C">
      <w:pPr>
        <w:spacing w:line="480" w:lineRule="auto"/>
        <w:ind w:firstLine="567"/>
        <w:rPr>
          <w:rFonts w:cs="Aparajita"/>
          <w:b/>
          <w:szCs w:val="18"/>
          <w:lang w:val="ka-GE"/>
        </w:rPr>
      </w:pPr>
      <w:r w:rsidRPr="00871AB0">
        <w:rPr>
          <w:rFonts w:cs="Aparajita"/>
          <w:b/>
          <w:szCs w:val="18"/>
          <w:lang w:val="ka-GE"/>
        </w:rPr>
        <w:t>პროგრამები და ქვეპროგრამები:</w:t>
      </w:r>
    </w:p>
    <w:tbl>
      <w:tblPr>
        <w:tblW w:w="1106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91"/>
        <w:gridCol w:w="1267"/>
        <w:gridCol w:w="1267"/>
        <w:gridCol w:w="1118"/>
        <w:gridCol w:w="232"/>
        <w:gridCol w:w="1709"/>
        <w:gridCol w:w="2695"/>
        <w:gridCol w:w="9"/>
      </w:tblGrid>
      <w:tr w:rsidR="00FE25B5" w:rsidRPr="00FE25B5" w:rsidTr="0051707C">
        <w:trPr>
          <w:trHeight w:val="705"/>
        </w:trPr>
        <w:tc>
          <w:tcPr>
            <w:tcW w:w="2580" w:type="dxa"/>
            <w:shd w:val="clear" w:color="auto" w:fill="auto"/>
            <w:vAlign w:val="center"/>
          </w:tcPr>
          <w:p w:rsidR="00FE25B5" w:rsidRPr="00FE25B5" w:rsidRDefault="001B5FDE" w:rsidP="00FA2C39">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88" w:type="dxa"/>
            <w:gridSpan w:val="8"/>
            <w:shd w:val="clear" w:color="auto" w:fill="auto"/>
            <w:vAlign w:val="center"/>
          </w:tcPr>
          <w:p w:rsidR="00FE25B5" w:rsidRPr="00FE25B5" w:rsidRDefault="00FE25B5" w:rsidP="00FA2C39">
            <w:pPr>
              <w:spacing w:line="276" w:lineRule="auto"/>
              <w:ind w:firstLine="0"/>
              <w:rPr>
                <w:rFonts w:eastAsia="Times New Roman" w:cs="Calibri"/>
                <w:szCs w:val="18"/>
                <w:lang w:val="ka-GE"/>
              </w:rPr>
            </w:pPr>
            <w:r w:rsidRPr="00FE25B5">
              <w:rPr>
                <w:rFonts w:eastAsia="Times New Roman" w:cs="Calibri"/>
                <w:szCs w:val="18"/>
              </w:rPr>
              <w:t xml:space="preserve">სკოლამდელი დაწესებულების ფუნქციონირება </w:t>
            </w:r>
            <w:r w:rsidR="00E47490">
              <w:rPr>
                <w:rFonts w:eastAsia="Times New Roman" w:cs="Calibri"/>
                <w:szCs w:val="18"/>
              </w:rPr>
              <w:t>(</w:t>
            </w:r>
            <w:r w:rsidRPr="00FE25B5">
              <w:rPr>
                <w:rFonts w:eastAsia="Times New Roman" w:cs="Calibri"/>
                <w:szCs w:val="18"/>
              </w:rPr>
              <w:t>04 01)</w:t>
            </w:r>
          </w:p>
        </w:tc>
      </w:tr>
      <w:tr w:rsidR="00FE25B5" w:rsidRPr="00FE25B5" w:rsidTr="0051707C">
        <w:trPr>
          <w:trHeight w:val="591"/>
        </w:trPr>
        <w:tc>
          <w:tcPr>
            <w:tcW w:w="2580" w:type="dxa"/>
            <w:shd w:val="clear" w:color="auto" w:fill="auto"/>
            <w:vAlign w:val="center"/>
            <w:hideMark/>
          </w:tcPr>
          <w:p w:rsidR="00FE25B5" w:rsidRPr="00FE25B5" w:rsidRDefault="00FE25B5" w:rsidP="00FA2C39">
            <w:pPr>
              <w:spacing w:line="276" w:lineRule="auto"/>
              <w:ind w:firstLine="0"/>
              <w:jc w:val="left"/>
              <w:rPr>
                <w:rFonts w:eastAsia="Times New Roman" w:cs="Calibri"/>
                <w:bCs/>
                <w:szCs w:val="18"/>
              </w:rPr>
            </w:pPr>
            <w:r w:rsidRPr="00FE25B5">
              <w:rPr>
                <w:rFonts w:eastAsia="Times New Roman" w:cs="Calibri"/>
                <w:bCs/>
                <w:szCs w:val="18"/>
              </w:rPr>
              <w:t>ქვეპროგრამის განმახორციელებელი</w:t>
            </w:r>
          </w:p>
        </w:tc>
        <w:tc>
          <w:tcPr>
            <w:tcW w:w="8488" w:type="dxa"/>
            <w:gridSpan w:val="8"/>
            <w:shd w:val="clear" w:color="auto" w:fill="auto"/>
            <w:vAlign w:val="center"/>
            <w:hideMark/>
          </w:tcPr>
          <w:p w:rsidR="00FE25B5" w:rsidRPr="00FE25B5" w:rsidRDefault="00F75A2B" w:rsidP="00FA2C39">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FE25B5" w:rsidRPr="00FE25B5">
              <w:rPr>
                <w:rFonts w:eastAsia="Times New Roman" w:cs="Calibri"/>
                <w:szCs w:val="18"/>
              </w:rPr>
              <w:t xml:space="preserve"> „ქალაქ ქუთაისის ბაგა</w:t>
            </w:r>
            <w:r w:rsidR="00F154A8">
              <w:rPr>
                <w:rFonts w:eastAsia="Times New Roman" w:cs="Calibri"/>
                <w:szCs w:val="18"/>
              </w:rPr>
              <w:t>–</w:t>
            </w:r>
            <w:r w:rsidR="00FE25B5" w:rsidRPr="00FE25B5">
              <w:rPr>
                <w:rFonts w:eastAsia="Times New Roman" w:cs="Calibri"/>
                <w:szCs w:val="18"/>
              </w:rPr>
              <w:t>ბაღების გაერთიანება“</w:t>
            </w:r>
          </w:p>
        </w:tc>
      </w:tr>
      <w:tr w:rsidR="00FE25B5" w:rsidRPr="00FE25B5" w:rsidTr="0051707C">
        <w:trPr>
          <w:trHeight w:val="1177"/>
        </w:trPr>
        <w:tc>
          <w:tcPr>
            <w:tcW w:w="2580" w:type="dxa"/>
            <w:shd w:val="clear" w:color="auto" w:fill="auto"/>
            <w:vAlign w:val="center"/>
            <w:hideMark/>
          </w:tcPr>
          <w:p w:rsidR="00FE25B5" w:rsidRPr="00FE25B5" w:rsidRDefault="00FE25B5" w:rsidP="00FA2C39">
            <w:pPr>
              <w:spacing w:line="276" w:lineRule="auto"/>
              <w:ind w:firstLine="0"/>
              <w:jc w:val="left"/>
              <w:rPr>
                <w:rFonts w:eastAsia="Times New Roman" w:cs="Calibri"/>
                <w:bCs/>
                <w:szCs w:val="18"/>
              </w:rPr>
            </w:pPr>
            <w:r w:rsidRPr="00FE25B5">
              <w:rPr>
                <w:rFonts w:eastAsia="Times New Roman" w:cs="Calibri"/>
                <w:bCs/>
                <w:szCs w:val="18"/>
              </w:rPr>
              <w:t>ქვეპროგრამის აღწერა</w:t>
            </w:r>
          </w:p>
        </w:tc>
        <w:tc>
          <w:tcPr>
            <w:tcW w:w="84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25B5" w:rsidRPr="00FE25B5" w:rsidRDefault="00FE25B5" w:rsidP="00DA4A84">
            <w:pPr>
              <w:spacing w:line="276" w:lineRule="auto"/>
              <w:ind w:firstLine="0"/>
              <w:rPr>
                <w:rFonts w:eastAsia="Times New Roman" w:cs="Calibri"/>
                <w:szCs w:val="18"/>
              </w:rPr>
            </w:pPr>
            <w:r>
              <w:rPr>
                <w:rFonts w:eastAsia="Times New Roman" w:cs="Calibri"/>
                <w:szCs w:val="18"/>
              </w:rPr>
              <w:t>ქალაქ ქუთაისის ბაგა –</w:t>
            </w:r>
            <w:r w:rsidRPr="00FE25B5">
              <w:rPr>
                <w:rFonts w:eastAsia="Times New Roman" w:cs="Calibri"/>
                <w:szCs w:val="18"/>
              </w:rPr>
              <w:t xml:space="preserve"> ბაღების გაერთიანება და მასში შემავალი </w:t>
            </w:r>
            <w:r>
              <w:rPr>
                <w:rFonts w:eastAsia="Times New Roman" w:cs="Calibri"/>
                <w:szCs w:val="18"/>
              </w:rPr>
              <w:t>ფილიალები წარმოადგენს სასწავლო –</w:t>
            </w:r>
            <w:r w:rsidRPr="00FE25B5">
              <w:rPr>
                <w:rFonts w:eastAsia="Times New Roman" w:cs="Calibri"/>
                <w:szCs w:val="18"/>
              </w:rPr>
              <w:t xml:space="preserve"> სააღმზრდელო დაწესებულებებს, რომლებიც ხელმძღვანელობს საქართველოს კანონით, რომლის მთავარი დანიშნულებაა საფუძველი ჩაუყაროს ბავშვის ფიზიკურ, გონებრივ, ზნეობრივ და ესთეტიკურ განვითარებას</w:t>
            </w:r>
          </w:p>
        </w:tc>
      </w:tr>
      <w:tr w:rsidR="00FE25B5" w:rsidRPr="00FE25B5" w:rsidTr="0051707C">
        <w:trPr>
          <w:trHeight w:val="1032"/>
        </w:trPr>
        <w:tc>
          <w:tcPr>
            <w:tcW w:w="2580" w:type="dxa"/>
            <w:shd w:val="clear" w:color="auto" w:fill="auto"/>
            <w:vAlign w:val="center"/>
            <w:hideMark/>
          </w:tcPr>
          <w:p w:rsidR="00FE25B5" w:rsidRPr="00FE25B5" w:rsidRDefault="00FE25B5" w:rsidP="00FA2C39">
            <w:pPr>
              <w:spacing w:line="276" w:lineRule="auto"/>
              <w:ind w:firstLine="0"/>
              <w:jc w:val="left"/>
              <w:rPr>
                <w:rFonts w:eastAsia="Times New Roman" w:cs="Calibri"/>
                <w:bCs/>
                <w:szCs w:val="18"/>
              </w:rPr>
            </w:pPr>
            <w:r w:rsidRPr="00FE25B5">
              <w:rPr>
                <w:rFonts w:eastAsia="Times New Roman" w:cs="Calibri"/>
                <w:bCs/>
                <w:szCs w:val="18"/>
              </w:rPr>
              <w:t>ქვეპროგრამის მიზანი</w:t>
            </w:r>
          </w:p>
        </w:tc>
        <w:tc>
          <w:tcPr>
            <w:tcW w:w="848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E25B5" w:rsidRPr="00FE25B5" w:rsidRDefault="00FE25B5" w:rsidP="00FA2C39">
            <w:pPr>
              <w:spacing w:line="276" w:lineRule="auto"/>
              <w:ind w:firstLine="0"/>
              <w:rPr>
                <w:rFonts w:eastAsia="Times New Roman" w:cs="Calibri"/>
                <w:szCs w:val="18"/>
                <w:lang w:val="ka-GE"/>
              </w:rPr>
            </w:pPr>
            <w:r w:rsidRPr="00FE25B5">
              <w:rPr>
                <w:rFonts w:eastAsia="Times New Roman" w:cs="Calibri"/>
                <w:szCs w:val="18"/>
              </w:rPr>
              <w:t>სკოლამდელი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r w:rsidRPr="00FE25B5">
              <w:rPr>
                <w:rFonts w:eastAsia="Times New Roman" w:cs="Calibri"/>
                <w:szCs w:val="18"/>
                <w:lang w:val="ka-GE"/>
              </w:rPr>
              <w:t>.</w:t>
            </w:r>
          </w:p>
        </w:tc>
      </w:tr>
      <w:tr w:rsidR="00FE25B5" w:rsidRPr="00FE25B5" w:rsidTr="0051707C">
        <w:trPr>
          <w:gridAfter w:val="1"/>
          <w:wAfter w:w="9" w:type="dxa"/>
          <w:trHeight w:val="510"/>
        </w:trPr>
        <w:tc>
          <w:tcPr>
            <w:tcW w:w="2580" w:type="dxa"/>
            <w:shd w:val="clear" w:color="auto" w:fill="auto"/>
            <w:vAlign w:val="center"/>
            <w:hideMark/>
          </w:tcPr>
          <w:p w:rsidR="00FE25B5" w:rsidRPr="00FE25B5" w:rsidRDefault="00FE25B5" w:rsidP="00FA2C39">
            <w:pPr>
              <w:spacing w:line="276" w:lineRule="auto"/>
              <w:ind w:firstLine="0"/>
              <w:jc w:val="left"/>
              <w:rPr>
                <w:rFonts w:eastAsia="Times New Roman" w:cs="Calibri"/>
                <w:bCs/>
                <w:szCs w:val="18"/>
              </w:rPr>
            </w:pPr>
            <w:r w:rsidRPr="00FE25B5">
              <w:rPr>
                <w:rFonts w:eastAsia="Times New Roman" w:cs="Calibri"/>
                <w:bCs/>
                <w:szCs w:val="18"/>
                <w:lang w:val="ka-GE"/>
              </w:rPr>
              <w:t>დაგეგმილი საბოლოო</w:t>
            </w:r>
            <w:r w:rsidRPr="00FE25B5">
              <w:rPr>
                <w:rFonts w:eastAsia="Times New Roman" w:cs="Calibri"/>
                <w:bCs/>
                <w:szCs w:val="18"/>
              </w:rPr>
              <w:t xml:space="preserve"> შედეგი</w:t>
            </w:r>
          </w:p>
        </w:tc>
        <w:tc>
          <w:tcPr>
            <w:tcW w:w="3843" w:type="dxa"/>
            <w:gridSpan w:val="4"/>
            <w:shd w:val="clear" w:color="auto" w:fill="auto"/>
            <w:vAlign w:val="center"/>
            <w:hideMark/>
          </w:tcPr>
          <w:p w:rsidR="00FE25B5" w:rsidRPr="00FE25B5" w:rsidRDefault="00FE25B5" w:rsidP="00FA2C39">
            <w:pPr>
              <w:spacing w:line="276" w:lineRule="auto"/>
              <w:ind w:firstLine="0"/>
              <w:jc w:val="center"/>
              <w:rPr>
                <w:rFonts w:eastAsia="Times New Roman" w:cs="Calibri"/>
                <w:szCs w:val="18"/>
              </w:rPr>
            </w:pPr>
            <w:r w:rsidRPr="00FE25B5">
              <w:rPr>
                <w:rFonts w:eastAsia="Times New Roman" w:cs="Calibri"/>
                <w:szCs w:val="18"/>
              </w:rPr>
              <w:t>სკოლამდელი ასაკის ბავშვთა სკოლისთვის მზაობა</w:t>
            </w:r>
          </w:p>
        </w:tc>
        <w:tc>
          <w:tcPr>
            <w:tcW w:w="1941" w:type="dxa"/>
            <w:gridSpan w:val="2"/>
            <w:shd w:val="clear" w:color="auto" w:fill="auto"/>
            <w:vAlign w:val="center"/>
          </w:tcPr>
          <w:p w:rsidR="00FE25B5" w:rsidRPr="00FE25B5" w:rsidRDefault="00FE25B5" w:rsidP="00FA2C39">
            <w:pPr>
              <w:spacing w:line="276" w:lineRule="auto"/>
              <w:ind w:firstLine="0"/>
              <w:jc w:val="center"/>
              <w:rPr>
                <w:rFonts w:eastAsia="Times New Roman" w:cs="Calibri"/>
                <w:szCs w:val="18"/>
                <w:lang w:val="ka-GE"/>
              </w:rPr>
            </w:pPr>
            <w:r w:rsidRPr="00FE25B5">
              <w:rPr>
                <w:rFonts w:eastAsia="Times New Roman" w:cs="Calibri"/>
                <w:szCs w:val="18"/>
                <w:lang w:val="ka-GE"/>
              </w:rPr>
              <w:t>მიღწეული შედეგი</w:t>
            </w:r>
          </w:p>
        </w:tc>
        <w:tc>
          <w:tcPr>
            <w:tcW w:w="2695" w:type="dxa"/>
            <w:shd w:val="clear" w:color="auto" w:fill="auto"/>
            <w:vAlign w:val="center"/>
          </w:tcPr>
          <w:p w:rsidR="00FE25B5" w:rsidRPr="00FE25B5" w:rsidRDefault="00FE25B5" w:rsidP="00FA2C39">
            <w:pPr>
              <w:spacing w:line="276" w:lineRule="auto"/>
              <w:ind w:firstLine="0"/>
              <w:jc w:val="center"/>
              <w:rPr>
                <w:rFonts w:eastAsia="Times New Roman" w:cs="Calibri"/>
                <w:szCs w:val="18"/>
                <w:lang w:val="ka-GE"/>
              </w:rPr>
            </w:pPr>
          </w:p>
        </w:tc>
      </w:tr>
      <w:tr w:rsidR="00FE25B5" w:rsidRPr="00FE25B5" w:rsidTr="0051707C">
        <w:trPr>
          <w:gridAfter w:val="1"/>
          <w:wAfter w:w="9" w:type="dxa"/>
          <w:trHeight w:val="705"/>
        </w:trPr>
        <w:tc>
          <w:tcPr>
            <w:tcW w:w="5305" w:type="dxa"/>
            <w:gridSpan w:val="4"/>
            <w:shd w:val="clear" w:color="auto" w:fill="auto"/>
            <w:vAlign w:val="center"/>
            <w:hideMark/>
          </w:tcPr>
          <w:p w:rsidR="00FE25B5" w:rsidRPr="00FE25B5" w:rsidRDefault="00FE25B5" w:rsidP="00FA2C39">
            <w:pPr>
              <w:spacing w:line="276" w:lineRule="auto"/>
              <w:ind w:firstLine="0"/>
              <w:jc w:val="center"/>
              <w:rPr>
                <w:rFonts w:eastAsia="Times New Roman" w:cs="Calibri"/>
                <w:bCs/>
                <w:szCs w:val="18"/>
              </w:rPr>
            </w:pPr>
            <w:r w:rsidRPr="00FE25B5">
              <w:rPr>
                <w:rFonts w:eastAsia="Times New Roman" w:cs="Calibri"/>
                <w:bCs/>
                <w:szCs w:val="18"/>
                <w:lang w:val="ka-GE"/>
              </w:rPr>
              <w:t>დაგეგმილი</w:t>
            </w:r>
            <w:r w:rsidRPr="00FE25B5">
              <w:rPr>
                <w:rFonts w:eastAsia="Times New Roman" w:cs="Calibri"/>
                <w:bCs/>
                <w:szCs w:val="18"/>
              </w:rPr>
              <w:t xml:space="preserve"> შედეგის შეფასების ინდიკატორი</w:t>
            </w:r>
          </w:p>
        </w:tc>
        <w:tc>
          <w:tcPr>
            <w:tcW w:w="3059" w:type="dxa"/>
            <w:gridSpan w:val="3"/>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მიღწეული შედეგის შეფასების ინდიკატორი</w:t>
            </w:r>
          </w:p>
        </w:tc>
        <w:tc>
          <w:tcPr>
            <w:tcW w:w="2695" w:type="dxa"/>
            <w:vMerge w:val="restart"/>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განმარტება</w:t>
            </w:r>
          </w:p>
        </w:tc>
      </w:tr>
      <w:tr w:rsidR="00FE25B5" w:rsidRPr="00FE25B5" w:rsidTr="0051707C">
        <w:trPr>
          <w:gridAfter w:val="1"/>
          <w:wAfter w:w="9" w:type="dxa"/>
          <w:trHeight w:val="705"/>
        </w:trPr>
        <w:tc>
          <w:tcPr>
            <w:tcW w:w="2771" w:type="dxa"/>
            <w:gridSpan w:val="2"/>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დასახელება</w:t>
            </w:r>
          </w:p>
        </w:tc>
        <w:tc>
          <w:tcPr>
            <w:tcW w:w="1267" w:type="dxa"/>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საბაზისო მაჩვენებელი</w:t>
            </w:r>
          </w:p>
        </w:tc>
        <w:tc>
          <w:tcPr>
            <w:tcW w:w="1267" w:type="dxa"/>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დაგეგმილი მაჩვენებელი</w:t>
            </w:r>
          </w:p>
        </w:tc>
        <w:tc>
          <w:tcPr>
            <w:tcW w:w="1350" w:type="dxa"/>
            <w:gridSpan w:val="2"/>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მიღწეული მაჩვენებელი</w:t>
            </w:r>
          </w:p>
        </w:tc>
        <w:tc>
          <w:tcPr>
            <w:tcW w:w="1709" w:type="dxa"/>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ცდომილების მაჩვენებელი (%/აღწერა)</w:t>
            </w:r>
          </w:p>
        </w:tc>
        <w:tc>
          <w:tcPr>
            <w:tcW w:w="2695" w:type="dxa"/>
            <w:vMerge/>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
                <w:bCs/>
                <w:szCs w:val="18"/>
              </w:rPr>
            </w:pPr>
          </w:p>
        </w:tc>
      </w:tr>
      <w:tr w:rsidR="00FE25B5" w:rsidRPr="00FE25B5" w:rsidTr="0051707C">
        <w:trPr>
          <w:gridAfter w:val="1"/>
          <w:wAfter w:w="9" w:type="dxa"/>
          <w:trHeight w:val="341"/>
        </w:trPr>
        <w:tc>
          <w:tcPr>
            <w:tcW w:w="27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5B5" w:rsidRPr="00FE25B5" w:rsidRDefault="00F72393" w:rsidP="00FA2C39">
            <w:pPr>
              <w:spacing w:line="276" w:lineRule="auto"/>
              <w:ind w:firstLine="0"/>
              <w:jc w:val="center"/>
              <w:rPr>
                <w:rFonts w:eastAsia="Times New Roman" w:cs="Calibri"/>
                <w:szCs w:val="18"/>
              </w:rPr>
            </w:pPr>
            <w:r>
              <w:rPr>
                <w:rFonts w:eastAsia="Times New Roman" w:cs="Calibri"/>
                <w:szCs w:val="18"/>
              </w:rPr>
              <w:t>ბაგა–</w:t>
            </w:r>
            <w:r w:rsidR="00FE25B5" w:rsidRPr="00FE25B5">
              <w:rPr>
                <w:rFonts w:eastAsia="Times New Roman" w:cs="Calibri"/>
                <w:szCs w:val="18"/>
              </w:rPr>
              <w:t>ბაღების რაოდენობა</w:t>
            </w:r>
          </w:p>
        </w:tc>
        <w:tc>
          <w:tcPr>
            <w:tcW w:w="1267" w:type="dxa"/>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37</w:t>
            </w:r>
          </w:p>
        </w:tc>
        <w:tc>
          <w:tcPr>
            <w:tcW w:w="1267" w:type="dxa"/>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37</w:t>
            </w:r>
          </w:p>
        </w:tc>
        <w:tc>
          <w:tcPr>
            <w:tcW w:w="1350" w:type="dxa"/>
            <w:gridSpan w:val="2"/>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37</w:t>
            </w:r>
          </w:p>
        </w:tc>
        <w:tc>
          <w:tcPr>
            <w:tcW w:w="1709" w:type="dxa"/>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100%</w:t>
            </w:r>
          </w:p>
        </w:tc>
        <w:tc>
          <w:tcPr>
            <w:tcW w:w="2695" w:type="dxa"/>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
                <w:bCs/>
                <w:szCs w:val="18"/>
              </w:rPr>
            </w:pPr>
          </w:p>
        </w:tc>
      </w:tr>
      <w:tr w:rsidR="00FE25B5" w:rsidRPr="00FE25B5" w:rsidTr="0051707C">
        <w:trPr>
          <w:gridAfter w:val="1"/>
          <w:wAfter w:w="9" w:type="dxa"/>
          <w:trHeight w:val="431"/>
        </w:trPr>
        <w:tc>
          <w:tcPr>
            <w:tcW w:w="27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szCs w:val="18"/>
              </w:rPr>
            </w:pPr>
            <w:r w:rsidRPr="00FE25B5">
              <w:rPr>
                <w:rFonts w:eastAsia="Times New Roman" w:cs="Calibri"/>
                <w:szCs w:val="18"/>
              </w:rPr>
              <w:t>აღსაზრდელთა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9760</w:t>
            </w:r>
          </w:p>
        </w:tc>
        <w:tc>
          <w:tcPr>
            <w:tcW w:w="1267" w:type="dxa"/>
            <w:tcBorders>
              <w:top w:val="single" w:sz="4" w:space="0" w:color="auto"/>
              <w:left w:val="nil"/>
              <w:bottom w:val="single" w:sz="4" w:space="0" w:color="auto"/>
              <w:right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10000</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8400</w:t>
            </w:r>
          </w:p>
        </w:tc>
        <w:tc>
          <w:tcPr>
            <w:tcW w:w="1709" w:type="dxa"/>
            <w:tcBorders>
              <w:top w:val="single" w:sz="4" w:space="0" w:color="auto"/>
              <w:left w:val="nil"/>
              <w:bottom w:val="single" w:sz="4" w:space="0" w:color="auto"/>
              <w:right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r w:rsidRPr="00FE25B5">
              <w:rPr>
                <w:rFonts w:eastAsia="Times New Roman" w:cs="Calibri"/>
                <w:bCs/>
                <w:szCs w:val="18"/>
                <w:lang w:val="ka-GE"/>
              </w:rPr>
              <w:t>84%</w:t>
            </w:r>
          </w:p>
        </w:tc>
        <w:tc>
          <w:tcPr>
            <w:tcW w:w="2695" w:type="dxa"/>
            <w:tcBorders>
              <w:bottom w:val="single" w:sz="4" w:space="0" w:color="auto"/>
            </w:tcBorders>
            <w:shd w:val="clear" w:color="auto" w:fill="auto"/>
            <w:vAlign w:val="center"/>
          </w:tcPr>
          <w:p w:rsidR="00FE25B5" w:rsidRPr="00FE25B5" w:rsidRDefault="00FE25B5" w:rsidP="00FA2C39">
            <w:pPr>
              <w:spacing w:line="276" w:lineRule="auto"/>
              <w:ind w:firstLine="0"/>
              <w:jc w:val="center"/>
              <w:rPr>
                <w:rFonts w:eastAsia="Times New Roman" w:cs="Calibri"/>
                <w:bCs/>
                <w:szCs w:val="18"/>
                <w:lang w:val="ka-GE"/>
              </w:rPr>
            </w:pPr>
          </w:p>
        </w:tc>
      </w:tr>
    </w:tbl>
    <w:p w:rsidR="004B6D03" w:rsidRPr="00871AB0" w:rsidRDefault="004B6D03" w:rsidP="004B6D03">
      <w:pPr>
        <w:ind w:firstLine="567"/>
        <w:rPr>
          <w:rFonts w:cs="Aparajita"/>
          <w:b/>
          <w:szCs w:val="18"/>
          <w:lang w:val="ka-GE"/>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50"/>
        <w:gridCol w:w="1350"/>
        <w:gridCol w:w="1350"/>
        <w:gridCol w:w="1288"/>
        <w:gridCol w:w="62"/>
        <w:gridCol w:w="1379"/>
        <w:gridCol w:w="2303"/>
      </w:tblGrid>
      <w:tr w:rsidR="006346B0" w:rsidRPr="006346B0" w:rsidTr="0051707C">
        <w:trPr>
          <w:trHeight w:val="705"/>
        </w:trPr>
        <w:tc>
          <w:tcPr>
            <w:tcW w:w="2875" w:type="dxa"/>
            <w:shd w:val="clear" w:color="auto" w:fill="auto"/>
            <w:vAlign w:val="center"/>
          </w:tcPr>
          <w:p w:rsidR="006346B0" w:rsidRPr="006346B0" w:rsidRDefault="001B5FDE" w:rsidP="00FA2C39">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182" w:type="dxa"/>
            <w:gridSpan w:val="7"/>
            <w:shd w:val="clear" w:color="auto" w:fill="auto"/>
            <w:vAlign w:val="center"/>
          </w:tcPr>
          <w:p w:rsidR="006346B0" w:rsidRPr="006346B0" w:rsidRDefault="006346B0" w:rsidP="00E47490">
            <w:pPr>
              <w:spacing w:line="276" w:lineRule="auto"/>
              <w:ind w:firstLine="0"/>
              <w:rPr>
                <w:rFonts w:eastAsia="Times New Roman" w:cs="Calibri"/>
                <w:szCs w:val="18"/>
                <w:lang w:val="ka-GE"/>
              </w:rPr>
            </w:pPr>
            <w:r w:rsidRPr="006346B0">
              <w:rPr>
                <w:rFonts w:eastAsia="Times New Roman" w:cs="Calibri"/>
                <w:szCs w:val="18"/>
              </w:rPr>
              <w:t>საგანმანათლებლო ინფრასტრუქტურის განვითარება (04 02)</w:t>
            </w:r>
          </w:p>
        </w:tc>
      </w:tr>
      <w:tr w:rsidR="006346B0" w:rsidRPr="006346B0" w:rsidTr="0051707C">
        <w:trPr>
          <w:trHeight w:val="619"/>
        </w:trPr>
        <w:tc>
          <w:tcPr>
            <w:tcW w:w="2875" w:type="dxa"/>
            <w:shd w:val="clear" w:color="auto" w:fill="auto"/>
            <w:vAlign w:val="center"/>
            <w:hideMark/>
          </w:tcPr>
          <w:p w:rsidR="006346B0" w:rsidRPr="006346B0" w:rsidRDefault="006346B0" w:rsidP="00FA2C39">
            <w:pPr>
              <w:spacing w:line="276" w:lineRule="auto"/>
              <w:ind w:firstLine="0"/>
              <w:jc w:val="left"/>
              <w:rPr>
                <w:rFonts w:eastAsia="Times New Roman" w:cs="Calibri"/>
                <w:bCs/>
                <w:szCs w:val="18"/>
              </w:rPr>
            </w:pPr>
            <w:r w:rsidRPr="006346B0">
              <w:rPr>
                <w:rFonts w:eastAsia="Times New Roman" w:cs="Calibri"/>
                <w:bCs/>
                <w:szCs w:val="18"/>
              </w:rPr>
              <w:t>ქვეპროგრამის განმახორციელებელი</w:t>
            </w:r>
          </w:p>
        </w:tc>
        <w:tc>
          <w:tcPr>
            <w:tcW w:w="8182" w:type="dxa"/>
            <w:gridSpan w:val="7"/>
            <w:shd w:val="clear" w:color="auto" w:fill="auto"/>
            <w:vAlign w:val="center"/>
            <w:hideMark/>
          </w:tcPr>
          <w:p w:rsidR="006346B0" w:rsidRPr="006346B0" w:rsidRDefault="006346B0" w:rsidP="00FA2C39">
            <w:pPr>
              <w:spacing w:line="276" w:lineRule="auto"/>
              <w:ind w:firstLine="0"/>
              <w:jc w:val="center"/>
              <w:rPr>
                <w:rFonts w:eastAsia="Times New Roman" w:cs="Calibri"/>
                <w:szCs w:val="18"/>
              </w:rPr>
            </w:pPr>
            <w:r w:rsidRPr="006346B0">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00F154A8">
              <w:rPr>
                <w:rFonts w:eastAsia="Times New Roman" w:cs="Calibri"/>
                <w:szCs w:val="18"/>
              </w:rPr>
              <w:t>–</w:t>
            </w:r>
            <w:r w:rsidRPr="006346B0">
              <w:rPr>
                <w:rFonts w:eastAsia="Times New Roman" w:cs="Calibri"/>
                <w:szCs w:val="18"/>
              </w:rPr>
              <w:t xml:space="preserve"> ინფრასტრუქტურის განვითარების, კეთილმოწყობისა და დასუფთავების სამსახური</w:t>
            </w:r>
          </w:p>
        </w:tc>
      </w:tr>
      <w:tr w:rsidR="006346B0" w:rsidRPr="006346B0" w:rsidTr="0051707C">
        <w:trPr>
          <w:trHeight w:val="712"/>
        </w:trPr>
        <w:tc>
          <w:tcPr>
            <w:tcW w:w="2875" w:type="dxa"/>
            <w:shd w:val="clear" w:color="auto" w:fill="auto"/>
            <w:vAlign w:val="center"/>
            <w:hideMark/>
          </w:tcPr>
          <w:p w:rsidR="006346B0" w:rsidRPr="006346B0" w:rsidRDefault="006346B0" w:rsidP="00FA2C39">
            <w:pPr>
              <w:spacing w:line="276" w:lineRule="auto"/>
              <w:ind w:firstLine="0"/>
              <w:jc w:val="left"/>
              <w:rPr>
                <w:rFonts w:eastAsia="Times New Roman" w:cs="Calibri"/>
                <w:bCs/>
                <w:szCs w:val="18"/>
              </w:rPr>
            </w:pPr>
            <w:r w:rsidRPr="006346B0">
              <w:rPr>
                <w:rFonts w:eastAsia="Times New Roman" w:cs="Calibri"/>
                <w:bCs/>
                <w:szCs w:val="18"/>
              </w:rPr>
              <w:t>ქვეპროგრამის აღწერა</w:t>
            </w:r>
          </w:p>
        </w:tc>
        <w:tc>
          <w:tcPr>
            <w:tcW w:w="818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46B0" w:rsidRPr="006346B0" w:rsidRDefault="006346B0" w:rsidP="00FA2C39">
            <w:pPr>
              <w:spacing w:line="276" w:lineRule="auto"/>
              <w:ind w:firstLine="0"/>
              <w:rPr>
                <w:rFonts w:eastAsia="Times New Roman" w:cs="Calibri"/>
                <w:szCs w:val="18"/>
                <w:lang w:val="ka-GE"/>
              </w:rPr>
            </w:pPr>
            <w:r w:rsidRPr="006346B0">
              <w:rPr>
                <w:rFonts w:eastAsia="Times New Roman" w:cs="Calibri"/>
                <w:szCs w:val="18"/>
              </w:rPr>
              <w:t xml:space="preserve">პროგრამის ფარგლებში განხორციელდა </w:t>
            </w:r>
            <w:r w:rsidRPr="006346B0">
              <w:rPr>
                <w:rFonts w:eastAsia="Times New Roman" w:cs="Calibri"/>
                <w:szCs w:val="18"/>
                <w:lang w:val="ka-GE"/>
              </w:rPr>
              <w:t>საგანმანათლებლო ინფრასტრუქტურის მშენებლობა</w:t>
            </w:r>
            <w:r w:rsidR="00F154A8">
              <w:rPr>
                <w:rFonts w:eastAsia="Times New Roman" w:cs="Calibri"/>
                <w:szCs w:val="18"/>
                <w:lang w:val="ka-GE"/>
              </w:rPr>
              <w:t>–</w:t>
            </w:r>
            <w:r w:rsidRPr="006346B0">
              <w:rPr>
                <w:rFonts w:eastAsia="Times New Roman" w:cs="Calibri"/>
                <w:szCs w:val="18"/>
                <w:lang w:val="ka-GE"/>
              </w:rPr>
              <w:t>რეაბილიტაცია</w:t>
            </w:r>
          </w:p>
        </w:tc>
      </w:tr>
      <w:tr w:rsidR="006346B0" w:rsidRPr="006346B0" w:rsidTr="0051707C">
        <w:trPr>
          <w:trHeight w:val="476"/>
        </w:trPr>
        <w:tc>
          <w:tcPr>
            <w:tcW w:w="2875" w:type="dxa"/>
            <w:shd w:val="clear" w:color="auto" w:fill="auto"/>
            <w:vAlign w:val="center"/>
            <w:hideMark/>
          </w:tcPr>
          <w:p w:rsidR="006346B0" w:rsidRPr="006346B0" w:rsidRDefault="006346B0" w:rsidP="00FA2C39">
            <w:pPr>
              <w:spacing w:line="276" w:lineRule="auto"/>
              <w:ind w:firstLine="0"/>
              <w:jc w:val="left"/>
              <w:rPr>
                <w:rFonts w:eastAsia="Times New Roman" w:cs="Calibri"/>
                <w:bCs/>
                <w:szCs w:val="18"/>
              </w:rPr>
            </w:pPr>
            <w:r w:rsidRPr="006346B0">
              <w:rPr>
                <w:rFonts w:eastAsia="Times New Roman" w:cs="Calibri"/>
                <w:bCs/>
                <w:szCs w:val="18"/>
              </w:rPr>
              <w:t>ქვეპროგრამის მიზანი</w:t>
            </w:r>
          </w:p>
        </w:tc>
        <w:tc>
          <w:tcPr>
            <w:tcW w:w="818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346B0" w:rsidRPr="006346B0" w:rsidRDefault="006346B0" w:rsidP="00FA2C39">
            <w:pPr>
              <w:spacing w:line="276" w:lineRule="auto"/>
              <w:ind w:firstLine="0"/>
              <w:rPr>
                <w:rFonts w:eastAsia="Times New Roman" w:cs="Calibri"/>
                <w:szCs w:val="18"/>
              </w:rPr>
            </w:pPr>
            <w:r w:rsidRPr="006346B0">
              <w:rPr>
                <w:rFonts w:eastAsia="Times New Roman" w:cs="Calibri"/>
                <w:szCs w:val="18"/>
              </w:rPr>
              <w:t>საგანმანათლებლო ინფრასტრუქტურის განვითარება</w:t>
            </w:r>
          </w:p>
        </w:tc>
      </w:tr>
      <w:tr w:rsidR="006346B0" w:rsidRPr="006346B0" w:rsidTr="0051707C">
        <w:trPr>
          <w:trHeight w:val="510"/>
        </w:trPr>
        <w:tc>
          <w:tcPr>
            <w:tcW w:w="2875" w:type="dxa"/>
            <w:shd w:val="clear" w:color="auto" w:fill="auto"/>
            <w:vAlign w:val="center"/>
            <w:hideMark/>
          </w:tcPr>
          <w:p w:rsidR="006346B0" w:rsidRPr="006346B0" w:rsidRDefault="006346B0" w:rsidP="00FA2C39">
            <w:pPr>
              <w:spacing w:line="276" w:lineRule="auto"/>
              <w:ind w:firstLine="0"/>
              <w:jc w:val="left"/>
              <w:rPr>
                <w:rFonts w:eastAsia="Times New Roman" w:cs="Calibri"/>
                <w:bCs/>
                <w:szCs w:val="18"/>
              </w:rPr>
            </w:pPr>
            <w:r w:rsidRPr="006346B0">
              <w:rPr>
                <w:rFonts w:eastAsia="Times New Roman" w:cs="Calibri"/>
                <w:bCs/>
                <w:szCs w:val="18"/>
                <w:lang w:val="ka-GE"/>
              </w:rPr>
              <w:t>დაგეგმილი საბოლოო</w:t>
            </w:r>
            <w:r w:rsidRPr="006346B0">
              <w:rPr>
                <w:rFonts w:eastAsia="Times New Roman" w:cs="Calibri"/>
                <w:bCs/>
                <w:szCs w:val="18"/>
              </w:rPr>
              <w:t xml:space="preserve"> შედეგი</w:t>
            </w:r>
          </w:p>
        </w:tc>
        <w:tc>
          <w:tcPr>
            <w:tcW w:w="4438" w:type="dxa"/>
            <w:gridSpan w:val="4"/>
            <w:shd w:val="clear" w:color="auto" w:fill="auto"/>
            <w:vAlign w:val="center"/>
            <w:hideMark/>
          </w:tcPr>
          <w:p w:rsidR="006346B0" w:rsidRPr="006346B0" w:rsidRDefault="004459EB" w:rsidP="00FA2C39">
            <w:pPr>
              <w:spacing w:line="276" w:lineRule="auto"/>
              <w:ind w:firstLine="0"/>
              <w:jc w:val="center"/>
              <w:rPr>
                <w:rFonts w:eastAsia="Times New Roman" w:cs="Calibri"/>
                <w:szCs w:val="18"/>
              </w:rPr>
            </w:pPr>
            <w:r>
              <w:rPr>
                <w:rFonts w:eastAsia="Times New Roman" w:cs="Calibri"/>
                <w:szCs w:val="18"/>
              </w:rPr>
              <w:t>მოსწავლეთა რაოდენობის ადეკ</w:t>
            </w:r>
            <w:r w:rsidR="006346B0" w:rsidRPr="006346B0">
              <w:rPr>
                <w:rFonts w:eastAsia="Times New Roman" w:cs="Calibri"/>
                <w:szCs w:val="18"/>
              </w:rPr>
              <w:t>ვატური მასშტაბის საკლასო სივრცეების შექმნა</w:t>
            </w:r>
            <w:r w:rsidR="00F154A8">
              <w:rPr>
                <w:rFonts w:eastAsia="Times New Roman" w:cs="Calibri"/>
                <w:szCs w:val="18"/>
              </w:rPr>
              <w:t>–</w:t>
            </w:r>
            <w:r w:rsidR="006346B0" w:rsidRPr="006346B0">
              <w:rPr>
                <w:rFonts w:eastAsia="Times New Roman" w:cs="Calibri"/>
                <w:szCs w:val="18"/>
              </w:rPr>
              <w:t>განვითარება</w:t>
            </w:r>
          </w:p>
        </w:tc>
        <w:tc>
          <w:tcPr>
            <w:tcW w:w="1441" w:type="dxa"/>
            <w:gridSpan w:val="2"/>
            <w:shd w:val="clear" w:color="auto" w:fill="auto"/>
            <w:vAlign w:val="center"/>
          </w:tcPr>
          <w:p w:rsidR="006346B0" w:rsidRPr="006346B0" w:rsidRDefault="006346B0" w:rsidP="00FA2C39">
            <w:pPr>
              <w:spacing w:line="276" w:lineRule="auto"/>
              <w:ind w:firstLine="0"/>
              <w:jc w:val="center"/>
              <w:rPr>
                <w:rFonts w:eastAsia="Times New Roman" w:cs="Calibri"/>
                <w:szCs w:val="18"/>
                <w:lang w:val="ka-GE"/>
              </w:rPr>
            </w:pPr>
            <w:r w:rsidRPr="006346B0">
              <w:rPr>
                <w:rFonts w:eastAsia="Times New Roman" w:cs="Calibri"/>
                <w:szCs w:val="18"/>
                <w:lang w:val="ka-GE"/>
              </w:rPr>
              <w:t>მიღწეული შედეგი</w:t>
            </w:r>
          </w:p>
        </w:tc>
        <w:tc>
          <w:tcPr>
            <w:tcW w:w="2303" w:type="dxa"/>
            <w:shd w:val="clear" w:color="auto" w:fill="auto"/>
            <w:vAlign w:val="center"/>
          </w:tcPr>
          <w:p w:rsidR="006346B0" w:rsidRPr="006346B0" w:rsidRDefault="006346B0" w:rsidP="00FA2C39">
            <w:pPr>
              <w:spacing w:line="276" w:lineRule="auto"/>
              <w:ind w:firstLine="0"/>
              <w:jc w:val="center"/>
              <w:rPr>
                <w:rFonts w:eastAsia="Times New Roman" w:cs="Calibri"/>
                <w:szCs w:val="18"/>
                <w:lang w:val="ka-GE"/>
              </w:rPr>
            </w:pPr>
            <w:r w:rsidRPr="006346B0">
              <w:rPr>
                <w:rFonts w:eastAsia="Times New Roman" w:cs="Calibri"/>
                <w:bCs/>
                <w:szCs w:val="18"/>
                <w:lang w:val="ka-GE"/>
              </w:rPr>
              <w:t>მოსწავლეთა რაო</w:t>
            </w:r>
            <w:r w:rsidR="00880D3B">
              <w:rPr>
                <w:rFonts w:eastAsia="Times New Roman" w:cs="Calibri"/>
                <w:bCs/>
                <w:szCs w:val="18"/>
                <w:lang w:val="ka-GE"/>
              </w:rPr>
              <w:softHyphen/>
            </w:r>
            <w:r w:rsidRPr="006346B0">
              <w:rPr>
                <w:rFonts w:eastAsia="Times New Roman" w:cs="Calibri"/>
                <w:bCs/>
                <w:szCs w:val="18"/>
                <w:lang w:val="ka-GE"/>
              </w:rPr>
              <w:t>დენ</w:t>
            </w:r>
            <w:r w:rsidR="00880D3B">
              <w:rPr>
                <w:rFonts w:eastAsia="Times New Roman" w:cs="Calibri"/>
                <w:bCs/>
                <w:szCs w:val="18"/>
                <w:lang w:val="ka-GE"/>
              </w:rPr>
              <w:softHyphen/>
            </w:r>
            <w:r w:rsidRPr="006346B0">
              <w:rPr>
                <w:rFonts w:eastAsia="Times New Roman" w:cs="Calibri"/>
                <w:bCs/>
                <w:szCs w:val="18"/>
                <w:lang w:val="ka-GE"/>
              </w:rPr>
              <w:t>ობ</w:t>
            </w:r>
            <w:r w:rsidR="0051707C">
              <w:rPr>
                <w:rFonts w:eastAsia="Times New Roman" w:cs="Calibri"/>
                <w:bCs/>
                <w:szCs w:val="18"/>
                <w:lang w:val="ka-GE"/>
              </w:rPr>
              <w:softHyphen/>
            </w:r>
            <w:r w:rsidRPr="006346B0">
              <w:rPr>
                <w:rFonts w:eastAsia="Times New Roman" w:cs="Calibri"/>
                <w:bCs/>
                <w:szCs w:val="18"/>
                <w:lang w:val="ka-GE"/>
              </w:rPr>
              <w:t>ის ადეკვატ</w:t>
            </w:r>
            <w:r w:rsidR="00880D3B">
              <w:rPr>
                <w:rFonts w:eastAsia="Times New Roman" w:cs="Calibri"/>
                <w:bCs/>
                <w:szCs w:val="18"/>
                <w:lang w:val="ka-GE"/>
              </w:rPr>
              <w:softHyphen/>
            </w:r>
            <w:r w:rsidRPr="006346B0">
              <w:rPr>
                <w:rFonts w:eastAsia="Times New Roman" w:cs="Calibri"/>
                <w:bCs/>
                <w:szCs w:val="18"/>
                <w:lang w:val="ka-GE"/>
              </w:rPr>
              <w:t>ური მასშტაბ</w:t>
            </w:r>
            <w:r w:rsidR="0051707C">
              <w:rPr>
                <w:rFonts w:eastAsia="Times New Roman" w:cs="Calibri"/>
                <w:bCs/>
                <w:szCs w:val="18"/>
                <w:lang w:val="ka-GE"/>
              </w:rPr>
              <w:softHyphen/>
            </w:r>
            <w:r w:rsidRPr="006346B0">
              <w:rPr>
                <w:rFonts w:eastAsia="Times New Roman" w:cs="Calibri"/>
                <w:bCs/>
                <w:szCs w:val="18"/>
                <w:lang w:val="ka-GE"/>
              </w:rPr>
              <w:t>ის საკ</w:t>
            </w:r>
            <w:r w:rsidR="00880D3B">
              <w:rPr>
                <w:rFonts w:eastAsia="Times New Roman" w:cs="Calibri"/>
                <w:bCs/>
                <w:szCs w:val="18"/>
                <w:lang w:val="ka-GE"/>
              </w:rPr>
              <w:softHyphen/>
            </w:r>
            <w:r w:rsidRPr="006346B0">
              <w:rPr>
                <w:rFonts w:eastAsia="Times New Roman" w:cs="Calibri"/>
                <w:bCs/>
                <w:szCs w:val="18"/>
                <w:lang w:val="ka-GE"/>
              </w:rPr>
              <w:t>ლასო სივრცეების შექმნა</w:t>
            </w:r>
            <w:r w:rsidR="00F154A8">
              <w:rPr>
                <w:rFonts w:eastAsia="Times New Roman" w:cs="Calibri"/>
                <w:bCs/>
                <w:szCs w:val="18"/>
                <w:lang w:val="ka-GE"/>
              </w:rPr>
              <w:t>–</w:t>
            </w:r>
            <w:r w:rsidRPr="006346B0">
              <w:rPr>
                <w:rFonts w:eastAsia="Times New Roman" w:cs="Calibri"/>
                <w:bCs/>
                <w:szCs w:val="18"/>
                <w:lang w:val="ka-GE"/>
              </w:rPr>
              <w:t>განვითარება</w:t>
            </w:r>
          </w:p>
        </w:tc>
      </w:tr>
      <w:tr w:rsidR="006346B0" w:rsidRPr="006346B0" w:rsidTr="0051707C">
        <w:trPr>
          <w:trHeight w:val="705"/>
        </w:trPr>
        <w:tc>
          <w:tcPr>
            <w:tcW w:w="6025" w:type="dxa"/>
            <w:gridSpan w:val="4"/>
            <w:shd w:val="clear" w:color="auto" w:fill="auto"/>
            <w:vAlign w:val="center"/>
            <w:hideMark/>
          </w:tcPr>
          <w:p w:rsidR="006346B0" w:rsidRPr="006346B0" w:rsidRDefault="006346B0" w:rsidP="00FA2C39">
            <w:pPr>
              <w:spacing w:line="276" w:lineRule="auto"/>
              <w:ind w:firstLine="0"/>
              <w:jc w:val="center"/>
              <w:rPr>
                <w:rFonts w:eastAsia="Times New Roman" w:cs="Calibri"/>
                <w:bCs/>
                <w:szCs w:val="18"/>
              </w:rPr>
            </w:pPr>
            <w:r w:rsidRPr="006346B0">
              <w:rPr>
                <w:rFonts w:eastAsia="Times New Roman" w:cs="Calibri"/>
                <w:bCs/>
                <w:szCs w:val="18"/>
                <w:lang w:val="ka-GE"/>
              </w:rPr>
              <w:t>დაგეგმილი</w:t>
            </w:r>
            <w:r w:rsidRPr="006346B0">
              <w:rPr>
                <w:rFonts w:eastAsia="Times New Roman" w:cs="Calibri"/>
                <w:bCs/>
                <w:szCs w:val="18"/>
              </w:rPr>
              <w:t xml:space="preserve"> შედეგის შეფასების ინდიკატორი</w:t>
            </w:r>
          </w:p>
        </w:tc>
        <w:tc>
          <w:tcPr>
            <w:tcW w:w="2729" w:type="dxa"/>
            <w:gridSpan w:val="3"/>
            <w:shd w:val="clear" w:color="auto" w:fill="auto"/>
            <w:vAlign w:val="center"/>
          </w:tcPr>
          <w:p w:rsidR="006346B0" w:rsidRPr="006346B0" w:rsidRDefault="006346B0" w:rsidP="00FA2C39">
            <w:pPr>
              <w:spacing w:line="276" w:lineRule="auto"/>
              <w:ind w:firstLine="0"/>
              <w:jc w:val="center"/>
              <w:rPr>
                <w:rFonts w:eastAsia="Times New Roman" w:cs="Calibri"/>
                <w:bCs/>
                <w:szCs w:val="18"/>
                <w:lang w:val="ka-GE"/>
              </w:rPr>
            </w:pPr>
            <w:r w:rsidRPr="006346B0">
              <w:rPr>
                <w:rFonts w:eastAsia="Times New Roman" w:cs="Calibri"/>
                <w:bCs/>
                <w:szCs w:val="18"/>
                <w:lang w:val="ka-GE"/>
              </w:rPr>
              <w:t>მიღწეული შედეგის შეფასების ინდიკატორი</w:t>
            </w:r>
          </w:p>
        </w:tc>
        <w:tc>
          <w:tcPr>
            <w:tcW w:w="2303" w:type="dxa"/>
            <w:vMerge w:val="restart"/>
            <w:shd w:val="clear" w:color="auto" w:fill="auto"/>
            <w:vAlign w:val="center"/>
          </w:tcPr>
          <w:p w:rsidR="006346B0" w:rsidRPr="006346B0" w:rsidRDefault="006346B0" w:rsidP="00FA2C39">
            <w:pPr>
              <w:spacing w:line="276" w:lineRule="auto"/>
              <w:ind w:firstLine="0"/>
              <w:jc w:val="center"/>
              <w:rPr>
                <w:rFonts w:eastAsia="Times New Roman" w:cs="Calibri"/>
                <w:bCs/>
                <w:szCs w:val="18"/>
                <w:lang w:val="ka-GE"/>
              </w:rPr>
            </w:pPr>
            <w:r w:rsidRPr="006346B0">
              <w:rPr>
                <w:rFonts w:eastAsia="Times New Roman" w:cs="Calibri"/>
                <w:bCs/>
                <w:szCs w:val="18"/>
                <w:lang w:val="ka-GE"/>
              </w:rPr>
              <w:t>განმარტება</w:t>
            </w:r>
          </w:p>
        </w:tc>
      </w:tr>
      <w:tr w:rsidR="006346B0" w:rsidRPr="006346B0" w:rsidTr="0051707C">
        <w:trPr>
          <w:trHeight w:val="611"/>
        </w:trPr>
        <w:tc>
          <w:tcPr>
            <w:tcW w:w="3325" w:type="dxa"/>
            <w:gridSpan w:val="2"/>
            <w:tcBorders>
              <w:bottom w:val="single" w:sz="4" w:space="0" w:color="auto"/>
            </w:tcBorders>
            <w:shd w:val="clear" w:color="auto" w:fill="auto"/>
            <w:vAlign w:val="center"/>
          </w:tcPr>
          <w:p w:rsidR="006346B0" w:rsidRPr="006346B0" w:rsidRDefault="006346B0" w:rsidP="00FA2C39">
            <w:pPr>
              <w:spacing w:line="276" w:lineRule="auto"/>
              <w:ind w:firstLine="0"/>
              <w:jc w:val="center"/>
              <w:rPr>
                <w:rFonts w:eastAsia="Times New Roman" w:cs="Calibri"/>
                <w:bCs/>
                <w:szCs w:val="18"/>
                <w:lang w:val="ka-GE"/>
              </w:rPr>
            </w:pPr>
            <w:r w:rsidRPr="006346B0">
              <w:rPr>
                <w:rFonts w:eastAsia="Times New Roman" w:cs="Calibri"/>
                <w:bCs/>
                <w:szCs w:val="18"/>
                <w:lang w:val="ka-GE"/>
              </w:rPr>
              <w:lastRenderedPageBreak/>
              <w:t>დასახელება</w:t>
            </w:r>
          </w:p>
        </w:tc>
        <w:tc>
          <w:tcPr>
            <w:tcW w:w="1350" w:type="dxa"/>
            <w:tcBorders>
              <w:bottom w:val="single" w:sz="4" w:space="0" w:color="auto"/>
            </w:tcBorders>
            <w:shd w:val="clear" w:color="auto" w:fill="auto"/>
            <w:vAlign w:val="center"/>
          </w:tcPr>
          <w:p w:rsidR="006346B0" w:rsidRPr="006346B0" w:rsidRDefault="006346B0" w:rsidP="00FA2C39">
            <w:pPr>
              <w:spacing w:line="276" w:lineRule="auto"/>
              <w:ind w:firstLine="0"/>
              <w:jc w:val="center"/>
              <w:rPr>
                <w:rFonts w:eastAsia="Times New Roman" w:cs="Calibri"/>
                <w:bCs/>
                <w:szCs w:val="18"/>
                <w:lang w:val="ka-GE"/>
              </w:rPr>
            </w:pPr>
            <w:r w:rsidRPr="006346B0">
              <w:rPr>
                <w:rFonts w:eastAsia="Times New Roman" w:cs="Calibri"/>
                <w:bCs/>
                <w:szCs w:val="18"/>
                <w:lang w:val="ka-GE"/>
              </w:rPr>
              <w:t>საბაზისო მაჩვენებელი</w:t>
            </w:r>
          </w:p>
        </w:tc>
        <w:tc>
          <w:tcPr>
            <w:tcW w:w="1350" w:type="dxa"/>
            <w:tcBorders>
              <w:bottom w:val="single" w:sz="4" w:space="0" w:color="auto"/>
            </w:tcBorders>
            <w:shd w:val="clear" w:color="auto" w:fill="auto"/>
            <w:vAlign w:val="center"/>
          </w:tcPr>
          <w:p w:rsidR="006346B0" w:rsidRPr="006346B0" w:rsidRDefault="006346B0" w:rsidP="00FA2C39">
            <w:pPr>
              <w:spacing w:line="276" w:lineRule="auto"/>
              <w:ind w:firstLine="0"/>
              <w:jc w:val="center"/>
              <w:rPr>
                <w:rFonts w:eastAsia="Times New Roman" w:cs="Calibri"/>
                <w:bCs/>
                <w:szCs w:val="18"/>
                <w:lang w:val="ka-GE"/>
              </w:rPr>
            </w:pPr>
            <w:r w:rsidRPr="006346B0">
              <w:rPr>
                <w:rFonts w:eastAsia="Times New Roman" w:cs="Calibri"/>
                <w:bCs/>
                <w:szCs w:val="18"/>
                <w:lang w:val="ka-GE"/>
              </w:rPr>
              <w:t>დაგეგმილი მაჩვენებელი</w:t>
            </w:r>
          </w:p>
        </w:tc>
        <w:tc>
          <w:tcPr>
            <w:tcW w:w="1350" w:type="dxa"/>
            <w:gridSpan w:val="2"/>
            <w:tcBorders>
              <w:bottom w:val="single" w:sz="4" w:space="0" w:color="auto"/>
            </w:tcBorders>
            <w:shd w:val="clear" w:color="auto" w:fill="auto"/>
            <w:vAlign w:val="center"/>
          </w:tcPr>
          <w:p w:rsidR="006346B0" w:rsidRPr="006346B0" w:rsidRDefault="006346B0" w:rsidP="00FA2C39">
            <w:pPr>
              <w:spacing w:line="276" w:lineRule="auto"/>
              <w:ind w:firstLine="0"/>
              <w:jc w:val="center"/>
              <w:rPr>
                <w:rFonts w:eastAsia="Times New Roman" w:cs="Calibri"/>
                <w:bCs/>
                <w:szCs w:val="18"/>
                <w:lang w:val="ka-GE"/>
              </w:rPr>
            </w:pPr>
            <w:r w:rsidRPr="006346B0">
              <w:rPr>
                <w:rFonts w:eastAsia="Times New Roman" w:cs="Calibri"/>
                <w:bCs/>
                <w:szCs w:val="18"/>
                <w:lang w:val="ka-GE"/>
              </w:rPr>
              <w:t>მიღწეული მაჩვენებელი</w:t>
            </w:r>
          </w:p>
        </w:tc>
        <w:tc>
          <w:tcPr>
            <w:tcW w:w="1379" w:type="dxa"/>
            <w:tcBorders>
              <w:bottom w:val="single" w:sz="4" w:space="0" w:color="auto"/>
            </w:tcBorders>
            <w:shd w:val="clear" w:color="auto" w:fill="auto"/>
            <w:vAlign w:val="center"/>
          </w:tcPr>
          <w:p w:rsidR="006346B0" w:rsidRPr="006346B0" w:rsidRDefault="006346B0" w:rsidP="00FA2C39">
            <w:pPr>
              <w:spacing w:line="276" w:lineRule="auto"/>
              <w:ind w:firstLine="0"/>
              <w:jc w:val="center"/>
              <w:rPr>
                <w:rFonts w:eastAsia="Times New Roman" w:cs="Calibri"/>
                <w:bCs/>
                <w:szCs w:val="18"/>
                <w:lang w:val="ka-GE"/>
              </w:rPr>
            </w:pPr>
            <w:r w:rsidRPr="006346B0">
              <w:rPr>
                <w:rFonts w:eastAsia="Times New Roman" w:cs="Calibri"/>
                <w:bCs/>
                <w:szCs w:val="18"/>
                <w:lang w:val="ka-GE"/>
              </w:rPr>
              <w:t>ცდომილების მაჩვენებელი (%/აღწერა)</w:t>
            </w:r>
          </w:p>
        </w:tc>
        <w:tc>
          <w:tcPr>
            <w:tcW w:w="2303" w:type="dxa"/>
            <w:vMerge/>
            <w:tcBorders>
              <w:bottom w:val="single" w:sz="4" w:space="0" w:color="auto"/>
            </w:tcBorders>
            <w:shd w:val="clear" w:color="auto" w:fill="auto"/>
            <w:vAlign w:val="center"/>
          </w:tcPr>
          <w:p w:rsidR="006346B0" w:rsidRPr="006346B0" w:rsidRDefault="006346B0" w:rsidP="00FA2C39">
            <w:pPr>
              <w:spacing w:line="276" w:lineRule="auto"/>
              <w:ind w:firstLine="0"/>
              <w:jc w:val="center"/>
              <w:rPr>
                <w:rFonts w:eastAsia="Times New Roman" w:cs="Calibri"/>
                <w:b/>
                <w:bCs/>
                <w:szCs w:val="18"/>
              </w:rPr>
            </w:pPr>
          </w:p>
        </w:tc>
      </w:tr>
      <w:tr w:rsidR="006346B0" w:rsidRPr="006346B0" w:rsidTr="0051707C">
        <w:trPr>
          <w:trHeight w:val="1016"/>
        </w:trPr>
        <w:tc>
          <w:tcPr>
            <w:tcW w:w="3325" w:type="dxa"/>
            <w:gridSpan w:val="2"/>
            <w:tcBorders>
              <w:bottom w:val="single" w:sz="4" w:space="0" w:color="auto"/>
            </w:tcBorders>
            <w:shd w:val="clear" w:color="auto" w:fill="auto"/>
            <w:vAlign w:val="center"/>
          </w:tcPr>
          <w:p w:rsidR="006346B0" w:rsidRPr="006346B0" w:rsidRDefault="006346B0" w:rsidP="00FA2C39">
            <w:pPr>
              <w:spacing w:line="276" w:lineRule="auto"/>
              <w:ind w:firstLine="0"/>
              <w:jc w:val="center"/>
              <w:rPr>
                <w:rFonts w:eastAsia="Times New Roman" w:cs="Calibri"/>
                <w:bCs/>
                <w:szCs w:val="18"/>
                <w:lang w:val="ka-GE"/>
              </w:rPr>
            </w:pPr>
            <w:r w:rsidRPr="006346B0">
              <w:rPr>
                <w:rFonts w:eastAsia="Times New Roman" w:cs="Calibri"/>
                <w:bCs/>
                <w:szCs w:val="18"/>
                <w:lang w:val="ka-GE"/>
              </w:rPr>
              <w:t>აშენებული/რეაბილიტირებული სკოლამდელი აღზრდის დაწესებულებები</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346B0" w:rsidRPr="006346B0" w:rsidRDefault="006346B0" w:rsidP="00FA2C39">
            <w:pPr>
              <w:spacing w:line="276" w:lineRule="auto"/>
              <w:ind w:firstLine="0"/>
              <w:jc w:val="center"/>
              <w:rPr>
                <w:rFonts w:eastAsia="Times New Roman" w:cs="Calibri"/>
                <w:color w:val="000000"/>
                <w:szCs w:val="18"/>
              </w:rPr>
            </w:pPr>
            <w:r w:rsidRPr="006346B0">
              <w:rPr>
                <w:rFonts w:eastAsia="Times New Roman" w:cs="Calibri"/>
                <w:color w:val="000000"/>
                <w:szCs w:val="18"/>
              </w:rPr>
              <w:t>22</w:t>
            </w:r>
          </w:p>
        </w:tc>
        <w:tc>
          <w:tcPr>
            <w:tcW w:w="1350" w:type="dxa"/>
            <w:tcBorders>
              <w:top w:val="single" w:sz="4" w:space="0" w:color="auto"/>
              <w:left w:val="nil"/>
              <w:bottom w:val="single" w:sz="4" w:space="0" w:color="auto"/>
              <w:right w:val="single" w:sz="4" w:space="0" w:color="auto"/>
            </w:tcBorders>
            <w:shd w:val="clear" w:color="auto" w:fill="auto"/>
            <w:vAlign w:val="center"/>
          </w:tcPr>
          <w:p w:rsidR="006346B0" w:rsidRPr="006346B0" w:rsidRDefault="006346B0" w:rsidP="00FA2C39">
            <w:pPr>
              <w:spacing w:line="276" w:lineRule="auto"/>
              <w:ind w:firstLine="0"/>
              <w:jc w:val="center"/>
              <w:rPr>
                <w:rFonts w:eastAsia="Times New Roman" w:cs="Calibri"/>
                <w:color w:val="000000"/>
                <w:szCs w:val="18"/>
              </w:rPr>
            </w:pPr>
            <w:r w:rsidRPr="006346B0">
              <w:rPr>
                <w:rFonts w:eastAsia="Times New Roman" w:cs="Calibri"/>
                <w:color w:val="000000"/>
                <w:szCs w:val="18"/>
              </w:rPr>
              <w:t>24</w:t>
            </w:r>
          </w:p>
        </w:tc>
        <w:tc>
          <w:tcPr>
            <w:tcW w:w="1350" w:type="dxa"/>
            <w:gridSpan w:val="2"/>
            <w:tcBorders>
              <w:top w:val="single" w:sz="4" w:space="0" w:color="auto"/>
              <w:left w:val="nil"/>
              <w:bottom w:val="single" w:sz="4" w:space="0" w:color="auto"/>
              <w:right w:val="single" w:sz="4" w:space="0" w:color="000000"/>
            </w:tcBorders>
            <w:shd w:val="clear" w:color="auto" w:fill="auto"/>
            <w:vAlign w:val="center"/>
          </w:tcPr>
          <w:p w:rsidR="006346B0" w:rsidRPr="006346B0" w:rsidRDefault="006346B0" w:rsidP="00FA2C39">
            <w:pPr>
              <w:spacing w:line="276" w:lineRule="auto"/>
              <w:ind w:firstLine="0"/>
              <w:jc w:val="center"/>
              <w:rPr>
                <w:rFonts w:eastAsia="Times New Roman" w:cs="Calibri"/>
                <w:color w:val="000000"/>
                <w:szCs w:val="18"/>
              </w:rPr>
            </w:pPr>
            <w:r w:rsidRPr="006346B0">
              <w:rPr>
                <w:rFonts w:eastAsia="Times New Roman" w:cs="Calibri"/>
                <w:color w:val="000000"/>
                <w:szCs w:val="18"/>
              </w:rPr>
              <w:t>24</w:t>
            </w:r>
          </w:p>
        </w:tc>
        <w:tc>
          <w:tcPr>
            <w:tcW w:w="1379" w:type="dxa"/>
            <w:tcBorders>
              <w:top w:val="single" w:sz="4" w:space="0" w:color="auto"/>
              <w:left w:val="nil"/>
              <w:bottom w:val="single" w:sz="4" w:space="0" w:color="auto"/>
              <w:right w:val="single" w:sz="4" w:space="0" w:color="auto"/>
            </w:tcBorders>
            <w:shd w:val="clear" w:color="auto" w:fill="auto"/>
            <w:vAlign w:val="center"/>
          </w:tcPr>
          <w:p w:rsidR="006346B0" w:rsidRPr="006346B0" w:rsidRDefault="006346B0" w:rsidP="00FA2C39">
            <w:pPr>
              <w:spacing w:line="276" w:lineRule="auto"/>
              <w:ind w:firstLine="0"/>
              <w:jc w:val="center"/>
              <w:rPr>
                <w:rFonts w:eastAsia="Times New Roman" w:cs="Calibri"/>
                <w:color w:val="000000"/>
                <w:szCs w:val="18"/>
              </w:rPr>
            </w:pPr>
            <w:r w:rsidRPr="006346B0">
              <w:rPr>
                <w:rFonts w:eastAsia="Times New Roman" w:cs="Calibri"/>
                <w:color w:val="000000"/>
                <w:szCs w:val="18"/>
              </w:rPr>
              <w:t>100%</w:t>
            </w:r>
          </w:p>
        </w:tc>
        <w:tc>
          <w:tcPr>
            <w:tcW w:w="2303" w:type="dxa"/>
            <w:tcBorders>
              <w:bottom w:val="single" w:sz="4" w:space="0" w:color="auto"/>
            </w:tcBorders>
            <w:shd w:val="clear" w:color="auto" w:fill="auto"/>
            <w:vAlign w:val="center"/>
          </w:tcPr>
          <w:p w:rsidR="006346B0" w:rsidRPr="006346B0" w:rsidRDefault="006346B0" w:rsidP="00FA2C39">
            <w:pPr>
              <w:spacing w:line="276" w:lineRule="auto"/>
              <w:ind w:firstLine="0"/>
              <w:jc w:val="center"/>
              <w:rPr>
                <w:rFonts w:eastAsia="Times New Roman" w:cs="Calibri"/>
                <w:bCs/>
                <w:szCs w:val="18"/>
                <w:lang w:val="ka-GE"/>
              </w:rPr>
            </w:pPr>
          </w:p>
        </w:tc>
      </w:tr>
    </w:tbl>
    <w:p w:rsidR="00F03944" w:rsidRDefault="00F03944" w:rsidP="002552D6">
      <w:pPr>
        <w:ind w:firstLine="851"/>
        <w:rPr>
          <w:szCs w:val="18"/>
        </w:rPr>
      </w:pPr>
    </w:p>
    <w:tbl>
      <w:tblPr>
        <w:tblW w:w="1101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60"/>
        <w:gridCol w:w="1363"/>
        <w:gridCol w:w="1267"/>
        <w:gridCol w:w="1279"/>
        <w:gridCol w:w="71"/>
        <w:gridCol w:w="1837"/>
        <w:gridCol w:w="2788"/>
      </w:tblGrid>
      <w:tr w:rsidR="006346B0" w:rsidRPr="006346B0" w:rsidTr="0051707C">
        <w:trPr>
          <w:trHeight w:val="705"/>
        </w:trPr>
        <w:tc>
          <w:tcPr>
            <w:tcW w:w="2405" w:type="dxa"/>
            <w:gridSpan w:val="2"/>
            <w:shd w:val="clear" w:color="auto" w:fill="auto"/>
            <w:vAlign w:val="center"/>
          </w:tcPr>
          <w:p w:rsidR="006346B0" w:rsidRPr="006346B0" w:rsidRDefault="001B5FDE" w:rsidP="00FC6388">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605" w:type="dxa"/>
            <w:gridSpan w:val="6"/>
            <w:shd w:val="clear" w:color="auto" w:fill="auto"/>
            <w:vAlign w:val="center"/>
          </w:tcPr>
          <w:p w:rsidR="006346B0" w:rsidRPr="006346B0" w:rsidRDefault="006346B0" w:rsidP="00FC6388">
            <w:pPr>
              <w:spacing w:line="276" w:lineRule="auto"/>
              <w:ind w:firstLine="0"/>
              <w:rPr>
                <w:rFonts w:eastAsia="Times New Roman" w:cs="Calibri"/>
                <w:szCs w:val="18"/>
                <w:lang w:val="ka-GE"/>
              </w:rPr>
            </w:pPr>
            <w:r w:rsidRPr="006346B0">
              <w:rPr>
                <w:rFonts w:eastAsia="Times New Roman" w:cs="Calibri"/>
                <w:szCs w:val="18"/>
              </w:rPr>
              <w:t>განათლები</w:t>
            </w:r>
            <w:r w:rsidR="00E47490">
              <w:rPr>
                <w:rFonts w:eastAsia="Times New Roman" w:cs="Calibri"/>
                <w:szCs w:val="18"/>
              </w:rPr>
              <w:t>ს ღონისძიებები (</w:t>
            </w:r>
            <w:r w:rsidRPr="006346B0">
              <w:rPr>
                <w:rFonts w:eastAsia="Times New Roman" w:cs="Calibri"/>
                <w:szCs w:val="18"/>
              </w:rPr>
              <w:t>04 03)</w:t>
            </w:r>
          </w:p>
        </w:tc>
      </w:tr>
      <w:tr w:rsidR="006346B0" w:rsidRPr="006346B0" w:rsidTr="0051707C">
        <w:trPr>
          <w:trHeight w:val="449"/>
        </w:trPr>
        <w:tc>
          <w:tcPr>
            <w:tcW w:w="2405" w:type="dxa"/>
            <w:gridSpan w:val="2"/>
            <w:shd w:val="clear" w:color="auto" w:fill="auto"/>
            <w:vAlign w:val="center"/>
            <w:hideMark/>
          </w:tcPr>
          <w:p w:rsidR="006346B0" w:rsidRPr="006346B0" w:rsidRDefault="006346B0" w:rsidP="00FC6388">
            <w:pPr>
              <w:spacing w:line="276" w:lineRule="auto"/>
              <w:ind w:firstLine="0"/>
              <w:jc w:val="left"/>
              <w:rPr>
                <w:rFonts w:eastAsia="Times New Roman" w:cs="Calibri"/>
                <w:bCs/>
                <w:szCs w:val="18"/>
              </w:rPr>
            </w:pPr>
            <w:r w:rsidRPr="006346B0">
              <w:rPr>
                <w:rFonts w:eastAsia="Times New Roman" w:cs="Calibri"/>
                <w:bCs/>
                <w:szCs w:val="18"/>
              </w:rPr>
              <w:t>ქვეპროგრამის განმახორციელებელი</w:t>
            </w:r>
          </w:p>
        </w:tc>
        <w:tc>
          <w:tcPr>
            <w:tcW w:w="8605" w:type="dxa"/>
            <w:gridSpan w:val="6"/>
            <w:shd w:val="clear" w:color="auto" w:fill="auto"/>
            <w:vAlign w:val="center"/>
            <w:hideMark/>
          </w:tcPr>
          <w:p w:rsidR="006346B0" w:rsidRPr="006346B0" w:rsidRDefault="006346B0" w:rsidP="00FC6388">
            <w:pPr>
              <w:spacing w:line="276" w:lineRule="auto"/>
              <w:ind w:firstLine="0"/>
              <w:jc w:val="center"/>
              <w:rPr>
                <w:rFonts w:eastAsia="Times New Roman" w:cs="Calibri"/>
                <w:szCs w:val="18"/>
              </w:rPr>
            </w:pPr>
            <w:r w:rsidRPr="006346B0">
              <w:rPr>
                <w:rFonts w:eastAsia="Times New Roman" w:cs="Calibri"/>
                <w:szCs w:val="18"/>
              </w:rPr>
              <w:t xml:space="preserve">ქალაქ ქუთაისის მუნიციპალიტეტის მერიის პირველადი სტრუქტურული ერთეულის </w:t>
            </w:r>
            <w:r w:rsidR="00F154A8">
              <w:rPr>
                <w:rFonts w:eastAsia="Times New Roman" w:cs="Calibri"/>
                <w:szCs w:val="18"/>
              </w:rPr>
              <w:t>–</w:t>
            </w:r>
            <w:r w:rsidRPr="006346B0">
              <w:rPr>
                <w:rFonts w:eastAsia="Times New Roman" w:cs="Calibri"/>
                <w:szCs w:val="18"/>
              </w:rPr>
              <w:t xml:space="preserve">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6346B0" w:rsidRPr="006346B0" w:rsidTr="0051707C">
        <w:trPr>
          <w:trHeight w:val="1349"/>
        </w:trPr>
        <w:tc>
          <w:tcPr>
            <w:tcW w:w="2405" w:type="dxa"/>
            <w:gridSpan w:val="2"/>
            <w:shd w:val="clear" w:color="auto" w:fill="auto"/>
            <w:vAlign w:val="center"/>
            <w:hideMark/>
          </w:tcPr>
          <w:p w:rsidR="006346B0" w:rsidRPr="006346B0" w:rsidRDefault="006346B0" w:rsidP="00FC6388">
            <w:pPr>
              <w:spacing w:line="276" w:lineRule="auto"/>
              <w:ind w:firstLine="0"/>
              <w:jc w:val="left"/>
              <w:rPr>
                <w:rFonts w:eastAsia="Times New Roman" w:cs="Calibri"/>
                <w:bCs/>
                <w:szCs w:val="18"/>
              </w:rPr>
            </w:pPr>
            <w:r w:rsidRPr="006346B0">
              <w:rPr>
                <w:rFonts w:eastAsia="Times New Roman" w:cs="Calibri"/>
                <w:bCs/>
                <w:szCs w:val="18"/>
              </w:rPr>
              <w:t>ქვეპროგრამის აღწერა</w:t>
            </w:r>
          </w:p>
        </w:tc>
        <w:tc>
          <w:tcPr>
            <w:tcW w:w="86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46B0" w:rsidRPr="006346B0" w:rsidRDefault="006346B0" w:rsidP="00FC6388">
            <w:pPr>
              <w:spacing w:line="276" w:lineRule="auto"/>
              <w:ind w:firstLine="0"/>
              <w:rPr>
                <w:rFonts w:eastAsia="Times New Roman" w:cs="Calibri"/>
                <w:szCs w:val="18"/>
              </w:rPr>
            </w:pPr>
            <w:r w:rsidRPr="006346B0">
              <w:rPr>
                <w:rFonts w:eastAsia="Times New Roman" w:cs="Calibri"/>
                <w:szCs w:val="18"/>
                <w:lang w:val="ka-GE"/>
              </w:rPr>
              <w:t>ქვე</w:t>
            </w:r>
            <w:r w:rsidRPr="006346B0">
              <w:rPr>
                <w:rFonts w:eastAsia="Times New Roman" w:cs="Calibri"/>
                <w:szCs w:val="18"/>
              </w:rPr>
              <w:t>პროგრამის ფარგლებშ</w:t>
            </w:r>
            <w:r w:rsidRPr="006346B0">
              <w:rPr>
                <w:rFonts w:eastAsia="Times New Roman" w:cs="Calibri"/>
                <w:szCs w:val="18"/>
                <w:lang w:val="ka-GE"/>
              </w:rPr>
              <w:t>ი</w:t>
            </w:r>
            <w:r w:rsidRPr="006346B0">
              <w:rPr>
                <w:rFonts w:eastAsia="Times New Roman" w:cs="Calibri"/>
                <w:szCs w:val="18"/>
              </w:rPr>
              <w:t xml:space="preserve"> მოხდა ქალაქ ქუთაისში საგანმანათლებლო პროცესის მონაწილეთა მოტივაციის ამაღლება, საგანმანათლებლო დაწესებულებებთან კოორდინირებულ</w:t>
            </w:r>
            <w:r w:rsidRPr="006346B0">
              <w:rPr>
                <w:rFonts w:eastAsia="Times New Roman" w:cs="Calibri"/>
                <w:szCs w:val="18"/>
                <w:lang w:val="ka-GE"/>
              </w:rPr>
              <w:t>ი</w:t>
            </w:r>
            <w:r w:rsidRPr="006346B0">
              <w:rPr>
                <w:rFonts w:eastAsia="Times New Roman" w:cs="Calibri"/>
                <w:szCs w:val="18"/>
              </w:rPr>
              <w:t xml:space="preserve"> თანამშრომლობა, მოზარდთა შემეცნებით – საგანმანათლებლო დონის ამაღლება, არაფორმალური განათლების პოპულარიზაცია, ქუთაისის განათლების სფეროს წარმომადგენელთა წახალისება და მოსწავლეთა საერთაშორისო პროექტებში მონაწილეობის ხელშეწყობა.</w:t>
            </w:r>
          </w:p>
        </w:tc>
      </w:tr>
      <w:tr w:rsidR="006346B0" w:rsidRPr="006346B0" w:rsidTr="0051707C">
        <w:trPr>
          <w:trHeight w:val="476"/>
        </w:trPr>
        <w:tc>
          <w:tcPr>
            <w:tcW w:w="2405" w:type="dxa"/>
            <w:gridSpan w:val="2"/>
            <w:shd w:val="clear" w:color="auto" w:fill="auto"/>
            <w:vAlign w:val="center"/>
            <w:hideMark/>
          </w:tcPr>
          <w:p w:rsidR="006346B0" w:rsidRPr="006346B0" w:rsidRDefault="006346B0" w:rsidP="00FC6388">
            <w:pPr>
              <w:spacing w:line="276" w:lineRule="auto"/>
              <w:ind w:firstLine="0"/>
              <w:jc w:val="left"/>
              <w:rPr>
                <w:rFonts w:eastAsia="Times New Roman" w:cs="Calibri"/>
                <w:bCs/>
                <w:szCs w:val="18"/>
              </w:rPr>
            </w:pPr>
            <w:r w:rsidRPr="006346B0">
              <w:rPr>
                <w:rFonts w:eastAsia="Times New Roman" w:cs="Calibri"/>
                <w:bCs/>
                <w:szCs w:val="18"/>
              </w:rPr>
              <w:t>ქვეპროგრამის მიზანი</w:t>
            </w:r>
          </w:p>
        </w:tc>
        <w:tc>
          <w:tcPr>
            <w:tcW w:w="86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346B0" w:rsidRPr="006346B0" w:rsidRDefault="006346B0" w:rsidP="00FC6388">
            <w:pPr>
              <w:spacing w:line="276" w:lineRule="auto"/>
              <w:ind w:firstLine="0"/>
              <w:rPr>
                <w:rFonts w:eastAsia="Times New Roman" w:cs="Calibri"/>
                <w:szCs w:val="18"/>
              </w:rPr>
            </w:pPr>
            <w:r w:rsidRPr="006346B0">
              <w:rPr>
                <w:rFonts w:eastAsia="Times New Roman" w:cs="Calibri"/>
                <w:szCs w:val="18"/>
              </w:rPr>
              <w:t>საგანმანათლებლო პროცესის მხარდაჭერა</w:t>
            </w:r>
          </w:p>
        </w:tc>
      </w:tr>
      <w:tr w:rsidR="006346B0" w:rsidRPr="006346B0" w:rsidTr="0051707C">
        <w:trPr>
          <w:trHeight w:val="510"/>
        </w:trPr>
        <w:tc>
          <w:tcPr>
            <w:tcW w:w="2405" w:type="dxa"/>
            <w:gridSpan w:val="2"/>
            <w:shd w:val="clear" w:color="auto" w:fill="auto"/>
            <w:vAlign w:val="center"/>
            <w:hideMark/>
          </w:tcPr>
          <w:p w:rsidR="006346B0" w:rsidRPr="006346B0" w:rsidRDefault="006346B0" w:rsidP="00FC6388">
            <w:pPr>
              <w:spacing w:line="276" w:lineRule="auto"/>
              <w:ind w:firstLine="0"/>
              <w:jc w:val="left"/>
              <w:rPr>
                <w:rFonts w:eastAsia="Times New Roman" w:cs="Calibri"/>
                <w:bCs/>
                <w:szCs w:val="18"/>
              </w:rPr>
            </w:pPr>
            <w:r w:rsidRPr="006346B0">
              <w:rPr>
                <w:rFonts w:eastAsia="Times New Roman" w:cs="Calibri"/>
                <w:bCs/>
                <w:szCs w:val="18"/>
                <w:lang w:val="ka-GE"/>
              </w:rPr>
              <w:t>დაგეგმილი საბოლოო</w:t>
            </w:r>
            <w:r w:rsidRPr="006346B0">
              <w:rPr>
                <w:rFonts w:eastAsia="Times New Roman" w:cs="Calibri"/>
                <w:bCs/>
                <w:szCs w:val="18"/>
              </w:rPr>
              <w:t xml:space="preserve"> შედეგი</w:t>
            </w:r>
          </w:p>
        </w:tc>
        <w:tc>
          <w:tcPr>
            <w:tcW w:w="3909" w:type="dxa"/>
            <w:gridSpan w:val="3"/>
            <w:shd w:val="clear" w:color="auto" w:fill="auto"/>
            <w:vAlign w:val="center"/>
            <w:hideMark/>
          </w:tcPr>
          <w:p w:rsidR="006346B0" w:rsidRPr="006346B0" w:rsidRDefault="006346B0" w:rsidP="00FC6388">
            <w:pPr>
              <w:spacing w:line="276" w:lineRule="auto"/>
              <w:ind w:firstLine="0"/>
              <w:jc w:val="center"/>
              <w:rPr>
                <w:rFonts w:eastAsia="Times New Roman" w:cs="Calibri"/>
                <w:szCs w:val="18"/>
                <w:lang w:val="ka-GE"/>
              </w:rPr>
            </w:pPr>
            <w:r w:rsidRPr="006346B0">
              <w:rPr>
                <w:rFonts w:eastAsia="Times New Roman" w:cs="Calibri"/>
                <w:szCs w:val="18"/>
                <w:lang w:val="ka-GE"/>
              </w:rPr>
              <w:t>განათლებული მომავალი თაობა</w:t>
            </w:r>
          </w:p>
        </w:tc>
        <w:tc>
          <w:tcPr>
            <w:tcW w:w="1908" w:type="dxa"/>
            <w:gridSpan w:val="2"/>
            <w:shd w:val="clear" w:color="auto" w:fill="auto"/>
            <w:vAlign w:val="center"/>
          </w:tcPr>
          <w:p w:rsidR="006346B0" w:rsidRPr="006346B0" w:rsidRDefault="006346B0" w:rsidP="00FC6388">
            <w:pPr>
              <w:spacing w:line="276" w:lineRule="auto"/>
              <w:ind w:firstLine="0"/>
              <w:jc w:val="center"/>
              <w:rPr>
                <w:rFonts w:eastAsia="Times New Roman" w:cs="Calibri"/>
                <w:szCs w:val="18"/>
                <w:lang w:val="ka-GE"/>
              </w:rPr>
            </w:pPr>
            <w:r w:rsidRPr="006346B0">
              <w:rPr>
                <w:rFonts w:eastAsia="Times New Roman" w:cs="Calibri"/>
                <w:szCs w:val="18"/>
                <w:lang w:val="ka-GE"/>
              </w:rPr>
              <w:t>მიღწეული შედეგი</w:t>
            </w:r>
          </w:p>
        </w:tc>
        <w:tc>
          <w:tcPr>
            <w:tcW w:w="2786" w:type="dxa"/>
            <w:shd w:val="clear" w:color="auto" w:fill="auto"/>
            <w:vAlign w:val="center"/>
          </w:tcPr>
          <w:p w:rsidR="006346B0" w:rsidRPr="006346B0" w:rsidRDefault="006346B0" w:rsidP="00FC6388">
            <w:pPr>
              <w:spacing w:line="276" w:lineRule="auto"/>
              <w:ind w:firstLine="0"/>
              <w:jc w:val="center"/>
              <w:rPr>
                <w:rFonts w:eastAsia="Times New Roman" w:cs="Calibri"/>
                <w:szCs w:val="18"/>
              </w:rPr>
            </w:pPr>
            <w:r w:rsidRPr="006346B0">
              <w:rPr>
                <w:rFonts w:eastAsia="Times New Roman" w:cs="Calibri"/>
                <w:szCs w:val="18"/>
              </w:rPr>
              <w:t>წარმატებით განხორციელებ</w:t>
            </w:r>
            <w:r w:rsidR="00880D3B">
              <w:rPr>
                <w:rFonts w:eastAsia="Times New Roman" w:cs="Calibri"/>
                <w:szCs w:val="18"/>
              </w:rPr>
              <w:softHyphen/>
            </w:r>
            <w:r w:rsidRPr="006346B0">
              <w:rPr>
                <w:rFonts w:eastAsia="Times New Roman" w:cs="Calibri"/>
                <w:szCs w:val="18"/>
              </w:rPr>
              <w:t>ული საგანმანათლებლო პროექტები</w:t>
            </w:r>
          </w:p>
        </w:tc>
      </w:tr>
      <w:tr w:rsidR="006346B0" w:rsidRPr="006346B0" w:rsidTr="0051707C">
        <w:trPr>
          <w:trHeight w:val="705"/>
        </w:trPr>
        <w:tc>
          <w:tcPr>
            <w:tcW w:w="5035" w:type="dxa"/>
            <w:gridSpan w:val="4"/>
            <w:shd w:val="clear" w:color="auto" w:fill="auto"/>
            <w:vAlign w:val="center"/>
            <w:hideMark/>
          </w:tcPr>
          <w:p w:rsidR="006346B0" w:rsidRPr="006346B0" w:rsidRDefault="006346B0" w:rsidP="00FC6388">
            <w:pPr>
              <w:spacing w:line="276" w:lineRule="auto"/>
              <w:ind w:firstLine="0"/>
              <w:jc w:val="center"/>
              <w:rPr>
                <w:rFonts w:eastAsia="Times New Roman" w:cs="Calibri"/>
                <w:bCs/>
                <w:szCs w:val="18"/>
              </w:rPr>
            </w:pPr>
            <w:r w:rsidRPr="006346B0">
              <w:rPr>
                <w:rFonts w:eastAsia="Times New Roman" w:cs="Calibri"/>
                <w:bCs/>
                <w:szCs w:val="18"/>
                <w:lang w:val="ka-GE"/>
              </w:rPr>
              <w:t>დაგეგმილი</w:t>
            </w:r>
            <w:r w:rsidRPr="006346B0">
              <w:rPr>
                <w:rFonts w:eastAsia="Times New Roman" w:cs="Calibri"/>
                <w:bCs/>
                <w:szCs w:val="18"/>
              </w:rPr>
              <w:t xml:space="preserve"> შედეგის შეფასების ინდიკატორი</w:t>
            </w:r>
          </w:p>
        </w:tc>
        <w:tc>
          <w:tcPr>
            <w:tcW w:w="3187" w:type="dxa"/>
            <w:gridSpan w:val="3"/>
            <w:shd w:val="clear" w:color="auto" w:fill="auto"/>
            <w:vAlign w:val="center"/>
          </w:tcPr>
          <w:p w:rsidR="006346B0" w:rsidRPr="006346B0" w:rsidRDefault="006346B0" w:rsidP="00FC6388">
            <w:pPr>
              <w:spacing w:line="276" w:lineRule="auto"/>
              <w:ind w:firstLine="0"/>
              <w:jc w:val="center"/>
              <w:rPr>
                <w:rFonts w:eastAsia="Times New Roman" w:cs="Calibri"/>
                <w:bCs/>
                <w:szCs w:val="18"/>
                <w:lang w:val="ka-GE"/>
              </w:rPr>
            </w:pPr>
            <w:r w:rsidRPr="006346B0">
              <w:rPr>
                <w:rFonts w:eastAsia="Times New Roman" w:cs="Calibri"/>
                <w:bCs/>
                <w:szCs w:val="18"/>
                <w:lang w:val="ka-GE"/>
              </w:rPr>
              <w:t>მიღწეული შედეგის შეფასების ინდიკატორი</w:t>
            </w:r>
          </w:p>
        </w:tc>
        <w:tc>
          <w:tcPr>
            <w:tcW w:w="2786" w:type="dxa"/>
            <w:vMerge w:val="restart"/>
            <w:shd w:val="clear" w:color="auto" w:fill="auto"/>
            <w:vAlign w:val="center"/>
          </w:tcPr>
          <w:p w:rsidR="006346B0" w:rsidRPr="006346B0" w:rsidRDefault="006346B0" w:rsidP="00FC6388">
            <w:pPr>
              <w:spacing w:line="276" w:lineRule="auto"/>
              <w:ind w:firstLine="0"/>
              <w:jc w:val="center"/>
              <w:rPr>
                <w:rFonts w:eastAsia="Times New Roman" w:cs="Calibri"/>
                <w:bCs/>
                <w:szCs w:val="18"/>
                <w:lang w:val="ka-GE"/>
              </w:rPr>
            </w:pPr>
            <w:r w:rsidRPr="006346B0">
              <w:rPr>
                <w:rFonts w:eastAsia="Times New Roman" w:cs="Calibri"/>
                <w:bCs/>
                <w:szCs w:val="18"/>
                <w:lang w:val="ka-GE"/>
              </w:rPr>
              <w:t>განმარტება</w:t>
            </w:r>
          </w:p>
        </w:tc>
      </w:tr>
      <w:tr w:rsidR="006346B0" w:rsidRPr="006346B0" w:rsidTr="0051707C">
        <w:trPr>
          <w:trHeight w:val="705"/>
        </w:trPr>
        <w:tc>
          <w:tcPr>
            <w:tcW w:w="2245" w:type="dxa"/>
            <w:tcBorders>
              <w:bottom w:val="single" w:sz="4" w:space="0" w:color="auto"/>
            </w:tcBorders>
            <w:shd w:val="clear" w:color="auto" w:fill="auto"/>
            <w:vAlign w:val="center"/>
          </w:tcPr>
          <w:p w:rsidR="006346B0" w:rsidRPr="006346B0" w:rsidRDefault="006346B0" w:rsidP="00FC6388">
            <w:pPr>
              <w:spacing w:line="276" w:lineRule="auto"/>
              <w:ind w:firstLine="0"/>
              <w:jc w:val="center"/>
              <w:rPr>
                <w:rFonts w:eastAsia="Times New Roman" w:cs="Calibri"/>
                <w:bCs/>
                <w:szCs w:val="18"/>
                <w:lang w:val="ka-GE"/>
              </w:rPr>
            </w:pPr>
            <w:r w:rsidRPr="006346B0">
              <w:rPr>
                <w:rFonts w:eastAsia="Times New Roman" w:cs="Calibri"/>
                <w:bCs/>
                <w:szCs w:val="18"/>
                <w:lang w:val="ka-GE"/>
              </w:rPr>
              <w:t>დასახელება</w:t>
            </w:r>
          </w:p>
        </w:tc>
        <w:tc>
          <w:tcPr>
            <w:tcW w:w="1523" w:type="dxa"/>
            <w:gridSpan w:val="2"/>
            <w:tcBorders>
              <w:bottom w:val="single" w:sz="4" w:space="0" w:color="auto"/>
            </w:tcBorders>
            <w:shd w:val="clear" w:color="auto" w:fill="auto"/>
            <w:vAlign w:val="center"/>
          </w:tcPr>
          <w:p w:rsidR="006346B0" w:rsidRPr="006346B0" w:rsidRDefault="006346B0" w:rsidP="00FC6388">
            <w:pPr>
              <w:spacing w:line="276" w:lineRule="auto"/>
              <w:ind w:firstLine="0"/>
              <w:jc w:val="center"/>
              <w:rPr>
                <w:rFonts w:eastAsia="Times New Roman" w:cs="Calibri"/>
                <w:bCs/>
                <w:szCs w:val="18"/>
                <w:lang w:val="ka-GE"/>
              </w:rPr>
            </w:pPr>
            <w:r w:rsidRPr="006346B0">
              <w:rPr>
                <w:rFonts w:eastAsia="Times New Roman" w:cs="Calibri"/>
                <w:bCs/>
                <w:szCs w:val="18"/>
                <w:lang w:val="ka-GE"/>
              </w:rPr>
              <w:t>საბაზისო მაჩვენებელი</w:t>
            </w:r>
          </w:p>
        </w:tc>
        <w:tc>
          <w:tcPr>
            <w:tcW w:w="1267" w:type="dxa"/>
            <w:tcBorders>
              <w:bottom w:val="single" w:sz="4" w:space="0" w:color="auto"/>
            </w:tcBorders>
            <w:shd w:val="clear" w:color="auto" w:fill="auto"/>
            <w:vAlign w:val="center"/>
          </w:tcPr>
          <w:p w:rsidR="006346B0" w:rsidRPr="006346B0" w:rsidRDefault="006346B0" w:rsidP="00FC6388">
            <w:pPr>
              <w:spacing w:line="276" w:lineRule="auto"/>
              <w:ind w:firstLine="0"/>
              <w:jc w:val="center"/>
              <w:rPr>
                <w:rFonts w:eastAsia="Times New Roman" w:cs="Calibri"/>
                <w:bCs/>
                <w:szCs w:val="18"/>
                <w:lang w:val="ka-GE"/>
              </w:rPr>
            </w:pPr>
            <w:r w:rsidRPr="006346B0">
              <w:rPr>
                <w:rFonts w:eastAsia="Times New Roman" w:cs="Calibri"/>
                <w:bCs/>
                <w:szCs w:val="18"/>
                <w:lang w:val="ka-GE"/>
              </w:rPr>
              <w:t>დაგეგმილი მაჩვენებელი</w:t>
            </w:r>
          </w:p>
        </w:tc>
        <w:tc>
          <w:tcPr>
            <w:tcW w:w="1350" w:type="dxa"/>
            <w:gridSpan w:val="2"/>
            <w:tcBorders>
              <w:bottom w:val="single" w:sz="4" w:space="0" w:color="auto"/>
            </w:tcBorders>
            <w:shd w:val="clear" w:color="auto" w:fill="auto"/>
            <w:vAlign w:val="center"/>
          </w:tcPr>
          <w:p w:rsidR="006346B0" w:rsidRPr="006346B0" w:rsidRDefault="006346B0" w:rsidP="00FC6388">
            <w:pPr>
              <w:spacing w:line="276" w:lineRule="auto"/>
              <w:ind w:firstLine="0"/>
              <w:jc w:val="center"/>
              <w:rPr>
                <w:rFonts w:eastAsia="Times New Roman" w:cs="Calibri"/>
                <w:bCs/>
                <w:szCs w:val="18"/>
                <w:lang w:val="ka-GE"/>
              </w:rPr>
            </w:pPr>
            <w:r w:rsidRPr="006346B0">
              <w:rPr>
                <w:rFonts w:eastAsia="Times New Roman" w:cs="Calibri"/>
                <w:bCs/>
                <w:szCs w:val="18"/>
                <w:lang w:val="ka-GE"/>
              </w:rPr>
              <w:t>მიღწეული მაჩვენებელი</w:t>
            </w:r>
          </w:p>
        </w:tc>
        <w:tc>
          <w:tcPr>
            <w:tcW w:w="1837" w:type="dxa"/>
            <w:tcBorders>
              <w:bottom w:val="single" w:sz="4" w:space="0" w:color="auto"/>
            </w:tcBorders>
            <w:shd w:val="clear" w:color="auto" w:fill="auto"/>
            <w:vAlign w:val="center"/>
          </w:tcPr>
          <w:p w:rsidR="006346B0" w:rsidRPr="006346B0" w:rsidRDefault="006346B0" w:rsidP="00FC6388">
            <w:pPr>
              <w:spacing w:line="276" w:lineRule="auto"/>
              <w:ind w:firstLine="0"/>
              <w:jc w:val="center"/>
              <w:rPr>
                <w:rFonts w:eastAsia="Times New Roman" w:cs="Calibri"/>
                <w:bCs/>
                <w:szCs w:val="18"/>
                <w:lang w:val="ka-GE"/>
              </w:rPr>
            </w:pPr>
            <w:r w:rsidRPr="006346B0">
              <w:rPr>
                <w:rFonts w:eastAsia="Times New Roman" w:cs="Calibri"/>
                <w:bCs/>
                <w:szCs w:val="18"/>
                <w:lang w:val="ka-GE"/>
              </w:rPr>
              <w:t>ცდომილების მაჩვენებელი (%/აღწერა)</w:t>
            </w:r>
          </w:p>
        </w:tc>
        <w:tc>
          <w:tcPr>
            <w:tcW w:w="2786" w:type="dxa"/>
            <w:vMerge/>
            <w:tcBorders>
              <w:bottom w:val="single" w:sz="4" w:space="0" w:color="auto"/>
            </w:tcBorders>
            <w:shd w:val="clear" w:color="auto" w:fill="auto"/>
            <w:vAlign w:val="center"/>
          </w:tcPr>
          <w:p w:rsidR="006346B0" w:rsidRPr="006346B0" w:rsidRDefault="006346B0" w:rsidP="00FC6388">
            <w:pPr>
              <w:spacing w:line="276" w:lineRule="auto"/>
              <w:ind w:firstLine="0"/>
              <w:jc w:val="center"/>
              <w:rPr>
                <w:rFonts w:eastAsia="Times New Roman" w:cs="Calibri"/>
                <w:b/>
                <w:bCs/>
                <w:szCs w:val="18"/>
              </w:rPr>
            </w:pPr>
          </w:p>
        </w:tc>
      </w:tr>
      <w:tr w:rsidR="006346B0" w:rsidRPr="006346B0" w:rsidTr="0051707C">
        <w:trPr>
          <w:trHeight w:val="413"/>
        </w:trPr>
        <w:tc>
          <w:tcPr>
            <w:tcW w:w="2245" w:type="dxa"/>
            <w:tcBorders>
              <w:bottom w:val="single" w:sz="4" w:space="0" w:color="auto"/>
            </w:tcBorders>
            <w:shd w:val="clear" w:color="auto" w:fill="auto"/>
            <w:vAlign w:val="center"/>
          </w:tcPr>
          <w:p w:rsidR="006346B0" w:rsidRPr="006346B0" w:rsidRDefault="006346B0" w:rsidP="00FC6388">
            <w:pPr>
              <w:spacing w:line="276" w:lineRule="auto"/>
              <w:ind w:firstLine="0"/>
              <w:jc w:val="center"/>
              <w:rPr>
                <w:rFonts w:eastAsia="Times New Roman" w:cs="Calibri"/>
                <w:bCs/>
                <w:szCs w:val="18"/>
                <w:lang w:val="ka-GE"/>
              </w:rPr>
            </w:pPr>
            <w:r w:rsidRPr="006346B0">
              <w:rPr>
                <w:rFonts w:eastAsia="Times New Roman" w:cs="Calibri"/>
                <w:bCs/>
                <w:szCs w:val="18"/>
                <w:lang w:val="ka-GE"/>
              </w:rPr>
              <w:t>პროექტების რაოდენობა</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46B0" w:rsidRPr="006346B0" w:rsidRDefault="006346B0" w:rsidP="00FC6388">
            <w:pPr>
              <w:spacing w:line="276" w:lineRule="auto"/>
              <w:ind w:firstLine="0"/>
              <w:jc w:val="center"/>
              <w:rPr>
                <w:rFonts w:eastAsia="Times New Roman" w:cs="Calibri"/>
                <w:color w:val="000000"/>
                <w:szCs w:val="18"/>
              </w:rPr>
            </w:pPr>
            <w:r w:rsidRPr="006346B0">
              <w:rPr>
                <w:rFonts w:eastAsia="Times New Roman" w:cs="Calibri"/>
                <w:color w:val="000000"/>
                <w:szCs w:val="18"/>
              </w:rPr>
              <w:t>5</w:t>
            </w:r>
          </w:p>
        </w:tc>
        <w:tc>
          <w:tcPr>
            <w:tcW w:w="1267" w:type="dxa"/>
            <w:tcBorders>
              <w:top w:val="single" w:sz="4" w:space="0" w:color="auto"/>
              <w:left w:val="nil"/>
              <w:bottom w:val="single" w:sz="4" w:space="0" w:color="auto"/>
              <w:right w:val="single" w:sz="4" w:space="0" w:color="auto"/>
            </w:tcBorders>
            <w:shd w:val="clear" w:color="auto" w:fill="auto"/>
            <w:vAlign w:val="center"/>
          </w:tcPr>
          <w:p w:rsidR="006346B0" w:rsidRPr="006346B0" w:rsidRDefault="006346B0" w:rsidP="00FC6388">
            <w:pPr>
              <w:spacing w:line="276" w:lineRule="auto"/>
              <w:ind w:firstLine="0"/>
              <w:jc w:val="center"/>
              <w:rPr>
                <w:rFonts w:eastAsia="Times New Roman" w:cs="Calibri"/>
                <w:color w:val="000000"/>
                <w:szCs w:val="18"/>
              </w:rPr>
            </w:pPr>
            <w:r w:rsidRPr="006346B0">
              <w:rPr>
                <w:rFonts w:eastAsia="Times New Roman" w:cs="Calibri"/>
                <w:color w:val="000000"/>
                <w:szCs w:val="18"/>
              </w:rPr>
              <w:t>22</w:t>
            </w:r>
          </w:p>
        </w:tc>
        <w:tc>
          <w:tcPr>
            <w:tcW w:w="1350" w:type="dxa"/>
            <w:gridSpan w:val="2"/>
            <w:tcBorders>
              <w:top w:val="single" w:sz="4" w:space="0" w:color="auto"/>
              <w:left w:val="nil"/>
              <w:bottom w:val="single" w:sz="4" w:space="0" w:color="auto"/>
              <w:right w:val="single" w:sz="4" w:space="0" w:color="000000"/>
            </w:tcBorders>
            <w:shd w:val="clear" w:color="auto" w:fill="auto"/>
            <w:vAlign w:val="center"/>
          </w:tcPr>
          <w:p w:rsidR="006346B0" w:rsidRPr="006346B0" w:rsidRDefault="006346B0" w:rsidP="00FC6388">
            <w:pPr>
              <w:spacing w:line="276" w:lineRule="auto"/>
              <w:ind w:firstLine="0"/>
              <w:jc w:val="center"/>
              <w:rPr>
                <w:rFonts w:eastAsia="Times New Roman" w:cs="Calibri"/>
                <w:color w:val="000000"/>
                <w:szCs w:val="18"/>
              </w:rPr>
            </w:pPr>
            <w:r w:rsidRPr="006346B0">
              <w:rPr>
                <w:rFonts w:eastAsia="Times New Roman" w:cs="Calibri"/>
                <w:color w:val="000000"/>
                <w:szCs w:val="18"/>
              </w:rPr>
              <w:t>19</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6346B0" w:rsidRPr="006346B0" w:rsidRDefault="006346B0" w:rsidP="00FC6388">
            <w:pPr>
              <w:spacing w:line="276" w:lineRule="auto"/>
              <w:ind w:firstLine="0"/>
              <w:jc w:val="center"/>
              <w:rPr>
                <w:rFonts w:eastAsia="Times New Roman" w:cs="Calibri"/>
                <w:color w:val="000000"/>
                <w:szCs w:val="18"/>
                <w:lang w:val="ka-GE"/>
              </w:rPr>
            </w:pPr>
            <w:r w:rsidRPr="006346B0">
              <w:rPr>
                <w:rFonts w:eastAsia="Times New Roman" w:cs="Calibri"/>
                <w:color w:val="000000"/>
                <w:szCs w:val="18"/>
                <w:lang w:val="ka-GE"/>
              </w:rPr>
              <w:t>86%</w:t>
            </w:r>
          </w:p>
        </w:tc>
        <w:tc>
          <w:tcPr>
            <w:tcW w:w="2786" w:type="dxa"/>
            <w:tcBorders>
              <w:bottom w:val="single" w:sz="4" w:space="0" w:color="auto"/>
            </w:tcBorders>
            <w:shd w:val="clear" w:color="auto" w:fill="auto"/>
            <w:vAlign w:val="center"/>
          </w:tcPr>
          <w:p w:rsidR="006346B0" w:rsidRPr="006346B0" w:rsidRDefault="006346B0" w:rsidP="00FC6388">
            <w:pPr>
              <w:spacing w:line="276" w:lineRule="auto"/>
              <w:ind w:firstLine="0"/>
              <w:jc w:val="center"/>
              <w:rPr>
                <w:rFonts w:eastAsia="Times New Roman" w:cs="Calibri"/>
                <w:bCs/>
                <w:szCs w:val="18"/>
                <w:lang w:val="ka-GE"/>
              </w:rPr>
            </w:pPr>
            <w:r w:rsidRPr="006346B0">
              <w:rPr>
                <w:rFonts w:eastAsia="Times New Roman" w:cs="Times New Roman"/>
                <w:szCs w:val="18"/>
                <w:lang w:val="ka-GE"/>
              </w:rPr>
              <w:t>შესრულების დაბალი მაჩვენ</w:t>
            </w:r>
            <w:r w:rsidR="00880D3B">
              <w:rPr>
                <w:rFonts w:eastAsia="Times New Roman" w:cs="Times New Roman"/>
                <w:szCs w:val="18"/>
                <w:lang w:val="ka-GE"/>
              </w:rPr>
              <w:softHyphen/>
            </w:r>
            <w:r w:rsidRPr="006346B0">
              <w:rPr>
                <w:rFonts w:eastAsia="Times New Roman" w:cs="Times New Roman"/>
                <w:szCs w:val="18"/>
                <w:lang w:val="ka-GE"/>
              </w:rPr>
              <w:t>ებელი განაპირობა გავრცელებ</w:t>
            </w:r>
            <w:r w:rsidR="00880D3B">
              <w:rPr>
                <w:rFonts w:eastAsia="Times New Roman" w:cs="Times New Roman"/>
                <w:szCs w:val="18"/>
                <w:lang w:val="ka-GE"/>
              </w:rPr>
              <w:softHyphen/>
              <w:t>ულმა პანდემიამ</w:t>
            </w:r>
          </w:p>
        </w:tc>
      </w:tr>
    </w:tbl>
    <w:p w:rsidR="006346B0" w:rsidRDefault="006346B0" w:rsidP="002552D6">
      <w:pPr>
        <w:ind w:firstLine="851"/>
        <w:rPr>
          <w:szCs w:val="18"/>
        </w:rPr>
      </w:pPr>
    </w:p>
    <w:p w:rsidR="00F2168F" w:rsidRPr="00F2168F" w:rsidRDefault="00F2168F" w:rsidP="0028291A">
      <w:pPr>
        <w:rPr>
          <w:szCs w:val="18"/>
          <w:lang w:val="ka-GE"/>
        </w:rPr>
      </w:pPr>
      <w:r w:rsidRPr="00F2168F">
        <w:rPr>
          <w:b/>
          <w:szCs w:val="18"/>
          <w:lang w:val="ka-GE"/>
        </w:rPr>
        <w:t xml:space="preserve">კულტურა, ახალგაზრდობა და სპორტი (ორგანიზაციული კოდი 05 00): </w:t>
      </w:r>
      <w:r w:rsidRPr="00F2168F">
        <w:rPr>
          <w:szCs w:val="18"/>
          <w:lang w:val="ka-GE"/>
        </w:rPr>
        <w:t>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განხორციელდა სხვადასხვა კულტურული ობიექტების ფინანსური მხარდაჭერა, ასევე, განხორციელდა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 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F2168F" w:rsidRPr="00F2168F" w:rsidRDefault="00F2168F" w:rsidP="00EA0D5E">
      <w:pPr>
        <w:spacing w:line="240" w:lineRule="auto"/>
        <w:ind w:firstLine="851"/>
        <w:rPr>
          <w:szCs w:val="18"/>
          <w:lang w:val="ka-GE"/>
        </w:rPr>
      </w:pPr>
    </w:p>
    <w:p w:rsidR="00F2168F" w:rsidRDefault="00F2168F" w:rsidP="00ED1DB2">
      <w:pPr>
        <w:spacing w:line="480" w:lineRule="auto"/>
        <w:ind w:firstLine="851"/>
        <w:jc w:val="right"/>
        <w:rPr>
          <w:szCs w:val="18"/>
          <w:lang w:val="ka-GE"/>
        </w:rPr>
      </w:pPr>
      <w:r w:rsidRPr="00F2168F">
        <w:rPr>
          <w:szCs w:val="18"/>
          <w:lang w:val="ka-GE"/>
        </w:rPr>
        <w:t>თანხა ათას ლარში</w:t>
      </w:r>
    </w:p>
    <w:tbl>
      <w:tblPr>
        <w:tblW w:w="11072" w:type="dxa"/>
        <w:tblInd w:w="-1139" w:type="dxa"/>
        <w:shd w:val="clear" w:color="auto" w:fill="FFFFFF"/>
        <w:tblLayout w:type="fixed"/>
        <w:tblLook w:val="04A0" w:firstRow="1" w:lastRow="0" w:firstColumn="1" w:lastColumn="0" w:noHBand="0" w:noVBand="1"/>
      </w:tblPr>
      <w:tblGrid>
        <w:gridCol w:w="708"/>
        <w:gridCol w:w="1933"/>
        <w:gridCol w:w="776"/>
        <w:gridCol w:w="957"/>
        <w:gridCol w:w="967"/>
        <w:gridCol w:w="900"/>
        <w:gridCol w:w="990"/>
        <w:gridCol w:w="990"/>
        <w:gridCol w:w="900"/>
        <w:gridCol w:w="990"/>
        <w:gridCol w:w="961"/>
      </w:tblGrid>
      <w:tr w:rsidR="00F2168F" w:rsidRPr="00F2168F" w:rsidTr="006B5935">
        <w:trPr>
          <w:trHeight w:val="341"/>
          <w:tblHeader/>
        </w:trPr>
        <w:tc>
          <w:tcPr>
            <w:tcW w:w="708" w:type="dxa"/>
            <w:vMerge w:val="restart"/>
            <w:tcBorders>
              <w:top w:val="single" w:sz="4" w:space="0" w:color="auto"/>
              <w:left w:val="single" w:sz="4" w:space="0" w:color="auto"/>
              <w:right w:val="single" w:sz="4" w:space="0" w:color="auto"/>
            </w:tcBorders>
            <w:shd w:val="clear" w:color="auto" w:fill="FFFFFF"/>
            <w:vAlign w:val="center"/>
            <w:hideMark/>
          </w:tcPr>
          <w:p w:rsidR="00F2168F" w:rsidRPr="00F2168F" w:rsidRDefault="00FC6388" w:rsidP="00FC6388">
            <w:pPr>
              <w:spacing w:line="276" w:lineRule="auto"/>
              <w:ind w:firstLine="0"/>
              <w:jc w:val="center"/>
              <w:rPr>
                <w:rFonts w:eastAsia="Times New Roman" w:cs="Calibri"/>
                <w:bCs/>
                <w:sz w:val="16"/>
                <w:szCs w:val="16"/>
              </w:rPr>
            </w:pPr>
            <w:r w:rsidRPr="00F03944">
              <w:rPr>
                <w:rFonts w:eastAsia="Times New Roman" w:cs="Calibri"/>
                <w:bCs/>
                <w:sz w:val="16"/>
                <w:szCs w:val="16"/>
              </w:rPr>
              <w:t>პრო</w:t>
            </w:r>
            <w:r>
              <w:rPr>
                <w:rFonts w:eastAsia="Times New Roman" w:cs="Calibri"/>
                <w:bCs/>
                <w:sz w:val="16"/>
                <w:szCs w:val="16"/>
              </w:rPr>
              <w:softHyphen/>
            </w:r>
            <w:r w:rsidRPr="00F03944">
              <w:rPr>
                <w:rFonts w:eastAsia="Times New Roman" w:cs="Calibri"/>
                <w:bCs/>
                <w:sz w:val="16"/>
                <w:szCs w:val="16"/>
              </w:rPr>
              <w:t>გრა</w:t>
            </w:r>
            <w:r>
              <w:rPr>
                <w:rFonts w:eastAsia="Times New Roman" w:cs="Calibri"/>
                <w:bCs/>
                <w:sz w:val="16"/>
                <w:szCs w:val="16"/>
              </w:rPr>
              <w:softHyphen/>
            </w:r>
            <w:r w:rsidRPr="00F03944">
              <w:rPr>
                <w:rFonts w:eastAsia="Times New Roman" w:cs="Calibri"/>
                <w:bCs/>
                <w:sz w:val="16"/>
                <w:szCs w:val="16"/>
              </w:rPr>
              <w:t>მუ</w:t>
            </w:r>
            <w:r>
              <w:rPr>
                <w:rFonts w:eastAsia="Times New Roman" w:cs="Calibri"/>
                <w:bCs/>
                <w:sz w:val="16"/>
                <w:szCs w:val="16"/>
              </w:rPr>
              <w:softHyphen/>
            </w:r>
            <w:r w:rsidRPr="00F03944">
              <w:rPr>
                <w:rFonts w:eastAsia="Times New Roman" w:cs="Calibri"/>
                <w:bCs/>
                <w:sz w:val="16"/>
                <w:szCs w:val="16"/>
              </w:rPr>
              <w:t>ლი კო</w:t>
            </w:r>
            <w:r>
              <w:rPr>
                <w:rFonts w:eastAsia="Times New Roman" w:cs="Calibri"/>
                <w:bCs/>
                <w:sz w:val="16"/>
                <w:szCs w:val="16"/>
              </w:rPr>
              <w:softHyphen/>
            </w:r>
            <w:r w:rsidRPr="00F03944">
              <w:rPr>
                <w:rFonts w:eastAsia="Times New Roman" w:cs="Calibri"/>
                <w:bCs/>
                <w:sz w:val="16"/>
                <w:szCs w:val="16"/>
              </w:rPr>
              <w:t>დი</w:t>
            </w:r>
          </w:p>
        </w:tc>
        <w:tc>
          <w:tcPr>
            <w:tcW w:w="1933" w:type="dxa"/>
            <w:vMerge w:val="restart"/>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დასახელება</w:t>
            </w:r>
          </w:p>
        </w:tc>
        <w:tc>
          <w:tcPr>
            <w:tcW w:w="2700" w:type="dxa"/>
            <w:gridSpan w:val="3"/>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2021 წლის ბიუჯეტის გეგმა</w:t>
            </w:r>
          </w:p>
        </w:tc>
        <w:tc>
          <w:tcPr>
            <w:tcW w:w="2880" w:type="dxa"/>
            <w:gridSpan w:val="3"/>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2021 წლის ბიუჯეტის ფაქტი</w:t>
            </w:r>
          </w:p>
        </w:tc>
        <w:tc>
          <w:tcPr>
            <w:tcW w:w="2851" w:type="dxa"/>
            <w:gridSpan w:val="3"/>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შესრულება %</w:t>
            </w:r>
            <w:r w:rsidR="00F154A8">
              <w:rPr>
                <w:rFonts w:eastAsia="Times New Roman" w:cs="Calibri"/>
                <w:bCs/>
                <w:sz w:val="16"/>
                <w:szCs w:val="16"/>
              </w:rPr>
              <w:t>–</w:t>
            </w:r>
            <w:r w:rsidRPr="00F2168F">
              <w:rPr>
                <w:rFonts w:eastAsia="Times New Roman" w:cs="Calibri"/>
                <w:bCs/>
                <w:sz w:val="16"/>
                <w:szCs w:val="16"/>
              </w:rPr>
              <w:t>ში</w:t>
            </w:r>
          </w:p>
        </w:tc>
      </w:tr>
      <w:tr w:rsidR="00F2168F" w:rsidRPr="00F2168F" w:rsidTr="006B5935">
        <w:trPr>
          <w:trHeight w:val="660"/>
          <w:tblHeader/>
        </w:trPr>
        <w:tc>
          <w:tcPr>
            <w:tcW w:w="708" w:type="dxa"/>
            <w:vMerge/>
            <w:tcBorders>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p>
        </w:tc>
        <w:tc>
          <w:tcPr>
            <w:tcW w:w="1933" w:type="dxa"/>
            <w:vMerge/>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p>
        </w:tc>
        <w:tc>
          <w:tcPr>
            <w:tcW w:w="776"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გეგმა სულ</w:t>
            </w:r>
          </w:p>
        </w:tc>
        <w:tc>
          <w:tcPr>
            <w:tcW w:w="957"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საკუთარი სახსრები</w:t>
            </w:r>
          </w:p>
        </w:tc>
        <w:tc>
          <w:tcPr>
            <w:tcW w:w="967"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სახელ</w:t>
            </w:r>
            <w:r w:rsidR="00D3527C">
              <w:rPr>
                <w:rFonts w:eastAsia="Times New Roman" w:cs="Calibri"/>
                <w:bCs/>
                <w:sz w:val="16"/>
                <w:szCs w:val="16"/>
              </w:rPr>
              <w:softHyphen/>
            </w:r>
            <w:r w:rsidRPr="00F2168F">
              <w:rPr>
                <w:rFonts w:eastAsia="Times New Roman" w:cs="Calibri"/>
                <w:bCs/>
                <w:sz w:val="16"/>
                <w:szCs w:val="16"/>
              </w:rPr>
              <w:t>მწიფო ფონდები</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ფაქტი სულ</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საკუთარი სახსრები</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სახელ</w:t>
            </w:r>
            <w:r w:rsidR="00D3527C">
              <w:rPr>
                <w:rFonts w:eastAsia="Times New Roman" w:cs="Calibri"/>
                <w:bCs/>
                <w:sz w:val="16"/>
                <w:szCs w:val="16"/>
              </w:rPr>
              <w:softHyphen/>
            </w:r>
            <w:r w:rsidRPr="00F2168F">
              <w:rPr>
                <w:rFonts w:eastAsia="Times New Roman" w:cs="Calibri"/>
                <w:bCs/>
                <w:sz w:val="16"/>
                <w:szCs w:val="16"/>
              </w:rPr>
              <w:t>მწიფო ფონდები</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წლიური შესრუ</w:t>
            </w:r>
            <w:r w:rsidR="00D3527C">
              <w:rPr>
                <w:rFonts w:eastAsia="Times New Roman" w:cs="Calibri"/>
                <w:bCs/>
                <w:sz w:val="16"/>
                <w:szCs w:val="16"/>
              </w:rPr>
              <w:softHyphen/>
            </w:r>
            <w:r w:rsidRPr="00F2168F">
              <w:rPr>
                <w:rFonts w:eastAsia="Times New Roman" w:cs="Calibri"/>
                <w:bCs/>
                <w:sz w:val="16"/>
                <w:szCs w:val="16"/>
              </w:rPr>
              <w:t>ლება</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საკუთარი სახსრები</w:t>
            </w:r>
          </w:p>
        </w:tc>
        <w:tc>
          <w:tcPr>
            <w:tcW w:w="961"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სახელ</w:t>
            </w:r>
            <w:r w:rsidR="00D3527C">
              <w:rPr>
                <w:rFonts w:eastAsia="Times New Roman" w:cs="Calibri"/>
                <w:bCs/>
                <w:sz w:val="16"/>
                <w:szCs w:val="16"/>
              </w:rPr>
              <w:softHyphen/>
            </w:r>
            <w:r w:rsidRPr="00F2168F">
              <w:rPr>
                <w:rFonts w:eastAsia="Times New Roman" w:cs="Calibri"/>
                <w:bCs/>
                <w:sz w:val="16"/>
                <w:szCs w:val="16"/>
              </w:rPr>
              <w:t>მწიფო ფონდები</w:t>
            </w:r>
          </w:p>
        </w:tc>
      </w:tr>
      <w:tr w:rsidR="00F2168F" w:rsidRPr="00F2168F" w:rsidTr="00D03B50">
        <w:trPr>
          <w:trHeight w:val="489"/>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05 00</w:t>
            </w:r>
          </w:p>
        </w:tc>
        <w:tc>
          <w:tcPr>
            <w:tcW w:w="1933"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კულტურა, ახალგაზრ</w:t>
            </w:r>
            <w:r w:rsidR="00026935">
              <w:rPr>
                <w:rFonts w:eastAsia="Times New Roman" w:cs="Calibri"/>
                <w:bCs/>
                <w:sz w:val="16"/>
                <w:szCs w:val="16"/>
              </w:rPr>
              <w:softHyphen/>
            </w:r>
            <w:r w:rsidRPr="00F2168F">
              <w:rPr>
                <w:rFonts w:eastAsia="Times New Roman" w:cs="Calibri"/>
                <w:bCs/>
                <w:sz w:val="16"/>
                <w:szCs w:val="16"/>
              </w:rPr>
              <w:t>დობა და სპორტი</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17 838,3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17 151,5</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686,8</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16 394,7</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15 720,4</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674,3</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92%</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98%</w:t>
            </w:r>
          </w:p>
        </w:tc>
      </w:tr>
      <w:tr w:rsidR="00F2168F" w:rsidRPr="00F2168F" w:rsidTr="006B5935">
        <w:trPr>
          <w:trHeight w:val="48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05 01</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სპორტის სფეროს განვი</w:t>
            </w:r>
            <w:r w:rsidR="00026935">
              <w:rPr>
                <w:rFonts w:eastAsia="Times New Roman" w:cs="Calibri"/>
                <w:bCs/>
                <w:sz w:val="16"/>
                <w:szCs w:val="16"/>
              </w:rPr>
              <w:softHyphen/>
            </w:r>
            <w:r w:rsidRPr="00F2168F">
              <w:rPr>
                <w:rFonts w:eastAsia="Times New Roman" w:cs="Calibri"/>
                <w:bCs/>
                <w:sz w:val="16"/>
                <w:szCs w:val="16"/>
              </w:rPr>
              <w:t>თარება</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10 003,3</w:t>
            </w:r>
          </w:p>
        </w:tc>
        <w:tc>
          <w:tcPr>
            <w:tcW w:w="957"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9 316,5</w:t>
            </w:r>
          </w:p>
        </w:tc>
        <w:tc>
          <w:tcPr>
            <w:tcW w:w="967"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686,8</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8 949,4</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8 275,1</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674,3</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89%</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89%</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98%</w:t>
            </w:r>
          </w:p>
        </w:tc>
      </w:tr>
      <w:tr w:rsidR="00F2168F" w:rsidRPr="00F2168F" w:rsidTr="006B5935">
        <w:trPr>
          <w:trHeight w:val="45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xml:space="preserve">05 01 01 </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სპორტულ დაწესებუ</w:t>
            </w:r>
            <w:r w:rsidR="00026935">
              <w:rPr>
                <w:rFonts w:eastAsia="Times New Roman" w:cs="Calibri"/>
                <w:bCs/>
                <w:sz w:val="16"/>
                <w:szCs w:val="16"/>
              </w:rPr>
              <w:softHyphen/>
            </w:r>
            <w:r w:rsidRPr="00F2168F">
              <w:rPr>
                <w:rFonts w:eastAsia="Times New Roman" w:cs="Calibri"/>
                <w:bCs/>
                <w:sz w:val="16"/>
                <w:szCs w:val="16"/>
              </w:rPr>
              <w:t>ლ</w:t>
            </w:r>
            <w:r w:rsidR="00026935">
              <w:rPr>
                <w:rFonts w:eastAsia="Times New Roman" w:cs="Calibri"/>
                <w:bCs/>
                <w:sz w:val="16"/>
                <w:szCs w:val="16"/>
              </w:rPr>
              <w:softHyphen/>
            </w:r>
            <w:r w:rsidRPr="00F2168F">
              <w:rPr>
                <w:rFonts w:eastAsia="Times New Roman" w:cs="Calibri"/>
                <w:bCs/>
                <w:sz w:val="16"/>
                <w:szCs w:val="16"/>
              </w:rPr>
              <w:t>ებათა გაერთიანების ხელშეწყობა</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4 200,0</w:t>
            </w:r>
          </w:p>
        </w:tc>
        <w:tc>
          <w:tcPr>
            <w:tcW w:w="95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4 200,0</w:t>
            </w:r>
          </w:p>
        </w:tc>
        <w:tc>
          <w:tcPr>
            <w:tcW w:w="96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4 149,9</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4 149,9</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99%</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99%</w:t>
            </w:r>
          </w:p>
        </w:tc>
        <w:tc>
          <w:tcPr>
            <w:tcW w:w="961"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r w:rsidR="00F2168F" w:rsidRPr="00F2168F" w:rsidTr="006B5935">
        <w:trPr>
          <w:trHeight w:val="45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05 01 02</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კალათბურთის განვი</w:t>
            </w:r>
            <w:r w:rsidR="00026935">
              <w:rPr>
                <w:rFonts w:eastAsia="Times New Roman" w:cs="Calibri"/>
                <w:bCs/>
                <w:sz w:val="16"/>
                <w:szCs w:val="16"/>
              </w:rPr>
              <w:softHyphen/>
            </w:r>
            <w:r w:rsidRPr="00F2168F">
              <w:rPr>
                <w:rFonts w:eastAsia="Times New Roman" w:cs="Calibri"/>
                <w:bCs/>
                <w:sz w:val="16"/>
                <w:szCs w:val="16"/>
              </w:rPr>
              <w:t>თ</w:t>
            </w:r>
            <w:r w:rsidR="00026935">
              <w:rPr>
                <w:rFonts w:eastAsia="Times New Roman" w:cs="Calibri"/>
                <w:bCs/>
                <w:sz w:val="16"/>
                <w:szCs w:val="16"/>
              </w:rPr>
              <w:softHyphen/>
            </w:r>
            <w:r w:rsidRPr="00F2168F">
              <w:rPr>
                <w:rFonts w:eastAsia="Times New Roman" w:cs="Calibri"/>
                <w:bCs/>
                <w:sz w:val="16"/>
                <w:szCs w:val="16"/>
              </w:rPr>
              <w:t>არ</w:t>
            </w:r>
            <w:r w:rsidR="00026935">
              <w:rPr>
                <w:rFonts w:eastAsia="Times New Roman" w:cs="Calibri"/>
                <w:bCs/>
                <w:sz w:val="16"/>
                <w:szCs w:val="16"/>
              </w:rPr>
              <w:softHyphen/>
            </w:r>
            <w:r w:rsidRPr="00F2168F">
              <w:rPr>
                <w:rFonts w:eastAsia="Times New Roman" w:cs="Calibri"/>
                <w:bCs/>
                <w:sz w:val="16"/>
                <w:szCs w:val="16"/>
              </w:rPr>
              <w:t>ება</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1 120,0</w:t>
            </w:r>
          </w:p>
        </w:tc>
        <w:tc>
          <w:tcPr>
            <w:tcW w:w="95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1 120,0</w:t>
            </w:r>
          </w:p>
        </w:tc>
        <w:tc>
          <w:tcPr>
            <w:tcW w:w="96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1 120,0</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1 120,0</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100%</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100%</w:t>
            </w:r>
          </w:p>
        </w:tc>
        <w:tc>
          <w:tcPr>
            <w:tcW w:w="961"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r w:rsidR="00F2168F" w:rsidRPr="00F2168F" w:rsidTr="00D03B50">
        <w:trPr>
          <w:trHeight w:val="393"/>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05 01 03</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ხელბურთის განვი</w:t>
            </w:r>
            <w:r w:rsidR="00026935">
              <w:rPr>
                <w:rFonts w:eastAsia="Times New Roman" w:cs="Calibri"/>
                <w:bCs/>
                <w:sz w:val="16"/>
                <w:szCs w:val="16"/>
              </w:rPr>
              <w:softHyphen/>
            </w:r>
            <w:r w:rsidRPr="00F2168F">
              <w:rPr>
                <w:rFonts w:eastAsia="Times New Roman" w:cs="Calibri"/>
                <w:bCs/>
                <w:sz w:val="16"/>
                <w:szCs w:val="16"/>
              </w:rPr>
              <w:t>თა</w:t>
            </w:r>
            <w:r w:rsidR="00026935">
              <w:rPr>
                <w:rFonts w:eastAsia="Times New Roman" w:cs="Calibri"/>
                <w:bCs/>
                <w:sz w:val="16"/>
                <w:szCs w:val="16"/>
              </w:rPr>
              <w:softHyphen/>
            </w:r>
            <w:r w:rsidRPr="00F2168F">
              <w:rPr>
                <w:rFonts w:eastAsia="Times New Roman" w:cs="Calibri"/>
                <w:bCs/>
                <w:sz w:val="16"/>
                <w:szCs w:val="16"/>
              </w:rPr>
              <w:t>რ</w:t>
            </w:r>
            <w:r w:rsidR="00026935">
              <w:rPr>
                <w:rFonts w:eastAsia="Times New Roman" w:cs="Calibri"/>
                <w:bCs/>
                <w:sz w:val="16"/>
                <w:szCs w:val="16"/>
              </w:rPr>
              <w:softHyphen/>
            </w:r>
            <w:r w:rsidRPr="00F2168F">
              <w:rPr>
                <w:rFonts w:eastAsia="Times New Roman" w:cs="Calibri"/>
                <w:bCs/>
                <w:sz w:val="16"/>
                <w:szCs w:val="16"/>
              </w:rPr>
              <w:t>ება</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200,0</w:t>
            </w:r>
          </w:p>
        </w:tc>
        <w:tc>
          <w:tcPr>
            <w:tcW w:w="95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200,0</w:t>
            </w:r>
          </w:p>
        </w:tc>
        <w:tc>
          <w:tcPr>
            <w:tcW w:w="96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200,0</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200,0</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100%</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100%</w:t>
            </w:r>
          </w:p>
        </w:tc>
        <w:tc>
          <w:tcPr>
            <w:tcW w:w="961"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r w:rsidR="00F2168F" w:rsidRPr="00F2168F" w:rsidTr="00D03B50">
        <w:trPr>
          <w:trHeight w:val="315"/>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05 01 04</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ქალთა ფეხბურთის განვითარება</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170,0</w:t>
            </w:r>
          </w:p>
        </w:tc>
        <w:tc>
          <w:tcPr>
            <w:tcW w:w="95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170,0</w:t>
            </w:r>
          </w:p>
        </w:tc>
        <w:tc>
          <w:tcPr>
            <w:tcW w:w="96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169,9</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169,9</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100%</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100%</w:t>
            </w:r>
          </w:p>
        </w:tc>
        <w:tc>
          <w:tcPr>
            <w:tcW w:w="961"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r w:rsidR="00F2168F" w:rsidRPr="00F2168F" w:rsidTr="006B5935">
        <w:trPr>
          <w:trHeight w:val="75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05 01 05</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რამაზ შენგელიას სახე</w:t>
            </w:r>
            <w:r w:rsidR="00026935">
              <w:rPr>
                <w:rFonts w:eastAsia="Times New Roman" w:cs="Calibri"/>
                <w:bCs/>
                <w:sz w:val="16"/>
                <w:szCs w:val="16"/>
              </w:rPr>
              <w:softHyphen/>
            </w:r>
            <w:r w:rsidRPr="00F2168F">
              <w:rPr>
                <w:rFonts w:eastAsia="Times New Roman" w:cs="Calibri"/>
                <w:bCs/>
                <w:sz w:val="16"/>
                <w:szCs w:val="16"/>
              </w:rPr>
              <w:t>ლ</w:t>
            </w:r>
            <w:r w:rsidR="00026935">
              <w:rPr>
                <w:rFonts w:eastAsia="Times New Roman" w:cs="Calibri"/>
                <w:bCs/>
                <w:sz w:val="16"/>
                <w:szCs w:val="16"/>
              </w:rPr>
              <w:softHyphen/>
            </w:r>
            <w:r w:rsidRPr="00F2168F">
              <w:rPr>
                <w:rFonts w:eastAsia="Times New Roman" w:cs="Calibri"/>
                <w:bCs/>
                <w:sz w:val="16"/>
                <w:szCs w:val="16"/>
              </w:rPr>
              <w:t>ობის სტადიონის ფუნქციონირების ხელშეწყობა</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435,0</w:t>
            </w:r>
          </w:p>
        </w:tc>
        <w:tc>
          <w:tcPr>
            <w:tcW w:w="95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435,0</w:t>
            </w:r>
          </w:p>
        </w:tc>
        <w:tc>
          <w:tcPr>
            <w:tcW w:w="96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435,0</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435,0</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100%</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100%</w:t>
            </w:r>
          </w:p>
        </w:tc>
        <w:tc>
          <w:tcPr>
            <w:tcW w:w="961"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r w:rsidR="00F2168F" w:rsidRPr="00F2168F" w:rsidTr="006B5935">
        <w:trPr>
          <w:trHeight w:val="45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05 01 09</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სპორტული ღონის</w:t>
            </w:r>
            <w:r w:rsidR="00026935">
              <w:rPr>
                <w:rFonts w:eastAsia="Times New Roman" w:cs="Calibri"/>
                <w:bCs/>
                <w:sz w:val="16"/>
                <w:szCs w:val="16"/>
              </w:rPr>
              <w:softHyphen/>
            </w:r>
            <w:r w:rsidRPr="00F2168F">
              <w:rPr>
                <w:rFonts w:eastAsia="Times New Roman" w:cs="Calibri"/>
                <w:bCs/>
                <w:sz w:val="16"/>
                <w:szCs w:val="16"/>
              </w:rPr>
              <w:t>ძიებების დაფინანსება</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1 275,5</w:t>
            </w:r>
          </w:p>
        </w:tc>
        <w:tc>
          <w:tcPr>
            <w:tcW w:w="957"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1 275,5</w:t>
            </w:r>
          </w:p>
        </w:tc>
        <w:tc>
          <w:tcPr>
            <w:tcW w:w="967"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1 082,2</w:t>
            </w:r>
          </w:p>
        </w:tc>
        <w:tc>
          <w:tcPr>
            <w:tcW w:w="990"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1 082,2</w:t>
            </w:r>
          </w:p>
        </w:tc>
        <w:tc>
          <w:tcPr>
            <w:tcW w:w="990"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85%</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85%</w:t>
            </w:r>
          </w:p>
        </w:tc>
        <w:tc>
          <w:tcPr>
            <w:tcW w:w="961"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r w:rsidR="00F2168F" w:rsidRPr="00F2168F" w:rsidTr="006B5935">
        <w:trPr>
          <w:trHeight w:val="93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05 01 10</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 xml:space="preserve">სხვადასხვა სახეობის სპორტულ </w:t>
            </w:r>
            <w:r w:rsidR="00F154A8">
              <w:rPr>
                <w:rFonts w:eastAsia="Times New Roman" w:cs="Calibri"/>
                <w:bCs/>
                <w:sz w:val="16"/>
                <w:szCs w:val="16"/>
              </w:rPr>
              <w:t>–</w:t>
            </w:r>
            <w:r w:rsidRPr="00F2168F">
              <w:rPr>
                <w:rFonts w:eastAsia="Times New Roman" w:cs="Calibri"/>
                <w:bCs/>
                <w:sz w:val="16"/>
                <w:szCs w:val="16"/>
              </w:rPr>
              <w:t xml:space="preserve"> გამაჯან</w:t>
            </w:r>
            <w:r w:rsidR="00026935">
              <w:rPr>
                <w:rFonts w:eastAsia="Times New Roman" w:cs="Calibri"/>
                <w:bCs/>
                <w:sz w:val="16"/>
                <w:szCs w:val="16"/>
              </w:rPr>
              <w:softHyphen/>
            </w:r>
            <w:r w:rsidRPr="00F2168F">
              <w:rPr>
                <w:rFonts w:eastAsia="Times New Roman" w:cs="Calibri"/>
                <w:bCs/>
                <w:sz w:val="16"/>
                <w:szCs w:val="16"/>
              </w:rPr>
              <w:t>საღებელი და დასას</w:t>
            </w:r>
            <w:r w:rsidR="00026935">
              <w:rPr>
                <w:rFonts w:eastAsia="Times New Roman" w:cs="Calibri"/>
                <w:bCs/>
                <w:sz w:val="16"/>
                <w:szCs w:val="16"/>
              </w:rPr>
              <w:softHyphen/>
            </w:r>
            <w:r w:rsidRPr="00F2168F">
              <w:rPr>
                <w:rFonts w:eastAsia="Times New Roman" w:cs="Calibri"/>
                <w:bCs/>
                <w:sz w:val="16"/>
                <w:szCs w:val="16"/>
              </w:rPr>
              <w:t>ვენ</w:t>
            </w:r>
            <w:r w:rsidR="00026935">
              <w:rPr>
                <w:rFonts w:eastAsia="Times New Roman" w:cs="Calibri"/>
                <w:bCs/>
                <w:sz w:val="16"/>
                <w:szCs w:val="16"/>
              </w:rPr>
              <w:softHyphen/>
            </w:r>
            <w:r w:rsidRPr="00F2168F">
              <w:rPr>
                <w:rFonts w:eastAsia="Times New Roman" w:cs="Calibri"/>
                <w:bCs/>
                <w:sz w:val="16"/>
                <w:szCs w:val="16"/>
              </w:rPr>
              <w:t>ებლად განკუთვნი</w:t>
            </w:r>
            <w:r w:rsidR="0058669B">
              <w:rPr>
                <w:rFonts w:eastAsia="Times New Roman" w:cs="Calibri"/>
                <w:bCs/>
                <w:sz w:val="16"/>
                <w:szCs w:val="16"/>
              </w:rPr>
              <w:softHyphen/>
            </w:r>
            <w:r w:rsidRPr="00F2168F">
              <w:rPr>
                <w:rFonts w:eastAsia="Times New Roman" w:cs="Calibri"/>
                <w:bCs/>
                <w:sz w:val="16"/>
                <w:szCs w:val="16"/>
              </w:rPr>
              <w:t>ლი ობიექტების მოწ</w:t>
            </w:r>
            <w:r w:rsidR="0058669B">
              <w:rPr>
                <w:rFonts w:eastAsia="Times New Roman" w:cs="Calibri"/>
                <w:bCs/>
                <w:sz w:val="16"/>
                <w:szCs w:val="16"/>
              </w:rPr>
              <w:softHyphen/>
            </w:r>
            <w:r w:rsidRPr="00F2168F">
              <w:rPr>
                <w:rFonts w:eastAsia="Times New Roman" w:cs="Calibri"/>
                <w:bCs/>
                <w:sz w:val="16"/>
                <w:szCs w:val="16"/>
              </w:rPr>
              <w:t>ყობა, რეაბილიტაცია, ექსპლოატაცია</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2 602,8</w:t>
            </w:r>
          </w:p>
        </w:tc>
        <w:tc>
          <w:tcPr>
            <w:tcW w:w="957"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1 916,0</w:t>
            </w:r>
          </w:p>
        </w:tc>
        <w:tc>
          <w:tcPr>
            <w:tcW w:w="967"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686,8</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1 792,4</w:t>
            </w:r>
          </w:p>
        </w:tc>
        <w:tc>
          <w:tcPr>
            <w:tcW w:w="990"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1 118,1</w:t>
            </w:r>
          </w:p>
        </w:tc>
        <w:tc>
          <w:tcPr>
            <w:tcW w:w="990"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674,3</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69%</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58%</w:t>
            </w:r>
          </w:p>
        </w:tc>
        <w:tc>
          <w:tcPr>
            <w:tcW w:w="961"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98%</w:t>
            </w:r>
          </w:p>
        </w:tc>
      </w:tr>
      <w:tr w:rsidR="00F2168F" w:rsidRPr="00F2168F" w:rsidTr="00D03B50">
        <w:trPr>
          <w:trHeight w:val="325"/>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05 02</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კულტურის სფეროს განვითარება</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7 628,7</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7 628,7</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7 358,8</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7 358,8</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96%</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96%</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r w:rsidR="00F2168F" w:rsidRPr="00F2168F" w:rsidTr="006B5935">
        <w:trPr>
          <w:trHeight w:val="705"/>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05 02 01</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კულტურულ სახელ</w:t>
            </w:r>
            <w:r w:rsidR="0080175A">
              <w:rPr>
                <w:rFonts w:eastAsia="Times New Roman" w:cs="Calibri"/>
                <w:bCs/>
                <w:sz w:val="16"/>
                <w:szCs w:val="16"/>
              </w:rPr>
              <w:softHyphen/>
              <w:t>ოვნებ</w:t>
            </w:r>
            <w:r w:rsidRPr="00F2168F">
              <w:rPr>
                <w:rFonts w:eastAsia="Times New Roman" w:cs="Calibri"/>
                <w:bCs/>
                <w:sz w:val="16"/>
                <w:szCs w:val="16"/>
              </w:rPr>
              <w:t>ო, საგანმანათ</w:t>
            </w:r>
            <w:r w:rsidR="0080175A">
              <w:rPr>
                <w:rFonts w:eastAsia="Times New Roman" w:cs="Calibri"/>
                <w:bCs/>
                <w:sz w:val="16"/>
                <w:szCs w:val="16"/>
              </w:rPr>
              <w:softHyphen/>
            </w:r>
            <w:r w:rsidRPr="00F2168F">
              <w:rPr>
                <w:rFonts w:eastAsia="Times New Roman" w:cs="Calibri"/>
                <w:bCs/>
                <w:sz w:val="16"/>
                <w:szCs w:val="16"/>
              </w:rPr>
              <w:t>ლებლო დაწესებულ</w:t>
            </w:r>
            <w:r w:rsidR="0080175A">
              <w:rPr>
                <w:rFonts w:eastAsia="Times New Roman" w:cs="Calibri"/>
                <w:bCs/>
                <w:sz w:val="16"/>
                <w:szCs w:val="16"/>
              </w:rPr>
              <w:softHyphen/>
            </w:r>
            <w:r w:rsidRPr="00F2168F">
              <w:rPr>
                <w:rFonts w:eastAsia="Times New Roman" w:cs="Calibri"/>
                <w:bCs/>
                <w:sz w:val="16"/>
                <w:szCs w:val="16"/>
              </w:rPr>
              <w:t>ებათა გაერთიანების ხელშეწყობა</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4 560,0</w:t>
            </w:r>
          </w:p>
        </w:tc>
        <w:tc>
          <w:tcPr>
            <w:tcW w:w="95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4 560,0</w:t>
            </w:r>
          </w:p>
        </w:tc>
        <w:tc>
          <w:tcPr>
            <w:tcW w:w="96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4 511,7</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4 511,7</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99%</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99%</w:t>
            </w:r>
          </w:p>
        </w:tc>
        <w:tc>
          <w:tcPr>
            <w:tcW w:w="961"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r w:rsidR="00F2168F" w:rsidRPr="00F2168F" w:rsidTr="00D03B50">
        <w:trPr>
          <w:trHeight w:val="874"/>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05 02 02</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80175A" w:rsidP="00FC6388">
            <w:pPr>
              <w:spacing w:line="276" w:lineRule="auto"/>
              <w:ind w:firstLine="0"/>
              <w:jc w:val="left"/>
              <w:rPr>
                <w:rFonts w:eastAsia="Times New Roman" w:cs="Calibri"/>
                <w:bCs/>
                <w:sz w:val="16"/>
                <w:szCs w:val="16"/>
              </w:rPr>
            </w:pPr>
            <w:r>
              <w:rPr>
                <w:rFonts w:eastAsia="Times New Roman" w:cs="Calibri"/>
                <w:bCs/>
                <w:sz w:val="16"/>
                <w:szCs w:val="16"/>
              </w:rPr>
              <w:t>ი.</w:t>
            </w:r>
            <w:r w:rsidR="00F2168F" w:rsidRPr="00F2168F">
              <w:rPr>
                <w:rFonts w:eastAsia="Times New Roman" w:cs="Calibri"/>
                <w:bCs/>
                <w:sz w:val="16"/>
                <w:szCs w:val="16"/>
              </w:rPr>
              <w:t>ჭავჭავაძის სახელობ</w:t>
            </w:r>
            <w:r>
              <w:rPr>
                <w:rFonts w:eastAsia="Times New Roman" w:cs="Calibri"/>
                <w:bCs/>
                <w:sz w:val="16"/>
                <w:szCs w:val="16"/>
              </w:rPr>
              <w:softHyphen/>
            </w:r>
            <w:r w:rsidR="00F2168F" w:rsidRPr="00F2168F">
              <w:rPr>
                <w:rFonts w:eastAsia="Times New Roman" w:cs="Calibri"/>
                <w:bCs/>
                <w:sz w:val="16"/>
                <w:szCs w:val="16"/>
              </w:rPr>
              <w:t>ის ქუთაისის საჯარო ბიბლიოთეკის ხელშეწ</w:t>
            </w:r>
            <w:r>
              <w:rPr>
                <w:rFonts w:eastAsia="Times New Roman" w:cs="Calibri"/>
                <w:bCs/>
                <w:sz w:val="16"/>
                <w:szCs w:val="16"/>
              </w:rPr>
              <w:softHyphen/>
            </w:r>
            <w:r w:rsidR="00F2168F" w:rsidRPr="00F2168F">
              <w:rPr>
                <w:rFonts w:eastAsia="Times New Roman" w:cs="Calibri"/>
                <w:bCs/>
                <w:sz w:val="16"/>
                <w:szCs w:val="16"/>
              </w:rPr>
              <w:t>ყობა</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918,0</w:t>
            </w:r>
          </w:p>
        </w:tc>
        <w:tc>
          <w:tcPr>
            <w:tcW w:w="95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918,0</w:t>
            </w:r>
          </w:p>
        </w:tc>
        <w:tc>
          <w:tcPr>
            <w:tcW w:w="96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913,4</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913,4</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99%</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99%</w:t>
            </w:r>
          </w:p>
        </w:tc>
        <w:tc>
          <w:tcPr>
            <w:tcW w:w="961"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r w:rsidR="00F2168F" w:rsidRPr="00F2168F" w:rsidTr="006B5935">
        <w:trPr>
          <w:trHeight w:val="45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05 02 03</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ფოლკლორის განვი</w:t>
            </w:r>
            <w:r w:rsidR="0080175A">
              <w:rPr>
                <w:rFonts w:eastAsia="Times New Roman" w:cs="Calibri"/>
                <w:bCs/>
                <w:sz w:val="16"/>
                <w:szCs w:val="16"/>
              </w:rPr>
              <w:softHyphen/>
            </w:r>
            <w:r w:rsidRPr="00F2168F">
              <w:rPr>
                <w:rFonts w:eastAsia="Times New Roman" w:cs="Calibri"/>
                <w:bCs/>
                <w:sz w:val="16"/>
                <w:szCs w:val="16"/>
              </w:rPr>
              <w:t>თარების ხელშეწყობა</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943,0</w:t>
            </w:r>
          </w:p>
        </w:tc>
        <w:tc>
          <w:tcPr>
            <w:tcW w:w="95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943,0</w:t>
            </w:r>
          </w:p>
        </w:tc>
        <w:tc>
          <w:tcPr>
            <w:tcW w:w="967"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942,7</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942,7</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100%</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100%</w:t>
            </w:r>
          </w:p>
        </w:tc>
        <w:tc>
          <w:tcPr>
            <w:tcW w:w="961"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r w:rsidR="00F2168F" w:rsidRPr="00F2168F" w:rsidTr="006B5935">
        <w:trPr>
          <w:trHeight w:val="45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05 02 06</w:t>
            </w:r>
          </w:p>
        </w:tc>
        <w:tc>
          <w:tcPr>
            <w:tcW w:w="1933" w:type="dxa"/>
            <w:tcBorders>
              <w:top w:val="nil"/>
              <w:left w:val="nil"/>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კულტურის ღონისძი</w:t>
            </w:r>
            <w:r w:rsidR="0080175A">
              <w:rPr>
                <w:rFonts w:eastAsia="Times New Roman" w:cs="Calibri"/>
                <w:bCs/>
                <w:sz w:val="16"/>
                <w:szCs w:val="16"/>
              </w:rPr>
              <w:softHyphen/>
            </w:r>
            <w:r w:rsidRPr="00F2168F">
              <w:rPr>
                <w:rFonts w:eastAsia="Times New Roman" w:cs="Calibri"/>
                <w:bCs/>
                <w:sz w:val="16"/>
                <w:szCs w:val="16"/>
              </w:rPr>
              <w:t>ებ</w:t>
            </w:r>
            <w:r w:rsidR="0080175A">
              <w:rPr>
                <w:rFonts w:eastAsia="Times New Roman" w:cs="Calibri"/>
                <w:bCs/>
                <w:sz w:val="16"/>
                <w:szCs w:val="16"/>
              </w:rPr>
              <w:softHyphen/>
            </w:r>
            <w:r w:rsidRPr="00F2168F">
              <w:rPr>
                <w:rFonts w:eastAsia="Times New Roman" w:cs="Calibri"/>
                <w:bCs/>
                <w:sz w:val="16"/>
                <w:szCs w:val="16"/>
              </w:rPr>
              <w:t>ების დაფინანსება</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1 207,7</w:t>
            </w:r>
          </w:p>
        </w:tc>
        <w:tc>
          <w:tcPr>
            <w:tcW w:w="957"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1 207,7</w:t>
            </w:r>
          </w:p>
        </w:tc>
        <w:tc>
          <w:tcPr>
            <w:tcW w:w="967"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991,0</w:t>
            </w:r>
          </w:p>
        </w:tc>
        <w:tc>
          <w:tcPr>
            <w:tcW w:w="990"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991,0</w:t>
            </w:r>
          </w:p>
        </w:tc>
        <w:tc>
          <w:tcPr>
            <w:tcW w:w="990" w:type="dxa"/>
            <w:tcBorders>
              <w:top w:val="nil"/>
              <w:left w:val="nil"/>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82%</w:t>
            </w:r>
          </w:p>
        </w:tc>
        <w:tc>
          <w:tcPr>
            <w:tcW w:w="990"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82%</w:t>
            </w:r>
          </w:p>
        </w:tc>
        <w:tc>
          <w:tcPr>
            <w:tcW w:w="961" w:type="dxa"/>
            <w:tcBorders>
              <w:top w:val="nil"/>
              <w:left w:val="nil"/>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r w:rsidR="00F2168F" w:rsidRPr="00F2168F" w:rsidTr="006B5935">
        <w:trPr>
          <w:trHeight w:val="48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05 03</w:t>
            </w:r>
          </w:p>
        </w:tc>
        <w:tc>
          <w:tcPr>
            <w:tcW w:w="19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168F" w:rsidRPr="00F2168F" w:rsidRDefault="00F2168F" w:rsidP="00FC6388">
            <w:pPr>
              <w:spacing w:line="276" w:lineRule="auto"/>
              <w:ind w:firstLine="0"/>
              <w:jc w:val="left"/>
              <w:rPr>
                <w:rFonts w:eastAsia="Times New Roman" w:cs="Calibri"/>
                <w:bCs/>
                <w:sz w:val="16"/>
                <w:szCs w:val="16"/>
              </w:rPr>
            </w:pPr>
            <w:r w:rsidRPr="00F2168F">
              <w:rPr>
                <w:rFonts w:eastAsia="Times New Roman" w:cs="Calibri"/>
                <w:bCs/>
                <w:sz w:val="16"/>
                <w:szCs w:val="16"/>
              </w:rPr>
              <w:t>ახალგაზრდობის მხარდაჭერა</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206,3</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206,3</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86,5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86,5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42%</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42%</w:t>
            </w:r>
          </w:p>
        </w:tc>
        <w:tc>
          <w:tcPr>
            <w:tcW w:w="9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168F" w:rsidRPr="00F2168F" w:rsidRDefault="00F2168F" w:rsidP="00FC6388">
            <w:pPr>
              <w:spacing w:line="276" w:lineRule="auto"/>
              <w:ind w:firstLine="0"/>
              <w:jc w:val="center"/>
              <w:rPr>
                <w:rFonts w:eastAsia="Times New Roman" w:cs="Calibri"/>
                <w:bCs/>
                <w:sz w:val="16"/>
                <w:szCs w:val="16"/>
              </w:rPr>
            </w:pPr>
            <w:r w:rsidRPr="00F2168F">
              <w:rPr>
                <w:rFonts w:eastAsia="Times New Roman" w:cs="Calibri"/>
                <w:bCs/>
                <w:sz w:val="16"/>
                <w:szCs w:val="16"/>
              </w:rPr>
              <w:t> </w:t>
            </w:r>
          </w:p>
        </w:tc>
      </w:tr>
    </w:tbl>
    <w:p w:rsidR="00D03B50" w:rsidRDefault="00D03B50" w:rsidP="00F2168F">
      <w:pPr>
        <w:ind w:firstLine="851"/>
        <w:rPr>
          <w:szCs w:val="18"/>
          <w:lang w:val="ka-GE"/>
        </w:rPr>
      </w:pPr>
    </w:p>
    <w:p w:rsidR="00D03B50" w:rsidRDefault="00D03B50">
      <w:pPr>
        <w:rPr>
          <w:szCs w:val="18"/>
          <w:lang w:val="ka-GE"/>
        </w:rPr>
      </w:pPr>
      <w:r>
        <w:rPr>
          <w:szCs w:val="18"/>
          <w:lang w:val="ka-GE"/>
        </w:rPr>
        <w:br w:type="page"/>
      </w:r>
    </w:p>
    <w:p w:rsidR="00F2168F" w:rsidRPr="00F2168F" w:rsidRDefault="00F2168F" w:rsidP="00F2168F">
      <w:pPr>
        <w:ind w:firstLine="851"/>
        <w:rPr>
          <w:szCs w:val="18"/>
          <w:lang w:val="ka-GE"/>
        </w:rPr>
      </w:pPr>
    </w:p>
    <w:p w:rsidR="00C96790" w:rsidRDefault="00C96790" w:rsidP="003F1480">
      <w:pPr>
        <w:spacing w:line="480" w:lineRule="auto"/>
        <w:ind w:firstLine="567"/>
        <w:rPr>
          <w:rFonts w:cs="Aparajita"/>
          <w:b/>
          <w:szCs w:val="18"/>
          <w:lang w:val="ka-GE"/>
        </w:rPr>
      </w:pPr>
      <w:r w:rsidRPr="00871AB0">
        <w:rPr>
          <w:rFonts w:cs="Aparajita"/>
          <w:b/>
          <w:szCs w:val="18"/>
          <w:lang w:val="ka-GE"/>
        </w:rPr>
        <w:t>პროგრამები და ქვეპროგრამები:</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122"/>
        <w:gridCol w:w="1343"/>
        <w:gridCol w:w="1267"/>
        <w:gridCol w:w="1110"/>
        <w:gridCol w:w="240"/>
        <w:gridCol w:w="1347"/>
        <w:gridCol w:w="3055"/>
      </w:tblGrid>
      <w:tr w:rsidR="00FD249A" w:rsidRPr="00FD249A" w:rsidTr="0051707C">
        <w:trPr>
          <w:trHeight w:val="528"/>
        </w:trPr>
        <w:tc>
          <w:tcPr>
            <w:tcW w:w="2573" w:type="dxa"/>
            <w:shd w:val="clear" w:color="auto" w:fill="auto"/>
            <w:vAlign w:val="center"/>
          </w:tcPr>
          <w:p w:rsidR="00FD249A" w:rsidRPr="00FD249A" w:rsidRDefault="001B5FDE" w:rsidP="00FC6388">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84" w:type="dxa"/>
            <w:gridSpan w:val="7"/>
            <w:shd w:val="clear" w:color="auto" w:fill="auto"/>
            <w:vAlign w:val="center"/>
          </w:tcPr>
          <w:p w:rsidR="00FD249A" w:rsidRPr="00FD249A" w:rsidRDefault="00FD249A" w:rsidP="00EF7F18">
            <w:pPr>
              <w:spacing w:line="276" w:lineRule="auto"/>
              <w:ind w:firstLine="0"/>
              <w:jc w:val="left"/>
              <w:rPr>
                <w:rFonts w:eastAsia="Times New Roman" w:cs="Calibri"/>
                <w:szCs w:val="18"/>
                <w:lang w:val="ka-GE"/>
              </w:rPr>
            </w:pPr>
            <w:r w:rsidRPr="00FD249A">
              <w:rPr>
                <w:rFonts w:eastAsia="Times New Roman" w:cs="Calibri"/>
                <w:bCs/>
                <w:szCs w:val="18"/>
              </w:rPr>
              <w:t>სპორტულ დაწესებულებათა გაერთიანების ხელშეწყობა</w:t>
            </w:r>
            <w:r w:rsidRPr="00FD249A">
              <w:rPr>
                <w:rFonts w:eastAsia="Times New Roman" w:cs="Calibri"/>
                <w:bCs/>
                <w:szCs w:val="18"/>
                <w:lang w:val="ka-GE"/>
              </w:rPr>
              <w:t xml:space="preserve"> (05 01 01)</w:t>
            </w:r>
          </w:p>
        </w:tc>
      </w:tr>
      <w:tr w:rsidR="00FD249A" w:rsidRPr="00FD249A" w:rsidTr="0051707C">
        <w:trPr>
          <w:trHeight w:val="352"/>
        </w:trPr>
        <w:tc>
          <w:tcPr>
            <w:tcW w:w="2573" w:type="dxa"/>
            <w:shd w:val="clear" w:color="auto" w:fill="auto"/>
            <w:vAlign w:val="center"/>
            <w:hideMark/>
          </w:tcPr>
          <w:p w:rsidR="00FD249A" w:rsidRPr="00FD249A" w:rsidRDefault="00FD249A" w:rsidP="00FC6388">
            <w:pPr>
              <w:spacing w:line="276" w:lineRule="auto"/>
              <w:ind w:firstLine="0"/>
              <w:jc w:val="left"/>
              <w:rPr>
                <w:rFonts w:eastAsia="Times New Roman" w:cs="Calibri"/>
                <w:bCs/>
                <w:szCs w:val="18"/>
              </w:rPr>
            </w:pPr>
            <w:r w:rsidRPr="00FD249A">
              <w:rPr>
                <w:rFonts w:eastAsia="Times New Roman" w:cs="Calibri"/>
                <w:bCs/>
                <w:szCs w:val="18"/>
              </w:rPr>
              <w:t>ქვეპროგრამის განმახორციელებელი</w:t>
            </w:r>
          </w:p>
        </w:tc>
        <w:tc>
          <w:tcPr>
            <w:tcW w:w="8484" w:type="dxa"/>
            <w:gridSpan w:val="7"/>
            <w:shd w:val="clear" w:color="auto" w:fill="auto"/>
            <w:vAlign w:val="center"/>
            <w:hideMark/>
          </w:tcPr>
          <w:p w:rsidR="00FD249A" w:rsidRPr="00FD249A" w:rsidRDefault="00F75A2B" w:rsidP="00FC6388">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FD249A" w:rsidRPr="00FD249A">
              <w:rPr>
                <w:rFonts w:eastAsia="Times New Roman" w:cs="Calibri"/>
                <w:szCs w:val="18"/>
              </w:rPr>
              <w:t xml:space="preserve"> „ქალაქ ქუთაისის სპორტულ დაწესებულებათა გაერთიანება“</w:t>
            </w:r>
          </w:p>
        </w:tc>
      </w:tr>
      <w:tr w:rsidR="00FD249A" w:rsidRPr="00FD249A" w:rsidTr="0051707C">
        <w:trPr>
          <w:trHeight w:val="840"/>
        </w:trPr>
        <w:tc>
          <w:tcPr>
            <w:tcW w:w="2573" w:type="dxa"/>
            <w:shd w:val="clear" w:color="auto" w:fill="auto"/>
            <w:vAlign w:val="center"/>
            <w:hideMark/>
          </w:tcPr>
          <w:p w:rsidR="00FD249A" w:rsidRPr="00FD249A" w:rsidRDefault="00FD249A" w:rsidP="00FC6388">
            <w:pPr>
              <w:spacing w:line="276" w:lineRule="auto"/>
              <w:ind w:firstLine="0"/>
              <w:jc w:val="left"/>
              <w:rPr>
                <w:rFonts w:eastAsia="Times New Roman" w:cs="Calibri"/>
                <w:bCs/>
                <w:szCs w:val="18"/>
              </w:rPr>
            </w:pPr>
            <w:r w:rsidRPr="00FD249A">
              <w:rPr>
                <w:rFonts w:eastAsia="Times New Roman" w:cs="Calibri"/>
                <w:bCs/>
                <w:szCs w:val="18"/>
              </w:rPr>
              <w:t>ქვეპროგრამის აღწერა</w:t>
            </w:r>
          </w:p>
        </w:tc>
        <w:tc>
          <w:tcPr>
            <w:tcW w:w="8484" w:type="dxa"/>
            <w:gridSpan w:val="7"/>
            <w:shd w:val="clear" w:color="auto" w:fill="auto"/>
            <w:vAlign w:val="center"/>
            <w:hideMark/>
          </w:tcPr>
          <w:p w:rsidR="00FD249A" w:rsidRPr="00FD249A" w:rsidRDefault="00FD249A" w:rsidP="00DA4A84">
            <w:pPr>
              <w:spacing w:line="276" w:lineRule="auto"/>
              <w:ind w:firstLine="0"/>
              <w:rPr>
                <w:rFonts w:eastAsia="Times New Roman" w:cs="Calibri"/>
                <w:szCs w:val="18"/>
                <w:lang w:val="ka-GE"/>
              </w:rPr>
            </w:pPr>
            <w:r w:rsidRPr="00FD249A">
              <w:rPr>
                <w:rFonts w:eastAsia="Times New Roman" w:cs="Calibri"/>
                <w:szCs w:val="18"/>
                <w:lang w:val="ka-GE"/>
              </w:rPr>
              <w:t xml:space="preserve">წლის მანძლზე განხორციელდა </w:t>
            </w:r>
            <w:r w:rsidRPr="00FD249A">
              <w:rPr>
                <w:rFonts w:eastAsia="Times New Roman" w:cs="Calibri"/>
                <w:szCs w:val="18"/>
              </w:rPr>
              <w:t xml:space="preserve">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13 ფილიალად, რომელშიც წარმოდგენილია 38 სპორტის სახეობა. </w:t>
            </w:r>
            <w:r w:rsidRPr="00FD249A">
              <w:rPr>
                <w:rFonts w:eastAsia="Times New Roman" w:cs="Calibri"/>
                <w:szCs w:val="18"/>
                <w:lang w:val="ka-GE"/>
              </w:rPr>
              <w:t>საანგარიშო პერიოდში საგრძნობი გახდა</w:t>
            </w:r>
            <w:r w:rsidRPr="00FD249A">
              <w:rPr>
                <w:rFonts w:eastAsia="Times New Roman" w:cs="Calibri"/>
                <w:szCs w:val="18"/>
              </w:rPr>
              <w:t xml:space="preserve">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w:t>
            </w:r>
            <w:r w:rsidRPr="00FD249A">
              <w:rPr>
                <w:rFonts w:eastAsia="Times New Roman" w:cs="Calibri"/>
                <w:szCs w:val="18"/>
                <w:lang w:val="ka-GE"/>
              </w:rPr>
              <w:t>.</w:t>
            </w:r>
          </w:p>
        </w:tc>
      </w:tr>
      <w:tr w:rsidR="00FD249A" w:rsidRPr="00FD249A" w:rsidTr="0051707C">
        <w:trPr>
          <w:trHeight w:val="521"/>
        </w:trPr>
        <w:tc>
          <w:tcPr>
            <w:tcW w:w="2573" w:type="dxa"/>
            <w:shd w:val="clear" w:color="auto" w:fill="auto"/>
            <w:vAlign w:val="center"/>
            <w:hideMark/>
          </w:tcPr>
          <w:p w:rsidR="00FD249A" w:rsidRPr="00FD249A" w:rsidRDefault="00FD249A" w:rsidP="00FC6388">
            <w:pPr>
              <w:spacing w:line="276" w:lineRule="auto"/>
              <w:ind w:firstLine="0"/>
              <w:jc w:val="left"/>
              <w:rPr>
                <w:rFonts w:eastAsia="Times New Roman" w:cs="Calibri"/>
                <w:bCs/>
                <w:szCs w:val="18"/>
              </w:rPr>
            </w:pPr>
            <w:r w:rsidRPr="00FD249A">
              <w:rPr>
                <w:rFonts w:eastAsia="Times New Roman" w:cs="Calibri"/>
                <w:bCs/>
                <w:szCs w:val="18"/>
              </w:rPr>
              <w:t>ქვეპროგრამის მიზანი</w:t>
            </w:r>
          </w:p>
        </w:tc>
        <w:tc>
          <w:tcPr>
            <w:tcW w:w="8484" w:type="dxa"/>
            <w:gridSpan w:val="7"/>
            <w:shd w:val="clear" w:color="auto" w:fill="auto"/>
            <w:vAlign w:val="center"/>
            <w:hideMark/>
          </w:tcPr>
          <w:p w:rsidR="00FD249A" w:rsidRPr="00FD249A" w:rsidRDefault="00FD249A" w:rsidP="00FC6388">
            <w:pPr>
              <w:spacing w:line="276" w:lineRule="auto"/>
              <w:ind w:firstLine="0"/>
              <w:jc w:val="left"/>
              <w:rPr>
                <w:rFonts w:eastAsia="Times New Roman" w:cs="Calibri"/>
                <w:szCs w:val="18"/>
              </w:rPr>
            </w:pPr>
            <w:r w:rsidRPr="00FD249A">
              <w:rPr>
                <w:rFonts w:eastAsia="Times New Roman" w:cs="Calibri"/>
                <w:szCs w:val="18"/>
              </w:rPr>
              <w:t>სპორტული სკოლების გამართული ფუნქციონირება, შეჯიბრებებსა და ტურნირებში მონაწილეობა</w:t>
            </w:r>
          </w:p>
        </w:tc>
      </w:tr>
      <w:tr w:rsidR="00FD249A" w:rsidRPr="00FD249A" w:rsidTr="0051707C">
        <w:trPr>
          <w:trHeight w:val="510"/>
        </w:trPr>
        <w:tc>
          <w:tcPr>
            <w:tcW w:w="2573" w:type="dxa"/>
            <w:shd w:val="clear" w:color="auto" w:fill="auto"/>
            <w:vAlign w:val="center"/>
            <w:hideMark/>
          </w:tcPr>
          <w:p w:rsidR="00FD249A" w:rsidRPr="00FD249A" w:rsidRDefault="00FD249A" w:rsidP="00FC6388">
            <w:pPr>
              <w:spacing w:line="276" w:lineRule="auto"/>
              <w:ind w:firstLine="0"/>
              <w:jc w:val="left"/>
              <w:rPr>
                <w:rFonts w:eastAsia="Times New Roman" w:cs="Calibri"/>
                <w:bCs/>
                <w:szCs w:val="18"/>
              </w:rPr>
            </w:pPr>
            <w:r w:rsidRPr="00FD249A">
              <w:rPr>
                <w:rFonts w:eastAsia="Times New Roman" w:cs="Calibri"/>
                <w:bCs/>
                <w:szCs w:val="18"/>
                <w:lang w:val="ka-GE"/>
              </w:rPr>
              <w:t>დაგეგმილი საბოლოო</w:t>
            </w:r>
            <w:r w:rsidRPr="00FD249A">
              <w:rPr>
                <w:rFonts w:eastAsia="Times New Roman" w:cs="Calibri"/>
                <w:bCs/>
                <w:szCs w:val="18"/>
              </w:rPr>
              <w:t xml:space="preserve"> შედეგი</w:t>
            </w:r>
          </w:p>
        </w:tc>
        <w:tc>
          <w:tcPr>
            <w:tcW w:w="3842" w:type="dxa"/>
            <w:gridSpan w:val="4"/>
            <w:shd w:val="clear" w:color="auto" w:fill="auto"/>
            <w:vAlign w:val="center"/>
            <w:hideMark/>
          </w:tcPr>
          <w:p w:rsidR="00FD249A" w:rsidRPr="00FD249A" w:rsidRDefault="00FD249A" w:rsidP="00FC6388">
            <w:pPr>
              <w:spacing w:line="276" w:lineRule="auto"/>
              <w:ind w:firstLine="0"/>
              <w:jc w:val="center"/>
              <w:rPr>
                <w:rFonts w:eastAsia="Times New Roman" w:cs="Calibri"/>
                <w:szCs w:val="18"/>
              </w:rPr>
            </w:pPr>
            <w:r w:rsidRPr="00FD249A">
              <w:rPr>
                <w:rFonts w:eastAsia="Times New Roman" w:cs="Calibri"/>
                <w:szCs w:val="18"/>
              </w:rPr>
              <w:t>გამართულად ფუნქციონირებადი სპორტული სკოლები, ორგანიზებულად ჩატარებული შეჯიბრებები და ტურნირები</w:t>
            </w:r>
          </w:p>
        </w:tc>
        <w:tc>
          <w:tcPr>
            <w:tcW w:w="1587" w:type="dxa"/>
            <w:gridSpan w:val="2"/>
            <w:shd w:val="clear" w:color="auto" w:fill="auto"/>
            <w:vAlign w:val="center"/>
          </w:tcPr>
          <w:p w:rsidR="00FD249A" w:rsidRPr="00FD249A" w:rsidRDefault="00FD249A" w:rsidP="00FC6388">
            <w:pPr>
              <w:spacing w:line="276" w:lineRule="auto"/>
              <w:ind w:firstLine="0"/>
              <w:jc w:val="center"/>
              <w:rPr>
                <w:rFonts w:eastAsia="Times New Roman" w:cs="Calibri"/>
                <w:szCs w:val="18"/>
                <w:lang w:val="ka-GE"/>
              </w:rPr>
            </w:pPr>
            <w:r w:rsidRPr="00FD249A">
              <w:rPr>
                <w:rFonts w:eastAsia="Times New Roman" w:cs="Calibri"/>
                <w:szCs w:val="18"/>
                <w:lang w:val="ka-GE"/>
              </w:rPr>
              <w:t>მიღწეული შედეგი</w:t>
            </w:r>
          </w:p>
        </w:tc>
        <w:tc>
          <w:tcPr>
            <w:tcW w:w="3055" w:type="dxa"/>
            <w:shd w:val="clear" w:color="auto" w:fill="auto"/>
            <w:vAlign w:val="center"/>
          </w:tcPr>
          <w:p w:rsidR="00FD249A" w:rsidRPr="00FD249A" w:rsidRDefault="00FD249A" w:rsidP="00DA4A84">
            <w:pPr>
              <w:spacing w:line="276" w:lineRule="auto"/>
              <w:ind w:firstLine="0"/>
              <w:jc w:val="center"/>
              <w:rPr>
                <w:rFonts w:eastAsia="Times New Roman" w:cs="Calibri"/>
                <w:szCs w:val="18"/>
                <w:lang w:val="ka-GE"/>
              </w:rPr>
            </w:pPr>
            <w:r w:rsidRPr="00FD249A">
              <w:rPr>
                <w:rFonts w:eastAsia="Times New Roman" w:cs="Calibri"/>
                <w:szCs w:val="18"/>
                <w:lang w:val="ka-GE"/>
              </w:rPr>
              <w:t>სულ მოპოვებული მედლების რაოდენობამ 1</w:t>
            </w:r>
            <w:r w:rsidR="00F154A8">
              <w:rPr>
                <w:rFonts w:eastAsia="Times New Roman" w:cs="Calibri"/>
                <w:szCs w:val="18"/>
                <w:lang w:val="ka-GE"/>
              </w:rPr>
              <w:t>–</w:t>
            </w:r>
            <w:r w:rsidRPr="00FD249A">
              <w:rPr>
                <w:rFonts w:eastAsia="Times New Roman" w:cs="Calibri"/>
                <w:szCs w:val="18"/>
                <w:lang w:val="ka-GE"/>
              </w:rPr>
              <w:t>ელ, მე</w:t>
            </w:r>
            <w:r w:rsidR="00F154A8">
              <w:rPr>
                <w:rFonts w:eastAsia="Times New Roman" w:cs="Calibri"/>
                <w:szCs w:val="18"/>
                <w:lang w:val="ka-GE"/>
              </w:rPr>
              <w:t>–</w:t>
            </w:r>
            <w:r w:rsidRPr="00FD249A">
              <w:rPr>
                <w:rFonts w:eastAsia="Times New Roman" w:cs="Calibri"/>
                <w:szCs w:val="18"/>
                <w:lang w:val="ka-GE"/>
              </w:rPr>
              <w:t>2 და მე</w:t>
            </w:r>
            <w:r w:rsidR="00F154A8">
              <w:rPr>
                <w:rFonts w:eastAsia="Times New Roman" w:cs="Calibri"/>
                <w:szCs w:val="18"/>
                <w:lang w:val="ka-GE"/>
              </w:rPr>
              <w:t>–</w:t>
            </w:r>
            <w:r w:rsidRPr="00FD249A">
              <w:rPr>
                <w:rFonts w:eastAsia="Times New Roman" w:cs="Calibri"/>
                <w:szCs w:val="18"/>
                <w:lang w:val="ka-GE"/>
              </w:rPr>
              <w:t>3 ადგილებზე შე</w:t>
            </w:r>
            <w:r w:rsidR="00D3527C">
              <w:rPr>
                <w:rFonts w:eastAsia="Times New Roman" w:cs="Calibri"/>
                <w:szCs w:val="18"/>
                <w:lang w:val="ka-GE"/>
              </w:rPr>
              <w:t>ადგინა 576</w:t>
            </w:r>
          </w:p>
        </w:tc>
      </w:tr>
      <w:tr w:rsidR="00FD249A" w:rsidRPr="00FD249A" w:rsidTr="0051707C">
        <w:trPr>
          <w:trHeight w:val="365"/>
        </w:trPr>
        <w:tc>
          <w:tcPr>
            <w:tcW w:w="5305" w:type="dxa"/>
            <w:gridSpan w:val="4"/>
            <w:shd w:val="clear" w:color="auto" w:fill="auto"/>
            <w:vAlign w:val="center"/>
            <w:hideMark/>
          </w:tcPr>
          <w:p w:rsidR="00FD249A" w:rsidRPr="00FD249A" w:rsidRDefault="00FD249A" w:rsidP="00FC6388">
            <w:pPr>
              <w:spacing w:line="276" w:lineRule="auto"/>
              <w:ind w:firstLine="0"/>
              <w:jc w:val="center"/>
              <w:rPr>
                <w:rFonts w:eastAsia="Times New Roman" w:cs="Calibri"/>
                <w:bCs/>
                <w:szCs w:val="18"/>
              </w:rPr>
            </w:pPr>
            <w:r w:rsidRPr="00FD249A">
              <w:rPr>
                <w:rFonts w:eastAsia="Times New Roman" w:cs="Calibri"/>
                <w:bCs/>
                <w:szCs w:val="18"/>
                <w:lang w:val="ka-GE"/>
              </w:rPr>
              <w:t>დაგეგმილი</w:t>
            </w:r>
            <w:r w:rsidRPr="00FD249A">
              <w:rPr>
                <w:rFonts w:eastAsia="Times New Roman" w:cs="Calibri"/>
                <w:bCs/>
                <w:szCs w:val="18"/>
              </w:rPr>
              <w:t xml:space="preserve"> შედეგის შეფასების ინდიკატორი</w:t>
            </w:r>
          </w:p>
        </w:tc>
        <w:tc>
          <w:tcPr>
            <w:tcW w:w="2697" w:type="dxa"/>
            <w:gridSpan w:val="3"/>
            <w:shd w:val="clear" w:color="auto" w:fill="auto"/>
            <w:vAlign w:val="center"/>
          </w:tcPr>
          <w:p w:rsidR="00FD249A" w:rsidRPr="00FD249A" w:rsidRDefault="00FD249A" w:rsidP="00FC6388">
            <w:pPr>
              <w:spacing w:line="276" w:lineRule="auto"/>
              <w:ind w:firstLine="0"/>
              <w:jc w:val="center"/>
              <w:rPr>
                <w:rFonts w:eastAsia="Times New Roman" w:cs="Calibri"/>
                <w:bCs/>
                <w:szCs w:val="18"/>
                <w:lang w:val="ka-GE"/>
              </w:rPr>
            </w:pPr>
            <w:r w:rsidRPr="00FD249A">
              <w:rPr>
                <w:rFonts w:eastAsia="Times New Roman" w:cs="Calibri"/>
                <w:bCs/>
                <w:szCs w:val="18"/>
                <w:lang w:val="ka-GE"/>
              </w:rPr>
              <w:t>მიღწეული შედეგის შეფასების ინდიკატორი</w:t>
            </w:r>
          </w:p>
        </w:tc>
        <w:tc>
          <w:tcPr>
            <w:tcW w:w="3055" w:type="dxa"/>
            <w:vMerge w:val="restart"/>
            <w:shd w:val="clear" w:color="auto" w:fill="auto"/>
            <w:vAlign w:val="center"/>
          </w:tcPr>
          <w:p w:rsidR="00FD249A" w:rsidRPr="00FD249A" w:rsidRDefault="00FD249A" w:rsidP="00FC6388">
            <w:pPr>
              <w:spacing w:line="276" w:lineRule="auto"/>
              <w:ind w:firstLine="0"/>
              <w:jc w:val="center"/>
              <w:rPr>
                <w:rFonts w:eastAsia="Times New Roman" w:cs="Calibri"/>
                <w:bCs/>
                <w:szCs w:val="18"/>
                <w:lang w:val="ka-GE"/>
              </w:rPr>
            </w:pPr>
            <w:r w:rsidRPr="00FD249A">
              <w:rPr>
                <w:rFonts w:eastAsia="Times New Roman" w:cs="Calibri"/>
                <w:bCs/>
                <w:szCs w:val="18"/>
                <w:lang w:val="ka-GE"/>
              </w:rPr>
              <w:t>განმარტება</w:t>
            </w:r>
          </w:p>
        </w:tc>
      </w:tr>
      <w:tr w:rsidR="00FD249A" w:rsidRPr="00FD249A" w:rsidTr="0051707C">
        <w:trPr>
          <w:trHeight w:val="705"/>
        </w:trPr>
        <w:tc>
          <w:tcPr>
            <w:tcW w:w="2695" w:type="dxa"/>
            <w:gridSpan w:val="2"/>
            <w:shd w:val="clear" w:color="auto" w:fill="auto"/>
            <w:vAlign w:val="center"/>
          </w:tcPr>
          <w:p w:rsidR="00FD249A" w:rsidRPr="00FD249A" w:rsidRDefault="00FD249A" w:rsidP="00FC6388">
            <w:pPr>
              <w:spacing w:line="276" w:lineRule="auto"/>
              <w:ind w:firstLine="0"/>
              <w:jc w:val="center"/>
              <w:rPr>
                <w:rFonts w:eastAsia="Times New Roman" w:cs="Calibri"/>
                <w:bCs/>
                <w:szCs w:val="18"/>
                <w:lang w:val="ka-GE"/>
              </w:rPr>
            </w:pPr>
            <w:r w:rsidRPr="00FD249A">
              <w:rPr>
                <w:rFonts w:eastAsia="Times New Roman" w:cs="Calibri"/>
                <w:bCs/>
                <w:szCs w:val="18"/>
                <w:lang w:val="ka-GE"/>
              </w:rPr>
              <w:t>დასახელება</w:t>
            </w:r>
          </w:p>
        </w:tc>
        <w:tc>
          <w:tcPr>
            <w:tcW w:w="1343" w:type="dxa"/>
            <w:shd w:val="clear" w:color="auto" w:fill="auto"/>
            <w:vAlign w:val="center"/>
          </w:tcPr>
          <w:p w:rsidR="00FD249A" w:rsidRPr="00FD249A" w:rsidRDefault="00FD249A" w:rsidP="00FC6388">
            <w:pPr>
              <w:spacing w:line="276" w:lineRule="auto"/>
              <w:ind w:firstLine="0"/>
              <w:jc w:val="center"/>
              <w:rPr>
                <w:rFonts w:eastAsia="Times New Roman" w:cs="Calibri"/>
                <w:bCs/>
                <w:szCs w:val="18"/>
                <w:lang w:val="ka-GE"/>
              </w:rPr>
            </w:pPr>
            <w:r w:rsidRPr="00FD249A">
              <w:rPr>
                <w:rFonts w:eastAsia="Times New Roman" w:cs="Calibri"/>
                <w:bCs/>
                <w:szCs w:val="18"/>
                <w:lang w:val="ka-GE"/>
              </w:rPr>
              <w:t>საბაზისო მაჩვენებელი</w:t>
            </w:r>
          </w:p>
        </w:tc>
        <w:tc>
          <w:tcPr>
            <w:tcW w:w="1267" w:type="dxa"/>
            <w:shd w:val="clear" w:color="auto" w:fill="auto"/>
            <w:vAlign w:val="center"/>
          </w:tcPr>
          <w:p w:rsidR="00FD249A" w:rsidRPr="00FD249A" w:rsidRDefault="00FD249A" w:rsidP="00FC6388">
            <w:pPr>
              <w:spacing w:line="276" w:lineRule="auto"/>
              <w:ind w:firstLine="0"/>
              <w:jc w:val="center"/>
              <w:rPr>
                <w:rFonts w:eastAsia="Times New Roman" w:cs="Calibri"/>
                <w:bCs/>
                <w:szCs w:val="18"/>
                <w:lang w:val="ka-GE"/>
              </w:rPr>
            </w:pPr>
            <w:r w:rsidRPr="00FD249A">
              <w:rPr>
                <w:rFonts w:eastAsia="Times New Roman" w:cs="Calibri"/>
                <w:bCs/>
                <w:szCs w:val="18"/>
                <w:lang w:val="ka-GE"/>
              </w:rPr>
              <w:t>დაგეგმილი მაჩვენებელი</w:t>
            </w:r>
          </w:p>
        </w:tc>
        <w:tc>
          <w:tcPr>
            <w:tcW w:w="1350" w:type="dxa"/>
            <w:gridSpan w:val="2"/>
            <w:shd w:val="clear" w:color="auto" w:fill="auto"/>
            <w:vAlign w:val="center"/>
          </w:tcPr>
          <w:p w:rsidR="00FD249A" w:rsidRPr="00FD249A" w:rsidRDefault="00FD249A" w:rsidP="00FC6388">
            <w:pPr>
              <w:spacing w:line="276" w:lineRule="auto"/>
              <w:ind w:firstLine="0"/>
              <w:jc w:val="center"/>
              <w:rPr>
                <w:rFonts w:eastAsia="Times New Roman" w:cs="Calibri"/>
                <w:bCs/>
                <w:szCs w:val="18"/>
                <w:lang w:val="ka-GE"/>
              </w:rPr>
            </w:pPr>
            <w:r w:rsidRPr="00FD249A">
              <w:rPr>
                <w:rFonts w:eastAsia="Times New Roman" w:cs="Calibri"/>
                <w:bCs/>
                <w:szCs w:val="18"/>
                <w:lang w:val="ka-GE"/>
              </w:rPr>
              <w:t>მიღწეული მაჩვენებელი</w:t>
            </w:r>
          </w:p>
        </w:tc>
        <w:tc>
          <w:tcPr>
            <w:tcW w:w="1347" w:type="dxa"/>
            <w:shd w:val="clear" w:color="auto" w:fill="auto"/>
            <w:vAlign w:val="center"/>
          </w:tcPr>
          <w:p w:rsidR="00FD249A" w:rsidRPr="00FD249A" w:rsidRDefault="00FD249A" w:rsidP="00FC6388">
            <w:pPr>
              <w:spacing w:line="276" w:lineRule="auto"/>
              <w:ind w:firstLine="0"/>
              <w:jc w:val="center"/>
              <w:rPr>
                <w:rFonts w:eastAsia="Times New Roman" w:cs="Calibri"/>
                <w:bCs/>
                <w:szCs w:val="18"/>
                <w:lang w:val="ka-GE"/>
              </w:rPr>
            </w:pPr>
            <w:r w:rsidRPr="00FD249A">
              <w:rPr>
                <w:rFonts w:eastAsia="Times New Roman" w:cs="Calibri"/>
                <w:bCs/>
                <w:szCs w:val="18"/>
                <w:lang w:val="ka-GE"/>
              </w:rPr>
              <w:t>ცდომილების მაჩვენებელი (%/აღწერა)</w:t>
            </w:r>
          </w:p>
        </w:tc>
        <w:tc>
          <w:tcPr>
            <w:tcW w:w="3055" w:type="dxa"/>
            <w:vMerge/>
            <w:shd w:val="clear" w:color="auto" w:fill="auto"/>
            <w:vAlign w:val="center"/>
          </w:tcPr>
          <w:p w:rsidR="00FD249A" w:rsidRPr="00FD249A" w:rsidRDefault="00FD249A" w:rsidP="00FC6388">
            <w:pPr>
              <w:spacing w:line="276" w:lineRule="auto"/>
              <w:ind w:firstLine="0"/>
              <w:jc w:val="center"/>
              <w:rPr>
                <w:rFonts w:eastAsia="Times New Roman" w:cs="Calibri"/>
                <w:b/>
                <w:bCs/>
                <w:szCs w:val="18"/>
              </w:rPr>
            </w:pPr>
          </w:p>
        </w:tc>
      </w:tr>
      <w:tr w:rsidR="00FD249A" w:rsidRPr="00FD249A" w:rsidTr="0051707C">
        <w:trPr>
          <w:trHeight w:val="610"/>
        </w:trPr>
        <w:tc>
          <w:tcPr>
            <w:tcW w:w="2695" w:type="dxa"/>
            <w:gridSpan w:val="2"/>
            <w:shd w:val="clear" w:color="auto" w:fill="auto"/>
            <w:vAlign w:val="center"/>
          </w:tcPr>
          <w:p w:rsidR="00FD249A" w:rsidRPr="00FD249A" w:rsidRDefault="00FD249A" w:rsidP="00FC6388">
            <w:pPr>
              <w:spacing w:line="276" w:lineRule="auto"/>
              <w:ind w:firstLine="0"/>
              <w:jc w:val="center"/>
              <w:rPr>
                <w:rFonts w:eastAsia="Times New Roman" w:cs="Calibri"/>
                <w:bCs/>
                <w:szCs w:val="18"/>
                <w:lang w:val="ka-GE"/>
              </w:rPr>
            </w:pPr>
            <w:r w:rsidRPr="00FD249A">
              <w:rPr>
                <w:rFonts w:eastAsia="Times New Roman" w:cs="Calibri"/>
                <w:bCs/>
                <w:szCs w:val="18"/>
                <w:lang w:val="ka-GE"/>
              </w:rPr>
              <w:t>სპორტულ ცხოვრებაში აქტიურად ჩაბმული ბავშვები და მოზარდები</w:t>
            </w:r>
          </w:p>
        </w:tc>
        <w:tc>
          <w:tcPr>
            <w:tcW w:w="1343" w:type="dxa"/>
            <w:shd w:val="clear" w:color="auto" w:fill="auto"/>
            <w:vAlign w:val="center"/>
          </w:tcPr>
          <w:p w:rsidR="00FD249A" w:rsidRPr="00FD249A" w:rsidRDefault="00FD249A" w:rsidP="00FC6388">
            <w:pPr>
              <w:spacing w:line="276" w:lineRule="auto"/>
              <w:ind w:firstLine="0"/>
              <w:jc w:val="center"/>
              <w:rPr>
                <w:rFonts w:eastAsia="Times New Roman" w:cs="Calibri"/>
                <w:color w:val="000000"/>
                <w:szCs w:val="18"/>
              </w:rPr>
            </w:pPr>
            <w:r w:rsidRPr="00FD249A">
              <w:rPr>
                <w:rFonts w:eastAsia="Times New Roman" w:cs="Calibri"/>
                <w:color w:val="000000"/>
                <w:szCs w:val="18"/>
              </w:rPr>
              <w:t>4255</w:t>
            </w:r>
          </w:p>
        </w:tc>
        <w:tc>
          <w:tcPr>
            <w:tcW w:w="1267" w:type="dxa"/>
            <w:shd w:val="clear" w:color="auto" w:fill="auto"/>
            <w:vAlign w:val="center"/>
          </w:tcPr>
          <w:p w:rsidR="00FD249A" w:rsidRPr="00FD249A" w:rsidRDefault="00FD249A" w:rsidP="00FC6388">
            <w:pPr>
              <w:spacing w:line="276" w:lineRule="auto"/>
              <w:ind w:firstLine="0"/>
              <w:jc w:val="center"/>
              <w:rPr>
                <w:rFonts w:eastAsia="Times New Roman" w:cs="Calibri"/>
                <w:color w:val="000000"/>
                <w:szCs w:val="18"/>
              </w:rPr>
            </w:pPr>
            <w:r w:rsidRPr="00FD249A">
              <w:rPr>
                <w:rFonts w:eastAsia="Times New Roman" w:cs="Calibri"/>
                <w:color w:val="000000"/>
                <w:szCs w:val="18"/>
              </w:rPr>
              <w:t>4350</w:t>
            </w:r>
          </w:p>
        </w:tc>
        <w:tc>
          <w:tcPr>
            <w:tcW w:w="1350" w:type="dxa"/>
            <w:gridSpan w:val="2"/>
            <w:shd w:val="clear" w:color="auto" w:fill="auto"/>
            <w:vAlign w:val="center"/>
          </w:tcPr>
          <w:p w:rsidR="00FD249A" w:rsidRPr="00FD249A" w:rsidRDefault="00FD249A" w:rsidP="00FC6388">
            <w:pPr>
              <w:spacing w:line="276" w:lineRule="auto"/>
              <w:ind w:firstLine="0"/>
              <w:jc w:val="center"/>
              <w:rPr>
                <w:rFonts w:eastAsia="Times New Roman" w:cs="Calibri"/>
                <w:color w:val="000000"/>
                <w:szCs w:val="18"/>
              </w:rPr>
            </w:pPr>
            <w:r w:rsidRPr="00FD249A">
              <w:rPr>
                <w:rFonts w:eastAsia="Times New Roman" w:cs="Calibri"/>
                <w:color w:val="000000"/>
                <w:szCs w:val="18"/>
              </w:rPr>
              <w:t>576</w:t>
            </w:r>
          </w:p>
        </w:tc>
        <w:tc>
          <w:tcPr>
            <w:tcW w:w="1347" w:type="dxa"/>
            <w:shd w:val="clear" w:color="auto" w:fill="auto"/>
            <w:vAlign w:val="center"/>
          </w:tcPr>
          <w:p w:rsidR="00FD249A" w:rsidRPr="00FD249A" w:rsidRDefault="00FD249A" w:rsidP="00FC6388">
            <w:pPr>
              <w:spacing w:line="276" w:lineRule="auto"/>
              <w:ind w:firstLine="0"/>
              <w:jc w:val="center"/>
              <w:rPr>
                <w:rFonts w:eastAsia="Times New Roman" w:cs="Calibri"/>
                <w:iCs/>
                <w:color w:val="000000"/>
                <w:szCs w:val="18"/>
              </w:rPr>
            </w:pPr>
            <w:r w:rsidRPr="00FD249A">
              <w:rPr>
                <w:rFonts w:eastAsia="Times New Roman" w:cs="Calibri"/>
                <w:iCs/>
                <w:color w:val="000000"/>
                <w:szCs w:val="18"/>
              </w:rPr>
              <w:t>13%</w:t>
            </w:r>
          </w:p>
        </w:tc>
        <w:tc>
          <w:tcPr>
            <w:tcW w:w="3055" w:type="dxa"/>
            <w:shd w:val="clear" w:color="auto" w:fill="auto"/>
            <w:vAlign w:val="center"/>
          </w:tcPr>
          <w:p w:rsidR="00FD249A" w:rsidRPr="00FD249A" w:rsidRDefault="00FD249A" w:rsidP="00DA4A84">
            <w:pPr>
              <w:spacing w:line="276" w:lineRule="auto"/>
              <w:ind w:firstLine="0"/>
              <w:jc w:val="center"/>
              <w:rPr>
                <w:rFonts w:eastAsia="Times New Roman" w:cs="Calibri"/>
                <w:iCs/>
                <w:color w:val="000000"/>
                <w:szCs w:val="18"/>
              </w:rPr>
            </w:pPr>
            <w:r w:rsidRPr="00FD249A">
              <w:rPr>
                <w:rFonts w:eastAsia="Times New Roman" w:cs="Calibri"/>
                <w:iCs/>
                <w:color w:val="000000"/>
                <w:szCs w:val="18"/>
              </w:rPr>
              <w:t>გაერთიანების მიერ წლის მანძილზე ჩატარებული იქნა 153 ღონისძიება</w:t>
            </w:r>
          </w:p>
        </w:tc>
      </w:tr>
      <w:tr w:rsidR="00FD249A" w:rsidRPr="00FD249A" w:rsidTr="0051707C">
        <w:trPr>
          <w:trHeight w:val="350"/>
        </w:trPr>
        <w:tc>
          <w:tcPr>
            <w:tcW w:w="2695" w:type="dxa"/>
            <w:gridSpan w:val="2"/>
            <w:shd w:val="clear" w:color="auto" w:fill="auto"/>
            <w:vAlign w:val="center"/>
          </w:tcPr>
          <w:p w:rsidR="00FD249A" w:rsidRPr="00FD249A" w:rsidRDefault="00FD249A" w:rsidP="00FC6388">
            <w:pPr>
              <w:spacing w:line="276" w:lineRule="auto"/>
              <w:ind w:firstLine="0"/>
              <w:jc w:val="center"/>
              <w:rPr>
                <w:rFonts w:eastAsia="Times New Roman" w:cs="Calibri"/>
                <w:bCs/>
                <w:szCs w:val="18"/>
                <w:lang w:val="ka-GE"/>
              </w:rPr>
            </w:pPr>
            <w:r w:rsidRPr="00FD249A">
              <w:rPr>
                <w:rFonts w:eastAsia="Times New Roman" w:cs="Calibri"/>
                <w:bCs/>
                <w:szCs w:val="18"/>
                <w:lang w:val="ka-GE"/>
              </w:rPr>
              <w:t>სხვადასხვა რანგის შეჯიბრებებისა და ტურნირების რაოდენობა</w:t>
            </w:r>
          </w:p>
        </w:tc>
        <w:tc>
          <w:tcPr>
            <w:tcW w:w="1343" w:type="dxa"/>
            <w:shd w:val="clear" w:color="auto" w:fill="auto"/>
            <w:vAlign w:val="center"/>
          </w:tcPr>
          <w:p w:rsidR="00FD249A" w:rsidRPr="00FD249A" w:rsidRDefault="00FD249A" w:rsidP="00FC6388">
            <w:pPr>
              <w:spacing w:line="276" w:lineRule="auto"/>
              <w:ind w:firstLine="0"/>
              <w:jc w:val="center"/>
              <w:rPr>
                <w:rFonts w:eastAsia="Times New Roman" w:cs="Calibri"/>
                <w:color w:val="000000"/>
                <w:szCs w:val="18"/>
              </w:rPr>
            </w:pPr>
            <w:r w:rsidRPr="00FD249A">
              <w:rPr>
                <w:rFonts w:eastAsia="Times New Roman" w:cs="Calibri"/>
                <w:color w:val="000000"/>
                <w:szCs w:val="18"/>
              </w:rPr>
              <w:t>153</w:t>
            </w:r>
          </w:p>
        </w:tc>
        <w:tc>
          <w:tcPr>
            <w:tcW w:w="1267" w:type="dxa"/>
            <w:shd w:val="clear" w:color="auto" w:fill="auto"/>
            <w:vAlign w:val="center"/>
          </w:tcPr>
          <w:p w:rsidR="00FD249A" w:rsidRPr="00FD249A" w:rsidRDefault="00FD249A" w:rsidP="00FC6388">
            <w:pPr>
              <w:spacing w:line="276" w:lineRule="auto"/>
              <w:ind w:firstLine="0"/>
              <w:jc w:val="center"/>
              <w:rPr>
                <w:rFonts w:eastAsia="Times New Roman" w:cs="Calibri"/>
                <w:color w:val="000000"/>
                <w:szCs w:val="18"/>
              </w:rPr>
            </w:pPr>
            <w:r w:rsidRPr="00FD249A">
              <w:rPr>
                <w:rFonts w:eastAsia="Times New Roman" w:cs="Calibri"/>
                <w:color w:val="000000"/>
                <w:szCs w:val="18"/>
              </w:rPr>
              <w:t>200</w:t>
            </w:r>
          </w:p>
        </w:tc>
        <w:tc>
          <w:tcPr>
            <w:tcW w:w="1350" w:type="dxa"/>
            <w:gridSpan w:val="2"/>
            <w:shd w:val="clear" w:color="auto" w:fill="auto"/>
            <w:vAlign w:val="center"/>
          </w:tcPr>
          <w:p w:rsidR="00FD249A" w:rsidRPr="00FD249A" w:rsidRDefault="00FD249A" w:rsidP="00FC6388">
            <w:pPr>
              <w:spacing w:line="276" w:lineRule="auto"/>
              <w:ind w:firstLine="0"/>
              <w:jc w:val="center"/>
              <w:rPr>
                <w:rFonts w:eastAsia="Times New Roman" w:cs="Calibri"/>
                <w:color w:val="000000"/>
                <w:szCs w:val="18"/>
              </w:rPr>
            </w:pPr>
            <w:r w:rsidRPr="00FD249A">
              <w:rPr>
                <w:rFonts w:eastAsia="Times New Roman" w:cs="Calibri"/>
                <w:color w:val="000000"/>
                <w:szCs w:val="18"/>
              </w:rPr>
              <w:t>153</w:t>
            </w:r>
          </w:p>
        </w:tc>
        <w:tc>
          <w:tcPr>
            <w:tcW w:w="1347" w:type="dxa"/>
            <w:shd w:val="clear" w:color="auto" w:fill="auto"/>
            <w:vAlign w:val="center"/>
          </w:tcPr>
          <w:p w:rsidR="00FD249A" w:rsidRPr="00FD249A" w:rsidRDefault="00FD249A" w:rsidP="00FC6388">
            <w:pPr>
              <w:spacing w:line="276" w:lineRule="auto"/>
              <w:ind w:firstLine="0"/>
              <w:jc w:val="center"/>
              <w:rPr>
                <w:rFonts w:eastAsia="Times New Roman" w:cs="Calibri"/>
                <w:color w:val="000000"/>
                <w:szCs w:val="18"/>
                <w:lang w:val="ka-GE"/>
              </w:rPr>
            </w:pPr>
            <w:r w:rsidRPr="00FD249A">
              <w:rPr>
                <w:rFonts w:eastAsia="Times New Roman" w:cs="Calibri"/>
                <w:color w:val="000000"/>
                <w:szCs w:val="18"/>
                <w:lang w:val="ka-GE"/>
              </w:rPr>
              <w:t>77%</w:t>
            </w:r>
          </w:p>
        </w:tc>
        <w:tc>
          <w:tcPr>
            <w:tcW w:w="3055" w:type="dxa"/>
            <w:shd w:val="clear" w:color="auto" w:fill="auto"/>
            <w:vAlign w:val="center"/>
          </w:tcPr>
          <w:p w:rsidR="00FD249A" w:rsidRPr="00FD249A" w:rsidRDefault="00FD249A" w:rsidP="00FC6388">
            <w:pPr>
              <w:spacing w:line="276" w:lineRule="auto"/>
              <w:ind w:firstLine="0"/>
              <w:jc w:val="center"/>
              <w:rPr>
                <w:rFonts w:eastAsia="Times New Roman" w:cs="Calibri"/>
                <w:color w:val="000000"/>
                <w:szCs w:val="18"/>
              </w:rPr>
            </w:pPr>
            <w:r w:rsidRPr="00FD249A">
              <w:rPr>
                <w:rFonts w:eastAsia="Times New Roman" w:cs="Calibri"/>
                <w:color w:val="000000"/>
                <w:szCs w:val="18"/>
              </w:rPr>
              <w:t>დაბალი მაჩვენებელი გამოწვე</w:t>
            </w:r>
            <w:r w:rsidR="0080175A">
              <w:rPr>
                <w:rFonts w:eastAsia="Times New Roman" w:cs="Calibri"/>
                <w:color w:val="000000"/>
                <w:szCs w:val="18"/>
              </w:rPr>
              <w:softHyphen/>
            </w:r>
            <w:r w:rsidR="00A06B75">
              <w:rPr>
                <w:rFonts w:eastAsia="Times New Roman" w:cs="Calibri"/>
                <w:color w:val="000000"/>
                <w:szCs w:val="18"/>
              </w:rPr>
              <w:t xml:space="preserve">ულია </w:t>
            </w:r>
            <w:r w:rsidRPr="00FD249A">
              <w:rPr>
                <w:rFonts w:eastAsia="Times New Roman" w:cs="Calibri"/>
                <w:color w:val="000000"/>
                <w:szCs w:val="18"/>
              </w:rPr>
              <w:t>ქვეყანაში გავრცელებ</w:t>
            </w:r>
            <w:r w:rsidR="0080175A">
              <w:rPr>
                <w:rFonts w:eastAsia="Times New Roman" w:cs="Calibri"/>
                <w:color w:val="000000"/>
                <w:szCs w:val="18"/>
              </w:rPr>
              <w:softHyphen/>
            </w:r>
            <w:r w:rsidRPr="00FD249A">
              <w:rPr>
                <w:rFonts w:eastAsia="Times New Roman" w:cs="Calibri"/>
                <w:color w:val="000000"/>
                <w:szCs w:val="18"/>
              </w:rPr>
              <w:t>ული პანდემიით</w:t>
            </w:r>
          </w:p>
        </w:tc>
      </w:tr>
    </w:tbl>
    <w:p w:rsidR="00C96790" w:rsidRPr="00871AB0" w:rsidRDefault="00C96790" w:rsidP="00DB53DC">
      <w:pPr>
        <w:spacing w:line="276" w:lineRule="auto"/>
        <w:ind w:firstLine="567"/>
        <w:rPr>
          <w:rFonts w:cs="Aparajita"/>
          <w:b/>
          <w:szCs w:val="18"/>
          <w:lang w:val="ka-GE"/>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97"/>
        <w:gridCol w:w="1170"/>
        <w:gridCol w:w="1306"/>
        <w:gridCol w:w="1058"/>
        <w:gridCol w:w="246"/>
        <w:gridCol w:w="1358"/>
        <w:gridCol w:w="3304"/>
      </w:tblGrid>
      <w:tr w:rsidR="004762E3" w:rsidRPr="004762E3" w:rsidTr="0051707C">
        <w:trPr>
          <w:trHeight w:val="647"/>
        </w:trPr>
        <w:tc>
          <w:tcPr>
            <w:tcW w:w="2615" w:type="dxa"/>
            <w:gridSpan w:val="2"/>
            <w:shd w:val="clear" w:color="auto" w:fill="auto"/>
            <w:vAlign w:val="center"/>
          </w:tcPr>
          <w:p w:rsidR="004762E3" w:rsidRPr="004762E3" w:rsidRDefault="001B5FDE" w:rsidP="00FC6388">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42" w:type="dxa"/>
            <w:gridSpan w:val="6"/>
            <w:shd w:val="clear" w:color="auto" w:fill="auto"/>
            <w:vAlign w:val="center"/>
          </w:tcPr>
          <w:p w:rsidR="004762E3" w:rsidRPr="004762E3" w:rsidRDefault="004762E3" w:rsidP="00EF7F18">
            <w:pPr>
              <w:spacing w:line="276" w:lineRule="auto"/>
              <w:ind w:firstLine="0"/>
              <w:jc w:val="left"/>
              <w:rPr>
                <w:rFonts w:eastAsia="Times New Roman" w:cs="Calibri"/>
                <w:szCs w:val="18"/>
                <w:lang w:val="ka-GE"/>
              </w:rPr>
            </w:pPr>
            <w:r w:rsidRPr="004762E3">
              <w:rPr>
                <w:rFonts w:eastAsia="Times New Roman" w:cs="Calibri"/>
                <w:bCs/>
                <w:szCs w:val="18"/>
              </w:rPr>
              <w:t>კალათბურთის განვითარება</w:t>
            </w:r>
            <w:r w:rsidRPr="004762E3">
              <w:rPr>
                <w:rFonts w:eastAsia="Times New Roman" w:cs="Calibri"/>
                <w:bCs/>
                <w:szCs w:val="18"/>
                <w:lang w:val="ka-GE"/>
              </w:rPr>
              <w:t xml:space="preserve"> (05 01 02)</w:t>
            </w:r>
          </w:p>
        </w:tc>
      </w:tr>
      <w:tr w:rsidR="004762E3" w:rsidRPr="004762E3" w:rsidTr="0051707C">
        <w:trPr>
          <w:trHeight w:val="530"/>
        </w:trPr>
        <w:tc>
          <w:tcPr>
            <w:tcW w:w="2615" w:type="dxa"/>
            <w:gridSpan w:val="2"/>
            <w:shd w:val="clear" w:color="auto" w:fill="auto"/>
            <w:vAlign w:val="center"/>
            <w:hideMark/>
          </w:tcPr>
          <w:p w:rsidR="004762E3" w:rsidRPr="004762E3" w:rsidRDefault="004762E3" w:rsidP="00FC6388">
            <w:pPr>
              <w:spacing w:line="276" w:lineRule="auto"/>
              <w:ind w:firstLine="0"/>
              <w:jc w:val="left"/>
              <w:rPr>
                <w:rFonts w:eastAsia="Times New Roman" w:cs="Calibri"/>
                <w:bCs/>
                <w:szCs w:val="18"/>
              </w:rPr>
            </w:pPr>
            <w:r w:rsidRPr="004762E3">
              <w:rPr>
                <w:rFonts w:eastAsia="Times New Roman" w:cs="Calibri"/>
                <w:bCs/>
                <w:szCs w:val="18"/>
              </w:rPr>
              <w:t>ქვეპროგრამის განმახორციელებელი</w:t>
            </w:r>
          </w:p>
        </w:tc>
        <w:tc>
          <w:tcPr>
            <w:tcW w:w="8442" w:type="dxa"/>
            <w:gridSpan w:val="6"/>
            <w:shd w:val="clear" w:color="auto" w:fill="auto"/>
            <w:vAlign w:val="center"/>
            <w:hideMark/>
          </w:tcPr>
          <w:p w:rsidR="004762E3" w:rsidRPr="004762E3" w:rsidRDefault="004762E3" w:rsidP="00FC6388">
            <w:pPr>
              <w:spacing w:line="276" w:lineRule="auto"/>
              <w:ind w:firstLine="0"/>
              <w:jc w:val="center"/>
              <w:rPr>
                <w:rFonts w:eastAsia="Times New Roman" w:cs="Calibri"/>
                <w:szCs w:val="18"/>
              </w:rPr>
            </w:pPr>
            <w:r w:rsidRPr="004762E3">
              <w:rPr>
                <w:rFonts w:eastAsia="Times New Roman" w:cs="Calibri"/>
                <w:szCs w:val="18"/>
              </w:rPr>
              <w:t>ქალაქ ქუთაისის მუნიციპალიტეტის მერია</w:t>
            </w:r>
          </w:p>
        </w:tc>
      </w:tr>
      <w:tr w:rsidR="004762E3" w:rsidRPr="004762E3" w:rsidTr="0051707C">
        <w:trPr>
          <w:trHeight w:val="530"/>
        </w:trPr>
        <w:tc>
          <w:tcPr>
            <w:tcW w:w="2615" w:type="dxa"/>
            <w:gridSpan w:val="2"/>
            <w:shd w:val="clear" w:color="auto" w:fill="auto"/>
            <w:vAlign w:val="center"/>
            <w:hideMark/>
          </w:tcPr>
          <w:p w:rsidR="004762E3" w:rsidRPr="004762E3" w:rsidRDefault="004762E3" w:rsidP="00FC6388">
            <w:pPr>
              <w:spacing w:line="276" w:lineRule="auto"/>
              <w:ind w:firstLine="0"/>
              <w:jc w:val="left"/>
              <w:rPr>
                <w:rFonts w:eastAsia="Times New Roman" w:cs="Calibri"/>
                <w:bCs/>
                <w:szCs w:val="18"/>
              </w:rPr>
            </w:pPr>
            <w:r w:rsidRPr="004762E3">
              <w:rPr>
                <w:rFonts w:eastAsia="Times New Roman" w:cs="Calibri"/>
                <w:bCs/>
                <w:szCs w:val="18"/>
              </w:rPr>
              <w:t>ქვეპროგრამის აღწერა</w:t>
            </w:r>
          </w:p>
        </w:tc>
        <w:tc>
          <w:tcPr>
            <w:tcW w:w="8442" w:type="dxa"/>
            <w:gridSpan w:val="6"/>
            <w:shd w:val="clear" w:color="auto" w:fill="auto"/>
            <w:vAlign w:val="center"/>
            <w:hideMark/>
          </w:tcPr>
          <w:p w:rsidR="004762E3" w:rsidRPr="004762E3" w:rsidRDefault="004762E3" w:rsidP="00FC6388">
            <w:pPr>
              <w:spacing w:line="276" w:lineRule="auto"/>
              <w:ind w:firstLine="0"/>
              <w:rPr>
                <w:rFonts w:eastAsia="Times New Roman" w:cs="Calibri"/>
                <w:szCs w:val="18"/>
              </w:rPr>
            </w:pPr>
            <w:r w:rsidRPr="004762E3">
              <w:rPr>
                <w:rFonts w:eastAsia="Times New Roman" w:cs="Calibri"/>
                <w:szCs w:val="18"/>
                <w:lang w:val="ka-GE"/>
              </w:rPr>
              <w:t xml:space="preserve">განხორცილედა </w:t>
            </w:r>
            <w:r w:rsidRPr="004762E3">
              <w:rPr>
                <w:rFonts w:eastAsia="Times New Roman" w:cs="Calibri"/>
                <w:szCs w:val="18"/>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4762E3" w:rsidRPr="004762E3" w:rsidTr="0051707C">
        <w:trPr>
          <w:trHeight w:val="718"/>
        </w:trPr>
        <w:tc>
          <w:tcPr>
            <w:tcW w:w="2615" w:type="dxa"/>
            <w:gridSpan w:val="2"/>
            <w:shd w:val="clear" w:color="auto" w:fill="auto"/>
            <w:vAlign w:val="center"/>
            <w:hideMark/>
          </w:tcPr>
          <w:p w:rsidR="004762E3" w:rsidRPr="004762E3" w:rsidRDefault="004762E3" w:rsidP="00FC6388">
            <w:pPr>
              <w:spacing w:line="276" w:lineRule="auto"/>
              <w:ind w:firstLine="0"/>
              <w:jc w:val="left"/>
              <w:rPr>
                <w:rFonts w:eastAsia="Times New Roman" w:cs="Calibri"/>
                <w:bCs/>
                <w:szCs w:val="18"/>
              </w:rPr>
            </w:pPr>
            <w:r w:rsidRPr="004762E3">
              <w:rPr>
                <w:rFonts w:eastAsia="Times New Roman" w:cs="Calibri"/>
                <w:bCs/>
                <w:szCs w:val="18"/>
              </w:rPr>
              <w:t>ქვეპროგრამის მიზანი</w:t>
            </w:r>
          </w:p>
        </w:tc>
        <w:tc>
          <w:tcPr>
            <w:tcW w:w="8442" w:type="dxa"/>
            <w:gridSpan w:val="6"/>
            <w:shd w:val="clear" w:color="auto" w:fill="auto"/>
            <w:vAlign w:val="center"/>
            <w:hideMark/>
          </w:tcPr>
          <w:p w:rsidR="004762E3" w:rsidRPr="004762E3" w:rsidRDefault="004762E3" w:rsidP="00FC6388">
            <w:pPr>
              <w:spacing w:line="276" w:lineRule="auto"/>
              <w:ind w:firstLine="0"/>
              <w:jc w:val="left"/>
              <w:rPr>
                <w:rFonts w:eastAsia="Times New Roman" w:cs="Calibri"/>
                <w:szCs w:val="18"/>
              </w:rPr>
            </w:pPr>
            <w:r w:rsidRPr="004762E3">
              <w:rPr>
                <w:rFonts w:eastAsia="Times New Roman" w:cs="Calibri"/>
                <w:szCs w:val="18"/>
              </w:rPr>
              <w:t>შპს „ს</w:t>
            </w:r>
            <w:r w:rsidR="00D3527C">
              <w:rPr>
                <w:rFonts w:eastAsia="Times New Roman" w:cs="Calibri"/>
                <w:szCs w:val="18"/>
              </w:rPr>
              <w:t>აკალათბურთო კლუბი „ქუთაისი 2010</w:t>
            </w:r>
            <w:r w:rsidR="00F154A8">
              <w:rPr>
                <w:rFonts w:eastAsia="Times New Roman" w:cs="Calibri"/>
                <w:szCs w:val="18"/>
              </w:rPr>
              <w:t>–</w:t>
            </w:r>
            <w:r w:rsidRPr="004762E3">
              <w:rPr>
                <w:rFonts w:eastAsia="Times New Roman" w:cs="Calibri"/>
                <w:szCs w:val="18"/>
              </w:rPr>
              <w:t>ის“ ფუნქციონირების ხელშეწყობა</w:t>
            </w:r>
          </w:p>
        </w:tc>
      </w:tr>
      <w:tr w:rsidR="004762E3" w:rsidRPr="004762E3" w:rsidTr="0051707C">
        <w:trPr>
          <w:trHeight w:val="842"/>
        </w:trPr>
        <w:tc>
          <w:tcPr>
            <w:tcW w:w="2615" w:type="dxa"/>
            <w:gridSpan w:val="2"/>
            <w:shd w:val="clear" w:color="auto" w:fill="auto"/>
            <w:vAlign w:val="center"/>
            <w:hideMark/>
          </w:tcPr>
          <w:p w:rsidR="004762E3" w:rsidRPr="004762E3" w:rsidRDefault="004762E3" w:rsidP="00FC6388">
            <w:pPr>
              <w:spacing w:line="276" w:lineRule="auto"/>
              <w:ind w:firstLine="0"/>
              <w:jc w:val="left"/>
              <w:rPr>
                <w:rFonts w:eastAsia="Times New Roman" w:cs="Calibri"/>
                <w:bCs/>
                <w:szCs w:val="18"/>
              </w:rPr>
            </w:pPr>
            <w:r w:rsidRPr="004762E3">
              <w:rPr>
                <w:rFonts w:eastAsia="Times New Roman" w:cs="Calibri"/>
                <w:bCs/>
                <w:szCs w:val="18"/>
                <w:lang w:val="ka-GE"/>
              </w:rPr>
              <w:t>დაგეგმილი საბოლოო</w:t>
            </w:r>
            <w:r w:rsidRPr="004762E3">
              <w:rPr>
                <w:rFonts w:eastAsia="Times New Roman" w:cs="Calibri"/>
                <w:bCs/>
                <w:szCs w:val="18"/>
              </w:rPr>
              <w:t xml:space="preserve"> შედეგი</w:t>
            </w:r>
          </w:p>
        </w:tc>
        <w:tc>
          <w:tcPr>
            <w:tcW w:w="3534" w:type="dxa"/>
            <w:gridSpan w:val="3"/>
            <w:shd w:val="clear" w:color="auto" w:fill="auto"/>
            <w:vAlign w:val="center"/>
            <w:hideMark/>
          </w:tcPr>
          <w:p w:rsidR="004762E3" w:rsidRPr="004762E3" w:rsidRDefault="004762E3" w:rsidP="004459EB">
            <w:pPr>
              <w:spacing w:line="276" w:lineRule="auto"/>
              <w:ind w:firstLine="0"/>
              <w:jc w:val="center"/>
              <w:rPr>
                <w:rFonts w:eastAsia="Times New Roman" w:cs="Calibri"/>
                <w:szCs w:val="18"/>
              </w:rPr>
            </w:pPr>
            <w:r w:rsidRPr="004762E3">
              <w:rPr>
                <w:rFonts w:eastAsia="Times New Roman" w:cs="Calibri"/>
                <w:szCs w:val="18"/>
              </w:rPr>
              <w:t>შპს „სა</w:t>
            </w:r>
            <w:r w:rsidR="00D3527C">
              <w:rPr>
                <w:rFonts w:eastAsia="Times New Roman" w:cs="Calibri"/>
                <w:szCs w:val="18"/>
              </w:rPr>
              <w:t>კალათბურთო კლუბი „ქუთაისი 2010</w:t>
            </w:r>
            <w:r w:rsidR="00F154A8">
              <w:rPr>
                <w:rFonts w:eastAsia="Times New Roman" w:cs="Calibri"/>
                <w:szCs w:val="18"/>
              </w:rPr>
              <w:t>–</w:t>
            </w:r>
            <w:r w:rsidRPr="004762E3">
              <w:rPr>
                <w:rFonts w:eastAsia="Times New Roman" w:cs="Calibri"/>
                <w:szCs w:val="18"/>
              </w:rPr>
              <w:t>ის“ ფუნქციონირების ხელშეწყობა</w:t>
            </w:r>
          </w:p>
        </w:tc>
        <w:tc>
          <w:tcPr>
            <w:tcW w:w="1604" w:type="dxa"/>
            <w:gridSpan w:val="2"/>
            <w:shd w:val="clear" w:color="auto" w:fill="auto"/>
            <w:vAlign w:val="center"/>
          </w:tcPr>
          <w:p w:rsidR="004762E3" w:rsidRPr="004762E3" w:rsidRDefault="004762E3" w:rsidP="00FC6388">
            <w:pPr>
              <w:spacing w:line="276" w:lineRule="auto"/>
              <w:ind w:firstLine="0"/>
              <w:jc w:val="center"/>
              <w:rPr>
                <w:rFonts w:eastAsia="Times New Roman" w:cs="Calibri"/>
                <w:szCs w:val="18"/>
                <w:lang w:val="ka-GE"/>
              </w:rPr>
            </w:pPr>
            <w:r w:rsidRPr="004762E3">
              <w:rPr>
                <w:rFonts w:eastAsia="Times New Roman" w:cs="Calibri"/>
                <w:szCs w:val="18"/>
                <w:lang w:val="ka-GE"/>
              </w:rPr>
              <w:t>მიღწეული შედეგი</w:t>
            </w:r>
          </w:p>
        </w:tc>
        <w:tc>
          <w:tcPr>
            <w:tcW w:w="3304" w:type="dxa"/>
            <w:shd w:val="clear" w:color="auto" w:fill="auto"/>
            <w:vAlign w:val="center"/>
          </w:tcPr>
          <w:p w:rsidR="004762E3" w:rsidRPr="004762E3" w:rsidRDefault="004762E3" w:rsidP="00DA4A84">
            <w:pPr>
              <w:spacing w:line="276" w:lineRule="auto"/>
              <w:ind w:firstLine="0"/>
              <w:jc w:val="center"/>
              <w:rPr>
                <w:rFonts w:eastAsia="Times New Roman" w:cs="Calibri"/>
                <w:szCs w:val="18"/>
                <w:lang w:val="ka-GE"/>
              </w:rPr>
            </w:pPr>
            <w:r w:rsidRPr="004762E3">
              <w:rPr>
                <w:rFonts w:eastAsia="Times New Roman" w:cs="Calibri"/>
                <w:szCs w:val="18"/>
                <w:lang w:val="ka-GE"/>
              </w:rPr>
              <w:t>ქვეყნის შიგნით არსებულ ჩემპიონატში მოპოვებული წარმატება (საქართველოს თასი)</w:t>
            </w:r>
          </w:p>
        </w:tc>
      </w:tr>
      <w:tr w:rsidR="004762E3" w:rsidRPr="004762E3" w:rsidTr="0051707C">
        <w:trPr>
          <w:trHeight w:val="458"/>
        </w:trPr>
        <w:tc>
          <w:tcPr>
            <w:tcW w:w="5091" w:type="dxa"/>
            <w:gridSpan w:val="4"/>
            <w:shd w:val="clear" w:color="auto" w:fill="auto"/>
            <w:vAlign w:val="center"/>
            <w:hideMark/>
          </w:tcPr>
          <w:p w:rsidR="004762E3" w:rsidRPr="004762E3" w:rsidRDefault="004762E3" w:rsidP="00FC6388">
            <w:pPr>
              <w:spacing w:line="276" w:lineRule="auto"/>
              <w:ind w:firstLine="0"/>
              <w:jc w:val="center"/>
              <w:rPr>
                <w:rFonts w:eastAsia="Times New Roman" w:cs="Calibri"/>
                <w:bCs/>
                <w:szCs w:val="18"/>
              </w:rPr>
            </w:pPr>
            <w:r w:rsidRPr="004762E3">
              <w:rPr>
                <w:rFonts w:eastAsia="Times New Roman" w:cs="Calibri"/>
                <w:bCs/>
                <w:szCs w:val="18"/>
                <w:lang w:val="ka-GE"/>
              </w:rPr>
              <w:t>დაგეგმილი</w:t>
            </w:r>
            <w:r w:rsidRPr="004762E3">
              <w:rPr>
                <w:rFonts w:eastAsia="Times New Roman" w:cs="Calibri"/>
                <w:bCs/>
                <w:szCs w:val="18"/>
              </w:rPr>
              <w:t xml:space="preserve"> შედეგის შეფასების ინდიკატორი</w:t>
            </w:r>
          </w:p>
        </w:tc>
        <w:tc>
          <w:tcPr>
            <w:tcW w:w="2662" w:type="dxa"/>
            <w:gridSpan w:val="3"/>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t>მიღწეული შედეგის შეფასების ინდიკატორი</w:t>
            </w:r>
          </w:p>
        </w:tc>
        <w:tc>
          <w:tcPr>
            <w:tcW w:w="3304" w:type="dxa"/>
            <w:vMerge w:val="restart"/>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t>განმარტება</w:t>
            </w:r>
          </w:p>
        </w:tc>
      </w:tr>
      <w:tr w:rsidR="004762E3" w:rsidRPr="004762E3" w:rsidTr="0051707C">
        <w:trPr>
          <w:trHeight w:val="620"/>
        </w:trPr>
        <w:tc>
          <w:tcPr>
            <w:tcW w:w="2518" w:type="dxa"/>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t>დასახელება</w:t>
            </w:r>
          </w:p>
        </w:tc>
        <w:tc>
          <w:tcPr>
            <w:tcW w:w="1267" w:type="dxa"/>
            <w:gridSpan w:val="2"/>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t>საბაზისო მაჩვენებელი</w:t>
            </w:r>
          </w:p>
        </w:tc>
        <w:tc>
          <w:tcPr>
            <w:tcW w:w="1306" w:type="dxa"/>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t>დაგეგმილი მაჩვენებელი</w:t>
            </w:r>
          </w:p>
        </w:tc>
        <w:tc>
          <w:tcPr>
            <w:tcW w:w="1304" w:type="dxa"/>
            <w:gridSpan w:val="2"/>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t>მიღწეული მაჩვენებელი</w:t>
            </w:r>
          </w:p>
        </w:tc>
        <w:tc>
          <w:tcPr>
            <w:tcW w:w="1358" w:type="dxa"/>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t>ცდომილების მაჩვენებელი (%/აღწერა)</w:t>
            </w:r>
          </w:p>
        </w:tc>
        <w:tc>
          <w:tcPr>
            <w:tcW w:w="3304" w:type="dxa"/>
            <w:vMerge/>
            <w:shd w:val="clear" w:color="auto" w:fill="auto"/>
            <w:vAlign w:val="center"/>
          </w:tcPr>
          <w:p w:rsidR="004762E3" w:rsidRPr="004762E3" w:rsidRDefault="004762E3" w:rsidP="00FC6388">
            <w:pPr>
              <w:spacing w:line="276" w:lineRule="auto"/>
              <w:ind w:firstLine="0"/>
              <w:jc w:val="center"/>
              <w:rPr>
                <w:rFonts w:eastAsia="Times New Roman" w:cs="Calibri"/>
                <w:b/>
                <w:bCs/>
                <w:szCs w:val="18"/>
              </w:rPr>
            </w:pPr>
          </w:p>
        </w:tc>
      </w:tr>
      <w:tr w:rsidR="004762E3" w:rsidRPr="004762E3" w:rsidTr="0051707C">
        <w:trPr>
          <w:trHeight w:val="350"/>
        </w:trPr>
        <w:tc>
          <w:tcPr>
            <w:tcW w:w="2518" w:type="dxa"/>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lastRenderedPageBreak/>
              <w:t>ჩატარებული შეხვედრების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t>21</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t>19</w:t>
            </w:r>
          </w:p>
        </w:tc>
        <w:tc>
          <w:tcPr>
            <w:tcW w:w="1304" w:type="dxa"/>
            <w:gridSpan w:val="2"/>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t>19</w:t>
            </w:r>
          </w:p>
        </w:tc>
        <w:tc>
          <w:tcPr>
            <w:tcW w:w="1358" w:type="dxa"/>
            <w:shd w:val="clear" w:color="auto" w:fill="auto"/>
            <w:vAlign w:val="center"/>
          </w:tcPr>
          <w:p w:rsidR="004762E3" w:rsidRPr="004762E3" w:rsidRDefault="004762E3" w:rsidP="00FC6388">
            <w:pPr>
              <w:spacing w:line="276" w:lineRule="auto"/>
              <w:ind w:firstLine="0"/>
              <w:jc w:val="center"/>
              <w:rPr>
                <w:rFonts w:eastAsia="Times New Roman" w:cs="Calibri"/>
                <w:bCs/>
                <w:szCs w:val="18"/>
                <w:lang w:val="ka-GE"/>
              </w:rPr>
            </w:pPr>
            <w:r w:rsidRPr="004762E3">
              <w:rPr>
                <w:rFonts w:eastAsia="Times New Roman" w:cs="Calibri"/>
                <w:bCs/>
                <w:szCs w:val="18"/>
                <w:lang w:val="ka-GE"/>
              </w:rPr>
              <w:t>100%</w:t>
            </w:r>
          </w:p>
        </w:tc>
        <w:tc>
          <w:tcPr>
            <w:tcW w:w="3304" w:type="dxa"/>
            <w:shd w:val="clear" w:color="auto" w:fill="auto"/>
            <w:vAlign w:val="center"/>
          </w:tcPr>
          <w:p w:rsidR="004762E3" w:rsidRPr="004762E3" w:rsidRDefault="004762E3" w:rsidP="00FC6388">
            <w:pPr>
              <w:spacing w:line="276" w:lineRule="auto"/>
              <w:ind w:firstLine="0"/>
              <w:jc w:val="center"/>
              <w:rPr>
                <w:rFonts w:eastAsia="Times New Roman" w:cs="Calibri"/>
                <w:b/>
                <w:bCs/>
                <w:szCs w:val="18"/>
              </w:rPr>
            </w:pPr>
          </w:p>
        </w:tc>
      </w:tr>
    </w:tbl>
    <w:p w:rsidR="00F2168F" w:rsidRDefault="00F2168F" w:rsidP="002552D6">
      <w:pPr>
        <w:ind w:firstLine="851"/>
        <w:rPr>
          <w:szCs w:val="1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88"/>
        <w:gridCol w:w="1162"/>
        <w:gridCol w:w="1306"/>
        <w:gridCol w:w="1059"/>
        <w:gridCol w:w="245"/>
        <w:gridCol w:w="1359"/>
        <w:gridCol w:w="3303"/>
      </w:tblGrid>
      <w:tr w:rsidR="00611623" w:rsidRPr="00611623" w:rsidTr="0051707C">
        <w:trPr>
          <w:trHeight w:val="593"/>
        </w:trPr>
        <w:tc>
          <w:tcPr>
            <w:tcW w:w="2623" w:type="dxa"/>
            <w:gridSpan w:val="2"/>
            <w:shd w:val="clear" w:color="auto" w:fill="auto"/>
            <w:vAlign w:val="center"/>
          </w:tcPr>
          <w:p w:rsidR="00611623" w:rsidRPr="00611623" w:rsidRDefault="001B5FDE" w:rsidP="00FC6388">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34" w:type="dxa"/>
            <w:gridSpan w:val="6"/>
            <w:shd w:val="clear" w:color="auto" w:fill="auto"/>
            <w:vAlign w:val="center"/>
          </w:tcPr>
          <w:p w:rsidR="00611623" w:rsidRPr="00611623" w:rsidRDefault="00611623" w:rsidP="00FC6388">
            <w:pPr>
              <w:spacing w:line="276" w:lineRule="auto"/>
              <w:ind w:firstLine="0"/>
              <w:jc w:val="left"/>
              <w:rPr>
                <w:rFonts w:eastAsia="Times New Roman" w:cs="Calibri"/>
                <w:szCs w:val="18"/>
                <w:lang w:val="ka-GE"/>
              </w:rPr>
            </w:pPr>
            <w:r w:rsidRPr="00611623">
              <w:rPr>
                <w:rFonts w:eastAsia="Times New Roman" w:cs="Calibri"/>
                <w:bCs/>
                <w:szCs w:val="18"/>
              </w:rPr>
              <w:t>ხელბურთის განვითარება</w:t>
            </w:r>
            <w:r w:rsidRPr="00611623">
              <w:rPr>
                <w:rFonts w:eastAsia="Times New Roman" w:cs="Calibri"/>
                <w:bCs/>
                <w:szCs w:val="18"/>
                <w:lang w:val="ka-GE"/>
              </w:rPr>
              <w:t xml:space="preserve"> (05 01 03)</w:t>
            </w:r>
          </w:p>
        </w:tc>
      </w:tr>
      <w:tr w:rsidR="00611623" w:rsidRPr="00611623" w:rsidTr="0051707C">
        <w:trPr>
          <w:trHeight w:val="305"/>
        </w:trPr>
        <w:tc>
          <w:tcPr>
            <w:tcW w:w="2623" w:type="dxa"/>
            <w:gridSpan w:val="2"/>
            <w:shd w:val="clear" w:color="auto" w:fill="auto"/>
            <w:vAlign w:val="center"/>
            <w:hideMark/>
          </w:tcPr>
          <w:p w:rsidR="00611623" w:rsidRPr="00611623" w:rsidRDefault="00611623" w:rsidP="00FC6388">
            <w:pPr>
              <w:spacing w:line="276" w:lineRule="auto"/>
              <w:ind w:firstLine="0"/>
              <w:jc w:val="left"/>
              <w:rPr>
                <w:rFonts w:eastAsia="Times New Roman" w:cs="Calibri"/>
                <w:bCs/>
                <w:szCs w:val="18"/>
              </w:rPr>
            </w:pPr>
            <w:r w:rsidRPr="00611623">
              <w:rPr>
                <w:rFonts w:eastAsia="Times New Roman" w:cs="Calibri"/>
                <w:bCs/>
                <w:szCs w:val="18"/>
              </w:rPr>
              <w:t>ქვეპროგრამის განმახორციელებელი</w:t>
            </w:r>
          </w:p>
        </w:tc>
        <w:tc>
          <w:tcPr>
            <w:tcW w:w="8434" w:type="dxa"/>
            <w:gridSpan w:val="6"/>
            <w:shd w:val="clear" w:color="auto" w:fill="auto"/>
            <w:vAlign w:val="center"/>
            <w:hideMark/>
          </w:tcPr>
          <w:p w:rsidR="00611623" w:rsidRPr="00611623" w:rsidRDefault="00F75A2B" w:rsidP="00FC6388">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611623" w:rsidRPr="00611623">
              <w:rPr>
                <w:rFonts w:eastAsia="Times New Roman" w:cs="Calibri"/>
                <w:szCs w:val="18"/>
              </w:rPr>
              <w:t xml:space="preserve"> „ქალაქ ქუთაისის ხელბურთის კლუბი „ქუთაისი 2015“</w:t>
            </w:r>
          </w:p>
        </w:tc>
      </w:tr>
      <w:tr w:rsidR="00611623" w:rsidRPr="00611623" w:rsidTr="0051707C">
        <w:trPr>
          <w:trHeight w:val="1092"/>
        </w:trPr>
        <w:tc>
          <w:tcPr>
            <w:tcW w:w="2623" w:type="dxa"/>
            <w:gridSpan w:val="2"/>
            <w:shd w:val="clear" w:color="auto" w:fill="auto"/>
            <w:vAlign w:val="center"/>
            <w:hideMark/>
          </w:tcPr>
          <w:p w:rsidR="00611623" w:rsidRPr="00611623" w:rsidRDefault="00611623" w:rsidP="00FC6388">
            <w:pPr>
              <w:spacing w:line="276" w:lineRule="auto"/>
              <w:ind w:firstLine="0"/>
              <w:jc w:val="left"/>
              <w:rPr>
                <w:rFonts w:eastAsia="Times New Roman" w:cs="Calibri"/>
                <w:bCs/>
                <w:szCs w:val="18"/>
              </w:rPr>
            </w:pPr>
            <w:r w:rsidRPr="00611623">
              <w:rPr>
                <w:rFonts w:eastAsia="Times New Roman" w:cs="Calibri"/>
                <w:bCs/>
                <w:szCs w:val="18"/>
              </w:rPr>
              <w:t>ქვეპროგრამის აღწერა</w:t>
            </w:r>
          </w:p>
        </w:tc>
        <w:tc>
          <w:tcPr>
            <w:tcW w:w="8434" w:type="dxa"/>
            <w:gridSpan w:val="6"/>
            <w:shd w:val="clear" w:color="auto" w:fill="auto"/>
            <w:vAlign w:val="center"/>
            <w:hideMark/>
          </w:tcPr>
          <w:p w:rsidR="00611623" w:rsidRPr="00611623" w:rsidRDefault="00611623" w:rsidP="00913CA4">
            <w:pPr>
              <w:spacing w:line="276" w:lineRule="auto"/>
              <w:ind w:firstLine="0"/>
              <w:rPr>
                <w:rFonts w:eastAsia="Times New Roman" w:cs="Calibri"/>
                <w:szCs w:val="18"/>
              </w:rPr>
            </w:pPr>
            <w:r w:rsidRPr="00611623">
              <w:rPr>
                <w:rFonts w:eastAsia="Times New Roman" w:cs="Calibri"/>
                <w:szCs w:val="18"/>
                <w:lang w:val="ka-GE"/>
              </w:rPr>
              <w:t xml:space="preserve">წლის მანძილზე მოხდა </w:t>
            </w:r>
            <w:r w:rsidR="00337E52">
              <w:rPr>
                <w:rFonts w:eastAsia="Times New Roman" w:cs="Calibri"/>
                <w:szCs w:val="18"/>
              </w:rPr>
              <w:t xml:space="preserve">საწვრთნელი – </w:t>
            </w:r>
            <w:r w:rsidRPr="00611623">
              <w:rPr>
                <w:rFonts w:eastAsia="Times New Roman" w:cs="Calibri"/>
                <w:szCs w:val="18"/>
              </w:rPr>
              <w:t>სავარჯიშო შეკრებები</w:t>
            </w:r>
            <w:r w:rsidRPr="00611623">
              <w:rPr>
                <w:rFonts w:eastAsia="Times New Roman" w:cs="Calibri"/>
                <w:szCs w:val="18"/>
                <w:lang w:val="ka-GE"/>
              </w:rPr>
              <w:t>. მნიშვნელოვანი ყურადღება მიექცა</w:t>
            </w:r>
            <w:r w:rsidRPr="00611623">
              <w:rPr>
                <w:rFonts w:eastAsia="Times New Roman" w:cs="Calibri"/>
                <w:szCs w:val="18"/>
              </w:rPr>
              <w:t xml:space="preserve"> სპორტსმენთა კვალიფიკაციის ამაღლება</w:t>
            </w:r>
            <w:r w:rsidRPr="00611623">
              <w:rPr>
                <w:rFonts w:eastAsia="Times New Roman" w:cs="Calibri"/>
                <w:szCs w:val="18"/>
                <w:lang w:val="ka-GE"/>
              </w:rPr>
              <w:t>ს. გაიმართა</w:t>
            </w:r>
            <w:r w:rsidRPr="00611623">
              <w:rPr>
                <w:rFonts w:eastAsia="Times New Roman" w:cs="Calibri"/>
                <w:szCs w:val="18"/>
              </w:rPr>
              <w:t xml:space="preserve"> ეროვნულ და საერთაშორისო სპორტულ ღონისძიებებზე ასპარეზობა. მოეწყო კლუბის ფუნქციონირებისათვის საჭირო ღონისძიებები.</w:t>
            </w:r>
          </w:p>
        </w:tc>
      </w:tr>
      <w:tr w:rsidR="00611623" w:rsidRPr="00611623" w:rsidTr="0051707C">
        <w:trPr>
          <w:trHeight w:val="696"/>
        </w:trPr>
        <w:tc>
          <w:tcPr>
            <w:tcW w:w="2623" w:type="dxa"/>
            <w:gridSpan w:val="2"/>
            <w:shd w:val="clear" w:color="auto" w:fill="auto"/>
            <w:vAlign w:val="center"/>
            <w:hideMark/>
          </w:tcPr>
          <w:p w:rsidR="00611623" w:rsidRPr="00611623" w:rsidRDefault="00611623" w:rsidP="00FC6388">
            <w:pPr>
              <w:spacing w:line="276" w:lineRule="auto"/>
              <w:ind w:firstLine="0"/>
              <w:jc w:val="left"/>
              <w:rPr>
                <w:rFonts w:eastAsia="Times New Roman" w:cs="Calibri"/>
                <w:bCs/>
                <w:szCs w:val="18"/>
              </w:rPr>
            </w:pPr>
            <w:r w:rsidRPr="00611623">
              <w:rPr>
                <w:rFonts w:eastAsia="Times New Roman" w:cs="Calibri"/>
                <w:bCs/>
                <w:szCs w:val="18"/>
              </w:rPr>
              <w:t>ქვეპროგრამის მიზანი</w:t>
            </w:r>
          </w:p>
        </w:tc>
        <w:tc>
          <w:tcPr>
            <w:tcW w:w="8434" w:type="dxa"/>
            <w:gridSpan w:val="6"/>
            <w:shd w:val="clear" w:color="auto" w:fill="auto"/>
            <w:vAlign w:val="center"/>
            <w:hideMark/>
          </w:tcPr>
          <w:p w:rsidR="00611623" w:rsidRPr="00611623" w:rsidRDefault="00F75A2B" w:rsidP="00FC6388">
            <w:pPr>
              <w:spacing w:line="276" w:lineRule="auto"/>
              <w:ind w:firstLine="0"/>
              <w:jc w:val="left"/>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611623" w:rsidRPr="00611623">
              <w:rPr>
                <w:rFonts w:eastAsia="Times New Roman" w:cs="Calibri"/>
                <w:szCs w:val="18"/>
              </w:rPr>
              <w:t xml:space="preserve"> „ქალაქ ქუთაისი</w:t>
            </w:r>
            <w:r w:rsidR="0080175A">
              <w:rPr>
                <w:rFonts w:eastAsia="Times New Roman" w:cs="Calibri"/>
                <w:szCs w:val="18"/>
              </w:rPr>
              <w:t>ს ხელბურთის კლუბი „ქუთაისი 2015</w:t>
            </w:r>
            <w:r w:rsidR="00F154A8">
              <w:rPr>
                <w:rFonts w:eastAsia="Times New Roman" w:cs="Calibri"/>
                <w:szCs w:val="18"/>
              </w:rPr>
              <w:t>–</w:t>
            </w:r>
            <w:r w:rsidR="00611623" w:rsidRPr="00611623">
              <w:rPr>
                <w:rFonts w:eastAsia="Times New Roman" w:cs="Calibri"/>
                <w:szCs w:val="18"/>
              </w:rPr>
              <w:t>ის“ ფუნქციონირების ხელშეწყობა</w:t>
            </w:r>
          </w:p>
        </w:tc>
      </w:tr>
      <w:tr w:rsidR="00611623" w:rsidRPr="00611623" w:rsidTr="0051707C">
        <w:trPr>
          <w:trHeight w:val="706"/>
        </w:trPr>
        <w:tc>
          <w:tcPr>
            <w:tcW w:w="2623" w:type="dxa"/>
            <w:gridSpan w:val="2"/>
            <w:shd w:val="clear" w:color="auto" w:fill="auto"/>
            <w:vAlign w:val="center"/>
            <w:hideMark/>
          </w:tcPr>
          <w:p w:rsidR="00611623" w:rsidRPr="00611623" w:rsidRDefault="00611623" w:rsidP="00FC6388">
            <w:pPr>
              <w:spacing w:line="276" w:lineRule="auto"/>
              <w:ind w:firstLine="0"/>
              <w:jc w:val="left"/>
              <w:rPr>
                <w:rFonts w:eastAsia="Times New Roman" w:cs="Calibri"/>
                <w:bCs/>
                <w:szCs w:val="18"/>
              </w:rPr>
            </w:pPr>
            <w:r w:rsidRPr="00611623">
              <w:rPr>
                <w:rFonts w:eastAsia="Times New Roman" w:cs="Calibri"/>
                <w:bCs/>
                <w:szCs w:val="18"/>
                <w:lang w:val="ka-GE"/>
              </w:rPr>
              <w:t>დაგეგმილი საბოლოო</w:t>
            </w:r>
            <w:r w:rsidRPr="00611623">
              <w:rPr>
                <w:rFonts w:eastAsia="Times New Roman" w:cs="Calibri"/>
                <w:bCs/>
                <w:szCs w:val="18"/>
              </w:rPr>
              <w:t xml:space="preserve"> შედეგი</w:t>
            </w:r>
          </w:p>
        </w:tc>
        <w:tc>
          <w:tcPr>
            <w:tcW w:w="3527" w:type="dxa"/>
            <w:gridSpan w:val="3"/>
            <w:shd w:val="clear" w:color="auto" w:fill="auto"/>
            <w:vAlign w:val="center"/>
            <w:hideMark/>
          </w:tcPr>
          <w:p w:rsidR="00611623" w:rsidRPr="00611623" w:rsidRDefault="00611623" w:rsidP="00FC6388">
            <w:pPr>
              <w:spacing w:line="276" w:lineRule="auto"/>
              <w:ind w:firstLine="0"/>
              <w:jc w:val="center"/>
              <w:rPr>
                <w:rFonts w:eastAsia="Times New Roman" w:cs="Calibri"/>
                <w:szCs w:val="18"/>
              </w:rPr>
            </w:pPr>
            <w:r w:rsidRPr="00611623">
              <w:rPr>
                <w:rFonts w:eastAsia="Times New Roman" w:cs="Calibri"/>
                <w:szCs w:val="18"/>
                <w:lang w:val="ka-GE"/>
              </w:rPr>
              <w:t>გ</w:t>
            </w:r>
            <w:r w:rsidRPr="00611623">
              <w:rPr>
                <w:rFonts w:eastAsia="Times New Roman" w:cs="Calibri"/>
                <w:szCs w:val="18"/>
              </w:rPr>
              <w:t>ამართულად ფუნქციონირებადი ხელბურთის კლუბი</w:t>
            </w:r>
          </w:p>
        </w:tc>
        <w:tc>
          <w:tcPr>
            <w:tcW w:w="1604" w:type="dxa"/>
            <w:gridSpan w:val="2"/>
            <w:shd w:val="clear" w:color="auto" w:fill="auto"/>
            <w:vAlign w:val="center"/>
          </w:tcPr>
          <w:p w:rsidR="00611623" w:rsidRPr="00611623" w:rsidRDefault="00611623" w:rsidP="00FC6388">
            <w:pPr>
              <w:spacing w:line="276" w:lineRule="auto"/>
              <w:ind w:firstLine="0"/>
              <w:jc w:val="center"/>
              <w:rPr>
                <w:rFonts w:eastAsia="Times New Roman" w:cs="Calibri"/>
                <w:szCs w:val="18"/>
                <w:lang w:val="ka-GE"/>
              </w:rPr>
            </w:pPr>
            <w:r w:rsidRPr="00611623">
              <w:rPr>
                <w:rFonts w:eastAsia="Times New Roman" w:cs="Calibri"/>
                <w:szCs w:val="18"/>
                <w:lang w:val="ka-GE"/>
              </w:rPr>
              <w:t>მიღწეული შედეგი</w:t>
            </w:r>
          </w:p>
        </w:tc>
        <w:tc>
          <w:tcPr>
            <w:tcW w:w="3303" w:type="dxa"/>
            <w:shd w:val="clear" w:color="auto" w:fill="auto"/>
            <w:vAlign w:val="center"/>
          </w:tcPr>
          <w:p w:rsidR="00611623" w:rsidRPr="00611623" w:rsidRDefault="00611623" w:rsidP="00FC6388">
            <w:pPr>
              <w:spacing w:line="276" w:lineRule="auto"/>
              <w:ind w:firstLine="0"/>
              <w:jc w:val="center"/>
              <w:rPr>
                <w:rFonts w:eastAsia="Times New Roman" w:cs="Calibri"/>
                <w:szCs w:val="18"/>
                <w:lang w:val="ka-GE"/>
              </w:rPr>
            </w:pPr>
            <w:r w:rsidRPr="00611623">
              <w:rPr>
                <w:rFonts w:eastAsia="Times New Roman" w:cs="Calibri"/>
                <w:bCs/>
                <w:szCs w:val="18"/>
                <w:lang w:val="ka-GE"/>
              </w:rPr>
              <w:t>საქართველოს ეროვნული ჩემპიონატი მე</w:t>
            </w:r>
            <w:r w:rsidR="00F154A8">
              <w:rPr>
                <w:rFonts w:eastAsia="Times New Roman" w:cs="Calibri"/>
                <w:bCs/>
                <w:szCs w:val="18"/>
                <w:lang w:val="ka-GE"/>
              </w:rPr>
              <w:t>–</w:t>
            </w:r>
            <w:r w:rsidRPr="00611623">
              <w:rPr>
                <w:rFonts w:eastAsia="Times New Roman" w:cs="Calibri"/>
                <w:bCs/>
                <w:szCs w:val="18"/>
                <w:lang w:val="ka-GE"/>
              </w:rPr>
              <w:t>2 ადგილი</w:t>
            </w:r>
          </w:p>
        </w:tc>
      </w:tr>
      <w:tr w:rsidR="00611623" w:rsidRPr="00611623" w:rsidTr="0051707C">
        <w:trPr>
          <w:trHeight w:val="512"/>
        </w:trPr>
        <w:tc>
          <w:tcPr>
            <w:tcW w:w="5091" w:type="dxa"/>
            <w:gridSpan w:val="4"/>
            <w:shd w:val="clear" w:color="auto" w:fill="auto"/>
            <w:vAlign w:val="center"/>
            <w:hideMark/>
          </w:tcPr>
          <w:p w:rsidR="00611623" w:rsidRPr="00611623" w:rsidRDefault="00611623" w:rsidP="00FC6388">
            <w:pPr>
              <w:spacing w:line="276" w:lineRule="auto"/>
              <w:ind w:firstLine="0"/>
              <w:jc w:val="center"/>
              <w:rPr>
                <w:rFonts w:eastAsia="Times New Roman" w:cs="Calibri"/>
                <w:bCs/>
                <w:szCs w:val="18"/>
              </w:rPr>
            </w:pPr>
            <w:r w:rsidRPr="00611623">
              <w:rPr>
                <w:rFonts w:eastAsia="Times New Roman" w:cs="Calibri"/>
                <w:bCs/>
                <w:szCs w:val="18"/>
                <w:lang w:val="ka-GE"/>
              </w:rPr>
              <w:t>დაგეგმილი</w:t>
            </w:r>
            <w:r w:rsidRPr="00611623">
              <w:rPr>
                <w:rFonts w:eastAsia="Times New Roman" w:cs="Calibri"/>
                <w:bCs/>
                <w:szCs w:val="18"/>
              </w:rPr>
              <w:t xml:space="preserve"> შედეგის შეფასების ინდიკატორი</w:t>
            </w:r>
          </w:p>
        </w:tc>
        <w:tc>
          <w:tcPr>
            <w:tcW w:w="2663" w:type="dxa"/>
            <w:gridSpan w:val="3"/>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მიღწეული შედეგის შეფასების ინდიკატორი</w:t>
            </w:r>
          </w:p>
        </w:tc>
        <w:tc>
          <w:tcPr>
            <w:tcW w:w="3303" w:type="dxa"/>
            <w:vMerge w:val="restart"/>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განმარტება</w:t>
            </w:r>
          </w:p>
        </w:tc>
      </w:tr>
      <w:tr w:rsidR="00611623" w:rsidRPr="00611623" w:rsidTr="0051707C">
        <w:trPr>
          <w:trHeight w:val="705"/>
        </w:trPr>
        <w:tc>
          <w:tcPr>
            <w:tcW w:w="2435" w:type="dxa"/>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დასახელება</w:t>
            </w:r>
          </w:p>
        </w:tc>
        <w:tc>
          <w:tcPr>
            <w:tcW w:w="1350" w:type="dxa"/>
            <w:gridSpan w:val="2"/>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საბაზისო მაჩვენებელი</w:t>
            </w:r>
          </w:p>
        </w:tc>
        <w:tc>
          <w:tcPr>
            <w:tcW w:w="1306" w:type="dxa"/>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დაგეგმილი მაჩვენებელი</w:t>
            </w:r>
          </w:p>
        </w:tc>
        <w:tc>
          <w:tcPr>
            <w:tcW w:w="1304" w:type="dxa"/>
            <w:gridSpan w:val="2"/>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მიღწეული მაჩვენებელი</w:t>
            </w:r>
          </w:p>
        </w:tc>
        <w:tc>
          <w:tcPr>
            <w:tcW w:w="1359" w:type="dxa"/>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ცდომილების მაჩვენებელი (%/აღწერა)</w:t>
            </w:r>
          </w:p>
        </w:tc>
        <w:tc>
          <w:tcPr>
            <w:tcW w:w="3303" w:type="dxa"/>
            <w:vMerge/>
            <w:shd w:val="clear" w:color="auto" w:fill="auto"/>
            <w:vAlign w:val="center"/>
          </w:tcPr>
          <w:p w:rsidR="00611623" w:rsidRPr="00611623" w:rsidRDefault="00611623" w:rsidP="00FC6388">
            <w:pPr>
              <w:spacing w:line="276" w:lineRule="auto"/>
              <w:ind w:firstLine="0"/>
              <w:jc w:val="center"/>
              <w:rPr>
                <w:rFonts w:eastAsia="Times New Roman" w:cs="Calibri"/>
                <w:b/>
                <w:bCs/>
                <w:szCs w:val="18"/>
              </w:rPr>
            </w:pPr>
          </w:p>
        </w:tc>
      </w:tr>
      <w:tr w:rsidR="00611623" w:rsidRPr="00611623" w:rsidTr="0051707C">
        <w:trPr>
          <w:trHeight w:val="350"/>
        </w:trPr>
        <w:tc>
          <w:tcPr>
            <w:tcW w:w="2435" w:type="dxa"/>
            <w:shd w:val="clear" w:color="auto" w:fill="auto"/>
            <w:vAlign w:val="center"/>
          </w:tcPr>
          <w:p w:rsidR="00611623" w:rsidRPr="00611623" w:rsidRDefault="00611623" w:rsidP="00FC6388">
            <w:pPr>
              <w:spacing w:line="276" w:lineRule="auto"/>
              <w:ind w:firstLine="0"/>
              <w:jc w:val="center"/>
              <w:rPr>
                <w:rFonts w:eastAsia="Times New Roman" w:cs="Calibri"/>
                <w:bCs/>
                <w:szCs w:val="18"/>
              </w:rPr>
            </w:pPr>
            <w:r w:rsidRPr="00611623">
              <w:rPr>
                <w:rFonts w:eastAsia="Times New Roman" w:cs="Calibri"/>
                <w:bCs/>
                <w:szCs w:val="18"/>
              </w:rPr>
              <w:t>ჩატარებული შეხვედრების რაოდენობა</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623" w:rsidRPr="00611623" w:rsidRDefault="00611623" w:rsidP="00FC6388">
            <w:pPr>
              <w:spacing w:line="276" w:lineRule="auto"/>
              <w:ind w:firstLine="0"/>
              <w:jc w:val="center"/>
              <w:rPr>
                <w:rFonts w:eastAsia="Times New Roman" w:cs="Calibri"/>
                <w:color w:val="000000"/>
                <w:szCs w:val="18"/>
              </w:rPr>
            </w:pPr>
            <w:r w:rsidRPr="00611623">
              <w:rPr>
                <w:rFonts w:eastAsia="Times New Roman" w:cs="Calibri"/>
                <w:color w:val="000000"/>
                <w:szCs w:val="18"/>
              </w:rPr>
              <w:t>25</w:t>
            </w:r>
          </w:p>
        </w:tc>
        <w:tc>
          <w:tcPr>
            <w:tcW w:w="1306" w:type="dxa"/>
            <w:tcBorders>
              <w:top w:val="single" w:sz="4" w:space="0" w:color="auto"/>
              <w:left w:val="nil"/>
              <w:bottom w:val="single" w:sz="4" w:space="0" w:color="auto"/>
              <w:right w:val="single" w:sz="4" w:space="0" w:color="auto"/>
            </w:tcBorders>
            <w:shd w:val="clear" w:color="auto" w:fill="auto"/>
            <w:vAlign w:val="center"/>
          </w:tcPr>
          <w:p w:rsidR="00611623" w:rsidRPr="00611623" w:rsidRDefault="00611623" w:rsidP="00FC6388">
            <w:pPr>
              <w:spacing w:line="276" w:lineRule="auto"/>
              <w:ind w:firstLine="0"/>
              <w:jc w:val="center"/>
              <w:rPr>
                <w:rFonts w:eastAsia="Times New Roman" w:cs="Calibri"/>
                <w:color w:val="000000"/>
                <w:szCs w:val="18"/>
              </w:rPr>
            </w:pPr>
            <w:r w:rsidRPr="00611623">
              <w:rPr>
                <w:rFonts w:eastAsia="Times New Roman" w:cs="Calibri"/>
                <w:color w:val="000000"/>
                <w:szCs w:val="18"/>
              </w:rPr>
              <w:t>25</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rsidR="00611623" w:rsidRPr="00611623" w:rsidRDefault="00611623" w:rsidP="00FC6388">
            <w:pPr>
              <w:spacing w:line="276" w:lineRule="auto"/>
              <w:ind w:firstLine="0"/>
              <w:jc w:val="center"/>
              <w:rPr>
                <w:rFonts w:eastAsia="Times New Roman" w:cs="Calibri"/>
                <w:color w:val="000000"/>
                <w:szCs w:val="18"/>
              </w:rPr>
            </w:pPr>
            <w:r w:rsidRPr="00611623">
              <w:rPr>
                <w:rFonts w:eastAsia="Times New Roman" w:cs="Calibri"/>
                <w:color w:val="000000"/>
                <w:szCs w:val="18"/>
              </w:rPr>
              <w:t>20</w:t>
            </w:r>
          </w:p>
        </w:tc>
        <w:tc>
          <w:tcPr>
            <w:tcW w:w="1359" w:type="dxa"/>
            <w:tcBorders>
              <w:top w:val="single" w:sz="4" w:space="0" w:color="auto"/>
              <w:left w:val="nil"/>
              <w:bottom w:val="single" w:sz="4" w:space="0" w:color="auto"/>
              <w:right w:val="single" w:sz="4" w:space="0" w:color="auto"/>
            </w:tcBorders>
            <w:shd w:val="clear" w:color="auto" w:fill="auto"/>
            <w:vAlign w:val="center"/>
          </w:tcPr>
          <w:p w:rsidR="00611623" w:rsidRPr="003F1480" w:rsidRDefault="00611623" w:rsidP="00FC6388">
            <w:pPr>
              <w:spacing w:line="276" w:lineRule="auto"/>
              <w:ind w:firstLine="0"/>
              <w:jc w:val="center"/>
              <w:rPr>
                <w:rFonts w:eastAsia="Times New Roman" w:cs="Calibri"/>
                <w:iCs/>
                <w:color w:val="000000"/>
                <w:szCs w:val="18"/>
              </w:rPr>
            </w:pPr>
            <w:r w:rsidRPr="003F1480">
              <w:rPr>
                <w:rFonts w:eastAsia="Times New Roman" w:cs="Calibri"/>
                <w:iCs/>
                <w:color w:val="000000"/>
                <w:szCs w:val="18"/>
              </w:rPr>
              <w:t>80%</w:t>
            </w:r>
          </w:p>
        </w:tc>
        <w:tc>
          <w:tcPr>
            <w:tcW w:w="3303" w:type="dxa"/>
            <w:shd w:val="clear" w:color="auto" w:fill="auto"/>
            <w:vAlign w:val="center"/>
          </w:tcPr>
          <w:p w:rsidR="00611623" w:rsidRPr="00611623" w:rsidRDefault="00611623" w:rsidP="00FC6388">
            <w:pPr>
              <w:spacing w:line="276" w:lineRule="auto"/>
              <w:ind w:firstLine="0"/>
              <w:jc w:val="left"/>
              <w:rPr>
                <w:rFonts w:eastAsia="Times New Roman" w:cs="Calibri"/>
                <w:bCs/>
                <w:szCs w:val="18"/>
                <w:lang w:val="ka-GE"/>
              </w:rPr>
            </w:pPr>
          </w:p>
        </w:tc>
      </w:tr>
    </w:tbl>
    <w:p w:rsidR="00611623" w:rsidRDefault="00611623" w:rsidP="002552D6">
      <w:pPr>
        <w:ind w:firstLine="851"/>
        <w:rPr>
          <w:szCs w:val="1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05"/>
        <w:gridCol w:w="1162"/>
        <w:gridCol w:w="1306"/>
        <w:gridCol w:w="1059"/>
        <w:gridCol w:w="245"/>
        <w:gridCol w:w="1359"/>
        <w:gridCol w:w="3133"/>
      </w:tblGrid>
      <w:tr w:rsidR="00611623" w:rsidRPr="00611623" w:rsidTr="0051707C">
        <w:trPr>
          <w:trHeight w:val="795"/>
        </w:trPr>
        <w:tc>
          <w:tcPr>
            <w:tcW w:w="2793" w:type="dxa"/>
            <w:gridSpan w:val="2"/>
            <w:shd w:val="clear" w:color="auto" w:fill="auto"/>
            <w:vAlign w:val="center"/>
          </w:tcPr>
          <w:p w:rsidR="00611623" w:rsidRPr="00611623" w:rsidRDefault="001B5FDE" w:rsidP="00FC6388">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264" w:type="dxa"/>
            <w:gridSpan w:val="6"/>
            <w:shd w:val="clear" w:color="auto" w:fill="auto"/>
            <w:vAlign w:val="center"/>
          </w:tcPr>
          <w:p w:rsidR="00611623" w:rsidRPr="00611623" w:rsidRDefault="00611623" w:rsidP="00FC6388">
            <w:pPr>
              <w:spacing w:line="276" w:lineRule="auto"/>
              <w:ind w:firstLine="0"/>
              <w:jc w:val="left"/>
              <w:rPr>
                <w:rFonts w:eastAsia="Times New Roman" w:cs="Calibri"/>
                <w:szCs w:val="18"/>
                <w:lang w:val="ka-GE"/>
              </w:rPr>
            </w:pPr>
            <w:r w:rsidRPr="00611623">
              <w:rPr>
                <w:rFonts w:eastAsia="Times New Roman" w:cs="Calibri"/>
                <w:bCs/>
                <w:szCs w:val="18"/>
              </w:rPr>
              <w:t>ქალთა ფეხბურთის</w:t>
            </w:r>
            <w:r w:rsidRPr="00611623">
              <w:rPr>
                <w:rFonts w:eastAsia="Times New Roman" w:cs="Calibri"/>
                <w:bCs/>
                <w:szCs w:val="18"/>
                <w:lang w:val="ka-GE"/>
              </w:rPr>
              <w:t xml:space="preserve"> </w:t>
            </w:r>
            <w:r w:rsidRPr="00611623">
              <w:rPr>
                <w:rFonts w:eastAsia="Times New Roman" w:cs="Calibri"/>
                <w:bCs/>
                <w:szCs w:val="18"/>
              </w:rPr>
              <w:t xml:space="preserve">განვითარება </w:t>
            </w:r>
            <w:r w:rsidRPr="00611623">
              <w:rPr>
                <w:rFonts w:eastAsia="Times New Roman" w:cs="Calibri"/>
                <w:bCs/>
                <w:szCs w:val="18"/>
                <w:lang w:val="ka-GE"/>
              </w:rPr>
              <w:t>(05 01 04)</w:t>
            </w:r>
          </w:p>
        </w:tc>
      </w:tr>
      <w:tr w:rsidR="00611623" w:rsidRPr="00611623" w:rsidTr="0051707C">
        <w:trPr>
          <w:trHeight w:val="692"/>
        </w:trPr>
        <w:tc>
          <w:tcPr>
            <w:tcW w:w="2793" w:type="dxa"/>
            <w:gridSpan w:val="2"/>
            <w:shd w:val="clear" w:color="auto" w:fill="auto"/>
            <w:vAlign w:val="center"/>
            <w:hideMark/>
          </w:tcPr>
          <w:p w:rsidR="00611623" w:rsidRPr="00611623" w:rsidRDefault="00611623" w:rsidP="00FC6388">
            <w:pPr>
              <w:spacing w:line="276" w:lineRule="auto"/>
              <w:ind w:firstLine="0"/>
              <w:jc w:val="left"/>
              <w:rPr>
                <w:rFonts w:eastAsia="Times New Roman" w:cs="Calibri"/>
                <w:bCs/>
                <w:szCs w:val="18"/>
              </w:rPr>
            </w:pPr>
            <w:r w:rsidRPr="00611623">
              <w:rPr>
                <w:rFonts w:eastAsia="Times New Roman" w:cs="Calibri"/>
                <w:bCs/>
                <w:szCs w:val="18"/>
              </w:rPr>
              <w:t>ქვეპროგრამის განმახორციელებელი</w:t>
            </w:r>
          </w:p>
        </w:tc>
        <w:tc>
          <w:tcPr>
            <w:tcW w:w="8264" w:type="dxa"/>
            <w:gridSpan w:val="6"/>
            <w:shd w:val="clear" w:color="auto" w:fill="auto"/>
            <w:vAlign w:val="center"/>
            <w:hideMark/>
          </w:tcPr>
          <w:p w:rsidR="00611623" w:rsidRPr="00611623" w:rsidRDefault="00611623" w:rsidP="00FC6388">
            <w:pPr>
              <w:spacing w:line="276" w:lineRule="auto"/>
              <w:ind w:firstLine="0"/>
              <w:jc w:val="center"/>
              <w:rPr>
                <w:rFonts w:eastAsia="Times New Roman" w:cs="Calibri"/>
                <w:szCs w:val="18"/>
              </w:rPr>
            </w:pPr>
            <w:r w:rsidRPr="00611623">
              <w:rPr>
                <w:rFonts w:eastAsia="Times New Roman" w:cs="Calibri"/>
                <w:szCs w:val="18"/>
                <w:lang w:val="ka-GE"/>
              </w:rPr>
              <w:t>ქ</w:t>
            </w:r>
            <w:r w:rsidRPr="00611623">
              <w:rPr>
                <w:rFonts w:eastAsia="Times New Roman" w:cs="Calibri"/>
                <w:szCs w:val="18"/>
              </w:rPr>
              <w:t>ალაქ ქუთაისის მუნიციპალიტეტის მერია</w:t>
            </w:r>
          </w:p>
        </w:tc>
      </w:tr>
      <w:tr w:rsidR="00611623" w:rsidRPr="00611623" w:rsidTr="0051707C">
        <w:trPr>
          <w:trHeight w:val="539"/>
        </w:trPr>
        <w:tc>
          <w:tcPr>
            <w:tcW w:w="2793" w:type="dxa"/>
            <w:gridSpan w:val="2"/>
            <w:shd w:val="clear" w:color="auto" w:fill="auto"/>
            <w:vAlign w:val="center"/>
            <w:hideMark/>
          </w:tcPr>
          <w:p w:rsidR="00611623" w:rsidRPr="00611623" w:rsidRDefault="00611623" w:rsidP="00FC6388">
            <w:pPr>
              <w:spacing w:line="276" w:lineRule="auto"/>
              <w:ind w:firstLine="0"/>
              <w:jc w:val="left"/>
              <w:rPr>
                <w:rFonts w:eastAsia="Times New Roman" w:cs="Calibri"/>
                <w:bCs/>
                <w:szCs w:val="18"/>
              </w:rPr>
            </w:pPr>
            <w:r w:rsidRPr="00611623">
              <w:rPr>
                <w:rFonts w:eastAsia="Times New Roman" w:cs="Calibri"/>
                <w:bCs/>
                <w:szCs w:val="18"/>
              </w:rPr>
              <w:t>ქვეპროგრამის აღწერა</w:t>
            </w:r>
          </w:p>
        </w:tc>
        <w:tc>
          <w:tcPr>
            <w:tcW w:w="8264" w:type="dxa"/>
            <w:gridSpan w:val="6"/>
            <w:shd w:val="clear" w:color="auto" w:fill="auto"/>
            <w:vAlign w:val="center"/>
            <w:hideMark/>
          </w:tcPr>
          <w:p w:rsidR="00611623" w:rsidRPr="00611623" w:rsidRDefault="00611623" w:rsidP="00DA4A84">
            <w:pPr>
              <w:spacing w:line="276" w:lineRule="auto"/>
              <w:ind w:firstLine="0"/>
              <w:rPr>
                <w:rFonts w:eastAsia="Times New Roman" w:cs="Calibri"/>
                <w:szCs w:val="18"/>
              </w:rPr>
            </w:pPr>
            <w:r w:rsidRPr="00611623">
              <w:rPr>
                <w:rFonts w:eastAsia="Times New Roman" w:cs="Calibri"/>
                <w:szCs w:val="18"/>
                <w:lang w:val="ka-GE"/>
              </w:rPr>
              <w:t xml:space="preserve">წლის მანძილზე ჩატარდა </w:t>
            </w:r>
            <w:r w:rsidRPr="00611623">
              <w:rPr>
                <w:rFonts w:eastAsia="Times New Roman" w:cs="Calibri"/>
                <w:szCs w:val="18"/>
              </w:rPr>
              <w:t>საწვრთნელი</w:t>
            </w:r>
            <w:r w:rsidRPr="00611623">
              <w:rPr>
                <w:rFonts w:eastAsia="Times New Roman" w:cs="Calibri"/>
                <w:szCs w:val="18"/>
                <w:lang w:val="ka-GE"/>
              </w:rPr>
              <w:t xml:space="preserve"> </w:t>
            </w:r>
            <w:r w:rsidRPr="00611623">
              <w:rPr>
                <w:rFonts w:eastAsia="Times New Roman" w:cs="Calibri"/>
                <w:szCs w:val="18"/>
              </w:rPr>
              <w:t>სავარჯიშო შეკრებები</w:t>
            </w:r>
            <w:r w:rsidRPr="00611623">
              <w:rPr>
                <w:rFonts w:eastAsia="Times New Roman" w:cs="Calibri"/>
                <w:szCs w:val="18"/>
                <w:lang w:val="ka-GE"/>
              </w:rPr>
              <w:t>. მნიშვნელოვანი ყურადღება მიექცა</w:t>
            </w:r>
            <w:r w:rsidRPr="00611623">
              <w:rPr>
                <w:rFonts w:eastAsia="Times New Roman" w:cs="Calibri"/>
                <w:szCs w:val="18"/>
              </w:rPr>
              <w:t xml:space="preserve"> სპორტსმენთა კვალიფიკაციის ამაღლება</w:t>
            </w:r>
            <w:r w:rsidRPr="00611623">
              <w:rPr>
                <w:rFonts w:eastAsia="Times New Roman" w:cs="Calibri"/>
                <w:szCs w:val="18"/>
                <w:lang w:val="ka-GE"/>
              </w:rPr>
              <w:t>ს</w:t>
            </w:r>
            <w:r w:rsidRPr="00611623">
              <w:rPr>
                <w:rFonts w:eastAsia="Times New Roman" w:cs="Calibri"/>
                <w:szCs w:val="18"/>
              </w:rPr>
              <w:t>,</w:t>
            </w:r>
            <w:r w:rsidRPr="00611623">
              <w:rPr>
                <w:rFonts w:eastAsia="Times New Roman" w:cs="Calibri"/>
                <w:szCs w:val="18"/>
                <w:lang w:val="ka-GE"/>
              </w:rPr>
              <w:t xml:space="preserve"> გაიმართა</w:t>
            </w:r>
            <w:r w:rsidRPr="00611623">
              <w:rPr>
                <w:rFonts w:eastAsia="Times New Roman" w:cs="Calibri"/>
                <w:szCs w:val="18"/>
              </w:rPr>
              <w:t xml:space="preserve"> ეროვნულ და საერთაშორისო სპორტულ ღონისძიებებზე ასპარეზობა</w:t>
            </w:r>
          </w:p>
        </w:tc>
      </w:tr>
      <w:tr w:rsidR="00611623" w:rsidRPr="00611623" w:rsidTr="0051707C">
        <w:trPr>
          <w:trHeight w:val="395"/>
        </w:trPr>
        <w:tc>
          <w:tcPr>
            <w:tcW w:w="2793" w:type="dxa"/>
            <w:gridSpan w:val="2"/>
            <w:shd w:val="clear" w:color="auto" w:fill="auto"/>
            <w:vAlign w:val="center"/>
            <w:hideMark/>
          </w:tcPr>
          <w:p w:rsidR="00611623" w:rsidRPr="00611623" w:rsidRDefault="00611623" w:rsidP="00FC6388">
            <w:pPr>
              <w:spacing w:line="276" w:lineRule="auto"/>
              <w:ind w:firstLine="0"/>
              <w:jc w:val="left"/>
              <w:rPr>
                <w:rFonts w:eastAsia="Times New Roman" w:cs="Calibri"/>
                <w:bCs/>
                <w:szCs w:val="18"/>
              </w:rPr>
            </w:pPr>
            <w:r w:rsidRPr="00611623">
              <w:rPr>
                <w:rFonts w:eastAsia="Times New Roman" w:cs="Calibri"/>
                <w:bCs/>
                <w:szCs w:val="18"/>
              </w:rPr>
              <w:t>ქვეპროგრამის მიზანი</w:t>
            </w:r>
          </w:p>
        </w:tc>
        <w:tc>
          <w:tcPr>
            <w:tcW w:w="8264" w:type="dxa"/>
            <w:gridSpan w:val="6"/>
            <w:shd w:val="clear" w:color="auto" w:fill="auto"/>
            <w:vAlign w:val="center"/>
            <w:hideMark/>
          </w:tcPr>
          <w:p w:rsidR="00611623" w:rsidRPr="00611623" w:rsidRDefault="00611623" w:rsidP="00FC6388">
            <w:pPr>
              <w:spacing w:line="276" w:lineRule="auto"/>
              <w:ind w:firstLine="0"/>
              <w:jc w:val="left"/>
              <w:rPr>
                <w:rFonts w:eastAsia="Times New Roman" w:cs="Calibri"/>
                <w:szCs w:val="18"/>
              </w:rPr>
            </w:pPr>
            <w:r w:rsidRPr="00611623">
              <w:rPr>
                <w:rFonts w:eastAsia="Times New Roman" w:cs="Calibri"/>
                <w:szCs w:val="18"/>
              </w:rPr>
              <w:t>შპს „საფეხბურთო კლუბი „ქუთაისის მართვეს“ ფუნქციონირების ხელშეწყობა</w:t>
            </w:r>
          </w:p>
        </w:tc>
      </w:tr>
      <w:tr w:rsidR="00611623" w:rsidRPr="00611623" w:rsidTr="0051707C">
        <w:trPr>
          <w:trHeight w:val="510"/>
        </w:trPr>
        <w:tc>
          <w:tcPr>
            <w:tcW w:w="2793" w:type="dxa"/>
            <w:gridSpan w:val="2"/>
            <w:shd w:val="clear" w:color="auto" w:fill="auto"/>
            <w:vAlign w:val="center"/>
            <w:hideMark/>
          </w:tcPr>
          <w:p w:rsidR="00611623" w:rsidRPr="00611623" w:rsidRDefault="00611623" w:rsidP="00FC6388">
            <w:pPr>
              <w:spacing w:line="276" w:lineRule="auto"/>
              <w:ind w:firstLine="0"/>
              <w:jc w:val="left"/>
              <w:rPr>
                <w:rFonts w:eastAsia="Times New Roman" w:cs="Calibri"/>
                <w:bCs/>
                <w:szCs w:val="18"/>
              </w:rPr>
            </w:pPr>
            <w:r w:rsidRPr="00611623">
              <w:rPr>
                <w:rFonts w:eastAsia="Times New Roman" w:cs="Calibri"/>
                <w:bCs/>
                <w:szCs w:val="18"/>
                <w:lang w:val="ka-GE"/>
              </w:rPr>
              <w:t>დაგეგმილი საბოლოო</w:t>
            </w:r>
            <w:r w:rsidRPr="00611623">
              <w:rPr>
                <w:rFonts w:eastAsia="Times New Roman" w:cs="Calibri"/>
                <w:bCs/>
                <w:szCs w:val="18"/>
              </w:rPr>
              <w:t xml:space="preserve"> შედეგი</w:t>
            </w:r>
          </w:p>
        </w:tc>
        <w:tc>
          <w:tcPr>
            <w:tcW w:w="3527" w:type="dxa"/>
            <w:gridSpan w:val="3"/>
            <w:shd w:val="clear" w:color="auto" w:fill="auto"/>
            <w:vAlign w:val="center"/>
            <w:hideMark/>
          </w:tcPr>
          <w:p w:rsidR="00611623" w:rsidRPr="00611623" w:rsidRDefault="00611623" w:rsidP="00FC6388">
            <w:pPr>
              <w:spacing w:line="276" w:lineRule="auto"/>
              <w:ind w:firstLine="0"/>
              <w:jc w:val="center"/>
              <w:rPr>
                <w:rFonts w:eastAsia="Times New Roman" w:cs="Calibri"/>
                <w:szCs w:val="18"/>
              </w:rPr>
            </w:pPr>
            <w:r w:rsidRPr="00611623">
              <w:rPr>
                <w:rFonts w:eastAsia="Times New Roman" w:cs="Calibri"/>
                <w:szCs w:val="18"/>
                <w:lang w:val="ka-GE"/>
              </w:rPr>
              <w:t>გამართულად ფუნქციონირებადი საფეხბურთო კლუბი</w:t>
            </w:r>
          </w:p>
        </w:tc>
        <w:tc>
          <w:tcPr>
            <w:tcW w:w="1604" w:type="dxa"/>
            <w:gridSpan w:val="2"/>
            <w:shd w:val="clear" w:color="auto" w:fill="auto"/>
            <w:vAlign w:val="center"/>
          </w:tcPr>
          <w:p w:rsidR="00611623" w:rsidRPr="00611623" w:rsidRDefault="00611623" w:rsidP="00FC6388">
            <w:pPr>
              <w:spacing w:line="276" w:lineRule="auto"/>
              <w:ind w:firstLine="0"/>
              <w:jc w:val="center"/>
              <w:rPr>
                <w:rFonts w:eastAsia="Times New Roman" w:cs="Calibri"/>
                <w:szCs w:val="18"/>
                <w:lang w:val="ka-GE"/>
              </w:rPr>
            </w:pPr>
            <w:r w:rsidRPr="00611623">
              <w:rPr>
                <w:rFonts w:eastAsia="Times New Roman" w:cs="Calibri"/>
                <w:szCs w:val="18"/>
                <w:lang w:val="ka-GE"/>
              </w:rPr>
              <w:t>მიღწეული შედეგი</w:t>
            </w:r>
          </w:p>
        </w:tc>
        <w:tc>
          <w:tcPr>
            <w:tcW w:w="3133" w:type="dxa"/>
            <w:shd w:val="clear" w:color="auto" w:fill="auto"/>
            <w:vAlign w:val="center"/>
          </w:tcPr>
          <w:p w:rsidR="00611623" w:rsidRPr="00611623" w:rsidRDefault="00611623" w:rsidP="00FC6388">
            <w:pPr>
              <w:spacing w:line="276" w:lineRule="auto"/>
              <w:ind w:firstLine="0"/>
              <w:jc w:val="center"/>
              <w:rPr>
                <w:rFonts w:eastAsia="Times New Roman" w:cs="Calibri"/>
                <w:szCs w:val="18"/>
                <w:lang w:val="ka-GE"/>
              </w:rPr>
            </w:pPr>
            <w:r w:rsidRPr="00611623">
              <w:rPr>
                <w:rFonts w:eastAsia="Times New Roman" w:cs="Calibri"/>
                <w:szCs w:val="18"/>
                <w:lang w:val="ka-GE"/>
              </w:rPr>
              <w:t xml:space="preserve">ქალთა </w:t>
            </w:r>
            <w:r w:rsidR="00337E52">
              <w:rPr>
                <w:rFonts w:eastAsia="Times New Roman" w:cs="Calibri"/>
                <w:szCs w:val="18"/>
                <w:lang w:val="ka-GE"/>
              </w:rPr>
              <w:t>გუნდმა ქვედა ჯგუფში დაიკავა მე</w:t>
            </w:r>
            <w:r w:rsidR="00F154A8">
              <w:rPr>
                <w:rFonts w:eastAsia="Times New Roman" w:cs="Calibri"/>
                <w:szCs w:val="18"/>
                <w:lang w:val="ka-GE"/>
              </w:rPr>
              <w:t>–</w:t>
            </w:r>
            <w:r w:rsidRPr="00611623">
              <w:rPr>
                <w:rFonts w:eastAsia="Times New Roman" w:cs="Calibri"/>
                <w:szCs w:val="18"/>
                <w:lang w:val="ka-GE"/>
              </w:rPr>
              <w:t>3 ადგილი, ფუტ</w:t>
            </w:r>
            <w:r w:rsidR="0080175A">
              <w:rPr>
                <w:rFonts w:eastAsia="Times New Roman" w:cs="Calibri"/>
                <w:szCs w:val="18"/>
                <w:lang w:val="ka-GE"/>
              </w:rPr>
              <w:softHyphen/>
            </w:r>
            <w:r w:rsidRPr="00611623">
              <w:rPr>
                <w:rFonts w:eastAsia="Times New Roman" w:cs="Calibri"/>
                <w:szCs w:val="18"/>
                <w:lang w:val="ka-GE"/>
              </w:rPr>
              <w:t>სალ</w:t>
            </w:r>
            <w:r w:rsidR="0080175A">
              <w:rPr>
                <w:rFonts w:eastAsia="Times New Roman" w:cs="Calibri"/>
                <w:szCs w:val="18"/>
                <w:lang w:val="ka-GE"/>
              </w:rPr>
              <w:softHyphen/>
            </w:r>
            <w:r w:rsidRPr="00611623">
              <w:rPr>
                <w:rFonts w:eastAsia="Times New Roman" w:cs="Calibri"/>
                <w:szCs w:val="18"/>
                <w:lang w:val="ka-GE"/>
              </w:rPr>
              <w:t>ის გუნდმა მოიპოვა ფუტსალის ლიგის საგზური და მონაწილებ</w:t>
            </w:r>
            <w:r w:rsidR="00CA035D">
              <w:rPr>
                <w:rFonts w:eastAsia="Times New Roman" w:cs="Calibri"/>
                <w:szCs w:val="18"/>
                <w:lang w:val="ka-GE"/>
              </w:rPr>
              <w:t>ო</w:t>
            </w:r>
            <w:r w:rsidRPr="00611623">
              <w:rPr>
                <w:rFonts w:eastAsia="Times New Roman" w:cs="Calibri"/>
                <w:szCs w:val="18"/>
                <w:lang w:val="ka-GE"/>
              </w:rPr>
              <w:t>ს 2021</w:t>
            </w:r>
            <w:r w:rsidR="00F154A8">
              <w:rPr>
                <w:rFonts w:eastAsia="Times New Roman" w:cs="Calibri"/>
                <w:szCs w:val="18"/>
                <w:lang w:val="ka-GE"/>
              </w:rPr>
              <w:t>–</w:t>
            </w:r>
            <w:r w:rsidR="009B4A37">
              <w:rPr>
                <w:rFonts w:eastAsia="Times New Roman" w:cs="Calibri"/>
                <w:szCs w:val="18"/>
                <w:lang w:val="ka-GE"/>
              </w:rPr>
              <w:t>20</w:t>
            </w:r>
            <w:r w:rsidRPr="00611623">
              <w:rPr>
                <w:rFonts w:eastAsia="Times New Roman" w:cs="Calibri"/>
                <w:szCs w:val="18"/>
                <w:lang w:val="ka-GE"/>
              </w:rPr>
              <w:t>22 წლების ჩემ</w:t>
            </w:r>
            <w:r w:rsidR="00CA035D">
              <w:rPr>
                <w:rFonts w:eastAsia="Times New Roman" w:cs="Calibri"/>
                <w:szCs w:val="18"/>
                <w:lang w:val="ka-GE"/>
              </w:rPr>
              <w:t>პ</w:t>
            </w:r>
            <w:r w:rsidRPr="00611623">
              <w:rPr>
                <w:rFonts w:eastAsia="Times New Roman" w:cs="Calibri"/>
                <w:szCs w:val="18"/>
                <w:lang w:val="ka-GE"/>
              </w:rPr>
              <w:t>იონატში</w:t>
            </w:r>
          </w:p>
        </w:tc>
      </w:tr>
      <w:tr w:rsidR="00611623" w:rsidRPr="00611623" w:rsidTr="0051707C">
        <w:trPr>
          <w:trHeight w:val="705"/>
        </w:trPr>
        <w:tc>
          <w:tcPr>
            <w:tcW w:w="5261" w:type="dxa"/>
            <w:gridSpan w:val="4"/>
            <w:shd w:val="clear" w:color="auto" w:fill="auto"/>
            <w:vAlign w:val="center"/>
            <w:hideMark/>
          </w:tcPr>
          <w:p w:rsidR="00611623" w:rsidRPr="00611623" w:rsidRDefault="00611623" w:rsidP="00FC6388">
            <w:pPr>
              <w:spacing w:line="276" w:lineRule="auto"/>
              <w:ind w:firstLine="0"/>
              <w:jc w:val="center"/>
              <w:rPr>
                <w:rFonts w:eastAsia="Times New Roman" w:cs="Calibri"/>
                <w:bCs/>
                <w:szCs w:val="18"/>
              </w:rPr>
            </w:pPr>
            <w:r w:rsidRPr="00611623">
              <w:rPr>
                <w:rFonts w:eastAsia="Times New Roman" w:cs="Calibri"/>
                <w:bCs/>
                <w:szCs w:val="18"/>
                <w:lang w:val="ka-GE"/>
              </w:rPr>
              <w:t>დაგეგმილი</w:t>
            </w:r>
            <w:r w:rsidRPr="00611623">
              <w:rPr>
                <w:rFonts w:eastAsia="Times New Roman" w:cs="Calibri"/>
                <w:bCs/>
                <w:szCs w:val="18"/>
              </w:rPr>
              <w:t xml:space="preserve"> შედეგის შეფასების ინდიკატორი</w:t>
            </w:r>
          </w:p>
        </w:tc>
        <w:tc>
          <w:tcPr>
            <w:tcW w:w="2663" w:type="dxa"/>
            <w:gridSpan w:val="3"/>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მიღწეული შედეგის შეფასების ინდიკატორი</w:t>
            </w:r>
          </w:p>
        </w:tc>
        <w:tc>
          <w:tcPr>
            <w:tcW w:w="3133" w:type="dxa"/>
            <w:vMerge w:val="restart"/>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განმარტება</w:t>
            </w:r>
          </w:p>
        </w:tc>
      </w:tr>
      <w:tr w:rsidR="00611623" w:rsidRPr="00611623" w:rsidTr="0051707C">
        <w:trPr>
          <w:trHeight w:val="705"/>
        </w:trPr>
        <w:tc>
          <w:tcPr>
            <w:tcW w:w="2688" w:type="dxa"/>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დასახელება</w:t>
            </w:r>
          </w:p>
        </w:tc>
        <w:tc>
          <w:tcPr>
            <w:tcW w:w="1267" w:type="dxa"/>
            <w:gridSpan w:val="2"/>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საბაზისო მაჩვენებელი</w:t>
            </w:r>
          </w:p>
        </w:tc>
        <w:tc>
          <w:tcPr>
            <w:tcW w:w="1306" w:type="dxa"/>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დაგეგმილი მაჩვენებელი</w:t>
            </w:r>
          </w:p>
        </w:tc>
        <w:tc>
          <w:tcPr>
            <w:tcW w:w="1304" w:type="dxa"/>
            <w:gridSpan w:val="2"/>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მიღწეული მაჩვენებელი</w:t>
            </w:r>
          </w:p>
        </w:tc>
        <w:tc>
          <w:tcPr>
            <w:tcW w:w="1359" w:type="dxa"/>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r w:rsidRPr="00611623">
              <w:rPr>
                <w:rFonts w:eastAsia="Times New Roman" w:cs="Calibri"/>
                <w:bCs/>
                <w:szCs w:val="18"/>
                <w:lang w:val="ka-GE"/>
              </w:rPr>
              <w:t>ცდომილების მაჩვენებელი (%/აღწერა)</w:t>
            </w:r>
          </w:p>
        </w:tc>
        <w:tc>
          <w:tcPr>
            <w:tcW w:w="3133" w:type="dxa"/>
            <w:vMerge/>
            <w:shd w:val="clear" w:color="auto" w:fill="auto"/>
            <w:vAlign w:val="center"/>
          </w:tcPr>
          <w:p w:rsidR="00611623" w:rsidRPr="00611623" w:rsidRDefault="00611623" w:rsidP="00FC6388">
            <w:pPr>
              <w:spacing w:line="276" w:lineRule="auto"/>
              <w:ind w:firstLine="0"/>
              <w:jc w:val="center"/>
              <w:rPr>
                <w:rFonts w:eastAsia="Times New Roman" w:cs="Calibri"/>
                <w:b/>
                <w:bCs/>
                <w:szCs w:val="18"/>
              </w:rPr>
            </w:pPr>
          </w:p>
        </w:tc>
      </w:tr>
      <w:tr w:rsidR="00611623" w:rsidRPr="00611623" w:rsidTr="0051707C">
        <w:trPr>
          <w:trHeight w:val="431"/>
        </w:trPr>
        <w:tc>
          <w:tcPr>
            <w:tcW w:w="2688" w:type="dxa"/>
            <w:shd w:val="clear" w:color="auto" w:fill="auto"/>
            <w:vAlign w:val="center"/>
          </w:tcPr>
          <w:p w:rsidR="00611623" w:rsidRPr="00611623" w:rsidRDefault="00611623" w:rsidP="00FC6388">
            <w:pPr>
              <w:spacing w:line="276" w:lineRule="auto"/>
              <w:ind w:firstLine="0"/>
              <w:jc w:val="center"/>
              <w:rPr>
                <w:rFonts w:eastAsia="Times New Roman" w:cs="Calibri"/>
                <w:bCs/>
                <w:szCs w:val="18"/>
              </w:rPr>
            </w:pPr>
            <w:r w:rsidRPr="00611623">
              <w:rPr>
                <w:rFonts w:eastAsia="Times New Roman" w:cs="Calibri"/>
                <w:bCs/>
                <w:szCs w:val="18"/>
              </w:rPr>
              <w:t>ჩატარებული შეხვედრების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623" w:rsidRPr="00611623" w:rsidRDefault="00611623" w:rsidP="00FC6388">
            <w:pPr>
              <w:spacing w:line="276" w:lineRule="auto"/>
              <w:ind w:firstLine="0"/>
              <w:jc w:val="center"/>
              <w:rPr>
                <w:rFonts w:eastAsia="Times New Roman" w:cs="Calibri"/>
                <w:color w:val="000000"/>
                <w:szCs w:val="18"/>
              </w:rPr>
            </w:pPr>
            <w:r w:rsidRPr="00611623">
              <w:rPr>
                <w:rFonts w:eastAsia="Times New Roman" w:cs="Calibri"/>
                <w:color w:val="000000"/>
                <w:szCs w:val="18"/>
              </w:rPr>
              <w:t>30</w:t>
            </w:r>
          </w:p>
        </w:tc>
        <w:tc>
          <w:tcPr>
            <w:tcW w:w="1306" w:type="dxa"/>
            <w:tcBorders>
              <w:top w:val="single" w:sz="4" w:space="0" w:color="auto"/>
              <w:left w:val="nil"/>
              <w:bottom w:val="single" w:sz="4" w:space="0" w:color="auto"/>
              <w:right w:val="single" w:sz="4" w:space="0" w:color="auto"/>
            </w:tcBorders>
            <w:shd w:val="clear" w:color="auto" w:fill="auto"/>
            <w:vAlign w:val="center"/>
          </w:tcPr>
          <w:p w:rsidR="00611623" w:rsidRPr="00611623" w:rsidRDefault="00611623" w:rsidP="00FC6388">
            <w:pPr>
              <w:spacing w:line="276" w:lineRule="auto"/>
              <w:ind w:firstLine="0"/>
              <w:jc w:val="center"/>
              <w:rPr>
                <w:rFonts w:eastAsia="Times New Roman" w:cs="Calibri"/>
                <w:color w:val="000000"/>
                <w:szCs w:val="18"/>
              </w:rPr>
            </w:pPr>
            <w:r w:rsidRPr="00611623">
              <w:rPr>
                <w:rFonts w:eastAsia="Times New Roman" w:cs="Calibri"/>
                <w:color w:val="000000"/>
                <w:szCs w:val="18"/>
              </w:rPr>
              <w:t>30</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rsidR="00611623" w:rsidRPr="00611623" w:rsidRDefault="00611623" w:rsidP="00FC6388">
            <w:pPr>
              <w:spacing w:line="276" w:lineRule="auto"/>
              <w:ind w:firstLine="0"/>
              <w:jc w:val="center"/>
              <w:rPr>
                <w:rFonts w:eastAsia="Times New Roman" w:cs="Calibri"/>
                <w:color w:val="000000"/>
                <w:szCs w:val="18"/>
              </w:rPr>
            </w:pPr>
            <w:r w:rsidRPr="00611623">
              <w:rPr>
                <w:rFonts w:eastAsia="Times New Roman" w:cs="Calibri"/>
                <w:color w:val="000000"/>
                <w:szCs w:val="18"/>
              </w:rPr>
              <w:t>27</w:t>
            </w:r>
          </w:p>
        </w:tc>
        <w:tc>
          <w:tcPr>
            <w:tcW w:w="1359" w:type="dxa"/>
            <w:tcBorders>
              <w:top w:val="single" w:sz="4" w:space="0" w:color="auto"/>
              <w:left w:val="nil"/>
              <w:bottom w:val="single" w:sz="4" w:space="0" w:color="auto"/>
              <w:right w:val="single" w:sz="4" w:space="0" w:color="auto"/>
            </w:tcBorders>
            <w:shd w:val="clear" w:color="auto" w:fill="auto"/>
            <w:vAlign w:val="center"/>
          </w:tcPr>
          <w:p w:rsidR="00611623" w:rsidRPr="0028004E" w:rsidRDefault="00611623" w:rsidP="00FC6388">
            <w:pPr>
              <w:spacing w:line="276" w:lineRule="auto"/>
              <w:ind w:firstLine="0"/>
              <w:jc w:val="center"/>
              <w:rPr>
                <w:rFonts w:eastAsia="Times New Roman" w:cs="Calibri"/>
                <w:iCs/>
                <w:color w:val="000000"/>
                <w:szCs w:val="18"/>
              </w:rPr>
            </w:pPr>
            <w:r w:rsidRPr="0028004E">
              <w:rPr>
                <w:rFonts w:eastAsia="Times New Roman" w:cs="Calibri"/>
                <w:iCs/>
                <w:color w:val="000000"/>
                <w:szCs w:val="18"/>
              </w:rPr>
              <w:t>90%</w:t>
            </w:r>
          </w:p>
        </w:tc>
        <w:tc>
          <w:tcPr>
            <w:tcW w:w="3133" w:type="dxa"/>
            <w:shd w:val="clear" w:color="auto" w:fill="auto"/>
            <w:vAlign w:val="center"/>
          </w:tcPr>
          <w:p w:rsidR="00611623" w:rsidRPr="00611623" w:rsidRDefault="00611623" w:rsidP="00FC6388">
            <w:pPr>
              <w:spacing w:line="276" w:lineRule="auto"/>
              <w:ind w:firstLine="0"/>
              <w:jc w:val="center"/>
              <w:rPr>
                <w:rFonts w:eastAsia="Times New Roman" w:cs="Calibri"/>
                <w:bCs/>
                <w:szCs w:val="18"/>
                <w:lang w:val="ka-GE"/>
              </w:rPr>
            </w:pPr>
          </w:p>
        </w:tc>
      </w:tr>
    </w:tbl>
    <w:p w:rsidR="00611623" w:rsidRDefault="00611623" w:rsidP="002552D6">
      <w:pPr>
        <w:ind w:firstLine="851"/>
        <w:rPr>
          <w:szCs w:val="1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90"/>
        <w:gridCol w:w="1433"/>
        <w:gridCol w:w="1267"/>
        <w:gridCol w:w="1350"/>
        <w:gridCol w:w="360"/>
        <w:gridCol w:w="1178"/>
        <w:gridCol w:w="3134"/>
      </w:tblGrid>
      <w:tr w:rsidR="000719FD" w:rsidRPr="000719FD" w:rsidTr="0051707C">
        <w:trPr>
          <w:trHeight w:val="705"/>
        </w:trPr>
        <w:tc>
          <w:tcPr>
            <w:tcW w:w="2245" w:type="dxa"/>
            <w:shd w:val="clear" w:color="auto" w:fill="auto"/>
            <w:vAlign w:val="center"/>
          </w:tcPr>
          <w:p w:rsidR="00391304" w:rsidRPr="000719FD" w:rsidRDefault="001B5FDE" w:rsidP="00391304">
            <w:pPr>
              <w:spacing w:line="276" w:lineRule="auto"/>
              <w:ind w:firstLine="0"/>
              <w:jc w:val="left"/>
              <w:rPr>
                <w:rFonts w:eastAsia="Times New Roman" w:cs="Calibri"/>
                <w:bCs/>
                <w:szCs w:val="18"/>
                <w:lang w:val="ka-GE"/>
              </w:rPr>
            </w:pPr>
            <w:r>
              <w:rPr>
                <w:rFonts w:eastAsia="Times New Roman" w:cs="Calibri"/>
                <w:bCs/>
                <w:szCs w:val="18"/>
              </w:rPr>
              <w:lastRenderedPageBreak/>
              <w:t>ქვეპროგრამის დასახელება/ პროგრამული კოდი</w:t>
            </w:r>
          </w:p>
        </w:tc>
        <w:tc>
          <w:tcPr>
            <w:tcW w:w="8812" w:type="dxa"/>
            <w:gridSpan w:val="7"/>
            <w:shd w:val="clear" w:color="auto" w:fill="auto"/>
            <w:vAlign w:val="center"/>
          </w:tcPr>
          <w:p w:rsidR="000719FD" w:rsidRPr="000719FD" w:rsidRDefault="000719FD" w:rsidP="00522283">
            <w:pPr>
              <w:spacing w:line="276" w:lineRule="auto"/>
              <w:ind w:firstLine="0"/>
              <w:jc w:val="left"/>
              <w:rPr>
                <w:rFonts w:eastAsia="Times New Roman" w:cs="Calibri"/>
                <w:szCs w:val="18"/>
                <w:lang w:val="ka-GE"/>
              </w:rPr>
            </w:pPr>
            <w:r w:rsidRPr="000719FD">
              <w:rPr>
                <w:rFonts w:eastAsia="Times New Roman" w:cs="Calibri"/>
                <w:bCs/>
                <w:szCs w:val="18"/>
              </w:rPr>
              <w:t xml:space="preserve">რამაზ შენგელიას სახელობის სტადიონის ფუნქციონირების ხელშეწყობა </w:t>
            </w:r>
            <w:r w:rsidRPr="000719FD">
              <w:rPr>
                <w:rFonts w:eastAsia="Times New Roman" w:cs="Calibri"/>
                <w:bCs/>
                <w:szCs w:val="18"/>
                <w:lang w:val="ka-GE"/>
              </w:rPr>
              <w:t>(05 01 05)</w:t>
            </w:r>
          </w:p>
        </w:tc>
      </w:tr>
      <w:tr w:rsidR="000719FD" w:rsidRPr="000719FD" w:rsidTr="0051707C">
        <w:trPr>
          <w:trHeight w:val="705"/>
        </w:trPr>
        <w:tc>
          <w:tcPr>
            <w:tcW w:w="2245" w:type="dxa"/>
            <w:shd w:val="clear" w:color="auto" w:fill="auto"/>
            <w:vAlign w:val="center"/>
            <w:hideMark/>
          </w:tcPr>
          <w:p w:rsidR="000719FD" w:rsidRPr="000719FD" w:rsidRDefault="000719FD" w:rsidP="00522283">
            <w:pPr>
              <w:spacing w:line="276" w:lineRule="auto"/>
              <w:ind w:firstLine="0"/>
              <w:jc w:val="left"/>
              <w:rPr>
                <w:rFonts w:eastAsia="Times New Roman" w:cs="Calibri"/>
                <w:bCs/>
                <w:szCs w:val="18"/>
              </w:rPr>
            </w:pPr>
            <w:r w:rsidRPr="000719FD">
              <w:rPr>
                <w:rFonts w:eastAsia="Times New Roman" w:cs="Calibri"/>
                <w:bCs/>
                <w:szCs w:val="18"/>
              </w:rPr>
              <w:t>ქვეპროგრამის განმახორციელებელი</w:t>
            </w:r>
          </w:p>
        </w:tc>
        <w:tc>
          <w:tcPr>
            <w:tcW w:w="8812" w:type="dxa"/>
            <w:gridSpan w:val="7"/>
            <w:shd w:val="clear" w:color="auto" w:fill="auto"/>
            <w:vAlign w:val="center"/>
            <w:hideMark/>
          </w:tcPr>
          <w:p w:rsidR="000719FD" w:rsidRPr="000719FD" w:rsidRDefault="000719FD" w:rsidP="00522283">
            <w:pPr>
              <w:spacing w:line="276" w:lineRule="auto"/>
              <w:ind w:firstLine="0"/>
              <w:jc w:val="center"/>
              <w:rPr>
                <w:rFonts w:eastAsia="Times New Roman" w:cs="Calibri"/>
                <w:szCs w:val="18"/>
              </w:rPr>
            </w:pPr>
            <w:r w:rsidRPr="000719FD">
              <w:rPr>
                <w:rFonts w:eastAsia="Times New Roman" w:cs="Calibri"/>
                <w:szCs w:val="18"/>
                <w:lang w:val="ka-GE"/>
              </w:rPr>
              <w:t>ქ</w:t>
            </w:r>
            <w:r w:rsidRPr="000719FD">
              <w:rPr>
                <w:rFonts w:eastAsia="Times New Roman" w:cs="Calibri"/>
                <w:szCs w:val="18"/>
              </w:rPr>
              <w:t>ალაქ ქუთაისის მუნიციპალიტეტის მერია</w:t>
            </w:r>
          </w:p>
        </w:tc>
      </w:tr>
      <w:tr w:rsidR="000719FD" w:rsidRPr="000719FD" w:rsidTr="0051707C">
        <w:trPr>
          <w:trHeight w:val="840"/>
        </w:trPr>
        <w:tc>
          <w:tcPr>
            <w:tcW w:w="2245" w:type="dxa"/>
            <w:shd w:val="clear" w:color="auto" w:fill="auto"/>
            <w:vAlign w:val="center"/>
            <w:hideMark/>
          </w:tcPr>
          <w:p w:rsidR="000719FD" w:rsidRPr="000719FD" w:rsidRDefault="000719FD" w:rsidP="00522283">
            <w:pPr>
              <w:spacing w:line="276" w:lineRule="auto"/>
              <w:ind w:firstLine="0"/>
              <w:jc w:val="left"/>
              <w:rPr>
                <w:rFonts w:eastAsia="Times New Roman" w:cs="Calibri"/>
                <w:bCs/>
                <w:szCs w:val="18"/>
              </w:rPr>
            </w:pPr>
            <w:r w:rsidRPr="000719FD">
              <w:rPr>
                <w:rFonts w:eastAsia="Times New Roman" w:cs="Calibri"/>
                <w:bCs/>
                <w:szCs w:val="18"/>
              </w:rPr>
              <w:t>ქვეპროგრამის აღწერა</w:t>
            </w:r>
          </w:p>
        </w:tc>
        <w:tc>
          <w:tcPr>
            <w:tcW w:w="8812" w:type="dxa"/>
            <w:gridSpan w:val="7"/>
            <w:shd w:val="clear" w:color="auto" w:fill="auto"/>
            <w:vAlign w:val="center"/>
            <w:hideMark/>
          </w:tcPr>
          <w:p w:rsidR="000719FD" w:rsidRPr="000719FD" w:rsidRDefault="000719FD" w:rsidP="00522283">
            <w:pPr>
              <w:spacing w:line="276" w:lineRule="auto"/>
              <w:ind w:firstLine="0"/>
              <w:rPr>
                <w:rFonts w:eastAsia="Times New Roman" w:cs="Calibri"/>
                <w:szCs w:val="18"/>
              </w:rPr>
            </w:pPr>
            <w:r w:rsidRPr="000719FD">
              <w:rPr>
                <w:rFonts w:eastAsia="Times New Roman" w:cs="Calibri"/>
                <w:szCs w:val="18"/>
                <w:lang w:val="ka-GE"/>
              </w:rPr>
              <w:t>ქვე</w:t>
            </w:r>
            <w:r w:rsidRPr="000719FD">
              <w:rPr>
                <w:rFonts w:eastAsia="Times New Roman" w:cs="Calibri"/>
                <w:szCs w:val="18"/>
              </w:rPr>
              <w:t xml:space="preserve">პროგრამის ფარგლებში </w:t>
            </w:r>
            <w:r w:rsidRPr="000719FD">
              <w:rPr>
                <w:rFonts w:eastAsia="Times New Roman" w:cs="Calibri"/>
                <w:szCs w:val="18"/>
                <w:lang w:val="ka-GE"/>
              </w:rPr>
              <w:t>გან</w:t>
            </w:r>
            <w:r w:rsidRPr="000719FD">
              <w:rPr>
                <w:rFonts w:eastAsia="Times New Roman" w:cs="Calibri"/>
                <w:szCs w:val="18"/>
              </w:rPr>
              <w:t>ხორციელდა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მიეცა მუნიციპალურ შპს „რამაზ შენგელიას სახელობის სტადიონს“, რომელ</w:t>
            </w:r>
            <w:r w:rsidRPr="000719FD">
              <w:rPr>
                <w:rFonts w:eastAsia="Times New Roman" w:cs="Calibri"/>
                <w:szCs w:val="18"/>
                <w:lang w:val="ka-GE"/>
              </w:rPr>
              <w:t>მა</w:t>
            </w:r>
            <w:r w:rsidRPr="000719FD">
              <w:rPr>
                <w:rFonts w:eastAsia="Times New Roman" w:cs="Calibri"/>
                <w:szCs w:val="18"/>
              </w:rPr>
              <w:t xml:space="preserve">ც შემდგომ </w:t>
            </w:r>
            <w:r w:rsidRPr="000719FD">
              <w:rPr>
                <w:rFonts w:eastAsia="Times New Roman" w:cs="Calibri"/>
                <w:szCs w:val="18"/>
                <w:lang w:val="ka-GE"/>
              </w:rPr>
              <w:t>გან</w:t>
            </w:r>
            <w:r w:rsidR="0028004E">
              <w:rPr>
                <w:rFonts w:eastAsia="Times New Roman" w:cs="Calibri"/>
                <w:szCs w:val="18"/>
              </w:rPr>
              <w:t>ახორციელა სტადიონის მოვლა–</w:t>
            </w:r>
            <w:r w:rsidRPr="000719FD">
              <w:rPr>
                <w:rFonts w:eastAsia="Times New Roman" w:cs="Calibri"/>
                <w:szCs w:val="18"/>
              </w:rPr>
              <w:t>პატრონობის ღონისძიებ</w:t>
            </w:r>
            <w:r w:rsidRPr="000719FD">
              <w:rPr>
                <w:rFonts w:eastAsia="Times New Roman" w:cs="Calibri"/>
                <w:szCs w:val="18"/>
                <w:lang w:val="ka-GE"/>
              </w:rPr>
              <w:t>ებ</w:t>
            </w:r>
            <w:r w:rsidRPr="000719FD">
              <w:rPr>
                <w:rFonts w:eastAsia="Times New Roman" w:cs="Calibri"/>
                <w:szCs w:val="18"/>
              </w:rPr>
              <w:t xml:space="preserve">ი. სუბსიდიის ხარჯები </w:t>
            </w:r>
            <w:r w:rsidRPr="000719FD">
              <w:rPr>
                <w:rFonts w:eastAsia="Times New Roman" w:cs="Calibri"/>
                <w:szCs w:val="18"/>
                <w:lang w:val="ka-GE"/>
              </w:rPr>
              <w:t>მო</w:t>
            </w:r>
            <w:r w:rsidRPr="000719FD">
              <w:rPr>
                <w:rFonts w:eastAsia="Times New Roman" w:cs="Calibri"/>
                <w:szCs w:val="18"/>
              </w:rPr>
              <w:t>ხმარდა შპს</w:t>
            </w:r>
            <w:r w:rsidR="00F154A8">
              <w:rPr>
                <w:rFonts w:eastAsia="Times New Roman" w:cs="Calibri"/>
                <w:szCs w:val="18"/>
              </w:rPr>
              <w:t>–</w:t>
            </w:r>
            <w:r w:rsidRPr="000719FD">
              <w:rPr>
                <w:rFonts w:eastAsia="Times New Roman" w:cs="Calibri"/>
                <w:szCs w:val="18"/>
              </w:rPr>
              <w:t>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0719FD" w:rsidRPr="000719FD" w:rsidTr="0051707C">
        <w:trPr>
          <w:trHeight w:val="702"/>
        </w:trPr>
        <w:tc>
          <w:tcPr>
            <w:tcW w:w="2245" w:type="dxa"/>
            <w:shd w:val="clear" w:color="auto" w:fill="auto"/>
            <w:vAlign w:val="center"/>
            <w:hideMark/>
          </w:tcPr>
          <w:p w:rsidR="000719FD" w:rsidRPr="000719FD" w:rsidRDefault="000719FD" w:rsidP="00522283">
            <w:pPr>
              <w:spacing w:line="276" w:lineRule="auto"/>
              <w:ind w:firstLine="0"/>
              <w:jc w:val="left"/>
              <w:rPr>
                <w:rFonts w:eastAsia="Times New Roman" w:cs="Calibri"/>
                <w:bCs/>
                <w:szCs w:val="18"/>
              </w:rPr>
            </w:pPr>
            <w:r w:rsidRPr="000719FD">
              <w:rPr>
                <w:rFonts w:eastAsia="Times New Roman" w:cs="Calibri"/>
                <w:bCs/>
                <w:szCs w:val="18"/>
              </w:rPr>
              <w:t>ქვეპროგრამის მიზანი</w:t>
            </w:r>
          </w:p>
        </w:tc>
        <w:tc>
          <w:tcPr>
            <w:tcW w:w="8812" w:type="dxa"/>
            <w:gridSpan w:val="7"/>
            <w:shd w:val="clear" w:color="auto" w:fill="auto"/>
            <w:vAlign w:val="center"/>
            <w:hideMark/>
          </w:tcPr>
          <w:p w:rsidR="000719FD" w:rsidRPr="000719FD" w:rsidRDefault="000719FD" w:rsidP="00522283">
            <w:pPr>
              <w:spacing w:line="276" w:lineRule="auto"/>
              <w:ind w:firstLine="0"/>
              <w:jc w:val="left"/>
              <w:rPr>
                <w:rFonts w:eastAsia="Times New Roman" w:cs="Calibri"/>
                <w:szCs w:val="18"/>
              </w:rPr>
            </w:pPr>
            <w:r w:rsidRPr="000719FD">
              <w:rPr>
                <w:rFonts w:eastAsia="Times New Roman" w:cs="Calibri"/>
                <w:szCs w:val="18"/>
              </w:rPr>
              <w:t>სტადიონის გამართული ფუნქციონირება</w:t>
            </w:r>
          </w:p>
        </w:tc>
      </w:tr>
      <w:tr w:rsidR="000719FD" w:rsidRPr="000719FD" w:rsidTr="0051707C">
        <w:trPr>
          <w:trHeight w:val="510"/>
        </w:trPr>
        <w:tc>
          <w:tcPr>
            <w:tcW w:w="2245" w:type="dxa"/>
            <w:shd w:val="clear" w:color="auto" w:fill="auto"/>
            <w:vAlign w:val="center"/>
            <w:hideMark/>
          </w:tcPr>
          <w:p w:rsidR="000719FD" w:rsidRPr="000719FD" w:rsidRDefault="000719FD" w:rsidP="00522283">
            <w:pPr>
              <w:spacing w:line="276" w:lineRule="auto"/>
              <w:ind w:firstLine="0"/>
              <w:jc w:val="left"/>
              <w:rPr>
                <w:rFonts w:eastAsia="Times New Roman" w:cs="Calibri"/>
                <w:bCs/>
                <w:szCs w:val="18"/>
              </w:rPr>
            </w:pPr>
            <w:r w:rsidRPr="000719FD">
              <w:rPr>
                <w:rFonts w:eastAsia="Times New Roman" w:cs="Calibri"/>
                <w:bCs/>
                <w:szCs w:val="18"/>
                <w:lang w:val="ka-GE"/>
              </w:rPr>
              <w:t>დაგეგმილი საბოლოო</w:t>
            </w:r>
            <w:r w:rsidRPr="000719FD">
              <w:rPr>
                <w:rFonts w:eastAsia="Times New Roman" w:cs="Calibri"/>
                <w:bCs/>
                <w:szCs w:val="18"/>
              </w:rPr>
              <w:t xml:space="preserve"> შედეგი</w:t>
            </w:r>
          </w:p>
        </w:tc>
        <w:tc>
          <w:tcPr>
            <w:tcW w:w="4500" w:type="dxa"/>
            <w:gridSpan w:val="5"/>
            <w:shd w:val="clear" w:color="auto" w:fill="auto"/>
            <w:vAlign w:val="center"/>
            <w:hideMark/>
          </w:tcPr>
          <w:p w:rsidR="000719FD" w:rsidRPr="000719FD" w:rsidRDefault="000719FD" w:rsidP="00522283">
            <w:pPr>
              <w:spacing w:line="276" w:lineRule="auto"/>
              <w:ind w:firstLine="0"/>
              <w:jc w:val="center"/>
              <w:rPr>
                <w:rFonts w:eastAsia="Times New Roman" w:cs="Calibri"/>
                <w:szCs w:val="18"/>
              </w:rPr>
            </w:pPr>
            <w:r w:rsidRPr="000719FD">
              <w:rPr>
                <w:rFonts w:eastAsia="Times New Roman" w:cs="Calibri"/>
                <w:szCs w:val="18"/>
                <w:lang w:val="ka-GE"/>
              </w:rPr>
              <w:t>მუნიციპალური საფეხბურთო სტადიონი შეუფერხებლად მასპინძლობს წლის განმავლობაში გამართულ სპორტულ ღონისძიებებს</w:t>
            </w:r>
          </w:p>
        </w:tc>
        <w:tc>
          <w:tcPr>
            <w:tcW w:w="1178" w:type="dxa"/>
            <w:shd w:val="clear" w:color="auto" w:fill="auto"/>
            <w:vAlign w:val="center"/>
          </w:tcPr>
          <w:p w:rsidR="000719FD" w:rsidRPr="000719FD" w:rsidRDefault="000719FD" w:rsidP="00522283">
            <w:pPr>
              <w:spacing w:line="276" w:lineRule="auto"/>
              <w:ind w:firstLine="0"/>
              <w:jc w:val="center"/>
              <w:rPr>
                <w:rFonts w:eastAsia="Times New Roman" w:cs="Calibri"/>
                <w:szCs w:val="18"/>
                <w:lang w:val="ka-GE"/>
              </w:rPr>
            </w:pPr>
            <w:r w:rsidRPr="000719FD">
              <w:rPr>
                <w:rFonts w:eastAsia="Times New Roman" w:cs="Calibri"/>
                <w:szCs w:val="18"/>
                <w:lang w:val="ka-GE"/>
              </w:rPr>
              <w:t>მიღწეული შედეგი</w:t>
            </w:r>
          </w:p>
        </w:tc>
        <w:tc>
          <w:tcPr>
            <w:tcW w:w="3134" w:type="dxa"/>
            <w:shd w:val="clear" w:color="auto" w:fill="auto"/>
            <w:vAlign w:val="center"/>
          </w:tcPr>
          <w:p w:rsidR="000719FD" w:rsidRPr="000719FD" w:rsidRDefault="000719FD" w:rsidP="00522283">
            <w:pPr>
              <w:spacing w:line="276" w:lineRule="auto"/>
              <w:ind w:firstLine="0"/>
              <w:jc w:val="center"/>
              <w:rPr>
                <w:rFonts w:eastAsia="Times New Roman" w:cs="Calibri"/>
                <w:szCs w:val="18"/>
                <w:lang w:val="ka-GE"/>
              </w:rPr>
            </w:pPr>
            <w:r w:rsidRPr="000719FD">
              <w:rPr>
                <w:rFonts w:eastAsia="Times New Roman" w:cs="Calibri"/>
                <w:szCs w:val="18"/>
                <w:lang w:val="ka-GE"/>
              </w:rPr>
              <w:t>ჩატარებული მატჩები</w:t>
            </w:r>
          </w:p>
        </w:tc>
      </w:tr>
      <w:tr w:rsidR="000719FD" w:rsidRPr="000719FD" w:rsidTr="0051707C">
        <w:trPr>
          <w:trHeight w:val="705"/>
        </w:trPr>
        <w:tc>
          <w:tcPr>
            <w:tcW w:w="5035" w:type="dxa"/>
            <w:gridSpan w:val="4"/>
            <w:shd w:val="clear" w:color="auto" w:fill="auto"/>
            <w:vAlign w:val="center"/>
            <w:hideMark/>
          </w:tcPr>
          <w:p w:rsidR="000719FD" w:rsidRPr="000719FD" w:rsidRDefault="000719FD" w:rsidP="00522283">
            <w:pPr>
              <w:spacing w:line="276" w:lineRule="auto"/>
              <w:ind w:firstLine="0"/>
              <w:jc w:val="center"/>
              <w:rPr>
                <w:rFonts w:eastAsia="Times New Roman" w:cs="Calibri"/>
                <w:bCs/>
                <w:szCs w:val="18"/>
              </w:rPr>
            </w:pPr>
            <w:r w:rsidRPr="000719FD">
              <w:rPr>
                <w:rFonts w:eastAsia="Times New Roman" w:cs="Calibri"/>
                <w:bCs/>
                <w:szCs w:val="18"/>
                <w:lang w:val="ka-GE"/>
              </w:rPr>
              <w:t>დაგეგმილი</w:t>
            </w:r>
            <w:r w:rsidRPr="000719FD">
              <w:rPr>
                <w:rFonts w:eastAsia="Times New Roman" w:cs="Calibri"/>
                <w:bCs/>
                <w:szCs w:val="18"/>
              </w:rPr>
              <w:t xml:space="preserve"> შედეგის შეფასების ინდიკატორი</w:t>
            </w:r>
          </w:p>
        </w:tc>
        <w:tc>
          <w:tcPr>
            <w:tcW w:w="2888" w:type="dxa"/>
            <w:gridSpan w:val="3"/>
            <w:shd w:val="clear" w:color="auto" w:fill="auto"/>
            <w:vAlign w:val="center"/>
          </w:tcPr>
          <w:p w:rsidR="000719FD" w:rsidRPr="000719FD" w:rsidRDefault="000719FD" w:rsidP="00522283">
            <w:pPr>
              <w:spacing w:line="276" w:lineRule="auto"/>
              <w:ind w:firstLine="0"/>
              <w:jc w:val="center"/>
              <w:rPr>
                <w:rFonts w:eastAsia="Times New Roman" w:cs="Calibri"/>
                <w:bCs/>
                <w:szCs w:val="18"/>
                <w:lang w:val="ka-GE"/>
              </w:rPr>
            </w:pPr>
            <w:r w:rsidRPr="000719FD">
              <w:rPr>
                <w:rFonts w:eastAsia="Times New Roman" w:cs="Calibri"/>
                <w:bCs/>
                <w:szCs w:val="18"/>
                <w:lang w:val="ka-GE"/>
              </w:rPr>
              <w:t>მიღწეული შედეგის შეფასების ინდიკატორი</w:t>
            </w:r>
          </w:p>
        </w:tc>
        <w:tc>
          <w:tcPr>
            <w:tcW w:w="3134" w:type="dxa"/>
            <w:vMerge w:val="restart"/>
            <w:shd w:val="clear" w:color="auto" w:fill="auto"/>
            <w:vAlign w:val="center"/>
          </w:tcPr>
          <w:p w:rsidR="000719FD" w:rsidRPr="000719FD" w:rsidRDefault="000719FD" w:rsidP="00522283">
            <w:pPr>
              <w:spacing w:line="276" w:lineRule="auto"/>
              <w:ind w:firstLine="0"/>
              <w:jc w:val="center"/>
              <w:rPr>
                <w:rFonts w:eastAsia="Times New Roman" w:cs="Calibri"/>
                <w:bCs/>
                <w:szCs w:val="18"/>
                <w:lang w:val="ka-GE"/>
              </w:rPr>
            </w:pPr>
            <w:r w:rsidRPr="000719FD">
              <w:rPr>
                <w:rFonts w:eastAsia="Times New Roman" w:cs="Calibri"/>
                <w:bCs/>
                <w:szCs w:val="18"/>
                <w:lang w:val="ka-GE"/>
              </w:rPr>
              <w:t>განმარტება</w:t>
            </w:r>
          </w:p>
        </w:tc>
      </w:tr>
      <w:tr w:rsidR="000719FD" w:rsidRPr="000719FD" w:rsidTr="0051707C">
        <w:trPr>
          <w:trHeight w:val="705"/>
        </w:trPr>
        <w:tc>
          <w:tcPr>
            <w:tcW w:w="2335" w:type="dxa"/>
            <w:gridSpan w:val="2"/>
            <w:shd w:val="clear" w:color="auto" w:fill="auto"/>
            <w:vAlign w:val="center"/>
          </w:tcPr>
          <w:p w:rsidR="000719FD" w:rsidRPr="000719FD" w:rsidRDefault="000719FD" w:rsidP="00522283">
            <w:pPr>
              <w:spacing w:line="276" w:lineRule="auto"/>
              <w:ind w:firstLine="0"/>
              <w:jc w:val="center"/>
              <w:rPr>
                <w:rFonts w:eastAsia="Times New Roman" w:cs="Calibri"/>
                <w:bCs/>
                <w:szCs w:val="18"/>
                <w:lang w:val="ka-GE"/>
              </w:rPr>
            </w:pPr>
            <w:r w:rsidRPr="000719FD">
              <w:rPr>
                <w:rFonts w:eastAsia="Times New Roman" w:cs="Calibri"/>
                <w:bCs/>
                <w:szCs w:val="18"/>
                <w:lang w:val="ka-GE"/>
              </w:rPr>
              <w:t>დასახელება</w:t>
            </w:r>
          </w:p>
        </w:tc>
        <w:tc>
          <w:tcPr>
            <w:tcW w:w="1433" w:type="dxa"/>
            <w:shd w:val="clear" w:color="auto" w:fill="auto"/>
            <w:vAlign w:val="center"/>
          </w:tcPr>
          <w:p w:rsidR="000719FD" w:rsidRPr="000719FD" w:rsidRDefault="000719FD" w:rsidP="00522283">
            <w:pPr>
              <w:spacing w:line="276" w:lineRule="auto"/>
              <w:ind w:firstLine="0"/>
              <w:jc w:val="center"/>
              <w:rPr>
                <w:rFonts w:eastAsia="Times New Roman" w:cs="Calibri"/>
                <w:bCs/>
                <w:szCs w:val="18"/>
                <w:lang w:val="ka-GE"/>
              </w:rPr>
            </w:pPr>
            <w:r w:rsidRPr="000719FD">
              <w:rPr>
                <w:rFonts w:eastAsia="Times New Roman" w:cs="Calibri"/>
                <w:bCs/>
                <w:szCs w:val="18"/>
                <w:lang w:val="ka-GE"/>
              </w:rPr>
              <w:t>საბაზისო მაჩვენებელი</w:t>
            </w:r>
          </w:p>
        </w:tc>
        <w:tc>
          <w:tcPr>
            <w:tcW w:w="1267" w:type="dxa"/>
            <w:shd w:val="clear" w:color="auto" w:fill="auto"/>
            <w:vAlign w:val="center"/>
          </w:tcPr>
          <w:p w:rsidR="000719FD" w:rsidRPr="000719FD" w:rsidRDefault="000719FD" w:rsidP="00522283">
            <w:pPr>
              <w:spacing w:line="276" w:lineRule="auto"/>
              <w:ind w:firstLine="0"/>
              <w:jc w:val="center"/>
              <w:rPr>
                <w:rFonts w:eastAsia="Times New Roman" w:cs="Calibri"/>
                <w:bCs/>
                <w:szCs w:val="18"/>
                <w:lang w:val="ka-GE"/>
              </w:rPr>
            </w:pPr>
            <w:r w:rsidRPr="000719FD">
              <w:rPr>
                <w:rFonts w:eastAsia="Times New Roman" w:cs="Calibri"/>
                <w:bCs/>
                <w:szCs w:val="18"/>
                <w:lang w:val="ka-GE"/>
              </w:rPr>
              <w:t>დაგეგმილი მაჩვენებელი</w:t>
            </w:r>
          </w:p>
        </w:tc>
        <w:tc>
          <w:tcPr>
            <w:tcW w:w="1350" w:type="dxa"/>
            <w:shd w:val="clear" w:color="auto" w:fill="auto"/>
            <w:vAlign w:val="center"/>
          </w:tcPr>
          <w:p w:rsidR="000719FD" w:rsidRPr="000719FD" w:rsidRDefault="000719FD" w:rsidP="00522283">
            <w:pPr>
              <w:spacing w:line="276" w:lineRule="auto"/>
              <w:ind w:firstLine="0"/>
              <w:jc w:val="center"/>
              <w:rPr>
                <w:rFonts w:eastAsia="Times New Roman" w:cs="Calibri"/>
                <w:bCs/>
                <w:szCs w:val="18"/>
                <w:lang w:val="ka-GE"/>
              </w:rPr>
            </w:pPr>
            <w:r w:rsidRPr="000719FD">
              <w:rPr>
                <w:rFonts w:eastAsia="Times New Roman" w:cs="Calibri"/>
                <w:bCs/>
                <w:szCs w:val="18"/>
                <w:lang w:val="ka-GE"/>
              </w:rPr>
              <w:t>მიღწეული მაჩვენებელი</w:t>
            </w:r>
          </w:p>
        </w:tc>
        <w:tc>
          <w:tcPr>
            <w:tcW w:w="1538" w:type="dxa"/>
            <w:gridSpan w:val="2"/>
            <w:shd w:val="clear" w:color="auto" w:fill="auto"/>
            <w:vAlign w:val="center"/>
          </w:tcPr>
          <w:p w:rsidR="000719FD" w:rsidRPr="000719FD" w:rsidRDefault="000719FD" w:rsidP="00522283">
            <w:pPr>
              <w:spacing w:line="276" w:lineRule="auto"/>
              <w:ind w:firstLine="0"/>
              <w:jc w:val="center"/>
              <w:rPr>
                <w:rFonts w:eastAsia="Times New Roman" w:cs="Calibri"/>
                <w:bCs/>
                <w:szCs w:val="18"/>
                <w:lang w:val="ka-GE"/>
              </w:rPr>
            </w:pPr>
            <w:r w:rsidRPr="000719FD">
              <w:rPr>
                <w:rFonts w:eastAsia="Times New Roman" w:cs="Calibri"/>
                <w:bCs/>
                <w:szCs w:val="18"/>
                <w:lang w:val="ka-GE"/>
              </w:rPr>
              <w:t>ცდომილების მაჩვენებელი (%/აღწერა)</w:t>
            </w:r>
          </w:p>
        </w:tc>
        <w:tc>
          <w:tcPr>
            <w:tcW w:w="3134" w:type="dxa"/>
            <w:vMerge/>
            <w:shd w:val="clear" w:color="auto" w:fill="auto"/>
            <w:vAlign w:val="center"/>
          </w:tcPr>
          <w:p w:rsidR="000719FD" w:rsidRPr="000719FD" w:rsidRDefault="000719FD" w:rsidP="00522283">
            <w:pPr>
              <w:spacing w:line="276" w:lineRule="auto"/>
              <w:ind w:firstLine="0"/>
              <w:jc w:val="center"/>
              <w:rPr>
                <w:rFonts w:eastAsia="Times New Roman" w:cs="Calibri"/>
                <w:b/>
                <w:bCs/>
                <w:szCs w:val="18"/>
              </w:rPr>
            </w:pPr>
          </w:p>
        </w:tc>
      </w:tr>
      <w:tr w:rsidR="000719FD" w:rsidRPr="000719FD" w:rsidTr="0051707C">
        <w:trPr>
          <w:trHeight w:val="890"/>
        </w:trPr>
        <w:tc>
          <w:tcPr>
            <w:tcW w:w="2335" w:type="dxa"/>
            <w:gridSpan w:val="2"/>
            <w:shd w:val="clear" w:color="auto" w:fill="auto"/>
            <w:vAlign w:val="center"/>
          </w:tcPr>
          <w:p w:rsidR="000719FD" w:rsidRPr="000719FD" w:rsidRDefault="000719FD" w:rsidP="00522283">
            <w:pPr>
              <w:spacing w:line="276" w:lineRule="auto"/>
              <w:ind w:firstLine="0"/>
              <w:jc w:val="center"/>
              <w:rPr>
                <w:rFonts w:eastAsia="Times New Roman" w:cs="Calibri"/>
                <w:bCs/>
                <w:szCs w:val="18"/>
              </w:rPr>
            </w:pPr>
            <w:r w:rsidRPr="000719FD">
              <w:rPr>
                <w:rFonts w:eastAsia="Times New Roman" w:cs="Calibri"/>
                <w:bCs/>
                <w:szCs w:val="18"/>
              </w:rPr>
              <w:t>ჩატარებული შეხვედრების რაოდენობა</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719FD" w:rsidRPr="000719FD" w:rsidRDefault="000719FD" w:rsidP="00522283">
            <w:pPr>
              <w:spacing w:line="276" w:lineRule="auto"/>
              <w:ind w:firstLine="0"/>
              <w:jc w:val="center"/>
              <w:rPr>
                <w:rFonts w:eastAsia="Times New Roman" w:cs="Calibri"/>
                <w:bCs/>
                <w:szCs w:val="18"/>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0719FD" w:rsidRPr="000719FD" w:rsidRDefault="000719FD" w:rsidP="00522283">
            <w:pPr>
              <w:spacing w:line="276" w:lineRule="auto"/>
              <w:ind w:firstLine="0"/>
              <w:jc w:val="center"/>
              <w:rPr>
                <w:rFonts w:eastAsia="Times New Roman" w:cs="Calibri"/>
                <w:bCs/>
                <w:szCs w:val="18"/>
                <w:lang w:val="ka-GE"/>
              </w:rPr>
            </w:pPr>
            <w:r w:rsidRPr="000719FD">
              <w:rPr>
                <w:rFonts w:eastAsia="Times New Roman" w:cs="Calibri"/>
                <w:bCs/>
                <w:szCs w:val="18"/>
                <w:lang w:val="ka-GE"/>
              </w:rPr>
              <w:t>18</w:t>
            </w:r>
          </w:p>
        </w:tc>
        <w:tc>
          <w:tcPr>
            <w:tcW w:w="1350" w:type="dxa"/>
            <w:shd w:val="clear" w:color="auto" w:fill="auto"/>
            <w:vAlign w:val="center"/>
          </w:tcPr>
          <w:p w:rsidR="000719FD" w:rsidRPr="000719FD" w:rsidRDefault="000719FD" w:rsidP="00522283">
            <w:pPr>
              <w:spacing w:line="276" w:lineRule="auto"/>
              <w:ind w:firstLine="0"/>
              <w:jc w:val="center"/>
              <w:rPr>
                <w:rFonts w:eastAsia="Times New Roman" w:cs="Calibri"/>
                <w:bCs/>
                <w:szCs w:val="18"/>
                <w:lang w:val="ka-GE"/>
              </w:rPr>
            </w:pPr>
            <w:r w:rsidRPr="000719FD">
              <w:rPr>
                <w:rFonts w:eastAsia="Times New Roman" w:cs="Calibri"/>
                <w:bCs/>
                <w:szCs w:val="18"/>
                <w:lang w:val="ka-GE"/>
              </w:rPr>
              <w:t>24</w:t>
            </w:r>
          </w:p>
        </w:tc>
        <w:tc>
          <w:tcPr>
            <w:tcW w:w="1538" w:type="dxa"/>
            <w:gridSpan w:val="2"/>
            <w:shd w:val="clear" w:color="auto" w:fill="auto"/>
            <w:vAlign w:val="center"/>
          </w:tcPr>
          <w:p w:rsidR="000719FD" w:rsidRPr="000719FD" w:rsidRDefault="000719FD" w:rsidP="00522283">
            <w:pPr>
              <w:spacing w:line="276" w:lineRule="auto"/>
              <w:ind w:firstLine="0"/>
              <w:jc w:val="center"/>
              <w:rPr>
                <w:rFonts w:eastAsia="Times New Roman" w:cs="Calibri"/>
                <w:bCs/>
                <w:szCs w:val="18"/>
                <w:lang w:val="ka-GE"/>
              </w:rPr>
            </w:pPr>
            <w:r w:rsidRPr="000719FD">
              <w:rPr>
                <w:rFonts w:eastAsia="Times New Roman" w:cs="Calibri"/>
                <w:bCs/>
                <w:szCs w:val="18"/>
                <w:lang w:val="ka-GE"/>
              </w:rPr>
              <w:t>133%</w:t>
            </w:r>
          </w:p>
        </w:tc>
        <w:tc>
          <w:tcPr>
            <w:tcW w:w="3134" w:type="dxa"/>
            <w:shd w:val="clear" w:color="auto" w:fill="auto"/>
            <w:vAlign w:val="center"/>
          </w:tcPr>
          <w:p w:rsidR="000719FD" w:rsidRPr="000719FD" w:rsidRDefault="000719FD" w:rsidP="00522283">
            <w:pPr>
              <w:spacing w:line="276" w:lineRule="auto"/>
              <w:ind w:firstLine="0"/>
              <w:jc w:val="center"/>
              <w:rPr>
                <w:rFonts w:eastAsia="Times New Roman" w:cs="Calibri"/>
                <w:bCs/>
                <w:szCs w:val="18"/>
                <w:lang w:val="ka-GE"/>
              </w:rPr>
            </w:pPr>
            <w:r w:rsidRPr="000719FD">
              <w:rPr>
                <w:rFonts w:eastAsia="Times New Roman" w:cs="Calibri"/>
                <w:bCs/>
                <w:szCs w:val="18"/>
                <w:lang w:val="ka-GE"/>
              </w:rPr>
              <w:t>სტადიონზე ჩატარდა 18 კალენ</w:t>
            </w:r>
            <w:r w:rsidR="00522283">
              <w:rPr>
                <w:rFonts w:eastAsia="Times New Roman" w:cs="Calibri"/>
                <w:bCs/>
                <w:szCs w:val="18"/>
                <w:lang w:val="ka-GE"/>
              </w:rPr>
              <w:softHyphen/>
            </w:r>
            <w:r w:rsidRPr="000719FD">
              <w:rPr>
                <w:rFonts w:eastAsia="Times New Roman" w:cs="Calibri"/>
                <w:bCs/>
                <w:szCs w:val="18"/>
                <w:lang w:val="ka-GE"/>
              </w:rPr>
              <w:t>დარ</w:t>
            </w:r>
            <w:r w:rsidR="00522283">
              <w:rPr>
                <w:rFonts w:eastAsia="Times New Roman" w:cs="Calibri"/>
                <w:bCs/>
                <w:szCs w:val="18"/>
                <w:lang w:val="ka-GE"/>
              </w:rPr>
              <w:softHyphen/>
            </w:r>
            <w:r w:rsidRPr="000719FD">
              <w:rPr>
                <w:rFonts w:eastAsia="Times New Roman" w:cs="Calibri"/>
                <w:bCs/>
                <w:szCs w:val="18"/>
                <w:lang w:val="ka-GE"/>
              </w:rPr>
              <w:t>ული,</w:t>
            </w:r>
            <w:r w:rsidR="0080175A">
              <w:rPr>
                <w:rFonts w:eastAsia="Times New Roman" w:cs="Calibri"/>
                <w:bCs/>
                <w:szCs w:val="18"/>
                <w:lang w:val="ka-GE"/>
              </w:rPr>
              <w:t xml:space="preserve"> 6 ამხანაგური და 1 თასის ფინალი</w:t>
            </w:r>
          </w:p>
        </w:tc>
      </w:tr>
    </w:tbl>
    <w:p w:rsidR="00611623" w:rsidRDefault="00611623" w:rsidP="002552D6">
      <w:pPr>
        <w:ind w:firstLine="851"/>
        <w:rPr>
          <w:szCs w:val="1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04"/>
        <w:gridCol w:w="1267"/>
        <w:gridCol w:w="1267"/>
        <w:gridCol w:w="1239"/>
        <w:gridCol w:w="111"/>
        <w:gridCol w:w="1485"/>
        <w:gridCol w:w="3097"/>
      </w:tblGrid>
      <w:tr w:rsidR="0028004E" w:rsidRPr="0028004E" w:rsidTr="000E5242">
        <w:trPr>
          <w:trHeight w:val="705"/>
        </w:trPr>
        <w:tc>
          <w:tcPr>
            <w:tcW w:w="2487" w:type="dxa"/>
            <w:shd w:val="clear" w:color="auto" w:fill="auto"/>
            <w:vAlign w:val="center"/>
          </w:tcPr>
          <w:p w:rsidR="0028004E" w:rsidRPr="0028004E" w:rsidRDefault="001B5FDE" w:rsidP="0052228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570" w:type="dxa"/>
            <w:gridSpan w:val="7"/>
            <w:shd w:val="clear" w:color="auto" w:fill="auto"/>
            <w:vAlign w:val="center"/>
          </w:tcPr>
          <w:p w:rsidR="0028004E" w:rsidRPr="0028004E" w:rsidRDefault="0028004E" w:rsidP="00522283">
            <w:pPr>
              <w:spacing w:line="276" w:lineRule="auto"/>
              <w:ind w:firstLine="0"/>
              <w:jc w:val="left"/>
              <w:rPr>
                <w:rFonts w:eastAsia="Times New Roman" w:cs="Calibri"/>
                <w:szCs w:val="18"/>
                <w:lang w:val="ka-GE"/>
              </w:rPr>
            </w:pPr>
            <w:r w:rsidRPr="0028004E">
              <w:rPr>
                <w:rFonts w:eastAsia="Times New Roman" w:cs="Calibri"/>
                <w:bCs/>
                <w:szCs w:val="18"/>
              </w:rPr>
              <w:t xml:space="preserve">სპორტული ღონისძიებები </w:t>
            </w:r>
            <w:r w:rsidRPr="0028004E">
              <w:rPr>
                <w:rFonts w:eastAsia="Times New Roman" w:cs="Calibri"/>
                <w:bCs/>
                <w:szCs w:val="18"/>
                <w:lang w:val="ka-GE"/>
              </w:rPr>
              <w:t>(05 01 09)</w:t>
            </w:r>
          </w:p>
        </w:tc>
      </w:tr>
      <w:tr w:rsidR="0028004E" w:rsidRPr="0028004E" w:rsidTr="000E5242">
        <w:trPr>
          <w:trHeight w:val="922"/>
        </w:trPr>
        <w:tc>
          <w:tcPr>
            <w:tcW w:w="2487" w:type="dxa"/>
            <w:shd w:val="clear" w:color="auto" w:fill="auto"/>
            <w:vAlign w:val="center"/>
            <w:hideMark/>
          </w:tcPr>
          <w:p w:rsidR="0028004E" w:rsidRPr="0028004E" w:rsidRDefault="0028004E" w:rsidP="00522283">
            <w:pPr>
              <w:spacing w:line="276" w:lineRule="auto"/>
              <w:ind w:firstLine="0"/>
              <w:jc w:val="left"/>
              <w:rPr>
                <w:rFonts w:eastAsia="Times New Roman" w:cs="Calibri"/>
                <w:bCs/>
                <w:szCs w:val="18"/>
              </w:rPr>
            </w:pPr>
            <w:r w:rsidRPr="0028004E">
              <w:rPr>
                <w:rFonts w:eastAsia="Times New Roman" w:cs="Calibri"/>
                <w:bCs/>
                <w:szCs w:val="18"/>
              </w:rPr>
              <w:t>ქვეპროგრამის განმახორციელებელი</w:t>
            </w:r>
          </w:p>
        </w:tc>
        <w:tc>
          <w:tcPr>
            <w:tcW w:w="8570" w:type="dxa"/>
            <w:gridSpan w:val="7"/>
            <w:shd w:val="clear" w:color="auto" w:fill="auto"/>
            <w:vAlign w:val="center"/>
            <w:hideMark/>
          </w:tcPr>
          <w:p w:rsidR="0028004E" w:rsidRPr="0028004E" w:rsidRDefault="0028004E" w:rsidP="00522283">
            <w:pPr>
              <w:spacing w:line="276" w:lineRule="auto"/>
              <w:ind w:firstLine="0"/>
              <w:jc w:val="center"/>
              <w:rPr>
                <w:rFonts w:eastAsia="Times New Roman" w:cs="Calibri"/>
                <w:szCs w:val="18"/>
              </w:rPr>
            </w:pPr>
            <w:r w:rsidRPr="0028004E">
              <w:rPr>
                <w:rFonts w:eastAsia="Times New Roman" w:cs="Calibri"/>
                <w:szCs w:val="18"/>
                <w:lang w:val="ka-GE"/>
              </w:rPr>
              <w:t xml:space="preserve">ქალაქ ქუთაისის მუნიციპალიტეტის მერიის პირველადი სტრუქტურული ერთეულის </w:t>
            </w:r>
            <w:r w:rsidR="00F154A8">
              <w:rPr>
                <w:rFonts w:eastAsia="Times New Roman" w:cs="Calibri"/>
                <w:szCs w:val="18"/>
                <w:lang w:val="ka-GE"/>
              </w:rPr>
              <w:t>–</w:t>
            </w:r>
            <w:r w:rsidRPr="0028004E">
              <w:rPr>
                <w:rFonts w:eastAsia="Times New Roman" w:cs="Calibri"/>
                <w:szCs w:val="18"/>
                <w:lang w:val="ka-GE"/>
              </w:rPr>
              <w:t xml:space="preserve"> ადმინისტრაციული სამსახურის მეორადი სტრუქტურული ერთეული </w:t>
            </w:r>
            <w:r w:rsidR="00F154A8">
              <w:rPr>
                <w:rFonts w:eastAsia="Times New Roman" w:cs="Calibri"/>
                <w:szCs w:val="18"/>
                <w:lang w:val="ka-GE"/>
              </w:rPr>
              <w:t>–</w:t>
            </w:r>
            <w:r w:rsidRPr="0028004E">
              <w:rPr>
                <w:rFonts w:eastAsia="Times New Roman" w:cs="Calibri"/>
                <w:szCs w:val="18"/>
                <w:lang w:val="ka-GE"/>
              </w:rPr>
              <w:t xml:space="preserve"> კულტურის, სპორტის, განათლებისა და ახალგაზრდობის საქმეთა განყოფილება</w:t>
            </w:r>
          </w:p>
        </w:tc>
      </w:tr>
      <w:tr w:rsidR="0028004E" w:rsidRPr="0028004E" w:rsidTr="000E5242">
        <w:trPr>
          <w:trHeight w:val="1134"/>
        </w:trPr>
        <w:tc>
          <w:tcPr>
            <w:tcW w:w="2487" w:type="dxa"/>
            <w:shd w:val="clear" w:color="auto" w:fill="auto"/>
            <w:vAlign w:val="center"/>
            <w:hideMark/>
          </w:tcPr>
          <w:p w:rsidR="0028004E" w:rsidRPr="0028004E" w:rsidRDefault="0028004E" w:rsidP="00522283">
            <w:pPr>
              <w:spacing w:line="276" w:lineRule="auto"/>
              <w:ind w:firstLine="0"/>
              <w:jc w:val="left"/>
              <w:rPr>
                <w:rFonts w:eastAsia="Times New Roman" w:cs="Calibri"/>
                <w:bCs/>
                <w:szCs w:val="18"/>
              </w:rPr>
            </w:pPr>
            <w:r w:rsidRPr="0028004E">
              <w:rPr>
                <w:rFonts w:eastAsia="Times New Roman" w:cs="Calibri"/>
                <w:bCs/>
                <w:szCs w:val="18"/>
              </w:rPr>
              <w:t>ქვეპროგრამის აღწერა</w:t>
            </w:r>
          </w:p>
        </w:tc>
        <w:tc>
          <w:tcPr>
            <w:tcW w:w="8570" w:type="dxa"/>
            <w:gridSpan w:val="7"/>
            <w:shd w:val="clear" w:color="auto" w:fill="auto"/>
            <w:vAlign w:val="center"/>
            <w:hideMark/>
          </w:tcPr>
          <w:p w:rsidR="0028004E" w:rsidRPr="0028004E" w:rsidRDefault="0028004E" w:rsidP="00522283">
            <w:pPr>
              <w:spacing w:line="276" w:lineRule="auto"/>
              <w:ind w:firstLine="0"/>
              <w:rPr>
                <w:rFonts w:eastAsia="Times New Roman" w:cs="Calibri"/>
                <w:szCs w:val="18"/>
              </w:rPr>
            </w:pPr>
            <w:r w:rsidRPr="0028004E">
              <w:rPr>
                <w:rFonts w:eastAsia="Times New Roman" w:cs="Calibri"/>
                <w:szCs w:val="18"/>
                <w:lang w:val="ka-GE"/>
              </w:rPr>
              <w:t>ქ</w:t>
            </w:r>
            <w:r w:rsidRPr="0028004E">
              <w:rPr>
                <w:rFonts w:eastAsia="Times New Roman" w:cs="Calibri"/>
                <w:szCs w:val="18"/>
              </w:rPr>
              <w:t xml:space="preserve">ვეპროგრამის ფარგლებში </w:t>
            </w:r>
            <w:r w:rsidRPr="0028004E">
              <w:rPr>
                <w:rFonts w:eastAsia="Times New Roman" w:cs="Calibri"/>
                <w:szCs w:val="18"/>
                <w:lang w:val="ka-GE"/>
              </w:rPr>
              <w:t>გან</w:t>
            </w:r>
            <w:r w:rsidRPr="0028004E">
              <w:rPr>
                <w:rFonts w:eastAsia="Times New Roman" w:cs="Calibri"/>
                <w:szCs w:val="18"/>
              </w:rPr>
              <w:t>ხორციელდა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28004E" w:rsidRPr="0028004E" w:rsidTr="000E5242">
        <w:trPr>
          <w:trHeight w:val="697"/>
        </w:trPr>
        <w:tc>
          <w:tcPr>
            <w:tcW w:w="2487" w:type="dxa"/>
            <w:shd w:val="clear" w:color="auto" w:fill="auto"/>
            <w:vAlign w:val="center"/>
            <w:hideMark/>
          </w:tcPr>
          <w:p w:rsidR="0028004E" w:rsidRPr="0028004E" w:rsidRDefault="0028004E" w:rsidP="00522283">
            <w:pPr>
              <w:spacing w:line="276" w:lineRule="auto"/>
              <w:ind w:firstLine="0"/>
              <w:jc w:val="left"/>
              <w:rPr>
                <w:rFonts w:eastAsia="Times New Roman" w:cs="Calibri"/>
                <w:bCs/>
                <w:szCs w:val="18"/>
              </w:rPr>
            </w:pPr>
            <w:r w:rsidRPr="0028004E">
              <w:rPr>
                <w:rFonts w:eastAsia="Times New Roman" w:cs="Calibri"/>
                <w:bCs/>
                <w:szCs w:val="18"/>
              </w:rPr>
              <w:t>ქვეპროგრამის მიზანი</w:t>
            </w:r>
          </w:p>
        </w:tc>
        <w:tc>
          <w:tcPr>
            <w:tcW w:w="8570" w:type="dxa"/>
            <w:gridSpan w:val="7"/>
            <w:shd w:val="clear" w:color="auto" w:fill="auto"/>
            <w:vAlign w:val="center"/>
            <w:hideMark/>
          </w:tcPr>
          <w:p w:rsidR="0028004E" w:rsidRPr="0028004E" w:rsidRDefault="0028004E" w:rsidP="00522283">
            <w:pPr>
              <w:spacing w:line="276" w:lineRule="auto"/>
              <w:ind w:firstLine="0"/>
              <w:jc w:val="left"/>
              <w:rPr>
                <w:rFonts w:eastAsia="Times New Roman" w:cs="Calibri"/>
                <w:szCs w:val="18"/>
              </w:rPr>
            </w:pPr>
            <w:r w:rsidRPr="0028004E">
              <w:rPr>
                <w:rFonts w:eastAsia="Times New Roman" w:cs="Calibri"/>
                <w:szCs w:val="18"/>
              </w:rPr>
              <w:t>სპორტის სხვადასხვა სახეობების წახალისება და ჯანსაღი ცხოვრების წესის პოპულარიზაცია</w:t>
            </w:r>
          </w:p>
        </w:tc>
      </w:tr>
      <w:tr w:rsidR="0028004E" w:rsidRPr="0028004E" w:rsidTr="000E5242">
        <w:trPr>
          <w:trHeight w:val="510"/>
        </w:trPr>
        <w:tc>
          <w:tcPr>
            <w:tcW w:w="2487" w:type="dxa"/>
            <w:shd w:val="clear" w:color="auto" w:fill="auto"/>
            <w:vAlign w:val="center"/>
            <w:hideMark/>
          </w:tcPr>
          <w:p w:rsidR="0028004E" w:rsidRPr="0028004E" w:rsidRDefault="0028004E" w:rsidP="00522283">
            <w:pPr>
              <w:spacing w:line="276" w:lineRule="auto"/>
              <w:ind w:firstLine="0"/>
              <w:jc w:val="left"/>
              <w:rPr>
                <w:rFonts w:eastAsia="Times New Roman" w:cs="Calibri"/>
                <w:bCs/>
                <w:szCs w:val="18"/>
              </w:rPr>
            </w:pPr>
            <w:r w:rsidRPr="0028004E">
              <w:rPr>
                <w:rFonts w:eastAsia="Times New Roman" w:cs="Calibri"/>
                <w:bCs/>
                <w:szCs w:val="18"/>
                <w:lang w:val="ka-GE"/>
              </w:rPr>
              <w:t>დაგეგმილი საბოლოო</w:t>
            </w:r>
            <w:r w:rsidRPr="0028004E">
              <w:rPr>
                <w:rFonts w:eastAsia="Times New Roman" w:cs="Calibri"/>
                <w:bCs/>
                <w:szCs w:val="18"/>
              </w:rPr>
              <w:t xml:space="preserve"> შედეგი</w:t>
            </w:r>
          </w:p>
        </w:tc>
        <w:tc>
          <w:tcPr>
            <w:tcW w:w="3877" w:type="dxa"/>
            <w:gridSpan w:val="4"/>
            <w:shd w:val="clear" w:color="auto" w:fill="auto"/>
            <w:vAlign w:val="center"/>
            <w:hideMark/>
          </w:tcPr>
          <w:p w:rsidR="0028004E" w:rsidRPr="0028004E" w:rsidRDefault="0028004E" w:rsidP="00522283">
            <w:pPr>
              <w:spacing w:line="276" w:lineRule="auto"/>
              <w:ind w:firstLine="0"/>
              <w:jc w:val="center"/>
              <w:rPr>
                <w:rFonts w:eastAsia="Times New Roman" w:cs="Calibri"/>
                <w:szCs w:val="18"/>
              </w:rPr>
            </w:pPr>
            <w:r w:rsidRPr="0028004E">
              <w:rPr>
                <w:rFonts w:eastAsia="Times New Roman" w:cs="Calibri"/>
                <w:szCs w:val="18"/>
                <w:lang w:val="ka-GE"/>
              </w:rPr>
              <w:t>წარმატებით ჩატარებული ადგილობრივი და საერთაშორისო სპორტული ღონისძებები</w:t>
            </w:r>
          </w:p>
        </w:tc>
        <w:tc>
          <w:tcPr>
            <w:tcW w:w="1596" w:type="dxa"/>
            <w:gridSpan w:val="2"/>
            <w:shd w:val="clear" w:color="auto" w:fill="auto"/>
            <w:vAlign w:val="center"/>
          </w:tcPr>
          <w:p w:rsidR="0028004E" w:rsidRPr="0028004E" w:rsidRDefault="0028004E" w:rsidP="00522283">
            <w:pPr>
              <w:spacing w:line="276" w:lineRule="auto"/>
              <w:ind w:firstLine="0"/>
              <w:jc w:val="center"/>
              <w:rPr>
                <w:rFonts w:eastAsia="Times New Roman" w:cs="Calibri"/>
                <w:szCs w:val="18"/>
                <w:lang w:val="ka-GE"/>
              </w:rPr>
            </w:pPr>
            <w:r w:rsidRPr="0028004E">
              <w:rPr>
                <w:rFonts w:eastAsia="Times New Roman" w:cs="Calibri"/>
                <w:szCs w:val="18"/>
                <w:lang w:val="ka-GE"/>
              </w:rPr>
              <w:t>მიღწეული შედეგი</w:t>
            </w:r>
          </w:p>
        </w:tc>
        <w:tc>
          <w:tcPr>
            <w:tcW w:w="3097" w:type="dxa"/>
            <w:shd w:val="clear" w:color="auto" w:fill="auto"/>
            <w:vAlign w:val="center"/>
          </w:tcPr>
          <w:p w:rsidR="0028004E" w:rsidRPr="0028004E" w:rsidRDefault="0028004E" w:rsidP="00522283">
            <w:pPr>
              <w:spacing w:line="276" w:lineRule="auto"/>
              <w:ind w:firstLine="0"/>
              <w:jc w:val="center"/>
              <w:rPr>
                <w:rFonts w:eastAsia="Times New Roman" w:cs="Calibri"/>
                <w:szCs w:val="18"/>
                <w:lang w:val="ka-GE"/>
              </w:rPr>
            </w:pPr>
            <w:r w:rsidRPr="0028004E">
              <w:rPr>
                <w:rFonts w:eastAsia="Times New Roman" w:cs="Calibri"/>
                <w:szCs w:val="18"/>
                <w:lang w:val="ka-GE"/>
              </w:rPr>
              <w:t>ახალგაზრდა თაობის გაჯან</w:t>
            </w:r>
            <w:r w:rsidR="0080175A">
              <w:rPr>
                <w:rFonts w:eastAsia="Times New Roman" w:cs="Calibri"/>
                <w:szCs w:val="18"/>
                <w:lang w:val="ka-GE"/>
              </w:rPr>
              <w:softHyphen/>
            </w:r>
            <w:r w:rsidRPr="0028004E">
              <w:rPr>
                <w:rFonts w:eastAsia="Times New Roman" w:cs="Calibri"/>
                <w:szCs w:val="18"/>
                <w:lang w:val="ka-GE"/>
              </w:rPr>
              <w:t>საღება, მიღწეული წარმატებები ქვეყანაში და ქვეყნის ფარგლებს გარეთ</w:t>
            </w:r>
          </w:p>
        </w:tc>
      </w:tr>
      <w:tr w:rsidR="0028004E" w:rsidRPr="0028004E" w:rsidTr="000E5242">
        <w:trPr>
          <w:trHeight w:val="705"/>
        </w:trPr>
        <w:tc>
          <w:tcPr>
            <w:tcW w:w="5125" w:type="dxa"/>
            <w:gridSpan w:val="4"/>
            <w:shd w:val="clear" w:color="auto" w:fill="auto"/>
            <w:vAlign w:val="center"/>
            <w:hideMark/>
          </w:tcPr>
          <w:p w:rsidR="0028004E" w:rsidRPr="0028004E" w:rsidRDefault="0028004E" w:rsidP="00522283">
            <w:pPr>
              <w:spacing w:line="276" w:lineRule="auto"/>
              <w:ind w:firstLine="0"/>
              <w:jc w:val="center"/>
              <w:rPr>
                <w:rFonts w:eastAsia="Times New Roman" w:cs="Calibri"/>
                <w:bCs/>
                <w:szCs w:val="18"/>
              </w:rPr>
            </w:pPr>
            <w:r w:rsidRPr="0028004E">
              <w:rPr>
                <w:rFonts w:eastAsia="Times New Roman" w:cs="Calibri"/>
                <w:bCs/>
                <w:szCs w:val="18"/>
                <w:lang w:val="ka-GE"/>
              </w:rPr>
              <w:t>დაგეგმილი</w:t>
            </w:r>
            <w:r w:rsidRPr="0028004E">
              <w:rPr>
                <w:rFonts w:eastAsia="Times New Roman" w:cs="Calibri"/>
                <w:bCs/>
                <w:szCs w:val="18"/>
              </w:rPr>
              <w:t xml:space="preserve"> შედეგის შეფასების ინდიკატორი</w:t>
            </w:r>
          </w:p>
        </w:tc>
        <w:tc>
          <w:tcPr>
            <w:tcW w:w="2835" w:type="dxa"/>
            <w:gridSpan w:val="3"/>
            <w:shd w:val="clear" w:color="auto" w:fill="auto"/>
            <w:vAlign w:val="center"/>
          </w:tcPr>
          <w:p w:rsidR="0028004E" w:rsidRPr="0028004E" w:rsidRDefault="0028004E" w:rsidP="00522283">
            <w:pPr>
              <w:spacing w:line="276" w:lineRule="auto"/>
              <w:ind w:firstLine="0"/>
              <w:jc w:val="center"/>
              <w:rPr>
                <w:rFonts w:eastAsia="Times New Roman" w:cs="Calibri"/>
                <w:bCs/>
                <w:szCs w:val="18"/>
                <w:lang w:val="ka-GE"/>
              </w:rPr>
            </w:pPr>
            <w:r w:rsidRPr="0028004E">
              <w:rPr>
                <w:rFonts w:eastAsia="Times New Roman" w:cs="Calibri"/>
                <w:bCs/>
                <w:szCs w:val="18"/>
                <w:lang w:val="ka-GE"/>
              </w:rPr>
              <w:t>მიღწეული შედეგის შეფასების ინდიკატორი</w:t>
            </w:r>
          </w:p>
        </w:tc>
        <w:tc>
          <w:tcPr>
            <w:tcW w:w="3097" w:type="dxa"/>
            <w:vMerge w:val="restart"/>
            <w:shd w:val="clear" w:color="auto" w:fill="auto"/>
            <w:vAlign w:val="center"/>
          </w:tcPr>
          <w:p w:rsidR="0028004E" w:rsidRPr="0028004E" w:rsidRDefault="0028004E" w:rsidP="00522283">
            <w:pPr>
              <w:spacing w:line="276" w:lineRule="auto"/>
              <w:ind w:firstLine="0"/>
              <w:jc w:val="center"/>
              <w:rPr>
                <w:rFonts w:eastAsia="Times New Roman" w:cs="Calibri"/>
                <w:bCs/>
                <w:szCs w:val="18"/>
                <w:lang w:val="ka-GE"/>
              </w:rPr>
            </w:pPr>
            <w:r w:rsidRPr="0028004E">
              <w:rPr>
                <w:rFonts w:eastAsia="Times New Roman" w:cs="Calibri"/>
                <w:bCs/>
                <w:szCs w:val="18"/>
                <w:lang w:val="ka-GE"/>
              </w:rPr>
              <w:t>განმარტება</w:t>
            </w:r>
          </w:p>
        </w:tc>
      </w:tr>
      <w:tr w:rsidR="0028004E" w:rsidRPr="0028004E" w:rsidTr="000E5242">
        <w:trPr>
          <w:trHeight w:val="705"/>
        </w:trPr>
        <w:tc>
          <w:tcPr>
            <w:tcW w:w="2591" w:type="dxa"/>
            <w:gridSpan w:val="2"/>
            <w:shd w:val="clear" w:color="auto" w:fill="auto"/>
            <w:vAlign w:val="center"/>
          </w:tcPr>
          <w:p w:rsidR="0028004E" w:rsidRPr="0028004E" w:rsidRDefault="0028004E" w:rsidP="00522283">
            <w:pPr>
              <w:spacing w:line="276" w:lineRule="auto"/>
              <w:ind w:firstLine="0"/>
              <w:jc w:val="center"/>
              <w:rPr>
                <w:rFonts w:eastAsia="Times New Roman" w:cs="Calibri"/>
                <w:bCs/>
                <w:szCs w:val="18"/>
                <w:lang w:val="ka-GE"/>
              </w:rPr>
            </w:pPr>
            <w:r w:rsidRPr="0028004E">
              <w:rPr>
                <w:rFonts w:eastAsia="Times New Roman" w:cs="Calibri"/>
                <w:bCs/>
                <w:szCs w:val="18"/>
                <w:lang w:val="ka-GE"/>
              </w:rPr>
              <w:t>დასახელება</w:t>
            </w:r>
          </w:p>
        </w:tc>
        <w:tc>
          <w:tcPr>
            <w:tcW w:w="1267" w:type="dxa"/>
            <w:shd w:val="clear" w:color="auto" w:fill="auto"/>
            <w:vAlign w:val="center"/>
          </w:tcPr>
          <w:p w:rsidR="0028004E" w:rsidRPr="0028004E" w:rsidRDefault="0028004E" w:rsidP="00522283">
            <w:pPr>
              <w:spacing w:line="276" w:lineRule="auto"/>
              <w:ind w:firstLine="0"/>
              <w:jc w:val="center"/>
              <w:rPr>
                <w:rFonts w:eastAsia="Times New Roman" w:cs="Calibri"/>
                <w:bCs/>
                <w:szCs w:val="18"/>
                <w:lang w:val="ka-GE"/>
              </w:rPr>
            </w:pPr>
            <w:r w:rsidRPr="0028004E">
              <w:rPr>
                <w:rFonts w:eastAsia="Times New Roman" w:cs="Calibri"/>
                <w:bCs/>
                <w:szCs w:val="18"/>
                <w:lang w:val="ka-GE"/>
              </w:rPr>
              <w:t>საბაზისო მაჩვენებელი</w:t>
            </w:r>
          </w:p>
        </w:tc>
        <w:tc>
          <w:tcPr>
            <w:tcW w:w="1267" w:type="dxa"/>
            <w:shd w:val="clear" w:color="auto" w:fill="auto"/>
            <w:vAlign w:val="center"/>
          </w:tcPr>
          <w:p w:rsidR="0028004E" w:rsidRPr="0028004E" w:rsidRDefault="0028004E" w:rsidP="00522283">
            <w:pPr>
              <w:spacing w:line="276" w:lineRule="auto"/>
              <w:ind w:firstLine="0"/>
              <w:jc w:val="center"/>
              <w:rPr>
                <w:rFonts w:eastAsia="Times New Roman" w:cs="Calibri"/>
                <w:bCs/>
                <w:szCs w:val="18"/>
                <w:lang w:val="ka-GE"/>
              </w:rPr>
            </w:pPr>
            <w:r w:rsidRPr="0028004E">
              <w:rPr>
                <w:rFonts w:eastAsia="Times New Roman" w:cs="Calibri"/>
                <w:bCs/>
                <w:szCs w:val="18"/>
                <w:lang w:val="ka-GE"/>
              </w:rPr>
              <w:t>დაგეგმილი მაჩვენებელი</w:t>
            </w:r>
          </w:p>
        </w:tc>
        <w:tc>
          <w:tcPr>
            <w:tcW w:w="1350" w:type="dxa"/>
            <w:gridSpan w:val="2"/>
            <w:shd w:val="clear" w:color="auto" w:fill="auto"/>
            <w:vAlign w:val="center"/>
          </w:tcPr>
          <w:p w:rsidR="0028004E" w:rsidRPr="0028004E" w:rsidRDefault="0028004E" w:rsidP="00522283">
            <w:pPr>
              <w:spacing w:line="276" w:lineRule="auto"/>
              <w:ind w:firstLine="0"/>
              <w:jc w:val="center"/>
              <w:rPr>
                <w:rFonts w:eastAsia="Times New Roman" w:cs="Calibri"/>
                <w:bCs/>
                <w:szCs w:val="18"/>
                <w:lang w:val="ka-GE"/>
              </w:rPr>
            </w:pPr>
            <w:r w:rsidRPr="0028004E">
              <w:rPr>
                <w:rFonts w:eastAsia="Times New Roman" w:cs="Calibri"/>
                <w:bCs/>
                <w:szCs w:val="18"/>
                <w:lang w:val="ka-GE"/>
              </w:rPr>
              <w:t>მიღწეული მაჩვენებელი</w:t>
            </w:r>
          </w:p>
        </w:tc>
        <w:tc>
          <w:tcPr>
            <w:tcW w:w="1485" w:type="dxa"/>
            <w:shd w:val="clear" w:color="auto" w:fill="auto"/>
            <w:vAlign w:val="center"/>
          </w:tcPr>
          <w:p w:rsidR="0028004E" w:rsidRPr="0028004E" w:rsidRDefault="0028004E" w:rsidP="00522283">
            <w:pPr>
              <w:spacing w:line="276" w:lineRule="auto"/>
              <w:ind w:firstLine="0"/>
              <w:jc w:val="center"/>
              <w:rPr>
                <w:rFonts w:eastAsia="Times New Roman" w:cs="Calibri"/>
                <w:bCs/>
                <w:szCs w:val="18"/>
                <w:lang w:val="ka-GE"/>
              </w:rPr>
            </w:pPr>
            <w:r w:rsidRPr="0028004E">
              <w:rPr>
                <w:rFonts w:eastAsia="Times New Roman" w:cs="Calibri"/>
                <w:bCs/>
                <w:szCs w:val="18"/>
                <w:lang w:val="ka-GE"/>
              </w:rPr>
              <w:t>ცდომილების მაჩვენებელი (%/აღწერა)</w:t>
            </w:r>
          </w:p>
        </w:tc>
        <w:tc>
          <w:tcPr>
            <w:tcW w:w="3097" w:type="dxa"/>
            <w:vMerge/>
            <w:shd w:val="clear" w:color="auto" w:fill="auto"/>
            <w:vAlign w:val="center"/>
          </w:tcPr>
          <w:p w:rsidR="0028004E" w:rsidRPr="0028004E" w:rsidRDefault="0028004E" w:rsidP="00522283">
            <w:pPr>
              <w:spacing w:line="276" w:lineRule="auto"/>
              <w:ind w:firstLine="0"/>
              <w:jc w:val="center"/>
              <w:rPr>
                <w:rFonts w:eastAsia="Times New Roman" w:cs="Calibri"/>
                <w:b/>
                <w:bCs/>
                <w:szCs w:val="18"/>
              </w:rPr>
            </w:pPr>
          </w:p>
        </w:tc>
      </w:tr>
      <w:tr w:rsidR="0028004E" w:rsidRPr="0028004E" w:rsidTr="000E5242">
        <w:trPr>
          <w:trHeight w:val="467"/>
        </w:trPr>
        <w:tc>
          <w:tcPr>
            <w:tcW w:w="2591" w:type="dxa"/>
            <w:gridSpan w:val="2"/>
            <w:shd w:val="clear" w:color="auto" w:fill="auto"/>
            <w:vAlign w:val="center"/>
          </w:tcPr>
          <w:p w:rsidR="0028004E" w:rsidRPr="0028004E" w:rsidRDefault="0028004E" w:rsidP="00522283">
            <w:pPr>
              <w:spacing w:line="276" w:lineRule="auto"/>
              <w:ind w:firstLine="0"/>
              <w:jc w:val="center"/>
              <w:rPr>
                <w:rFonts w:eastAsia="Times New Roman" w:cs="Calibri"/>
                <w:bCs/>
                <w:szCs w:val="18"/>
              </w:rPr>
            </w:pPr>
            <w:r w:rsidRPr="0028004E">
              <w:rPr>
                <w:rFonts w:eastAsia="Times New Roman" w:cs="Calibri"/>
                <w:bCs/>
                <w:szCs w:val="18"/>
              </w:rPr>
              <w:t>ჩატარებული ღონისძებების რაოდენობა</w:t>
            </w:r>
          </w:p>
        </w:tc>
        <w:tc>
          <w:tcPr>
            <w:tcW w:w="1267" w:type="dxa"/>
            <w:shd w:val="clear" w:color="auto" w:fill="auto"/>
            <w:vAlign w:val="center"/>
          </w:tcPr>
          <w:p w:rsidR="0028004E" w:rsidRPr="0028004E" w:rsidRDefault="0028004E" w:rsidP="00522283">
            <w:pPr>
              <w:spacing w:line="276" w:lineRule="auto"/>
              <w:ind w:firstLine="0"/>
              <w:jc w:val="center"/>
              <w:rPr>
                <w:rFonts w:eastAsia="Times New Roman" w:cs="Calibri"/>
                <w:bCs/>
                <w:szCs w:val="18"/>
              </w:rPr>
            </w:pPr>
            <w:r w:rsidRPr="0028004E">
              <w:rPr>
                <w:rFonts w:eastAsia="Times New Roman" w:cs="Calibri"/>
                <w:bCs/>
                <w:szCs w:val="18"/>
              </w:rPr>
              <w:t>24</w:t>
            </w:r>
          </w:p>
        </w:tc>
        <w:tc>
          <w:tcPr>
            <w:tcW w:w="1267" w:type="dxa"/>
            <w:shd w:val="clear" w:color="auto" w:fill="auto"/>
            <w:vAlign w:val="center"/>
          </w:tcPr>
          <w:p w:rsidR="0028004E" w:rsidRPr="0028004E" w:rsidRDefault="0028004E" w:rsidP="00522283">
            <w:pPr>
              <w:spacing w:line="276" w:lineRule="auto"/>
              <w:ind w:firstLine="0"/>
              <w:jc w:val="center"/>
              <w:rPr>
                <w:rFonts w:eastAsia="Times New Roman" w:cs="Calibri"/>
                <w:bCs/>
                <w:szCs w:val="18"/>
                <w:lang w:val="ka-GE"/>
              </w:rPr>
            </w:pPr>
            <w:r w:rsidRPr="0028004E">
              <w:rPr>
                <w:rFonts w:eastAsia="Times New Roman" w:cs="Calibri"/>
                <w:bCs/>
                <w:szCs w:val="18"/>
                <w:lang w:val="ka-GE"/>
              </w:rPr>
              <w:t>17</w:t>
            </w:r>
          </w:p>
        </w:tc>
        <w:tc>
          <w:tcPr>
            <w:tcW w:w="1350" w:type="dxa"/>
            <w:gridSpan w:val="2"/>
            <w:shd w:val="clear" w:color="auto" w:fill="auto"/>
            <w:vAlign w:val="center"/>
          </w:tcPr>
          <w:p w:rsidR="0028004E" w:rsidRPr="0028004E" w:rsidRDefault="0028004E" w:rsidP="00522283">
            <w:pPr>
              <w:spacing w:line="276" w:lineRule="auto"/>
              <w:ind w:firstLine="0"/>
              <w:jc w:val="center"/>
              <w:rPr>
                <w:rFonts w:eastAsia="Times New Roman" w:cs="Calibri"/>
                <w:bCs/>
                <w:szCs w:val="18"/>
                <w:lang w:val="ka-GE"/>
              </w:rPr>
            </w:pPr>
            <w:r w:rsidRPr="0028004E">
              <w:rPr>
                <w:rFonts w:eastAsia="Times New Roman" w:cs="Calibri"/>
                <w:bCs/>
                <w:szCs w:val="18"/>
                <w:lang w:val="ka-GE"/>
              </w:rPr>
              <w:t>12</w:t>
            </w:r>
          </w:p>
        </w:tc>
        <w:tc>
          <w:tcPr>
            <w:tcW w:w="1485" w:type="dxa"/>
            <w:shd w:val="clear" w:color="auto" w:fill="auto"/>
            <w:vAlign w:val="center"/>
          </w:tcPr>
          <w:p w:rsidR="0028004E" w:rsidRPr="0028004E" w:rsidRDefault="0028004E" w:rsidP="00522283">
            <w:pPr>
              <w:spacing w:line="276" w:lineRule="auto"/>
              <w:ind w:firstLine="0"/>
              <w:jc w:val="center"/>
              <w:rPr>
                <w:rFonts w:eastAsia="Times New Roman" w:cs="Calibri"/>
                <w:bCs/>
                <w:szCs w:val="18"/>
              </w:rPr>
            </w:pPr>
            <w:r w:rsidRPr="0028004E">
              <w:rPr>
                <w:rFonts w:eastAsia="Times New Roman" w:cs="Calibri"/>
                <w:bCs/>
                <w:szCs w:val="18"/>
                <w:lang w:val="ka-GE"/>
              </w:rPr>
              <w:t>70</w:t>
            </w:r>
            <w:r w:rsidRPr="0028004E">
              <w:rPr>
                <w:rFonts w:eastAsia="Times New Roman" w:cs="Calibri"/>
                <w:bCs/>
                <w:szCs w:val="18"/>
              </w:rPr>
              <w:t>%</w:t>
            </w:r>
          </w:p>
        </w:tc>
        <w:tc>
          <w:tcPr>
            <w:tcW w:w="3097" w:type="dxa"/>
            <w:shd w:val="clear" w:color="auto" w:fill="auto"/>
            <w:vAlign w:val="center"/>
          </w:tcPr>
          <w:p w:rsidR="0028004E" w:rsidRPr="0028004E" w:rsidRDefault="0028004E" w:rsidP="00522283">
            <w:pPr>
              <w:spacing w:line="276" w:lineRule="auto"/>
              <w:ind w:firstLine="0"/>
              <w:jc w:val="center"/>
              <w:rPr>
                <w:rFonts w:eastAsia="Times New Roman" w:cs="Calibri"/>
                <w:bCs/>
                <w:szCs w:val="18"/>
                <w:lang w:val="ka-GE"/>
              </w:rPr>
            </w:pPr>
          </w:p>
        </w:tc>
      </w:tr>
    </w:tbl>
    <w:p w:rsidR="0028004E" w:rsidRDefault="0028004E" w:rsidP="002552D6">
      <w:pPr>
        <w:ind w:firstLine="851"/>
        <w:rPr>
          <w:szCs w:val="1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690"/>
        <w:gridCol w:w="1267"/>
        <w:gridCol w:w="1267"/>
        <w:gridCol w:w="1350"/>
        <w:gridCol w:w="1350"/>
        <w:gridCol w:w="2512"/>
      </w:tblGrid>
      <w:tr w:rsidR="0065519E" w:rsidRPr="0065519E" w:rsidTr="000E5242">
        <w:trPr>
          <w:trHeight w:val="705"/>
        </w:trPr>
        <w:tc>
          <w:tcPr>
            <w:tcW w:w="2621" w:type="dxa"/>
            <w:shd w:val="clear" w:color="auto" w:fill="auto"/>
            <w:vAlign w:val="center"/>
          </w:tcPr>
          <w:p w:rsidR="0065519E" w:rsidRPr="0065519E" w:rsidRDefault="001B5FDE" w:rsidP="009B4A37">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436" w:type="dxa"/>
            <w:gridSpan w:val="6"/>
            <w:shd w:val="clear" w:color="auto" w:fill="auto"/>
            <w:vAlign w:val="center"/>
          </w:tcPr>
          <w:p w:rsidR="0065519E" w:rsidRPr="0065519E" w:rsidRDefault="0065519E" w:rsidP="009B4A37">
            <w:pPr>
              <w:spacing w:line="276" w:lineRule="auto"/>
              <w:ind w:firstLine="0"/>
              <w:rPr>
                <w:rFonts w:eastAsia="Times New Roman" w:cs="Calibri"/>
                <w:szCs w:val="18"/>
                <w:lang w:val="ka-GE"/>
              </w:rPr>
            </w:pPr>
            <w:r w:rsidRPr="0065519E">
              <w:rPr>
                <w:rFonts w:eastAsia="Times New Roman" w:cs="Calibri"/>
                <w:bCs/>
                <w:szCs w:val="18"/>
              </w:rPr>
              <w:t xml:space="preserve">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w:t>
            </w:r>
            <w:r w:rsidRPr="0065519E">
              <w:rPr>
                <w:rFonts w:eastAsia="Times New Roman" w:cs="Calibri"/>
                <w:bCs/>
                <w:szCs w:val="18"/>
                <w:lang w:val="ka-GE"/>
              </w:rPr>
              <w:t xml:space="preserve">– </w:t>
            </w:r>
            <w:r w:rsidRPr="0065519E">
              <w:rPr>
                <w:rFonts w:eastAsia="Times New Roman" w:cs="Calibri"/>
                <w:bCs/>
                <w:szCs w:val="18"/>
              </w:rPr>
              <w:t xml:space="preserve">ექსპლოატაცია </w:t>
            </w:r>
            <w:r w:rsidRPr="0065519E">
              <w:rPr>
                <w:rFonts w:eastAsia="Times New Roman" w:cs="Calibri"/>
                <w:bCs/>
                <w:szCs w:val="18"/>
                <w:lang w:val="ka-GE"/>
              </w:rPr>
              <w:t>(05 01 10)</w:t>
            </w:r>
          </w:p>
        </w:tc>
      </w:tr>
      <w:tr w:rsidR="0065519E" w:rsidRPr="0065519E" w:rsidTr="000E5242">
        <w:trPr>
          <w:trHeight w:val="705"/>
        </w:trPr>
        <w:tc>
          <w:tcPr>
            <w:tcW w:w="2621" w:type="dxa"/>
            <w:shd w:val="clear" w:color="auto" w:fill="auto"/>
            <w:vAlign w:val="center"/>
            <w:hideMark/>
          </w:tcPr>
          <w:p w:rsidR="0065519E" w:rsidRPr="0065519E" w:rsidRDefault="0065519E" w:rsidP="009B4A37">
            <w:pPr>
              <w:spacing w:line="276" w:lineRule="auto"/>
              <w:ind w:firstLine="0"/>
              <w:jc w:val="left"/>
              <w:rPr>
                <w:rFonts w:eastAsia="Times New Roman" w:cs="Calibri"/>
                <w:bCs/>
                <w:szCs w:val="18"/>
              </w:rPr>
            </w:pPr>
            <w:r w:rsidRPr="0065519E">
              <w:rPr>
                <w:rFonts w:eastAsia="Times New Roman" w:cs="Calibri"/>
                <w:bCs/>
                <w:szCs w:val="18"/>
              </w:rPr>
              <w:t>ქვეპროგრამის განმახორციელებელი</w:t>
            </w:r>
          </w:p>
        </w:tc>
        <w:tc>
          <w:tcPr>
            <w:tcW w:w="8436" w:type="dxa"/>
            <w:gridSpan w:val="6"/>
            <w:shd w:val="clear" w:color="auto" w:fill="auto"/>
            <w:vAlign w:val="center"/>
            <w:hideMark/>
          </w:tcPr>
          <w:p w:rsidR="0065519E" w:rsidRPr="0065519E" w:rsidRDefault="0065519E" w:rsidP="009B4A37">
            <w:pPr>
              <w:spacing w:line="276" w:lineRule="auto"/>
              <w:ind w:firstLine="0"/>
              <w:jc w:val="center"/>
              <w:rPr>
                <w:rFonts w:eastAsia="Times New Roman" w:cs="Calibri"/>
                <w:szCs w:val="18"/>
              </w:rPr>
            </w:pPr>
            <w:r w:rsidRPr="0065519E">
              <w:rPr>
                <w:rFonts w:eastAsia="Times New Roman" w:cs="Calibri"/>
                <w:szCs w:val="18"/>
                <w:lang w:val="ka-GE"/>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65519E" w:rsidRPr="0065519E" w:rsidTr="000E5242">
        <w:trPr>
          <w:trHeight w:val="1714"/>
        </w:trPr>
        <w:tc>
          <w:tcPr>
            <w:tcW w:w="2621" w:type="dxa"/>
            <w:shd w:val="clear" w:color="auto" w:fill="auto"/>
            <w:vAlign w:val="center"/>
            <w:hideMark/>
          </w:tcPr>
          <w:p w:rsidR="0065519E" w:rsidRPr="0065519E" w:rsidRDefault="0065519E" w:rsidP="009B4A37">
            <w:pPr>
              <w:spacing w:line="276" w:lineRule="auto"/>
              <w:ind w:firstLine="0"/>
              <w:jc w:val="left"/>
              <w:rPr>
                <w:rFonts w:eastAsia="Times New Roman" w:cs="Calibri"/>
                <w:bCs/>
                <w:szCs w:val="18"/>
              </w:rPr>
            </w:pPr>
            <w:r w:rsidRPr="0065519E">
              <w:rPr>
                <w:rFonts w:eastAsia="Times New Roman" w:cs="Calibri"/>
                <w:bCs/>
                <w:szCs w:val="18"/>
              </w:rPr>
              <w:t>ქვეპროგრამის აღწერა</w:t>
            </w:r>
          </w:p>
        </w:tc>
        <w:tc>
          <w:tcPr>
            <w:tcW w:w="8436" w:type="dxa"/>
            <w:gridSpan w:val="6"/>
            <w:shd w:val="clear" w:color="auto" w:fill="auto"/>
            <w:vAlign w:val="center"/>
            <w:hideMark/>
          </w:tcPr>
          <w:p w:rsidR="0065519E" w:rsidRPr="0065519E" w:rsidRDefault="0065519E" w:rsidP="00DA4A84">
            <w:pPr>
              <w:spacing w:line="276" w:lineRule="auto"/>
              <w:ind w:firstLine="0"/>
              <w:rPr>
                <w:rFonts w:eastAsia="Times New Roman" w:cs="Calibri"/>
                <w:szCs w:val="18"/>
              </w:rPr>
            </w:pPr>
            <w:r w:rsidRPr="0065519E">
              <w:rPr>
                <w:rFonts w:eastAsia="Times New Roman" w:cs="Calibri"/>
                <w:szCs w:val="18"/>
              </w:rPr>
              <w:t>ქალაქ ქუთაისში არსებული, ჯერ კიდევ, წლების წინ მოწყობილ სპორტულ „ტრენაჟორებ</w:t>
            </w:r>
            <w:r w:rsidRPr="0065519E">
              <w:rPr>
                <w:rFonts w:eastAsia="Times New Roman" w:cs="Calibri"/>
                <w:szCs w:val="18"/>
                <w:lang w:val="ka-GE"/>
              </w:rPr>
              <w:t>ს“</w:t>
            </w:r>
            <w:r w:rsidRPr="0065519E">
              <w:rPr>
                <w:rFonts w:eastAsia="Times New Roman" w:cs="Calibri"/>
                <w:szCs w:val="18"/>
              </w:rPr>
              <w:t xml:space="preserve"> და ატრაქციონებს, რომელთაც ღობე, სათამაშო ზედაპირი და სხვა შემადგენელი ნაწილები დაზიანებული აქვს, </w:t>
            </w:r>
            <w:r w:rsidRPr="0065519E">
              <w:rPr>
                <w:rFonts w:eastAsia="Times New Roman" w:cs="Calibri"/>
                <w:szCs w:val="18"/>
                <w:lang w:val="ka-GE"/>
              </w:rPr>
              <w:t>ე</w:t>
            </w:r>
            <w:r w:rsidRPr="0065519E">
              <w:rPr>
                <w:rFonts w:eastAsia="Times New Roman" w:cs="Calibri"/>
                <w:szCs w:val="18"/>
              </w:rPr>
              <w:t>საჭიროებ</w:t>
            </w:r>
            <w:r w:rsidRPr="0065519E">
              <w:rPr>
                <w:rFonts w:eastAsia="Times New Roman" w:cs="Calibri"/>
                <w:szCs w:val="18"/>
                <w:lang w:val="ka-GE"/>
              </w:rPr>
              <w:t>ო</w:t>
            </w:r>
            <w:r w:rsidRPr="0065519E">
              <w:rPr>
                <w:rFonts w:eastAsia="Times New Roman" w:cs="Calibri"/>
                <w:szCs w:val="18"/>
              </w:rPr>
              <w:t>და აუცილებელ</w:t>
            </w:r>
            <w:r w:rsidRPr="0065519E">
              <w:rPr>
                <w:rFonts w:eastAsia="Times New Roman" w:cs="Calibri"/>
                <w:szCs w:val="18"/>
                <w:lang w:val="ka-GE"/>
              </w:rPr>
              <w:t>ი</w:t>
            </w:r>
            <w:r w:rsidRPr="0065519E">
              <w:rPr>
                <w:rFonts w:eastAsia="Times New Roman" w:cs="Calibri"/>
                <w:szCs w:val="18"/>
              </w:rPr>
              <w:t xml:space="preserve"> რეაბილიტაცია, ადამიანებისათვის უსაფრთხო და დაცული გამაჯანსაღებელი გარემოს შესაქმნელად. აღნიშნული </w:t>
            </w:r>
            <w:r w:rsidRPr="0065519E">
              <w:rPr>
                <w:rFonts w:eastAsia="Times New Roman" w:cs="Calibri"/>
                <w:szCs w:val="18"/>
                <w:lang w:val="ka-GE"/>
              </w:rPr>
              <w:t>ქვე</w:t>
            </w:r>
            <w:r w:rsidRPr="0065519E">
              <w:rPr>
                <w:rFonts w:eastAsia="Times New Roman" w:cs="Calibri"/>
                <w:szCs w:val="18"/>
              </w:rPr>
              <w:t>პროგრამის განვითარება</w:t>
            </w:r>
            <w:r w:rsidRPr="0065519E">
              <w:rPr>
                <w:rFonts w:eastAsia="Times New Roman" w:cs="Calibri"/>
                <w:szCs w:val="18"/>
                <w:lang w:val="ka-GE"/>
              </w:rPr>
              <w:t>მ</w:t>
            </w:r>
            <w:r w:rsidRPr="0065519E">
              <w:rPr>
                <w:rFonts w:eastAsia="Times New Roman" w:cs="Calibri"/>
                <w:szCs w:val="18"/>
              </w:rPr>
              <w:t xml:space="preserve"> ხელ</w:t>
            </w:r>
            <w:r w:rsidRPr="0065519E">
              <w:rPr>
                <w:rFonts w:eastAsia="Times New Roman" w:cs="Calibri"/>
                <w:szCs w:val="18"/>
                <w:lang w:val="ka-GE"/>
              </w:rPr>
              <w:t>ი</w:t>
            </w:r>
            <w:r w:rsidRPr="0065519E">
              <w:rPr>
                <w:rFonts w:eastAsia="Times New Roman" w:cs="Calibri"/>
                <w:szCs w:val="18"/>
              </w:rPr>
              <w:t xml:space="preserve"> შეუწყო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65519E" w:rsidRPr="0065519E" w:rsidTr="000E5242">
        <w:trPr>
          <w:trHeight w:val="705"/>
        </w:trPr>
        <w:tc>
          <w:tcPr>
            <w:tcW w:w="2621" w:type="dxa"/>
            <w:shd w:val="clear" w:color="auto" w:fill="auto"/>
            <w:vAlign w:val="center"/>
            <w:hideMark/>
          </w:tcPr>
          <w:p w:rsidR="0065519E" w:rsidRPr="0065519E" w:rsidRDefault="0065519E" w:rsidP="009B4A37">
            <w:pPr>
              <w:spacing w:line="276" w:lineRule="auto"/>
              <w:ind w:firstLine="0"/>
              <w:jc w:val="left"/>
              <w:rPr>
                <w:rFonts w:eastAsia="Times New Roman" w:cs="Calibri"/>
                <w:bCs/>
                <w:szCs w:val="18"/>
              </w:rPr>
            </w:pPr>
            <w:r w:rsidRPr="0065519E">
              <w:rPr>
                <w:rFonts w:eastAsia="Times New Roman" w:cs="Calibri"/>
                <w:bCs/>
                <w:szCs w:val="18"/>
              </w:rPr>
              <w:t>ქვეპროგრამის მიზანი</w:t>
            </w:r>
          </w:p>
        </w:tc>
        <w:tc>
          <w:tcPr>
            <w:tcW w:w="8436" w:type="dxa"/>
            <w:gridSpan w:val="6"/>
            <w:shd w:val="clear" w:color="auto" w:fill="auto"/>
            <w:vAlign w:val="center"/>
            <w:hideMark/>
          </w:tcPr>
          <w:p w:rsidR="0065519E" w:rsidRPr="0065519E" w:rsidRDefault="0065519E" w:rsidP="00DA4A84">
            <w:pPr>
              <w:spacing w:line="276" w:lineRule="auto"/>
              <w:ind w:firstLine="0"/>
              <w:rPr>
                <w:rFonts w:eastAsia="Times New Roman" w:cs="Calibri"/>
                <w:szCs w:val="18"/>
              </w:rPr>
            </w:pPr>
            <w:r w:rsidRPr="0065519E">
              <w:rPr>
                <w:rFonts w:eastAsia="Times New Roman" w:cs="Calibri"/>
                <w:szCs w:val="18"/>
              </w:rPr>
              <w:t>სპორტულ</w:t>
            </w:r>
            <w:r w:rsidR="00F154A8">
              <w:rPr>
                <w:rFonts w:eastAsia="Times New Roman" w:cs="Calibri"/>
                <w:szCs w:val="18"/>
              </w:rPr>
              <w:t>–</w:t>
            </w:r>
            <w:r w:rsidRPr="0065519E">
              <w:rPr>
                <w:rFonts w:eastAsia="Times New Roman" w:cs="Calibri"/>
                <w:szCs w:val="18"/>
              </w:rPr>
              <w:t>გამაჯანსაღებელი და დასასვენებლად განკუთვნილი ობიექტების განთავსება, სპორტულ</w:t>
            </w:r>
            <w:r w:rsidR="00F154A8">
              <w:rPr>
                <w:rFonts w:eastAsia="Times New Roman" w:cs="Calibri"/>
                <w:szCs w:val="18"/>
              </w:rPr>
              <w:t>–</w:t>
            </w:r>
            <w:r w:rsidRPr="0065519E">
              <w:rPr>
                <w:rFonts w:eastAsia="Times New Roman" w:cs="Calibri"/>
                <w:szCs w:val="18"/>
              </w:rPr>
              <w:t>გამაჯანსაღებელი და დასასვენებლად განკუთვნილი ობიექტების რეაბილიტაცია.</w:t>
            </w:r>
          </w:p>
        </w:tc>
      </w:tr>
      <w:tr w:rsidR="0065519E" w:rsidRPr="0065519E" w:rsidTr="000E5242">
        <w:trPr>
          <w:trHeight w:val="696"/>
        </w:trPr>
        <w:tc>
          <w:tcPr>
            <w:tcW w:w="2621" w:type="dxa"/>
            <w:shd w:val="clear" w:color="auto" w:fill="auto"/>
            <w:vAlign w:val="center"/>
            <w:hideMark/>
          </w:tcPr>
          <w:p w:rsidR="0065519E" w:rsidRPr="0065519E" w:rsidRDefault="0065519E" w:rsidP="009B4A37">
            <w:pPr>
              <w:spacing w:line="276" w:lineRule="auto"/>
              <w:ind w:firstLine="0"/>
              <w:jc w:val="left"/>
              <w:rPr>
                <w:rFonts w:eastAsia="Times New Roman" w:cs="Calibri"/>
                <w:bCs/>
                <w:szCs w:val="18"/>
              </w:rPr>
            </w:pPr>
            <w:r w:rsidRPr="0065519E">
              <w:rPr>
                <w:rFonts w:eastAsia="Times New Roman" w:cs="Calibri"/>
                <w:bCs/>
                <w:szCs w:val="18"/>
                <w:lang w:val="ka-GE"/>
              </w:rPr>
              <w:t>დაგეგმილი საბოლოო</w:t>
            </w:r>
            <w:r w:rsidRPr="0065519E">
              <w:rPr>
                <w:rFonts w:eastAsia="Times New Roman" w:cs="Calibri"/>
                <w:bCs/>
                <w:szCs w:val="18"/>
              </w:rPr>
              <w:t xml:space="preserve"> შედეგი</w:t>
            </w:r>
          </w:p>
        </w:tc>
        <w:tc>
          <w:tcPr>
            <w:tcW w:w="4574" w:type="dxa"/>
            <w:gridSpan w:val="4"/>
            <w:shd w:val="clear" w:color="auto" w:fill="auto"/>
            <w:vAlign w:val="center"/>
            <w:hideMark/>
          </w:tcPr>
          <w:p w:rsidR="0065519E" w:rsidRPr="0065519E" w:rsidRDefault="006A0C8E" w:rsidP="009B4A37">
            <w:pPr>
              <w:spacing w:line="276" w:lineRule="auto"/>
              <w:ind w:firstLine="0"/>
              <w:jc w:val="center"/>
              <w:rPr>
                <w:rFonts w:eastAsia="Times New Roman" w:cs="Calibri"/>
                <w:szCs w:val="18"/>
              </w:rPr>
            </w:pPr>
            <w:r>
              <w:rPr>
                <w:rFonts w:eastAsia="Times New Roman" w:cs="Calibri"/>
                <w:szCs w:val="18"/>
                <w:lang w:val="ka-GE"/>
              </w:rPr>
              <w:t xml:space="preserve">რეაბილიტირებული სპორტულ – </w:t>
            </w:r>
            <w:r w:rsidR="0065519E" w:rsidRPr="0065519E">
              <w:rPr>
                <w:rFonts w:eastAsia="Times New Roman" w:cs="Calibri"/>
                <w:szCs w:val="18"/>
                <w:lang w:val="ka-GE"/>
              </w:rPr>
              <w:t>გამაჯანსაღებელი და დასასვენებლად განკუთვნილი ობიექტები</w:t>
            </w:r>
          </w:p>
        </w:tc>
        <w:tc>
          <w:tcPr>
            <w:tcW w:w="1350" w:type="dxa"/>
            <w:shd w:val="clear" w:color="auto" w:fill="auto"/>
            <w:vAlign w:val="center"/>
          </w:tcPr>
          <w:p w:rsidR="0065519E" w:rsidRPr="0065519E" w:rsidRDefault="0065519E" w:rsidP="009B4A37">
            <w:pPr>
              <w:spacing w:line="276" w:lineRule="auto"/>
              <w:ind w:firstLine="0"/>
              <w:jc w:val="center"/>
              <w:rPr>
                <w:rFonts w:eastAsia="Times New Roman" w:cs="Calibri"/>
                <w:szCs w:val="18"/>
                <w:lang w:val="ka-GE"/>
              </w:rPr>
            </w:pPr>
            <w:r w:rsidRPr="0065519E">
              <w:rPr>
                <w:rFonts w:eastAsia="Times New Roman" w:cs="Calibri"/>
                <w:szCs w:val="18"/>
                <w:lang w:val="ka-GE"/>
              </w:rPr>
              <w:t>მიღწეული შედეგი</w:t>
            </w:r>
          </w:p>
        </w:tc>
        <w:tc>
          <w:tcPr>
            <w:tcW w:w="2512" w:type="dxa"/>
            <w:shd w:val="clear" w:color="auto" w:fill="auto"/>
            <w:vAlign w:val="center"/>
          </w:tcPr>
          <w:p w:rsidR="0065519E" w:rsidRPr="0065519E" w:rsidRDefault="0065519E" w:rsidP="009B4A37">
            <w:pPr>
              <w:spacing w:line="276" w:lineRule="auto"/>
              <w:ind w:firstLine="0"/>
              <w:jc w:val="center"/>
              <w:rPr>
                <w:rFonts w:eastAsia="Times New Roman" w:cs="Calibri"/>
                <w:szCs w:val="18"/>
                <w:lang w:val="ka-GE"/>
              </w:rPr>
            </w:pPr>
            <w:r w:rsidRPr="0065519E">
              <w:rPr>
                <w:rFonts w:eastAsia="Times New Roman" w:cs="Calibri"/>
                <w:szCs w:val="18"/>
                <w:lang w:val="ka-GE"/>
              </w:rPr>
              <w:t>განხორციელდა 12 ობიექტის მოწყობა</w:t>
            </w:r>
          </w:p>
        </w:tc>
      </w:tr>
      <w:tr w:rsidR="0065519E" w:rsidRPr="0065519E" w:rsidTr="000E5242">
        <w:trPr>
          <w:trHeight w:val="705"/>
        </w:trPr>
        <w:tc>
          <w:tcPr>
            <w:tcW w:w="5845" w:type="dxa"/>
            <w:gridSpan w:val="4"/>
            <w:shd w:val="clear" w:color="auto" w:fill="auto"/>
            <w:vAlign w:val="center"/>
            <w:hideMark/>
          </w:tcPr>
          <w:p w:rsidR="0065519E" w:rsidRPr="0065519E" w:rsidRDefault="0065519E" w:rsidP="009B4A37">
            <w:pPr>
              <w:spacing w:line="276" w:lineRule="auto"/>
              <w:ind w:firstLine="0"/>
              <w:jc w:val="center"/>
              <w:rPr>
                <w:rFonts w:eastAsia="Times New Roman" w:cs="Calibri"/>
                <w:bCs/>
                <w:szCs w:val="18"/>
              </w:rPr>
            </w:pPr>
            <w:r w:rsidRPr="0065519E">
              <w:rPr>
                <w:rFonts w:eastAsia="Times New Roman" w:cs="Calibri"/>
                <w:bCs/>
                <w:szCs w:val="18"/>
                <w:lang w:val="ka-GE"/>
              </w:rPr>
              <w:t>დაგეგმილი</w:t>
            </w:r>
            <w:r w:rsidRPr="0065519E">
              <w:rPr>
                <w:rFonts w:eastAsia="Times New Roman" w:cs="Calibri"/>
                <w:bCs/>
                <w:szCs w:val="18"/>
              </w:rPr>
              <w:t xml:space="preserve"> შედეგის შეფასების ინდიკატორი</w:t>
            </w:r>
          </w:p>
        </w:tc>
        <w:tc>
          <w:tcPr>
            <w:tcW w:w="2700" w:type="dxa"/>
            <w:gridSpan w:val="2"/>
            <w:shd w:val="clear" w:color="auto" w:fill="auto"/>
            <w:vAlign w:val="center"/>
          </w:tcPr>
          <w:p w:rsidR="0065519E" w:rsidRPr="0065519E" w:rsidRDefault="0065519E" w:rsidP="009B4A37">
            <w:pPr>
              <w:spacing w:line="276" w:lineRule="auto"/>
              <w:ind w:firstLine="0"/>
              <w:jc w:val="center"/>
              <w:rPr>
                <w:rFonts w:eastAsia="Times New Roman" w:cs="Calibri"/>
                <w:bCs/>
                <w:szCs w:val="18"/>
                <w:lang w:val="ka-GE"/>
              </w:rPr>
            </w:pPr>
            <w:r w:rsidRPr="0065519E">
              <w:rPr>
                <w:rFonts w:eastAsia="Times New Roman" w:cs="Calibri"/>
                <w:bCs/>
                <w:szCs w:val="18"/>
                <w:lang w:val="ka-GE"/>
              </w:rPr>
              <w:t>მიღწეული შედეგის შეფასების ინდიკატორი</w:t>
            </w:r>
          </w:p>
        </w:tc>
        <w:tc>
          <w:tcPr>
            <w:tcW w:w="2512" w:type="dxa"/>
            <w:vMerge w:val="restart"/>
            <w:shd w:val="clear" w:color="auto" w:fill="auto"/>
            <w:vAlign w:val="center"/>
          </w:tcPr>
          <w:p w:rsidR="0065519E" w:rsidRPr="0065519E" w:rsidRDefault="0065519E" w:rsidP="009B4A37">
            <w:pPr>
              <w:spacing w:line="276" w:lineRule="auto"/>
              <w:ind w:firstLine="0"/>
              <w:jc w:val="center"/>
              <w:rPr>
                <w:rFonts w:eastAsia="Times New Roman" w:cs="Calibri"/>
                <w:bCs/>
                <w:szCs w:val="18"/>
                <w:lang w:val="ka-GE"/>
              </w:rPr>
            </w:pPr>
            <w:r w:rsidRPr="0065519E">
              <w:rPr>
                <w:rFonts w:eastAsia="Times New Roman" w:cs="Calibri"/>
                <w:bCs/>
                <w:szCs w:val="18"/>
                <w:lang w:val="ka-GE"/>
              </w:rPr>
              <w:t>განმარტება</w:t>
            </w:r>
          </w:p>
        </w:tc>
      </w:tr>
      <w:tr w:rsidR="0065519E" w:rsidRPr="0065519E" w:rsidTr="000E5242">
        <w:trPr>
          <w:trHeight w:val="705"/>
        </w:trPr>
        <w:tc>
          <w:tcPr>
            <w:tcW w:w="3311" w:type="dxa"/>
            <w:gridSpan w:val="2"/>
            <w:shd w:val="clear" w:color="auto" w:fill="auto"/>
            <w:vAlign w:val="center"/>
          </w:tcPr>
          <w:p w:rsidR="0065519E" w:rsidRPr="0065519E" w:rsidRDefault="0065519E" w:rsidP="009B4A37">
            <w:pPr>
              <w:spacing w:line="276" w:lineRule="auto"/>
              <w:ind w:firstLine="0"/>
              <w:jc w:val="center"/>
              <w:rPr>
                <w:rFonts w:eastAsia="Times New Roman" w:cs="Calibri"/>
                <w:bCs/>
                <w:szCs w:val="18"/>
                <w:lang w:val="ka-GE"/>
              </w:rPr>
            </w:pPr>
            <w:r w:rsidRPr="0065519E">
              <w:rPr>
                <w:rFonts w:eastAsia="Times New Roman" w:cs="Calibri"/>
                <w:bCs/>
                <w:szCs w:val="18"/>
                <w:lang w:val="ka-GE"/>
              </w:rPr>
              <w:t>დასახელება</w:t>
            </w:r>
          </w:p>
        </w:tc>
        <w:tc>
          <w:tcPr>
            <w:tcW w:w="1267" w:type="dxa"/>
            <w:shd w:val="clear" w:color="auto" w:fill="auto"/>
            <w:vAlign w:val="center"/>
          </w:tcPr>
          <w:p w:rsidR="0065519E" w:rsidRPr="0065519E" w:rsidRDefault="0065519E" w:rsidP="009B4A37">
            <w:pPr>
              <w:spacing w:line="276" w:lineRule="auto"/>
              <w:ind w:firstLine="0"/>
              <w:jc w:val="center"/>
              <w:rPr>
                <w:rFonts w:eastAsia="Times New Roman" w:cs="Calibri"/>
                <w:bCs/>
                <w:szCs w:val="18"/>
                <w:lang w:val="ka-GE"/>
              </w:rPr>
            </w:pPr>
            <w:r w:rsidRPr="0065519E">
              <w:rPr>
                <w:rFonts w:eastAsia="Times New Roman" w:cs="Calibri"/>
                <w:bCs/>
                <w:szCs w:val="18"/>
                <w:lang w:val="ka-GE"/>
              </w:rPr>
              <w:t>საბაზისო მაჩვენებელი</w:t>
            </w:r>
          </w:p>
        </w:tc>
        <w:tc>
          <w:tcPr>
            <w:tcW w:w="1267" w:type="dxa"/>
            <w:shd w:val="clear" w:color="auto" w:fill="auto"/>
            <w:vAlign w:val="center"/>
          </w:tcPr>
          <w:p w:rsidR="0065519E" w:rsidRPr="0065519E" w:rsidRDefault="0065519E" w:rsidP="009B4A37">
            <w:pPr>
              <w:spacing w:line="276" w:lineRule="auto"/>
              <w:ind w:firstLine="0"/>
              <w:jc w:val="center"/>
              <w:rPr>
                <w:rFonts w:eastAsia="Times New Roman" w:cs="Calibri"/>
                <w:bCs/>
                <w:szCs w:val="18"/>
                <w:lang w:val="ka-GE"/>
              </w:rPr>
            </w:pPr>
            <w:r w:rsidRPr="0065519E">
              <w:rPr>
                <w:rFonts w:eastAsia="Times New Roman" w:cs="Calibri"/>
                <w:bCs/>
                <w:szCs w:val="18"/>
                <w:lang w:val="ka-GE"/>
              </w:rPr>
              <w:t>დაგეგმილი მაჩვენებელი</w:t>
            </w:r>
          </w:p>
        </w:tc>
        <w:tc>
          <w:tcPr>
            <w:tcW w:w="1350" w:type="dxa"/>
            <w:shd w:val="clear" w:color="auto" w:fill="auto"/>
            <w:vAlign w:val="center"/>
          </w:tcPr>
          <w:p w:rsidR="0065519E" w:rsidRPr="0065519E" w:rsidRDefault="0065519E" w:rsidP="009B4A37">
            <w:pPr>
              <w:spacing w:line="276" w:lineRule="auto"/>
              <w:ind w:firstLine="0"/>
              <w:jc w:val="center"/>
              <w:rPr>
                <w:rFonts w:eastAsia="Times New Roman" w:cs="Calibri"/>
                <w:bCs/>
                <w:szCs w:val="18"/>
                <w:lang w:val="ka-GE"/>
              </w:rPr>
            </w:pPr>
            <w:r w:rsidRPr="0065519E">
              <w:rPr>
                <w:rFonts w:eastAsia="Times New Roman" w:cs="Calibri"/>
                <w:bCs/>
                <w:szCs w:val="18"/>
                <w:lang w:val="ka-GE"/>
              </w:rPr>
              <w:t>მიღწეული მაჩვენებელი</w:t>
            </w:r>
          </w:p>
        </w:tc>
        <w:tc>
          <w:tcPr>
            <w:tcW w:w="1350" w:type="dxa"/>
            <w:shd w:val="clear" w:color="auto" w:fill="auto"/>
            <w:vAlign w:val="center"/>
          </w:tcPr>
          <w:p w:rsidR="0065519E" w:rsidRPr="0065519E" w:rsidRDefault="0065519E" w:rsidP="009B4A37">
            <w:pPr>
              <w:spacing w:line="276" w:lineRule="auto"/>
              <w:ind w:firstLine="0"/>
              <w:jc w:val="center"/>
              <w:rPr>
                <w:rFonts w:eastAsia="Times New Roman" w:cs="Calibri"/>
                <w:bCs/>
                <w:szCs w:val="18"/>
                <w:lang w:val="ka-GE"/>
              </w:rPr>
            </w:pPr>
            <w:r w:rsidRPr="0065519E">
              <w:rPr>
                <w:rFonts w:eastAsia="Times New Roman" w:cs="Calibri"/>
                <w:bCs/>
                <w:szCs w:val="18"/>
                <w:lang w:val="ka-GE"/>
              </w:rPr>
              <w:t>ცდომილების მაჩვენებელი (%/აღწერა)</w:t>
            </w:r>
          </w:p>
        </w:tc>
        <w:tc>
          <w:tcPr>
            <w:tcW w:w="2512" w:type="dxa"/>
            <w:vMerge/>
            <w:shd w:val="clear" w:color="auto" w:fill="auto"/>
            <w:vAlign w:val="center"/>
          </w:tcPr>
          <w:p w:rsidR="0065519E" w:rsidRPr="0065519E" w:rsidRDefault="0065519E" w:rsidP="009B4A37">
            <w:pPr>
              <w:spacing w:line="276" w:lineRule="auto"/>
              <w:ind w:firstLine="0"/>
              <w:jc w:val="center"/>
              <w:rPr>
                <w:rFonts w:eastAsia="Times New Roman" w:cs="Calibri"/>
                <w:b/>
                <w:bCs/>
                <w:szCs w:val="18"/>
              </w:rPr>
            </w:pPr>
          </w:p>
        </w:tc>
      </w:tr>
      <w:tr w:rsidR="0065519E" w:rsidRPr="0065519E" w:rsidTr="000E5242">
        <w:trPr>
          <w:trHeight w:val="440"/>
        </w:trPr>
        <w:tc>
          <w:tcPr>
            <w:tcW w:w="3311" w:type="dxa"/>
            <w:gridSpan w:val="2"/>
            <w:shd w:val="clear" w:color="auto" w:fill="auto"/>
            <w:vAlign w:val="center"/>
          </w:tcPr>
          <w:p w:rsidR="0065519E" w:rsidRPr="0065519E" w:rsidRDefault="0065519E" w:rsidP="009B4A37">
            <w:pPr>
              <w:spacing w:line="276" w:lineRule="auto"/>
              <w:ind w:firstLine="0"/>
              <w:jc w:val="center"/>
              <w:rPr>
                <w:rFonts w:eastAsia="Times New Roman" w:cs="Calibri"/>
                <w:bCs/>
                <w:szCs w:val="18"/>
              </w:rPr>
            </w:pPr>
            <w:r w:rsidRPr="0065519E">
              <w:rPr>
                <w:rFonts w:eastAsia="Times New Roman" w:cs="Calibri"/>
                <w:bCs/>
                <w:szCs w:val="18"/>
              </w:rPr>
              <w:t>სპორტულ</w:t>
            </w:r>
            <w:r w:rsidR="0080175A">
              <w:rPr>
                <w:rFonts w:eastAsia="Times New Roman" w:cs="Calibri"/>
                <w:bCs/>
                <w:szCs w:val="18"/>
                <w:lang w:val="ka-GE"/>
              </w:rPr>
              <w:t xml:space="preserve"> </w:t>
            </w:r>
            <w:r w:rsidR="00F154A8">
              <w:rPr>
                <w:rFonts w:eastAsia="Times New Roman" w:cs="Calibri"/>
                <w:bCs/>
                <w:szCs w:val="18"/>
              </w:rPr>
              <w:t>–</w:t>
            </w:r>
            <w:r w:rsidR="0080175A">
              <w:rPr>
                <w:rFonts w:eastAsia="Times New Roman" w:cs="Calibri"/>
                <w:bCs/>
                <w:szCs w:val="18"/>
                <w:lang w:val="ka-GE"/>
              </w:rPr>
              <w:t xml:space="preserve"> </w:t>
            </w:r>
            <w:r w:rsidRPr="0065519E">
              <w:rPr>
                <w:rFonts w:eastAsia="Times New Roman" w:cs="Calibri"/>
                <w:bCs/>
                <w:szCs w:val="18"/>
              </w:rPr>
              <w:t>გამაჯანსაღებელი და დასასვენებლად განკუთვნილი ობიექტების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65519E" w:rsidRPr="0065519E" w:rsidRDefault="0065519E" w:rsidP="009B4A37">
            <w:pPr>
              <w:spacing w:line="276" w:lineRule="auto"/>
              <w:ind w:firstLine="0"/>
              <w:jc w:val="center"/>
              <w:rPr>
                <w:rFonts w:eastAsia="Times New Roman" w:cs="Calibri"/>
                <w:color w:val="000000"/>
                <w:szCs w:val="18"/>
              </w:rPr>
            </w:pPr>
            <w:r w:rsidRPr="0065519E">
              <w:rPr>
                <w:rFonts w:eastAsia="Times New Roman" w:cs="Calibri"/>
                <w:color w:val="000000"/>
                <w:szCs w:val="18"/>
              </w:rPr>
              <w:t>997</w:t>
            </w:r>
          </w:p>
        </w:tc>
        <w:tc>
          <w:tcPr>
            <w:tcW w:w="1267" w:type="dxa"/>
            <w:tcBorders>
              <w:top w:val="single" w:sz="4" w:space="0" w:color="auto"/>
              <w:left w:val="nil"/>
              <w:bottom w:val="single" w:sz="4" w:space="0" w:color="auto"/>
              <w:right w:val="single" w:sz="4" w:space="0" w:color="auto"/>
            </w:tcBorders>
            <w:shd w:val="clear" w:color="auto" w:fill="auto"/>
            <w:vAlign w:val="center"/>
          </w:tcPr>
          <w:p w:rsidR="0065519E" w:rsidRPr="0065519E" w:rsidRDefault="0065519E" w:rsidP="009B4A37">
            <w:pPr>
              <w:spacing w:line="276" w:lineRule="auto"/>
              <w:ind w:firstLine="0"/>
              <w:jc w:val="center"/>
              <w:rPr>
                <w:rFonts w:eastAsia="Times New Roman" w:cs="Calibri"/>
                <w:color w:val="000000"/>
                <w:szCs w:val="18"/>
              </w:rPr>
            </w:pPr>
            <w:r w:rsidRPr="0065519E">
              <w:rPr>
                <w:rFonts w:eastAsia="Times New Roman" w:cs="Calibri"/>
                <w:color w:val="000000"/>
                <w:szCs w:val="18"/>
              </w:rPr>
              <w:t>1009</w:t>
            </w:r>
          </w:p>
        </w:tc>
        <w:tc>
          <w:tcPr>
            <w:tcW w:w="1350" w:type="dxa"/>
            <w:tcBorders>
              <w:top w:val="single" w:sz="4" w:space="0" w:color="auto"/>
              <w:left w:val="nil"/>
              <w:bottom w:val="single" w:sz="4" w:space="0" w:color="auto"/>
              <w:right w:val="single" w:sz="4" w:space="0" w:color="000000"/>
            </w:tcBorders>
            <w:shd w:val="clear" w:color="auto" w:fill="auto"/>
            <w:vAlign w:val="center"/>
          </w:tcPr>
          <w:p w:rsidR="0065519E" w:rsidRPr="0065519E" w:rsidRDefault="0065519E" w:rsidP="009B4A37">
            <w:pPr>
              <w:spacing w:line="276" w:lineRule="auto"/>
              <w:ind w:firstLine="0"/>
              <w:jc w:val="center"/>
              <w:rPr>
                <w:rFonts w:eastAsia="Times New Roman" w:cs="Calibri"/>
                <w:color w:val="000000"/>
                <w:szCs w:val="18"/>
              </w:rPr>
            </w:pPr>
            <w:r w:rsidRPr="0065519E">
              <w:rPr>
                <w:rFonts w:eastAsia="Times New Roman" w:cs="Calibri"/>
                <w:color w:val="000000"/>
                <w:szCs w:val="18"/>
              </w:rPr>
              <w:t>1009</w:t>
            </w:r>
          </w:p>
        </w:tc>
        <w:tc>
          <w:tcPr>
            <w:tcW w:w="1350" w:type="dxa"/>
            <w:tcBorders>
              <w:top w:val="single" w:sz="4" w:space="0" w:color="auto"/>
              <w:left w:val="nil"/>
              <w:bottom w:val="single" w:sz="4" w:space="0" w:color="auto"/>
              <w:right w:val="single" w:sz="4" w:space="0" w:color="auto"/>
            </w:tcBorders>
            <w:shd w:val="clear" w:color="auto" w:fill="auto"/>
            <w:vAlign w:val="center"/>
          </w:tcPr>
          <w:p w:rsidR="0065519E" w:rsidRPr="0065519E" w:rsidRDefault="0065519E" w:rsidP="009B4A37">
            <w:pPr>
              <w:spacing w:line="276" w:lineRule="auto"/>
              <w:ind w:firstLine="0"/>
              <w:jc w:val="center"/>
              <w:rPr>
                <w:rFonts w:eastAsia="Times New Roman" w:cs="Calibri"/>
                <w:color w:val="000000"/>
                <w:szCs w:val="18"/>
              </w:rPr>
            </w:pPr>
            <w:r w:rsidRPr="0065519E">
              <w:rPr>
                <w:rFonts w:eastAsia="Times New Roman" w:cs="Calibri"/>
                <w:color w:val="000000"/>
                <w:szCs w:val="18"/>
              </w:rPr>
              <w:t>100%</w:t>
            </w:r>
          </w:p>
        </w:tc>
        <w:tc>
          <w:tcPr>
            <w:tcW w:w="2512" w:type="dxa"/>
            <w:shd w:val="clear" w:color="auto" w:fill="auto"/>
            <w:vAlign w:val="center"/>
          </w:tcPr>
          <w:p w:rsidR="0065519E" w:rsidRPr="0065519E" w:rsidRDefault="0065519E" w:rsidP="009B4A37">
            <w:pPr>
              <w:spacing w:line="276" w:lineRule="auto"/>
              <w:ind w:firstLine="0"/>
              <w:jc w:val="center"/>
              <w:rPr>
                <w:rFonts w:eastAsia="Times New Roman" w:cs="Calibri"/>
                <w:bCs/>
                <w:szCs w:val="18"/>
                <w:lang w:val="ka-GE"/>
              </w:rPr>
            </w:pPr>
          </w:p>
        </w:tc>
      </w:tr>
    </w:tbl>
    <w:p w:rsidR="0065519E" w:rsidRDefault="0065519E" w:rsidP="002552D6">
      <w:pPr>
        <w:ind w:firstLine="851"/>
        <w:rPr>
          <w:szCs w:val="18"/>
        </w:rPr>
      </w:pPr>
    </w:p>
    <w:tbl>
      <w:tblPr>
        <w:tblW w:w="1112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350"/>
        <w:gridCol w:w="1350"/>
        <w:gridCol w:w="1440"/>
        <w:gridCol w:w="381"/>
        <w:gridCol w:w="1174"/>
        <w:gridCol w:w="6"/>
        <w:gridCol w:w="2990"/>
        <w:gridCol w:w="6"/>
      </w:tblGrid>
      <w:tr w:rsidR="002E5BA5" w:rsidRPr="002E5BA5" w:rsidTr="009B4A37">
        <w:trPr>
          <w:trHeight w:val="705"/>
        </w:trPr>
        <w:tc>
          <w:tcPr>
            <w:tcW w:w="2425" w:type="dxa"/>
            <w:shd w:val="clear" w:color="auto" w:fill="auto"/>
            <w:vAlign w:val="center"/>
          </w:tcPr>
          <w:p w:rsidR="002E5BA5" w:rsidRPr="002E5BA5" w:rsidRDefault="001B5FDE" w:rsidP="00EA68CA">
            <w:pPr>
              <w:spacing w:line="276" w:lineRule="auto"/>
              <w:ind w:left="57"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697" w:type="dxa"/>
            <w:gridSpan w:val="8"/>
            <w:shd w:val="clear" w:color="auto" w:fill="auto"/>
            <w:vAlign w:val="center"/>
          </w:tcPr>
          <w:p w:rsidR="002E5BA5" w:rsidRPr="002E5BA5" w:rsidRDefault="002E5BA5" w:rsidP="00EA68CA">
            <w:pPr>
              <w:spacing w:line="276" w:lineRule="auto"/>
              <w:ind w:left="57" w:firstLine="0"/>
              <w:rPr>
                <w:rFonts w:eastAsia="Times New Roman" w:cs="Calibri"/>
                <w:szCs w:val="18"/>
                <w:lang w:val="ka-GE"/>
              </w:rPr>
            </w:pPr>
            <w:r w:rsidRPr="002E5BA5">
              <w:rPr>
                <w:rFonts w:eastAsia="Times New Roman" w:cs="Calibri"/>
                <w:bCs/>
                <w:szCs w:val="18"/>
              </w:rPr>
              <w:t xml:space="preserve">კულტურულ, სახელოვნებო, საგანმანათლებლო დაწესებულებათა გაერთიანების ხელშეწყობა </w:t>
            </w:r>
            <w:r w:rsidRPr="002E5BA5">
              <w:rPr>
                <w:rFonts w:eastAsia="Times New Roman" w:cs="Calibri"/>
                <w:bCs/>
                <w:szCs w:val="18"/>
                <w:lang w:val="ka-GE"/>
              </w:rPr>
              <w:t>(05 02 01)</w:t>
            </w:r>
          </w:p>
        </w:tc>
      </w:tr>
      <w:tr w:rsidR="002E5BA5" w:rsidRPr="002E5BA5" w:rsidTr="009B4A37">
        <w:trPr>
          <w:trHeight w:val="705"/>
        </w:trPr>
        <w:tc>
          <w:tcPr>
            <w:tcW w:w="2425" w:type="dxa"/>
            <w:shd w:val="clear" w:color="auto" w:fill="auto"/>
            <w:vAlign w:val="center"/>
            <w:hideMark/>
          </w:tcPr>
          <w:p w:rsidR="002E5BA5" w:rsidRPr="002E5BA5" w:rsidRDefault="002E5BA5" w:rsidP="009B4A37">
            <w:pPr>
              <w:spacing w:line="276" w:lineRule="auto"/>
              <w:ind w:left="57" w:firstLine="0"/>
              <w:jc w:val="center"/>
              <w:rPr>
                <w:rFonts w:eastAsia="Times New Roman" w:cs="Calibri"/>
                <w:bCs/>
                <w:szCs w:val="18"/>
              </w:rPr>
            </w:pPr>
            <w:r w:rsidRPr="002E5BA5">
              <w:rPr>
                <w:rFonts w:eastAsia="Times New Roman" w:cs="Calibri"/>
                <w:bCs/>
                <w:szCs w:val="18"/>
              </w:rPr>
              <w:t>ქვეპროგრამის განმახორციელებელი</w:t>
            </w:r>
          </w:p>
        </w:tc>
        <w:tc>
          <w:tcPr>
            <w:tcW w:w="8697" w:type="dxa"/>
            <w:gridSpan w:val="8"/>
            <w:shd w:val="clear" w:color="auto" w:fill="auto"/>
            <w:vAlign w:val="center"/>
            <w:hideMark/>
          </w:tcPr>
          <w:p w:rsidR="002E5BA5" w:rsidRPr="002E5BA5" w:rsidRDefault="00F75A2B" w:rsidP="00DA4A84">
            <w:pPr>
              <w:spacing w:line="276" w:lineRule="auto"/>
              <w:ind w:left="57"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2E5BA5" w:rsidRPr="002E5BA5">
              <w:rPr>
                <w:rFonts w:eastAsia="Times New Roman" w:cs="Calibri"/>
                <w:szCs w:val="18"/>
                <w:lang w:val="ka-GE"/>
              </w:rPr>
              <w:t xml:space="preserve"> „ქალაქ ქუთაისის კულტურულ, სახელოვნებო, საგანმანათლე</w:t>
            </w:r>
            <w:r w:rsidR="004E181B">
              <w:rPr>
                <w:rFonts w:eastAsia="Times New Roman" w:cs="Calibri"/>
                <w:szCs w:val="18"/>
                <w:lang w:val="ka-GE"/>
              </w:rPr>
              <w:t>ბლო დაწესებულებათა გაერთიანება“</w:t>
            </w:r>
          </w:p>
        </w:tc>
      </w:tr>
      <w:tr w:rsidR="002E5BA5" w:rsidRPr="002E5BA5" w:rsidTr="009B4A37">
        <w:trPr>
          <w:trHeight w:val="880"/>
        </w:trPr>
        <w:tc>
          <w:tcPr>
            <w:tcW w:w="2425" w:type="dxa"/>
            <w:shd w:val="clear" w:color="auto" w:fill="auto"/>
            <w:vAlign w:val="center"/>
            <w:hideMark/>
          </w:tcPr>
          <w:p w:rsidR="002E5BA5" w:rsidRPr="002E5BA5" w:rsidRDefault="002E5BA5" w:rsidP="009B4A37">
            <w:pPr>
              <w:spacing w:line="276" w:lineRule="auto"/>
              <w:ind w:left="57" w:firstLine="0"/>
              <w:jc w:val="center"/>
              <w:rPr>
                <w:rFonts w:eastAsia="Times New Roman" w:cs="Calibri"/>
                <w:bCs/>
                <w:szCs w:val="18"/>
              </w:rPr>
            </w:pPr>
            <w:r w:rsidRPr="002E5BA5">
              <w:rPr>
                <w:rFonts w:eastAsia="Times New Roman" w:cs="Calibri"/>
                <w:bCs/>
                <w:szCs w:val="18"/>
              </w:rPr>
              <w:t>ქვეპროგრამის აღწერა</w:t>
            </w:r>
          </w:p>
        </w:tc>
        <w:tc>
          <w:tcPr>
            <w:tcW w:w="8697" w:type="dxa"/>
            <w:gridSpan w:val="8"/>
            <w:shd w:val="clear" w:color="auto" w:fill="auto"/>
            <w:vAlign w:val="center"/>
            <w:hideMark/>
          </w:tcPr>
          <w:p w:rsidR="002E5BA5" w:rsidRPr="002E5BA5" w:rsidRDefault="002E5BA5" w:rsidP="00DA4A84">
            <w:pPr>
              <w:spacing w:line="276" w:lineRule="auto"/>
              <w:ind w:left="57" w:firstLine="0"/>
              <w:jc w:val="center"/>
              <w:rPr>
                <w:rFonts w:eastAsia="Times New Roman" w:cs="Calibri"/>
                <w:szCs w:val="18"/>
              </w:rPr>
            </w:pPr>
            <w:r w:rsidRPr="002E5BA5">
              <w:rPr>
                <w:rFonts w:eastAsia="Times New Roman" w:cs="Calibri"/>
                <w:szCs w:val="18"/>
                <w:lang w:val="ka-GE"/>
              </w:rPr>
              <w:t>ქვე</w:t>
            </w:r>
            <w:r w:rsidRPr="002E5BA5">
              <w:rPr>
                <w:rFonts w:eastAsia="Times New Roman" w:cs="Calibri"/>
                <w:szCs w:val="18"/>
              </w:rPr>
              <w:t xml:space="preserve">პროგრამის განხორციელებამ </w:t>
            </w:r>
            <w:r w:rsidRPr="002E5BA5">
              <w:rPr>
                <w:rFonts w:eastAsia="Times New Roman" w:cs="Calibri"/>
                <w:szCs w:val="18"/>
                <w:lang w:val="ka-GE"/>
              </w:rPr>
              <w:t>ხელი შეუწყო</w:t>
            </w:r>
            <w:r w:rsidRPr="002E5BA5">
              <w:rPr>
                <w:rFonts w:eastAsia="Times New Roman" w:cs="Calibri"/>
                <w:szCs w:val="18"/>
              </w:rPr>
              <w:t xml:space="preserve"> ქალაქ ქუთაისში კულტურულ, სახელოვნებო, საგანმანათლებლო დაწესებულებებში მომავალი თაობის შემეცნებით–საგანმანათლებლო დონის ამაღლება</w:t>
            </w:r>
            <w:r w:rsidRPr="002E5BA5">
              <w:rPr>
                <w:rFonts w:eastAsia="Times New Roman" w:cs="Calibri"/>
                <w:szCs w:val="18"/>
                <w:lang w:val="ka-GE"/>
              </w:rPr>
              <w:t>ს</w:t>
            </w:r>
            <w:r w:rsidRPr="002E5BA5">
              <w:rPr>
                <w:rFonts w:eastAsia="Times New Roman" w:cs="Calibri"/>
                <w:szCs w:val="18"/>
              </w:rPr>
              <w:t>, გაერთიანებაში შემავალი ფილიალების მუშაობის გააქტიურება</w:t>
            </w:r>
            <w:r w:rsidRPr="002E5BA5">
              <w:rPr>
                <w:rFonts w:eastAsia="Times New Roman" w:cs="Calibri"/>
                <w:szCs w:val="18"/>
                <w:lang w:val="ka-GE"/>
              </w:rPr>
              <w:t>ს</w:t>
            </w:r>
            <w:r w:rsidRPr="002E5BA5">
              <w:rPr>
                <w:rFonts w:eastAsia="Times New Roman" w:cs="Calibri"/>
                <w:szCs w:val="18"/>
              </w:rPr>
              <w:t>.</w:t>
            </w:r>
          </w:p>
        </w:tc>
      </w:tr>
      <w:tr w:rsidR="002E5BA5" w:rsidRPr="002E5BA5" w:rsidTr="009B4A37">
        <w:trPr>
          <w:trHeight w:val="654"/>
        </w:trPr>
        <w:tc>
          <w:tcPr>
            <w:tcW w:w="2425" w:type="dxa"/>
            <w:shd w:val="clear" w:color="auto" w:fill="auto"/>
            <w:vAlign w:val="center"/>
            <w:hideMark/>
          </w:tcPr>
          <w:p w:rsidR="002E5BA5" w:rsidRPr="002E5BA5" w:rsidRDefault="002E5BA5" w:rsidP="009B4A37">
            <w:pPr>
              <w:spacing w:line="276" w:lineRule="auto"/>
              <w:ind w:left="57" w:firstLine="0"/>
              <w:jc w:val="center"/>
              <w:rPr>
                <w:rFonts w:eastAsia="Times New Roman" w:cs="Calibri"/>
                <w:bCs/>
                <w:szCs w:val="18"/>
              </w:rPr>
            </w:pPr>
            <w:r w:rsidRPr="002E5BA5">
              <w:rPr>
                <w:rFonts w:eastAsia="Times New Roman" w:cs="Calibri"/>
                <w:bCs/>
                <w:szCs w:val="18"/>
              </w:rPr>
              <w:t>ქვეპროგრამის მიზანი</w:t>
            </w:r>
          </w:p>
        </w:tc>
        <w:tc>
          <w:tcPr>
            <w:tcW w:w="8697" w:type="dxa"/>
            <w:gridSpan w:val="8"/>
            <w:shd w:val="clear" w:color="auto" w:fill="auto"/>
            <w:vAlign w:val="center"/>
            <w:hideMark/>
          </w:tcPr>
          <w:p w:rsidR="002E5BA5" w:rsidRPr="002E5BA5" w:rsidRDefault="002E5BA5" w:rsidP="009B4A37">
            <w:pPr>
              <w:spacing w:line="276" w:lineRule="auto"/>
              <w:ind w:left="57" w:firstLine="0"/>
              <w:jc w:val="center"/>
              <w:rPr>
                <w:rFonts w:eastAsia="Times New Roman" w:cs="Calibri"/>
                <w:szCs w:val="18"/>
              </w:rPr>
            </w:pPr>
            <w:r w:rsidRPr="002E5BA5">
              <w:rPr>
                <w:rFonts w:eastAsia="Times New Roman" w:cs="Calibri"/>
                <w:szCs w:val="18"/>
              </w:rPr>
              <w:t>სხვადასხვა კულტურული დაწესებულებების ფუნქციონირების ხელშეწყობა, მუნიციპალიტეტში კულტურული ცხოვრების გამრავალფეროვნება</w:t>
            </w:r>
          </w:p>
        </w:tc>
      </w:tr>
      <w:tr w:rsidR="002E5BA5" w:rsidRPr="002E5BA5" w:rsidTr="009B4A37">
        <w:trPr>
          <w:gridAfter w:val="1"/>
          <w:wAfter w:w="6" w:type="dxa"/>
          <w:trHeight w:val="844"/>
        </w:trPr>
        <w:tc>
          <w:tcPr>
            <w:tcW w:w="2425" w:type="dxa"/>
            <w:shd w:val="clear" w:color="auto" w:fill="auto"/>
            <w:vAlign w:val="center"/>
            <w:hideMark/>
          </w:tcPr>
          <w:p w:rsidR="002E5BA5" w:rsidRPr="002E5BA5" w:rsidRDefault="002E5BA5" w:rsidP="009B4A37">
            <w:pPr>
              <w:spacing w:line="276" w:lineRule="auto"/>
              <w:ind w:left="57" w:firstLine="0"/>
              <w:jc w:val="center"/>
              <w:rPr>
                <w:rFonts w:eastAsia="Times New Roman" w:cs="Calibri"/>
                <w:bCs/>
                <w:szCs w:val="18"/>
              </w:rPr>
            </w:pPr>
            <w:r w:rsidRPr="002E5BA5">
              <w:rPr>
                <w:rFonts w:eastAsia="Times New Roman" w:cs="Calibri"/>
                <w:bCs/>
                <w:szCs w:val="18"/>
                <w:lang w:val="ka-GE"/>
              </w:rPr>
              <w:t>დაგეგმილი საბოლოო</w:t>
            </w:r>
            <w:r w:rsidRPr="002E5BA5">
              <w:rPr>
                <w:rFonts w:eastAsia="Times New Roman" w:cs="Calibri"/>
                <w:bCs/>
                <w:szCs w:val="18"/>
              </w:rPr>
              <w:t xml:space="preserve"> შედეგი</w:t>
            </w:r>
          </w:p>
        </w:tc>
        <w:tc>
          <w:tcPr>
            <w:tcW w:w="4521" w:type="dxa"/>
            <w:gridSpan w:val="4"/>
            <w:shd w:val="clear" w:color="auto" w:fill="auto"/>
            <w:vAlign w:val="center"/>
            <w:hideMark/>
          </w:tcPr>
          <w:p w:rsidR="002E5BA5" w:rsidRPr="002E5BA5" w:rsidRDefault="002E5BA5" w:rsidP="00184455">
            <w:pPr>
              <w:spacing w:line="276" w:lineRule="auto"/>
              <w:ind w:left="57" w:firstLine="0"/>
              <w:jc w:val="center"/>
              <w:rPr>
                <w:rFonts w:eastAsia="Times New Roman" w:cs="Calibri"/>
                <w:szCs w:val="18"/>
              </w:rPr>
            </w:pPr>
            <w:r w:rsidRPr="002E5BA5">
              <w:rPr>
                <w:rFonts w:eastAsia="Times New Roman" w:cs="Calibri"/>
                <w:szCs w:val="18"/>
                <w:lang w:val="ka-GE"/>
              </w:rPr>
              <w:t>კულტურულ, სახელოვნებო, საგანმანათლებლო დაწესებულებათა ხელშეწყობა, ქართული კულტურის პოპულარიზაცია</w:t>
            </w:r>
          </w:p>
        </w:tc>
        <w:tc>
          <w:tcPr>
            <w:tcW w:w="1174" w:type="dxa"/>
            <w:shd w:val="clear" w:color="auto" w:fill="auto"/>
            <w:vAlign w:val="center"/>
          </w:tcPr>
          <w:p w:rsidR="002E5BA5" w:rsidRPr="002E5BA5" w:rsidRDefault="002E5BA5" w:rsidP="009B4A37">
            <w:pPr>
              <w:spacing w:line="276" w:lineRule="auto"/>
              <w:ind w:left="57" w:firstLine="0"/>
              <w:jc w:val="center"/>
              <w:rPr>
                <w:rFonts w:eastAsia="Times New Roman" w:cs="Calibri"/>
                <w:szCs w:val="18"/>
                <w:lang w:val="ka-GE"/>
              </w:rPr>
            </w:pPr>
            <w:r w:rsidRPr="002E5BA5">
              <w:rPr>
                <w:rFonts w:eastAsia="Times New Roman" w:cs="Calibri"/>
                <w:szCs w:val="18"/>
                <w:lang w:val="ka-GE"/>
              </w:rPr>
              <w:t>მიღწეული შედეგი</w:t>
            </w:r>
          </w:p>
        </w:tc>
        <w:tc>
          <w:tcPr>
            <w:tcW w:w="2996" w:type="dxa"/>
            <w:gridSpan w:val="2"/>
            <w:shd w:val="clear" w:color="auto" w:fill="auto"/>
            <w:vAlign w:val="center"/>
          </w:tcPr>
          <w:p w:rsidR="002E5BA5" w:rsidRPr="002E5BA5" w:rsidRDefault="002E5BA5" w:rsidP="009B4A37">
            <w:pPr>
              <w:spacing w:line="276" w:lineRule="auto"/>
              <w:ind w:left="57" w:firstLine="0"/>
              <w:jc w:val="center"/>
              <w:rPr>
                <w:rFonts w:eastAsia="Times New Roman" w:cs="Calibri"/>
                <w:szCs w:val="18"/>
                <w:lang w:val="ka-GE"/>
              </w:rPr>
            </w:pPr>
            <w:r w:rsidRPr="002E5BA5">
              <w:rPr>
                <w:rFonts w:eastAsia="Times New Roman" w:cs="Calibri"/>
                <w:szCs w:val="18"/>
                <w:lang w:val="ka-GE"/>
              </w:rPr>
              <w:t>ჩატარებული ღონისძიებები</w:t>
            </w:r>
          </w:p>
        </w:tc>
      </w:tr>
      <w:tr w:rsidR="002E5BA5" w:rsidRPr="002E5BA5" w:rsidTr="009B4A37">
        <w:trPr>
          <w:trHeight w:val="705"/>
        </w:trPr>
        <w:tc>
          <w:tcPr>
            <w:tcW w:w="5125" w:type="dxa"/>
            <w:gridSpan w:val="3"/>
            <w:shd w:val="clear" w:color="auto" w:fill="auto"/>
            <w:vAlign w:val="center"/>
            <w:hideMark/>
          </w:tcPr>
          <w:p w:rsidR="002E5BA5" w:rsidRPr="002E5BA5" w:rsidRDefault="002E5BA5" w:rsidP="009B4A37">
            <w:pPr>
              <w:spacing w:line="276" w:lineRule="auto"/>
              <w:ind w:left="57" w:firstLine="0"/>
              <w:jc w:val="center"/>
              <w:rPr>
                <w:rFonts w:eastAsia="Times New Roman" w:cs="Calibri"/>
                <w:bCs/>
                <w:szCs w:val="18"/>
              </w:rPr>
            </w:pPr>
            <w:r w:rsidRPr="002E5BA5">
              <w:rPr>
                <w:rFonts w:eastAsia="Times New Roman" w:cs="Calibri"/>
                <w:bCs/>
                <w:szCs w:val="18"/>
                <w:lang w:val="ka-GE"/>
              </w:rPr>
              <w:t>დაგეგმილი</w:t>
            </w:r>
            <w:r w:rsidRPr="002E5BA5">
              <w:rPr>
                <w:rFonts w:eastAsia="Times New Roman" w:cs="Calibri"/>
                <w:bCs/>
                <w:szCs w:val="18"/>
              </w:rPr>
              <w:t xml:space="preserve"> შედეგის შეფასების ინდიკატორი</w:t>
            </w:r>
          </w:p>
        </w:tc>
        <w:tc>
          <w:tcPr>
            <w:tcW w:w="3001" w:type="dxa"/>
            <w:gridSpan w:val="4"/>
            <w:shd w:val="clear" w:color="auto" w:fill="auto"/>
            <w:vAlign w:val="center"/>
          </w:tcPr>
          <w:p w:rsidR="002E5BA5" w:rsidRPr="002E5BA5" w:rsidRDefault="002E5BA5" w:rsidP="009B4A37">
            <w:pPr>
              <w:spacing w:line="276" w:lineRule="auto"/>
              <w:ind w:left="57" w:firstLine="0"/>
              <w:jc w:val="center"/>
              <w:rPr>
                <w:rFonts w:eastAsia="Times New Roman" w:cs="Calibri"/>
                <w:bCs/>
                <w:szCs w:val="18"/>
                <w:lang w:val="ka-GE"/>
              </w:rPr>
            </w:pPr>
            <w:r w:rsidRPr="002E5BA5">
              <w:rPr>
                <w:rFonts w:eastAsia="Times New Roman" w:cs="Calibri"/>
                <w:bCs/>
                <w:szCs w:val="18"/>
                <w:lang w:val="ka-GE"/>
              </w:rPr>
              <w:t>მიღწეული შედეგის შეფასების ინდიკატორი</w:t>
            </w:r>
          </w:p>
        </w:tc>
        <w:tc>
          <w:tcPr>
            <w:tcW w:w="2996" w:type="dxa"/>
            <w:gridSpan w:val="2"/>
            <w:vMerge w:val="restart"/>
            <w:shd w:val="clear" w:color="auto" w:fill="auto"/>
            <w:vAlign w:val="center"/>
          </w:tcPr>
          <w:p w:rsidR="002E5BA5" w:rsidRPr="002E5BA5" w:rsidRDefault="002E5BA5" w:rsidP="009B4A37">
            <w:pPr>
              <w:spacing w:line="276" w:lineRule="auto"/>
              <w:ind w:left="57" w:firstLine="0"/>
              <w:jc w:val="center"/>
              <w:rPr>
                <w:rFonts w:eastAsia="Times New Roman" w:cs="Calibri"/>
                <w:bCs/>
                <w:szCs w:val="18"/>
                <w:lang w:val="ka-GE"/>
              </w:rPr>
            </w:pPr>
            <w:r w:rsidRPr="002E5BA5">
              <w:rPr>
                <w:rFonts w:eastAsia="Times New Roman" w:cs="Calibri"/>
                <w:bCs/>
                <w:szCs w:val="18"/>
                <w:lang w:val="ka-GE"/>
              </w:rPr>
              <w:t>განმარტება</w:t>
            </w:r>
          </w:p>
        </w:tc>
      </w:tr>
      <w:tr w:rsidR="002E5BA5" w:rsidRPr="002E5BA5" w:rsidTr="009B4A37">
        <w:trPr>
          <w:trHeight w:val="838"/>
        </w:trPr>
        <w:tc>
          <w:tcPr>
            <w:tcW w:w="2425" w:type="dxa"/>
            <w:shd w:val="clear" w:color="auto" w:fill="auto"/>
            <w:vAlign w:val="center"/>
          </w:tcPr>
          <w:p w:rsidR="002E5BA5" w:rsidRPr="002E5BA5" w:rsidRDefault="002E5BA5" w:rsidP="009B4A37">
            <w:pPr>
              <w:spacing w:line="276" w:lineRule="auto"/>
              <w:ind w:left="57" w:firstLine="0"/>
              <w:jc w:val="center"/>
              <w:rPr>
                <w:rFonts w:eastAsia="Times New Roman" w:cs="Calibri"/>
                <w:bCs/>
                <w:szCs w:val="18"/>
                <w:lang w:val="ka-GE"/>
              </w:rPr>
            </w:pPr>
            <w:r w:rsidRPr="002E5BA5">
              <w:rPr>
                <w:rFonts w:eastAsia="Times New Roman" w:cs="Calibri"/>
                <w:bCs/>
                <w:szCs w:val="18"/>
                <w:lang w:val="ka-GE"/>
              </w:rPr>
              <w:t>დასახელება</w:t>
            </w:r>
          </w:p>
        </w:tc>
        <w:tc>
          <w:tcPr>
            <w:tcW w:w="1350" w:type="dxa"/>
            <w:shd w:val="clear" w:color="auto" w:fill="auto"/>
            <w:vAlign w:val="center"/>
          </w:tcPr>
          <w:p w:rsidR="002E5BA5" w:rsidRPr="002E5BA5" w:rsidRDefault="002E5BA5" w:rsidP="009B4A37">
            <w:pPr>
              <w:spacing w:line="276" w:lineRule="auto"/>
              <w:ind w:left="57" w:firstLine="0"/>
              <w:jc w:val="center"/>
              <w:rPr>
                <w:rFonts w:eastAsia="Times New Roman" w:cs="Calibri"/>
                <w:bCs/>
                <w:szCs w:val="18"/>
                <w:lang w:val="ka-GE"/>
              </w:rPr>
            </w:pPr>
            <w:r w:rsidRPr="002E5BA5">
              <w:rPr>
                <w:rFonts w:eastAsia="Times New Roman" w:cs="Calibri"/>
                <w:bCs/>
                <w:szCs w:val="18"/>
                <w:lang w:val="ka-GE"/>
              </w:rPr>
              <w:t>საბაზისო მაჩვენებელი</w:t>
            </w:r>
          </w:p>
        </w:tc>
        <w:tc>
          <w:tcPr>
            <w:tcW w:w="1350" w:type="dxa"/>
            <w:shd w:val="clear" w:color="auto" w:fill="auto"/>
            <w:vAlign w:val="center"/>
          </w:tcPr>
          <w:p w:rsidR="002E5BA5" w:rsidRPr="002E5BA5" w:rsidRDefault="002E5BA5" w:rsidP="009B4A37">
            <w:pPr>
              <w:spacing w:line="276" w:lineRule="auto"/>
              <w:ind w:left="57" w:firstLine="0"/>
              <w:jc w:val="center"/>
              <w:rPr>
                <w:rFonts w:eastAsia="Times New Roman" w:cs="Calibri"/>
                <w:bCs/>
                <w:szCs w:val="18"/>
                <w:lang w:val="ka-GE"/>
              </w:rPr>
            </w:pPr>
            <w:r w:rsidRPr="002E5BA5">
              <w:rPr>
                <w:rFonts w:eastAsia="Times New Roman" w:cs="Calibri"/>
                <w:bCs/>
                <w:szCs w:val="18"/>
                <w:lang w:val="ka-GE"/>
              </w:rPr>
              <w:t>დაგეგმილი მაჩვენებელი</w:t>
            </w:r>
          </w:p>
        </w:tc>
        <w:tc>
          <w:tcPr>
            <w:tcW w:w="1440" w:type="dxa"/>
            <w:shd w:val="clear" w:color="auto" w:fill="auto"/>
            <w:vAlign w:val="center"/>
          </w:tcPr>
          <w:p w:rsidR="002E5BA5" w:rsidRPr="002E5BA5" w:rsidRDefault="002E5BA5" w:rsidP="009B4A37">
            <w:pPr>
              <w:spacing w:line="276" w:lineRule="auto"/>
              <w:ind w:left="57" w:firstLine="0"/>
              <w:jc w:val="center"/>
              <w:rPr>
                <w:rFonts w:eastAsia="Times New Roman" w:cs="Calibri"/>
                <w:bCs/>
                <w:szCs w:val="18"/>
                <w:lang w:val="ka-GE"/>
              </w:rPr>
            </w:pPr>
            <w:r w:rsidRPr="002E5BA5">
              <w:rPr>
                <w:rFonts w:eastAsia="Times New Roman" w:cs="Calibri"/>
                <w:bCs/>
                <w:szCs w:val="18"/>
                <w:lang w:val="ka-GE"/>
              </w:rPr>
              <w:t>მიღწეული მაჩვენებელი</w:t>
            </w:r>
          </w:p>
        </w:tc>
        <w:tc>
          <w:tcPr>
            <w:tcW w:w="1561" w:type="dxa"/>
            <w:gridSpan w:val="3"/>
            <w:shd w:val="clear" w:color="auto" w:fill="auto"/>
            <w:vAlign w:val="center"/>
          </w:tcPr>
          <w:p w:rsidR="002E5BA5" w:rsidRPr="002E5BA5" w:rsidRDefault="002E5BA5" w:rsidP="009B4A37">
            <w:pPr>
              <w:spacing w:line="276" w:lineRule="auto"/>
              <w:ind w:left="57" w:firstLine="0"/>
              <w:jc w:val="center"/>
              <w:rPr>
                <w:rFonts w:eastAsia="Times New Roman" w:cs="Calibri"/>
                <w:bCs/>
                <w:szCs w:val="18"/>
                <w:lang w:val="ka-GE"/>
              </w:rPr>
            </w:pPr>
            <w:r w:rsidRPr="002E5BA5">
              <w:rPr>
                <w:rFonts w:eastAsia="Times New Roman" w:cs="Calibri"/>
                <w:bCs/>
                <w:szCs w:val="18"/>
                <w:lang w:val="ka-GE"/>
              </w:rPr>
              <w:t>ცდომილების მაჩვენებელი (%/აღწერა)</w:t>
            </w:r>
          </w:p>
        </w:tc>
        <w:tc>
          <w:tcPr>
            <w:tcW w:w="2996" w:type="dxa"/>
            <w:gridSpan w:val="2"/>
            <w:vMerge/>
            <w:shd w:val="clear" w:color="auto" w:fill="auto"/>
            <w:vAlign w:val="center"/>
          </w:tcPr>
          <w:p w:rsidR="002E5BA5" w:rsidRPr="002E5BA5" w:rsidRDefault="002E5BA5" w:rsidP="009B4A37">
            <w:pPr>
              <w:spacing w:line="276" w:lineRule="auto"/>
              <w:ind w:left="57" w:firstLine="0"/>
              <w:jc w:val="center"/>
              <w:rPr>
                <w:rFonts w:eastAsia="Times New Roman" w:cs="Calibri"/>
                <w:b/>
                <w:bCs/>
                <w:szCs w:val="18"/>
              </w:rPr>
            </w:pPr>
          </w:p>
        </w:tc>
      </w:tr>
      <w:tr w:rsidR="002E5BA5" w:rsidRPr="002E5BA5" w:rsidTr="00D03B50">
        <w:trPr>
          <w:trHeight w:val="296"/>
        </w:trPr>
        <w:tc>
          <w:tcPr>
            <w:tcW w:w="2425" w:type="dxa"/>
            <w:shd w:val="clear" w:color="auto" w:fill="auto"/>
            <w:vAlign w:val="center"/>
          </w:tcPr>
          <w:p w:rsidR="002E5BA5" w:rsidRPr="002E5BA5" w:rsidRDefault="002E5BA5" w:rsidP="00184455">
            <w:pPr>
              <w:spacing w:line="276" w:lineRule="auto"/>
              <w:ind w:left="57" w:firstLine="0"/>
              <w:jc w:val="center"/>
              <w:rPr>
                <w:rFonts w:eastAsia="Times New Roman" w:cs="Calibri"/>
                <w:bCs/>
                <w:szCs w:val="18"/>
                <w:lang w:val="ka-GE"/>
              </w:rPr>
            </w:pPr>
            <w:r w:rsidRPr="002E5BA5">
              <w:rPr>
                <w:rFonts w:eastAsia="Times New Roman" w:cs="Calibri"/>
                <w:bCs/>
                <w:szCs w:val="18"/>
                <w:lang w:val="ka-GE"/>
              </w:rPr>
              <w:t>დაწესებულებების</w:t>
            </w:r>
            <w:r w:rsidR="00184455">
              <w:rPr>
                <w:rFonts w:eastAsia="Times New Roman" w:cs="Calibri"/>
                <w:bCs/>
                <w:szCs w:val="18"/>
                <w:lang w:val="ka-GE"/>
              </w:rPr>
              <w:t xml:space="preserve"> </w:t>
            </w:r>
            <w:r w:rsidRPr="002E5BA5">
              <w:rPr>
                <w:rFonts w:eastAsia="Times New Roman" w:cs="Calibri"/>
                <w:bCs/>
                <w:szCs w:val="18"/>
                <w:lang w:val="ka-GE"/>
              </w:rPr>
              <w:t>რაოდენობა</w:t>
            </w:r>
          </w:p>
        </w:tc>
        <w:tc>
          <w:tcPr>
            <w:tcW w:w="1350" w:type="dxa"/>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18</w:t>
            </w:r>
          </w:p>
        </w:tc>
        <w:tc>
          <w:tcPr>
            <w:tcW w:w="1350" w:type="dxa"/>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18</w:t>
            </w:r>
          </w:p>
        </w:tc>
        <w:tc>
          <w:tcPr>
            <w:tcW w:w="1440" w:type="dxa"/>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18</w:t>
            </w:r>
          </w:p>
        </w:tc>
        <w:tc>
          <w:tcPr>
            <w:tcW w:w="1561" w:type="dxa"/>
            <w:gridSpan w:val="3"/>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100%</w:t>
            </w:r>
          </w:p>
        </w:tc>
        <w:tc>
          <w:tcPr>
            <w:tcW w:w="2996" w:type="dxa"/>
            <w:gridSpan w:val="2"/>
            <w:shd w:val="clear" w:color="auto" w:fill="auto"/>
            <w:vAlign w:val="center"/>
          </w:tcPr>
          <w:p w:rsidR="002E5BA5" w:rsidRPr="002E5BA5" w:rsidRDefault="002E5BA5" w:rsidP="009B4A37">
            <w:pPr>
              <w:spacing w:line="276" w:lineRule="auto"/>
              <w:ind w:left="57" w:firstLine="0"/>
              <w:jc w:val="center"/>
              <w:rPr>
                <w:rFonts w:eastAsia="Times New Roman" w:cs="Calibri"/>
                <w:bCs/>
                <w:szCs w:val="18"/>
                <w:lang w:val="ka-GE"/>
              </w:rPr>
            </w:pPr>
          </w:p>
        </w:tc>
      </w:tr>
      <w:tr w:rsidR="002E5BA5" w:rsidRPr="002E5BA5" w:rsidTr="00D03B50">
        <w:trPr>
          <w:trHeight w:val="350"/>
        </w:trPr>
        <w:tc>
          <w:tcPr>
            <w:tcW w:w="2425" w:type="dxa"/>
            <w:shd w:val="clear" w:color="auto" w:fill="auto"/>
            <w:vAlign w:val="center"/>
          </w:tcPr>
          <w:p w:rsidR="002E5BA5" w:rsidRPr="002E5BA5" w:rsidRDefault="002E5BA5" w:rsidP="009B4A37">
            <w:pPr>
              <w:spacing w:line="276" w:lineRule="auto"/>
              <w:ind w:left="57" w:firstLine="0"/>
              <w:jc w:val="center"/>
              <w:rPr>
                <w:rFonts w:eastAsia="Times New Roman" w:cs="Calibri"/>
                <w:bCs/>
                <w:szCs w:val="18"/>
                <w:lang w:val="ka-GE"/>
              </w:rPr>
            </w:pPr>
            <w:r w:rsidRPr="002E5BA5">
              <w:rPr>
                <w:rFonts w:eastAsia="Times New Roman" w:cs="Calibri"/>
                <w:bCs/>
                <w:szCs w:val="18"/>
                <w:lang w:val="ka-GE"/>
              </w:rPr>
              <w:lastRenderedPageBreak/>
              <w:t>აღსაზრდელთა რაოდენობა</w:t>
            </w:r>
          </w:p>
        </w:tc>
        <w:tc>
          <w:tcPr>
            <w:tcW w:w="1350" w:type="dxa"/>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3317</w:t>
            </w:r>
          </w:p>
        </w:tc>
        <w:tc>
          <w:tcPr>
            <w:tcW w:w="1350" w:type="dxa"/>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3450</w:t>
            </w:r>
          </w:p>
        </w:tc>
        <w:tc>
          <w:tcPr>
            <w:tcW w:w="1440" w:type="dxa"/>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3406</w:t>
            </w:r>
          </w:p>
        </w:tc>
        <w:tc>
          <w:tcPr>
            <w:tcW w:w="1561" w:type="dxa"/>
            <w:gridSpan w:val="3"/>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99%</w:t>
            </w:r>
          </w:p>
        </w:tc>
        <w:tc>
          <w:tcPr>
            <w:tcW w:w="2996" w:type="dxa"/>
            <w:gridSpan w:val="2"/>
            <w:shd w:val="clear" w:color="auto" w:fill="auto"/>
            <w:vAlign w:val="center"/>
          </w:tcPr>
          <w:p w:rsidR="002E5BA5" w:rsidRPr="002E5BA5" w:rsidRDefault="002E5BA5" w:rsidP="009B4A37">
            <w:pPr>
              <w:spacing w:line="276" w:lineRule="auto"/>
              <w:ind w:left="57" w:firstLine="0"/>
              <w:jc w:val="center"/>
              <w:rPr>
                <w:rFonts w:eastAsia="Times New Roman" w:cs="Calibri"/>
                <w:b/>
                <w:bCs/>
                <w:szCs w:val="18"/>
              </w:rPr>
            </w:pPr>
          </w:p>
        </w:tc>
      </w:tr>
      <w:tr w:rsidR="002E5BA5" w:rsidRPr="002E5BA5" w:rsidTr="00D03B50">
        <w:trPr>
          <w:trHeight w:val="377"/>
        </w:trPr>
        <w:tc>
          <w:tcPr>
            <w:tcW w:w="2425" w:type="dxa"/>
            <w:shd w:val="clear" w:color="auto" w:fill="auto"/>
            <w:vAlign w:val="center"/>
          </w:tcPr>
          <w:p w:rsidR="002E5BA5" w:rsidRPr="002E5BA5" w:rsidRDefault="002E5BA5" w:rsidP="009B4A37">
            <w:pPr>
              <w:spacing w:line="276" w:lineRule="auto"/>
              <w:ind w:left="57" w:firstLine="0"/>
              <w:jc w:val="center"/>
              <w:rPr>
                <w:rFonts w:eastAsia="Times New Roman" w:cs="Calibri"/>
                <w:bCs/>
                <w:szCs w:val="18"/>
                <w:lang w:val="ka-GE"/>
              </w:rPr>
            </w:pPr>
            <w:r w:rsidRPr="002E5BA5">
              <w:rPr>
                <w:rFonts w:eastAsia="Times New Roman" w:cs="Calibri"/>
                <w:bCs/>
                <w:szCs w:val="18"/>
                <w:lang w:val="ka-GE"/>
              </w:rPr>
              <w:t>ვიზიტორთა რაოდენობა</w:t>
            </w:r>
          </w:p>
        </w:tc>
        <w:tc>
          <w:tcPr>
            <w:tcW w:w="1350" w:type="dxa"/>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4000</w:t>
            </w:r>
          </w:p>
        </w:tc>
        <w:tc>
          <w:tcPr>
            <w:tcW w:w="1350" w:type="dxa"/>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45000</w:t>
            </w:r>
          </w:p>
        </w:tc>
        <w:tc>
          <w:tcPr>
            <w:tcW w:w="1440" w:type="dxa"/>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7200</w:t>
            </w:r>
          </w:p>
        </w:tc>
        <w:tc>
          <w:tcPr>
            <w:tcW w:w="1561" w:type="dxa"/>
            <w:gridSpan w:val="3"/>
            <w:shd w:val="clear" w:color="auto" w:fill="auto"/>
            <w:vAlign w:val="center"/>
          </w:tcPr>
          <w:p w:rsidR="002E5BA5" w:rsidRPr="002E5BA5" w:rsidRDefault="002E5BA5" w:rsidP="009B4A37">
            <w:pPr>
              <w:spacing w:line="276" w:lineRule="auto"/>
              <w:ind w:left="57" w:firstLine="0"/>
              <w:jc w:val="center"/>
              <w:rPr>
                <w:rFonts w:eastAsia="Times New Roman" w:cs="Calibri"/>
                <w:color w:val="000000"/>
                <w:szCs w:val="18"/>
              </w:rPr>
            </w:pPr>
            <w:r w:rsidRPr="002E5BA5">
              <w:rPr>
                <w:rFonts w:eastAsia="Times New Roman" w:cs="Calibri"/>
                <w:color w:val="000000"/>
                <w:szCs w:val="18"/>
              </w:rPr>
              <w:t>16%</w:t>
            </w:r>
          </w:p>
        </w:tc>
        <w:tc>
          <w:tcPr>
            <w:tcW w:w="2996" w:type="dxa"/>
            <w:gridSpan w:val="2"/>
            <w:shd w:val="clear" w:color="auto" w:fill="auto"/>
            <w:vAlign w:val="center"/>
          </w:tcPr>
          <w:p w:rsidR="002E5BA5" w:rsidRPr="002E5BA5" w:rsidRDefault="002E5BA5" w:rsidP="009B4A37">
            <w:pPr>
              <w:spacing w:line="276" w:lineRule="auto"/>
              <w:ind w:left="57" w:firstLine="0"/>
              <w:jc w:val="center"/>
              <w:rPr>
                <w:rFonts w:eastAsia="Times New Roman" w:cs="Calibri"/>
                <w:bCs/>
                <w:szCs w:val="18"/>
              </w:rPr>
            </w:pPr>
            <w:r w:rsidRPr="002E5BA5">
              <w:rPr>
                <w:rFonts w:eastAsia="Times New Roman" w:cs="Calibri"/>
                <w:bCs/>
                <w:szCs w:val="18"/>
              </w:rPr>
              <w:t>შეფერხება გამოწვეულია გავრცელებული პანდემიით</w:t>
            </w:r>
          </w:p>
        </w:tc>
      </w:tr>
    </w:tbl>
    <w:p w:rsidR="002E5BA5" w:rsidRDefault="002E5BA5" w:rsidP="002552D6">
      <w:pPr>
        <w:ind w:firstLine="851"/>
        <w:rPr>
          <w:szCs w:val="18"/>
        </w:rPr>
      </w:pPr>
    </w:p>
    <w:tbl>
      <w:tblPr>
        <w:tblW w:w="1110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350"/>
        <w:gridCol w:w="1350"/>
        <w:gridCol w:w="1350"/>
        <w:gridCol w:w="1387"/>
        <w:gridCol w:w="2872"/>
        <w:gridCol w:w="6"/>
      </w:tblGrid>
      <w:tr w:rsidR="00744E3F" w:rsidRPr="00744E3F" w:rsidTr="000E5242">
        <w:trPr>
          <w:trHeight w:val="530"/>
        </w:trPr>
        <w:tc>
          <w:tcPr>
            <w:tcW w:w="2785" w:type="dxa"/>
            <w:shd w:val="clear" w:color="auto" w:fill="auto"/>
            <w:vAlign w:val="center"/>
          </w:tcPr>
          <w:p w:rsidR="00744E3F" w:rsidRPr="00744E3F" w:rsidRDefault="001B5FDE" w:rsidP="0052228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315" w:type="dxa"/>
            <w:gridSpan w:val="6"/>
            <w:shd w:val="clear" w:color="auto" w:fill="auto"/>
            <w:vAlign w:val="center"/>
          </w:tcPr>
          <w:p w:rsidR="00744E3F" w:rsidRPr="00744E3F" w:rsidRDefault="00744E3F" w:rsidP="00522283">
            <w:pPr>
              <w:spacing w:line="276" w:lineRule="auto"/>
              <w:ind w:firstLine="0"/>
              <w:jc w:val="left"/>
              <w:rPr>
                <w:rFonts w:eastAsia="Times New Roman" w:cs="Calibri"/>
                <w:szCs w:val="18"/>
                <w:lang w:val="ka-GE"/>
              </w:rPr>
            </w:pPr>
            <w:r w:rsidRPr="00744E3F">
              <w:rPr>
                <w:rFonts w:eastAsia="Times New Roman" w:cs="Calibri"/>
                <w:bCs/>
                <w:szCs w:val="18"/>
              </w:rPr>
              <w:t>ი.ჭავჭავაძის სახელობის ქუთაისის საჯარო ბიბლიოთეკის ხელშეწყობა</w:t>
            </w:r>
            <w:r w:rsidR="00EA68CA">
              <w:rPr>
                <w:rFonts w:eastAsia="Times New Roman" w:cs="Calibri"/>
                <w:bCs/>
                <w:szCs w:val="18"/>
                <w:lang w:val="ka-GE"/>
              </w:rPr>
              <w:t xml:space="preserve"> </w:t>
            </w:r>
            <w:r w:rsidRPr="00744E3F">
              <w:rPr>
                <w:rFonts w:eastAsia="Times New Roman" w:cs="Calibri"/>
                <w:bCs/>
                <w:szCs w:val="18"/>
                <w:lang w:val="ka-GE"/>
              </w:rPr>
              <w:t>(05 02 02)</w:t>
            </w:r>
          </w:p>
        </w:tc>
      </w:tr>
      <w:tr w:rsidR="00744E3F" w:rsidRPr="00744E3F" w:rsidTr="000E5242">
        <w:trPr>
          <w:trHeight w:val="449"/>
        </w:trPr>
        <w:tc>
          <w:tcPr>
            <w:tcW w:w="2785" w:type="dxa"/>
            <w:shd w:val="clear" w:color="auto" w:fill="auto"/>
            <w:vAlign w:val="center"/>
            <w:hideMark/>
          </w:tcPr>
          <w:p w:rsidR="00744E3F" w:rsidRPr="00744E3F" w:rsidRDefault="00744E3F" w:rsidP="00522283">
            <w:pPr>
              <w:spacing w:line="276" w:lineRule="auto"/>
              <w:ind w:firstLine="0"/>
              <w:jc w:val="left"/>
              <w:rPr>
                <w:rFonts w:eastAsia="Times New Roman" w:cs="Calibri"/>
                <w:bCs/>
                <w:szCs w:val="18"/>
              </w:rPr>
            </w:pPr>
            <w:r w:rsidRPr="00744E3F">
              <w:rPr>
                <w:rFonts w:eastAsia="Times New Roman" w:cs="Calibri"/>
                <w:bCs/>
                <w:szCs w:val="18"/>
              </w:rPr>
              <w:t>ქვეპროგრამის განმახორციელებელი</w:t>
            </w:r>
          </w:p>
        </w:tc>
        <w:tc>
          <w:tcPr>
            <w:tcW w:w="8315" w:type="dxa"/>
            <w:gridSpan w:val="6"/>
            <w:shd w:val="clear" w:color="auto" w:fill="auto"/>
            <w:vAlign w:val="center"/>
            <w:hideMark/>
          </w:tcPr>
          <w:p w:rsidR="00744E3F" w:rsidRPr="00744E3F" w:rsidRDefault="00F75A2B" w:rsidP="00522283">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744E3F" w:rsidRPr="00744E3F">
              <w:rPr>
                <w:rFonts w:eastAsia="Times New Roman" w:cs="Calibri"/>
                <w:szCs w:val="18"/>
                <w:lang w:val="ka-GE"/>
              </w:rPr>
              <w:t xml:space="preserve"> „ქალაქ ქუთაისის ი.ჭავჭავაძის სახელობის საჯარო ბიბლიოთეკა“</w:t>
            </w:r>
          </w:p>
        </w:tc>
      </w:tr>
      <w:tr w:rsidR="00744E3F" w:rsidRPr="00744E3F" w:rsidTr="000E5242">
        <w:trPr>
          <w:trHeight w:val="840"/>
        </w:trPr>
        <w:tc>
          <w:tcPr>
            <w:tcW w:w="2785" w:type="dxa"/>
            <w:shd w:val="clear" w:color="auto" w:fill="auto"/>
            <w:vAlign w:val="center"/>
            <w:hideMark/>
          </w:tcPr>
          <w:p w:rsidR="00744E3F" w:rsidRPr="00744E3F" w:rsidRDefault="00744E3F" w:rsidP="00522283">
            <w:pPr>
              <w:spacing w:line="276" w:lineRule="auto"/>
              <w:ind w:firstLine="0"/>
              <w:jc w:val="left"/>
              <w:rPr>
                <w:rFonts w:eastAsia="Times New Roman" w:cs="Calibri"/>
                <w:bCs/>
                <w:szCs w:val="18"/>
              </w:rPr>
            </w:pPr>
            <w:r w:rsidRPr="00744E3F">
              <w:rPr>
                <w:rFonts w:eastAsia="Times New Roman" w:cs="Calibri"/>
                <w:bCs/>
                <w:szCs w:val="18"/>
              </w:rPr>
              <w:t>ქვეპროგრამის აღწერა</w:t>
            </w:r>
          </w:p>
        </w:tc>
        <w:tc>
          <w:tcPr>
            <w:tcW w:w="8315" w:type="dxa"/>
            <w:gridSpan w:val="6"/>
            <w:shd w:val="clear" w:color="auto" w:fill="auto"/>
            <w:vAlign w:val="center"/>
            <w:hideMark/>
          </w:tcPr>
          <w:p w:rsidR="00744E3F" w:rsidRPr="00744E3F" w:rsidRDefault="00744E3F" w:rsidP="00522283">
            <w:pPr>
              <w:spacing w:line="276" w:lineRule="auto"/>
              <w:ind w:firstLine="0"/>
              <w:rPr>
                <w:rFonts w:eastAsia="Times New Roman" w:cs="Calibri"/>
                <w:szCs w:val="18"/>
              </w:rPr>
            </w:pPr>
            <w:r w:rsidRPr="00744E3F">
              <w:rPr>
                <w:rFonts w:eastAsia="Times New Roman" w:cs="Calibri"/>
                <w:szCs w:val="18"/>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744E3F" w:rsidRPr="00744E3F" w:rsidTr="000E5242">
        <w:trPr>
          <w:trHeight w:val="449"/>
        </w:trPr>
        <w:tc>
          <w:tcPr>
            <w:tcW w:w="2785" w:type="dxa"/>
            <w:shd w:val="clear" w:color="auto" w:fill="auto"/>
            <w:vAlign w:val="center"/>
            <w:hideMark/>
          </w:tcPr>
          <w:p w:rsidR="00744E3F" w:rsidRPr="00744E3F" w:rsidRDefault="00744E3F" w:rsidP="00522283">
            <w:pPr>
              <w:spacing w:line="276" w:lineRule="auto"/>
              <w:ind w:firstLine="0"/>
              <w:jc w:val="left"/>
              <w:rPr>
                <w:rFonts w:eastAsia="Times New Roman" w:cs="Calibri"/>
                <w:bCs/>
                <w:szCs w:val="18"/>
              </w:rPr>
            </w:pPr>
            <w:r w:rsidRPr="00744E3F">
              <w:rPr>
                <w:rFonts w:eastAsia="Times New Roman" w:cs="Calibri"/>
                <w:bCs/>
                <w:szCs w:val="18"/>
              </w:rPr>
              <w:t>ქვეპროგრამის მიზანი</w:t>
            </w:r>
          </w:p>
        </w:tc>
        <w:tc>
          <w:tcPr>
            <w:tcW w:w="8315" w:type="dxa"/>
            <w:gridSpan w:val="6"/>
            <w:shd w:val="clear" w:color="auto" w:fill="auto"/>
            <w:vAlign w:val="center"/>
            <w:hideMark/>
          </w:tcPr>
          <w:p w:rsidR="00744E3F" w:rsidRPr="00744E3F" w:rsidRDefault="00744E3F" w:rsidP="00522283">
            <w:pPr>
              <w:spacing w:line="276" w:lineRule="auto"/>
              <w:ind w:firstLine="0"/>
              <w:jc w:val="left"/>
              <w:rPr>
                <w:rFonts w:eastAsia="Times New Roman" w:cs="Calibri"/>
                <w:szCs w:val="18"/>
              </w:rPr>
            </w:pPr>
            <w:r w:rsidRPr="00744E3F">
              <w:rPr>
                <w:rFonts w:eastAsia="Times New Roman" w:cs="Calibri"/>
                <w:szCs w:val="18"/>
              </w:rPr>
              <w:t>მკითხველის</w:t>
            </w:r>
            <w:r w:rsidRPr="00744E3F">
              <w:rPr>
                <w:rFonts w:eastAsia="Times New Roman" w:cs="Calibri"/>
                <w:szCs w:val="18"/>
                <w:lang w:val="ka-GE"/>
              </w:rPr>
              <w:t>ა</w:t>
            </w:r>
            <w:r w:rsidRPr="00744E3F">
              <w:rPr>
                <w:rFonts w:eastAsia="Times New Roman" w:cs="Calibri"/>
                <w:szCs w:val="18"/>
              </w:rPr>
              <w:t>თვის მიმზიდველი გარემოს შექმნა, ხელმისაწვდომი საზოგადოებრივი თავშეყრის კერების შექმნა</w:t>
            </w:r>
          </w:p>
        </w:tc>
      </w:tr>
      <w:tr w:rsidR="00744E3F" w:rsidRPr="00744E3F" w:rsidTr="000E5242">
        <w:trPr>
          <w:gridAfter w:val="1"/>
          <w:wAfter w:w="6" w:type="dxa"/>
          <w:trHeight w:val="510"/>
        </w:trPr>
        <w:tc>
          <w:tcPr>
            <w:tcW w:w="2785" w:type="dxa"/>
            <w:shd w:val="clear" w:color="auto" w:fill="auto"/>
            <w:vAlign w:val="center"/>
            <w:hideMark/>
          </w:tcPr>
          <w:p w:rsidR="00744E3F" w:rsidRPr="00744E3F" w:rsidRDefault="00744E3F" w:rsidP="00522283">
            <w:pPr>
              <w:spacing w:line="276" w:lineRule="auto"/>
              <w:ind w:firstLine="0"/>
              <w:jc w:val="left"/>
              <w:rPr>
                <w:rFonts w:eastAsia="Times New Roman" w:cs="Calibri"/>
                <w:bCs/>
                <w:szCs w:val="18"/>
              </w:rPr>
            </w:pPr>
            <w:r w:rsidRPr="00744E3F">
              <w:rPr>
                <w:rFonts w:eastAsia="Times New Roman" w:cs="Calibri"/>
                <w:bCs/>
                <w:szCs w:val="18"/>
                <w:lang w:val="ka-GE"/>
              </w:rPr>
              <w:t>დაგეგმილი საბოლოო</w:t>
            </w:r>
            <w:r w:rsidRPr="00744E3F">
              <w:rPr>
                <w:rFonts w:eastAsia="Times New Roman" w:cs="Calibri"/>
                <w:bCs/>
                <w:szCs w:val="18"/>
              </w:rPr>
              <w:t xml:space="preserve"> შედეგი</w:t>
            </w:r>
          </w:p>
        </w:tc>
        <w:tc>
          <w:tcPr>
            <w:tcW w:w="4050" w:type="dxa"/>
            <w:gridSpan w:val="3"/>
            <w:shd w:val="clear" w:color="auto" w:fill="auto"/>
            <w:vAlign w:val="center"/>
            <w:hideMark/>
          </w:tcPr>
          <w:p w:rsidR="00744E3F" w:rsidRPr="00744E3F" w:rsidRDefault="00744E3F" w:rsidP="00522283">
            <w:pPr>
              <w:spacing w:line="276" w:lineRule="auto"/>
              <w:ind w:firstLine="0"/>
              <w:jc w:val="center"/>
              <w:rPr>
                <w:rFonts w:eastAsia="Times New Roman" w:cs="Calibri"/>
                <w:szCs w:val="18"/>
              </w:rPr>
            </w:pPr>
            <w:r w:rsidRPr="00744E3F">
              <w:rPr>
                <w:rFonts w:eastAsia="Times New Roman" w:cs="Calibri"/>
                <w:szCs w:val="18"/>
                <w:lang w:val="ka-GE"/>
              </w:rPr>
              <w:t>მკითხველისათვის შექმნილი კომფორტული გარემო</w:t>
            </w:r>
          </w:p>
        </w:tc>
        <w:tc>
          <w:tcPr>
            <w:tcW w:w="1387" w:type="dxa"/>
            <w:shd w:val="clear" w:color="auto" w:fill="auto"/>
            <w:vAlign w:val="center"/>
          </w:tcPr>
          <w:p w:rsidR="00744E3F" w:rsidRPr="00744E3F" w:rsidRDefault="00744E3F" w:rsidP="00522283">
            <w:pPr>
              <w:spacing w:line="276" w:lineRule="auto"/>
              <w:ind w:firstLine="0"/>
              <w:jc w:val="center"/>
              <w:rPr>
                <w:rFonts w:eastAsia="Times New Roman" w:cs="Calibri"/>
                <w:szCs w:val="18"/>
                <w:lang w:val="ka-GE"/>
              </w:rPr>
            </w:pPr>
            <w:r w:rsidRPr="00744E3F">
              <w:rPr>
                <w:rFonts w:eastAsia="Times New Roman" w:cs="Calibri"/>
                <w:szCs w:val="18"/>
                <w:lang w:val="ka-GE"/>
              </w:rPr>
              <w:t>მიღწეული შედეგი</w:t>
            </w:r>
          </w:p>
        </w:tc>
        <w:tc>
          <w:tcPr>
            <w:tcW w:w="2872" w:type="dxa"/>
            <w:shd w:val="clear" w:color="auto" w:fill="auto"/>
            <w:vAlign w:val="center"/>
          </w:tcPr>
          <w:p w:rsidR="00744E3F" w:rsidRPr="00744E3F" w:rsidRDefault="00744E3F" w:rsidP="00522283">
            <w:pPr>
              <w:spacing w:line="276" w:lineRule="auto"/>
              <w:ind w:firstLine="0"/>
              <w:jc w:val="center"/>
              <w:rPr>
                <w:rFonts w:eastAsia="Times New Roman" w:cs="Calibri"/>
                <w:szCs w:val="18"/>
                <w:lang w:val="ka-GE"/>
              </w:rPr>
            </w:pPr>
            <w:r w:rsidRPr="00744E3F">
              <w:rPr>
                <w:rFonts w:eastAsia="Times New Roman" w:cs="Calibri"/>
                <w:szCs w:val="18"/>
                <w:lang w:val="ka-GE"/>
              </w:rPr>
              <w:t>ხარისსხიანი სერვისის მიწოდება</w:t>
            </w:r>
          </w:p>
        </w:tc>
      </w:tr>
      <w:tr w:rsidR="00744E3F" w:rsidRPr="00744E3F" w:rsidTr="000E5242">
        <w:trPr>
          <w:gridAfter w:val="1"/>
          <w:wAfter w:w="6" w:type="dxa"/>
          <w:trHeight w:val="705"/>
        </w:trPr>
        <w:tc>
          <w:tcPr>
            <w:tcW w:w="5485" w:type="dxa"/>
            <w:gridSpan w:val="3"/>
            <w:shd w:val="clear" w:color="auto" w:fill="auto"/>
            <w:vAlign w:val="center"/>
            <w:hideMark/>
          </w:tcPr>
          <w:p w:rsidR="00744E3F" w:rsidRPr="00744E3F" w:rsidRDefault="00744E3F" w:rsidP="00522283">
            <w:pPr>
              <w:spacing w:line="276" w:lineRule="auto"/>
              <w:ind w:firstLine="0"/>
              <w:jc w:val="center"/>
              <w:rPr>
                <w:rFonts w:eastAsia="Times New Roman" w:cs="Calibri"/>
                <w:bCs/>
                <w:szCs w:val="18"/>
              </w:rPr>
            </w:pPr>
            <w:r w:rsidRPr="00744E3F">
              <w:rPr>
                <w:rFonts w:eastAsia="Times New Roman" w:cs="Calibri"/>
                <w:bCs/>
                <w:szCs w:val="18"/>
                <w:lang w:val="ka-GE"/>
              </w:rPr>
              <w:t>დაგეგმილი</w:t>
            </w:r>
            <w:r w:rsidRPr="00744E3F">
              <w:rPr>
                <w:rFonts w:eastAsia="Times New Roman" w:cs="Calibri"/>
                <w:bCs/>
                <w:szCs w:val="18"/>
              </w:rPr>
              <w:t xml:space="preserve"> შედეგის შეფასების ინდიკატორი</w:t>
            </w:r>
          </w:p>
        </w:tc>
        <w:tc>
          <w:tcPr>
            <w:tcW w:w="2737" w:type="dxa"/>
            <w:gridSpan w:val="2"/>
            <w:shd w:val="clear" w:color="auto" w:fill="auto"/>
            <w:vAlign w:val="center"/>
          </w:tcPr>
          <w:p w:rsidR="00744E3F" w:rsidRPr="00744E3F" w:rsidRDefault="00744E3F" w:rsidP="00522283">
            <w:pPr>
              <w:spacing w:line="276" w:lineRule="auto"/>
              <w:ind w:firstLine="0"/>
              <w:jc w:val="center"/>
              <w:rPr>
                <w:rFonts w:eastAsia="Times New Roman" w:cs="Calibri"/>
                <w:bCs/>
                <w:szCs w:val="18"/>
                <w:lang w:val="ka-GE"/>
              </w:rPr>
            </w:pPr>
            <w:r w:rsidRPr="00744E3F">
              <w:rPr>
                <w:rFonts w:eastAsia="Times New Roman" w:cs="Calibri"/>
                <w:bCs/>
                <w:szCs w:val="18"/>
                <w:lang w:val="ka-GE"/>
              </w:rPr>
              <w:t>მიღწეული შედეგის შეფასების ინდიკატორი</w:t>
            </w:r>
          </w:p>
        </w:tc>
        <w:tc>
          <w:tcPr>
            <w:tcW w:w="2872" w:type="dxa"/>
            <w:vMerge w:val="restart"/>
            <w:shd w:val="clear" w:color="auto" w:fill="auto"/>
            <w:vAlign w:val="center"/>
          </w:tcPr>
          <w:p w:rsidR="00744E3F" w:rsidRPr="00744E3F" w:rsidRDefault="00744E3F" w:rsidP="00522283">
            <w:pPr>
              <w:spacing w:line="276" w:lineRule="auto"/>
              <w:ind w:firstLine="0"/>
              <w:jc w:val="center"/>
              <w:rPr>
                <w:rFonts w:eastAsia="Times New Roman" w:cs="Calibri"/>
                <w:bCs/>
                <w:szCs w:val="18"/>
                <w:lang w:val="ka-GE"/>
              </w:rPr>
            </w:pPr>
            <w:r w:rsidRPr="00744E3F">
              <w:rPr>
                <w:rFonts w:eastAsia="Times New Roman" w:cs="Calibri"/>
                <w:bCs/>
                <w:szCs w:val="18"/>
                <w:lang w:val="ka-GE"/>
              </w:rPr>
              <w:t>განმარტება</w:t>
            </w:r>
          </w:p>
        </w:tc>
      </w:tr>
      <w:tr w:rsidR="00744E3F" w:rsidRPr="00744E3F" w:rsidTr="000E5242">
        <w:trPr>
          <w:gridAfter w:val="1"/>
          <w:wAfter w:w="6" w:type="dxa"/>
          <w:trHeight w:val="705"/>
        </w:trPr>
        <w:tc>
          <w:tcPr>
            <w:tcW w:w="2785" w:type="dxa"/>
            <w:shd w:val="clear" w:color="auto" w:fill="auto"/>
            <w:vAlign w:val="center"/>
          </w:tcPr>
          <w:p w:rsidR="00744E3F" w:rsidRPr="00744E3F" w:rsidRDefault="00744E3F" w:rsidP="00522283">
            <w:pPr>
              <w:spacing w:line="276" w:lineRule="auto"/>
              <w:ind w:firstLine="0"/>
              <w:jc w:val="center"/>
              <w:rPr>
                <w:rFonts w:eastAsia="Times New Roman" w:cs="Calibri"/>
                <w:bCs/>
                <w:szCs w:val="18"/>
                <w:lang w:val="ka-GE"/>
              </w:rPr>
            </w:pPr>
            <w:r w:rsidRPr="00744E3F">
              <w:rPr>
                <w:rFonts w:eastAsia="Times New Roman" w:cs="Calibri"/>
                <w:bCs/>
                <w:szCs w:val="18"/>
                <w:lang w:val="ka-GE"/>
              </w:rPr>
              <w:t>დასახელება</w:t>
            </w:r>
          </w:p>
        </w:tc>
        <w:tc>
          <w:tcPr>
            <w:tcW w:w="1350" w:type="dxa"/>
            <w:shd w:val="clear" w:color="auto" w:fill="auto"/>
            <w:vAlign w:val="center"/>
          </w:tcPr>
          <w:p w:rsidR="00744E3F" w:rsidRPr="00744E3F" w:rsidRDefault="00744E3F" w:rsidP="00522283">
            <w:pPr>
              <w:spacing w:line="276" w:lineRule="auto"/>
              <w:ind w:firstLine="0"/>
              <w:jc w:val="center"/>
              <w:rPr>
                <w:rFonts w:eastAsia="Times New Roman" w:cs="Calibri"/>
                <w:bCs/>
                <w:szCs w:val="18"/>
                <w:lang w:val="ka-GE"/>
              </w:rPr>
            </w:pPr>
            <w:r w:rsidRPr="00744E3F">
              <w:rPr>
                <w:rFonts w:eastAsia="Times New Roman" w:cs="Calibri"/>
                <w:bCs/>
                <w:szCs w:val="18"/>
                <w:lang w:val="ka-GE"/>
              </w:rPr>
              <w:t>საბაზისო მაჩვენებელი</w:t>
            </w:r>
          </w:p>
        </w:tc>
        <w:tc>
          <w:tcPr>
            <w:tcW w:w="1350" w:type="dxa"/>
            <w:shd w:val="clear" w:color="auto" w:fill="auto"/>
            <w:vAlign w:val="center"/>
          </w:tcPr>
          <w:p w:rsidR="00744E3F" w:rsidRPr="00744E3F" w:rsidRDefault="00744E3F" w:rsidP="00522283">
            <w:pPr>
              <w:spacing w:line="276" w:lineRule="auto"/>
              <w:ind w:firstLine="0"/>
              <w:jc w:val="center"/>
              <w:rPr>
                <w:rFonts w:eastAsia="Times New Roman" w:cs="Calibri"/>
                <w:bCs/>
                <w:szCs w:val="18"/>
                <w:lang w:val="ka-GE"/>
              </w:rPr>
            </w:pPr>
            <w:r w:rsidRPr="00744E3F">
              <w:rPr>
                <w:rFonts w:eastAsia="Times New Roman" w:cs="Calibri"/>
                <w:bCs/>
                <w:szCs w:val="18"/>
                <w:lang w:val="ka-GE"/>
              </w:rPr>
              <w:t>დაგეგმილი მაჩვენებელი</w:t>
            </w:r>
          </w:p>
        </w:tc>
        <w:tc>
          <w:tcPr>
            <w:tcW w:w="1350" w:type="dxa"/>
            <w:shd w:val="clear" w:color="auto" w:fill="auto"/>
            <w:vAlign w:val="center"/>
          </w:tcPr>
          <w:p w:rsidR="00744E3F" w:rsidRPr="00744E3F" w:rsidRDefault="00744E3F" w:rsidP="00522283">
            <w:pPr>
              <w:spacing w:line="276" w:lineRule="auto"/>
              <w:ind w:firstLine="0"/>
              <w:jc w:val="center"/>
              <w:rPr>
                <w:rFonts w:eastAsia="Times New Roman" w:cs="Calibri"/>
                <w:bCs/>
                <w:szCs w:val="18"/>
                <w:lang w:val="ka-GE"/>
              </w:rPr>
            </w:pPr>
            <w:r w:rsidRPr="00744E3F">
              <w:rPr>
                <w:rFonts w:eastAsia="Times New Roman" w:cs="Calibri"/>
                <w:bCs/>
                <w:szCs w:val="18"/>
                <w:lang w:val="ka-GE"/>
              </w:rPr>
              <w:t>მიღწეული მაჩვენებელი</w:t>
            </w:r>
          </w:p>
        </w:tc>
        <w:tc>
          <w:tcPr>
            <w:tcW w:w="1387" w:type="dxa"/>
            <w:shd w:val="clear" w:color="auto" w:fill="auto"/>
            <w:vAlign w:val="center"/>
          </w:tcPr>
          <w:p w:rsidR="00744E3F" w:rsidRPr="00744E3F" w:rsidRDefault="00744E3F" w:rsidP="00522283">
            <w:pPr>
              <w:spacing w:line="276" w:lineRule="auto"/>
              <w:ind w:firstLine="0"/>
              <w:jc w:val="center"/>
              <w:rPr>
                <w:rFonts w:eastAsia="Times New Roman" w:cs="Calibri"/>
                <w:bCs/>
                <w:szCs w:val="18"/>
                <w:lang w:val="ka-GE"/>
              </w:rPr>
            </w:pPr>
            <w:r w:rsidRPr="00744E3F">
              <w:rPr>
                <w:rFonts w:eastAsia="Times New Roman" w:cs="Calibri"/>
                <w:bCs/>
                <w:szCs w:val="18"/>
                <w:lang w:val="ka-GE"/>
              </w:rPr>
              <w:t>ცდომილების მაჩვენებელი (%/აღწერა)</w:t>
            </w:r>
          </w:p>
        </w:tc>
        <w:tc>
          <w:tcPr>
            <w:tcW w:w="2872" w:type="dxa"/>
            <w:vMerge/>
            <w:shd w:val="clear" w:color="auto" w:fill="auto"/>
            <w:vAlign w:val="center"/>
          </w:tcPr>
          <w:p w:rsidR="00744E3F" w:rsidRPr="00744E3F" w:rsidRDefault="00744E3F" w:rsidP="00522283">
            <w:pPr>
              <w:spacing w:line="276" w:lineRule="auto"/>
              <w:ind w:firstLine="0"/>
              <w:jc w:val="center"/>
              <w:rPr>
                <w:rFonts w:eastAsia="Times New Roman" w:cs="Calibri"/>
                <w:b/>
                <w:bCs/>
                <w:szCs w:val="18"/>
              </w:rPr>
            </w:pPr>
          </w:p>
        </w:tc>
      </w:tr>
      <w:tr w:rsidR="00744E3F" w:rsidRPr="00744E3F" w:rsidTr="000E5242">
        <w:trPr>
          <w:gridAfter w:val="1"/>
          <w:wAfter w:w="6" w:type="dxa"/>
          <w:trHeight w:val="296"/>
        </w:trPr>
        <w:tc>
          <w:tcPr>
            <w:tcW w:w="2785" w:type="dxa"/>
            <w:tcBorders>
              <w:top w:val="single" w:sz="4" w:space="0" w:color="auto"/>
              <w:left w:val="single" w:sz="4" w:space="0" w:color="auto"/>
              <w:bottom w:val="single" w:sz="4" w:space="0" w:color="auto"/>
              <w:right w:val="single" w:sz="4" w:space="0" w:color="000000"/>
            </w:tcBorders>
            <w:shd w:val="clear" w:color="auto" w:fill="auto"/>
            <w:vAlign w:val="center"/>
          </w:tcPr>
          <w:p w:rsidR="00744E3F" w:rsidRPr="00744E3F" w:rsidRDefault="00744E3F" w:rsidP="00522283">
            <w:pPr>
              <w:spacing w:line="276" w:lineRule="auto"/>
              <w:ind w:firstLine="0"/>
              <w:jc w:val="center"/>
              <w:rPr>
                <w:rFonts w:eastAsia="Times New Roman" w:cs="Calibri"/>
                <w:bCs/>
                <w:szCs w:val="18"/>
              </w:rPr>
            </w:pPr>
            <w:r w:rsidRPr="00744E3F">
              <w:rPr>
                <w:rFonts w:eastAsia="Times New Roman" w:cs="Calibri"/>
                <w:bCs/>
                <w:szCs w:val="18"/>
              </w:rPr>
              <w:t>გაციფრებული წიგნების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color w:val="000000"/>
                <w:szCs w:val="18"/>
              </w:rPr>
            </w:pPr>
            <w:r w:rsidRPr="00744E3F">
              <w:rPr>
                <w:rFonts w:eastAsia="Times New Roman" w:cs="Calibri"/>
                <w:color w:val="000000"/>
                <w:szCs w:val="18"/>
              </w:rPr>
              <w:t>831</w:t>
            </w:r>
          </w:p>
        </w:tc>
        <w:tc>
          <w:tcPr>
            <w:tcW w:w="1350" w:type="dxa"/>
            <w:tcBorders>
              <w:top w:val="single" w:sz="4" w:space="0" w:color="auto"/>
              <w:left w:val="nil"/>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color w:val="000000"/>
                <w:szCs w:val="18"/>
              </w:rPr>
            </w:pPr>
            <w:r w:rsidRPr="00744E3F">
              <w:rPr>
                <w:rFonts w:eastAsia="Times New Roman" w:cs="Calibri"/>
                <w:color w:val="000000"/>
                <w:szCs w:val="18"/>
              </w:rPr>
              <w:t>930</w:t>
            </w:r>
          </w:p>
        </w:tc>
        <w:tc>
          <w:tcPr>
            <w:tcW w:w="1350" w:type="dxa"/>
            <w:tcBorders>
              <w:top w:val="single" w:sz="4" w:space="0" w:color="auto"/>
              <w:left w:val="nil"/>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color w:val="000000"/>
                <w:szCs w:val="18"/>
              </w:rPr>
            </w:pPr>
            <w:r w:rsidRPr="00744E3F">
              <w:rPr>
                <w:rFonts w:eastAsia="Times New Roman" w:cs="Calibri"/>
                <w:color w:val="000000"/>
                <w:szCs w:val="18"/>
              </w:rPr>
              <w:t>891</w:t>
            </w:r>
          </w:p>
        </w:tc>
        <w:tc>
          <w:tcPr>
            <w:tcW w:w="1387" w:type="dxa"/>
            <w:tcBorders>
              <w:top w:val="single" w:sz="4" w:space="0" w:color="auto"/>
              <w:left w:val="nil"/>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iCs/>
                <w:color w:val="000000"/>
                <w:szCs w:val="18"/>
              </w:rPr>
            </w:pPr>
            <w:r w:rsidRPr="00744E3F">
              <w:rPr>
                <w:rFonts w:eastAsia="Times New Roman" w:cs="Calibri"/>
                <w:iCs/>
                <w:color w:val="000000"/>
                <w:szCs w:val="18"/>
              </w:rPr>
              <w:t>96%</w:t>
            </w:r>
          </w:p>
        </w:tc>
        <w:tc>
          <w:tcPr>
            <w:tcW w:w="2872" w:type="dxa"/>
            <w:tcBorders>
              <w:bottom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b/>
                <w:bCs/>
                <w:szCs w:val="18"/>
              </w:rPr>
            </w:pPr>
          </w:p>
        </w:tc>
      </w:tr>
      <w:tr w:rsidR="00744E3F" w:rsidRPr="00744E3F" w:rsidTr="000E5242">
        <w:trPr>
          <w:gridAfter w:val="1"/>
          <w:wAfter w:w="6" w:type="dxa"/>
          <w:trHeight w:val="350"/>
        </w:trPr>
        <w:tc>
          <w:tcPr>
            <w:tcW w:w="2785" w:type="dxa"/>
            <w:tcBorders>
              <w:top w:val="single" w:sz="4" w:space="0" w:color="auto"/>
              <w:left w:val="single" w:sz="4" w:space="0" w:color="auto"/>
              <w:bottom w:val="single" w:sz="4" w:space="0" w:color="auto"/>
              <w:right w:val="single" w:sz="4" w:space="0" w:color="000000"/>
            </w:tcBorders>
            <w:shd w:val="clear" w:color="auto" w:fill="auto"/>
            <w:vAlign w:val="center"/>
          </w:tcPr>
          <w:p w:rsidR="00744E3F" w:rsidRPr="00744E3F" w:rsidRDefault="00744E3F" w:rsidP="00522283">
            <w:pPr>
              <w:spacing w:line="276" w:lineRule="auto"/>
              <w:ind w:firstLine="0"/>
              <w:jc w:val="center"/>
              <w:rPr>
                <w:rFonts w:eastAsia="Times New Roman" w:cs="Calibri"/>
                <w:bCs/>
                <w:szCs w:val="18"/>
              </w:rPr>
            </w:pPr>
            <w:r w:rsidRPr="00744E3F">
              <w:rPr>
                <w:rFonts w:eastAsia="Times New Roman" w:cs="Calibri"/>
                <w:bCs/>
                <w:szCs w:val="18"/>
              </w:rPr>
              <w:t>ელექტრონულ კატალოგში ასახული წიგნების რაოდენობა</w:t>
            </w:r>
          </w:p>
        </w:tc>
        <w:tc>
          <w:tcPr>
            <w:tcW w:w="1350" w:type="dxa"/>
            <w:tcBorders>
              <w:top w:val="nil"/>
              <w:left w:val="single" w:sz="4" w:space="0" w:color="auto"/>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color w:val="000000"/>
                <w:szCs w:val="18"/>
              </w:rPr>
            </w:pPr>
            <w:r w:rsidRPr="00744E3F">
              <w:rPr>
                <w:rFonts w:eastAsia="Times New Roman" w:cs="Calibri"/>
                <w:color w:val="000000"/>
                <w:szCs w:val="18"/>
              </w:rPr>
              <w:t>247518</w:t>
            </w:r>
          </w:p>
        </w:tc>
        <w:tc>
          <w:tcPr>
            <w:tcW w:w="1350" w:type="dxa"/>
            <w:tcBorders>
              <w:top w:val="nil"/>
              <w:left w:val="nil"/>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color w:val="000000"/>
                <w:szCs w:val="18"/>
              </w:rPr>
            </w:pPr>
            <w:r w:rsidRPr="00744E3F">
              <w:rPr>
                <w:rFonts w:eastAsia="Times New Roman" w:cs="Calibri"/>
                <w:color w:val="000000"/>
                <w:szCs w:val="18"/>
              </w:rPr>
              <w:t>275037</w:t>
            </w:r>
          </w:p>
        </w:tc>
        <w:tc>
          <w:tcPr>
            <w:tcW w:w="1350" w:type="dxa"/>
            <w:tcBorders>
              <w:top w:val="single" w:sz="4" w:space="0" w:color="auto"/>
              <w:left w:val="nil"/>
              <w:bottom w:val="single" w:sz="4" w:space="0" w:color="auto"/>
              <w:right w:val="single" w:sz="4" w:space="0" w:color="000000"/>
            </w:tcBorders>
            <w:shd w:val="clear" w:color="auto" w:fill="auto"/>
            <w:vAlign w:val="center"/>
          </w:tcPr>
          <w:p w:rsidR="00744E3F" w:rsidRPr="00744E3F" w:rsidRDefault="00744E3F" w:rsidP="00522283">
            <w:pPr>
              <w:spacing w:line="276" w:lineRule="auto"/>
              <w:ind w:firstLine="0"/>
              <w:jc w:val="center"/>
              <w:rPr>
                <w:rFonts w:eastAsia="Times New Roman" w:cs="Calibri"/>
                <w:color w:val="000000"/>
                <w:szCs w:val="18"/>
              </w:rPr>
            </w:pPr>
            <w:r w:rsidRPr="00744E3F">
              <w:rPr>
                <w:rFonts w:eastAsia="Times New Roman" w:cs="Calibri"/>
                <w:color w:val="000000"/>
                <w:szCs w:val="18"/>
              </w:rPr>
              <w:t>276526</w:t>
            </w:r>
          </w:p>
        </w:tc>
        <w:tc>
          <w:tcPr>
            <w:tcW w:w="1387" w:type="dxa"/>
            <w:tcBorders>
              <w:top w:val="nil"/>
              <w:left w:val="nil"/>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iCs/>
                <w:color w:val="000000"/>
                <w:szCs w:val="18"/>
              </w:rPr>
            </w:pPr>
            <w:r w:rsidRPr="00744E3F">
              <w:rPr>
                <w:rFonts w:eastAsia="Times New Roman" w:cs="Calibri"/>
                <w:iCs/>
                <w:color w:val="000000"/>
                <w:szCs w:val="18"/>
              </w:rPr>
              <w:t>101%</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b/>
                <w:bCs/>
                <w:szCs w:val="18"/>
              </w:rPr>
            </w:pPr>
          </w:p>
        </w:tc>
      </w:tr>
      <w:tr w:rsidR="00744E3F" w:rsidRPr="00744E3F" w:rsidTr="000E5242">
        <w:trPr>
          <w:gridAfter w:val="1"/>
          <w:wAfter w:w="6" w:type="dxa"/>
          <w:trHeight w:val="377"/>
        </w:trPr>
        <w:tc>
          <w:tcPr>
            <w:tcW w:w="2785" w:type="dxa"/>
            <w:tcBorders>
              <w:top w:val="single" w:sz="4" w:space="0" w:color="auto"/>
              <w:left w:val="single" w:sz="4" w:space="0" w:color="auto"/>
              <w:bottom w:val="single" w:sz="4" w:space="0" w:color="auto"/>
              <w:right w:val="single" w:sz="4" w:space="0" w:color="000000"/>
            </w:tcBorders>
            <w:shd w:val="clear" w:color="auto" w:fill="auto"/>
            <w:vAlign w:val="center"/>
          </w:tcPr>
          <w:p w:rsidR="00744E3F" w:rsidRPr="00744E3F" w:rsidRDefault="00744E3F" w:rsidP="00522283">
            <w:pPr>
              <w:spacing w:line="276" w:lineRule="auto"/>
              <w:ind w:firstLine="0"/>
              <w:jc w:val="center"/>
              <w:rPr>
                <w:rFonts w:eastAsia="Times New Roman" w:cs="Calibri"/>
                <w:bCs/>
                <w:szCs w:val="18"/>
              </w:rPr>
            </w:pPr>
            <w:r w:rsidRPr="00744E3F">
              <w:rPr>
                <w:rFonts w:eastAsia="Times New Roman" w:cs="Calibri"/>
                <w:bCs/>
                <w:szCs w:val="18"/>
              </w:rPr>
              <w:t>სტუმართა რაოდენობა</w:t>
            </w:r>
          </w:p>
        </w:tc>
        <w:tc>
          <w:tcPr>
            <w:tcW w:w="1350" w:type="dxa"/>
            <w:tcBorders>
              <w:top w:val="nil"/>
              <w:left w:val="single" w:sz="4" w:space="0" w:color="auto"/>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color w:val="000000"/>
                <w:szCs w:val="18"/>
              </w:rPr>
            </w:pPr>
            <w:r w:rsidRPr="00744E3F">
              <w:rPr>
                <w:rFonts w:eastAsia="Times New Roman" w:cs="Calibri"/>
                <w:color w:val="000000"/>
                <w:szCs w:val="18"/>
              </w:rPr>
              <w:t>6500</w:t>
            </w:r>
          </w:p>
        </w:tc>
        <w:tc>
          <w:tcPr>
            <w:tcW w:w="1350" w:type="dxa"/>
            <w:tcBorders>
              <w:top w:val="nil"/>
              <w:left w:val="nil"/>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color w:val="000000"/>
                <w:szCs w:val="18"/>
              </w:rPr>
            </w:pPr>
            <w:r w:rsidRPr="00744E3F">
              <w:rPr>
                <w:rFonts w:eastAsia="Times New Roman" w:cs="Calibri"/>
                <w:color w:val="000000"/>
                <w:szCs w:val="18"/>
              </w:rPr>
              <w:t>10000</w:t>
            </w:r>
          </w:p>
        </w:tc>
        <w:tc>
          <w:tcPr>
            <w:tcW w:w="1350" w:type="dxa"/>
            <w:tcBorders>
              <w:top w:val="single" w:sz="4" w:space="0" w:color="auto"/>
              <w:left w:val="nil"/>
              <w:bottom w:val="single" w:sz="4" w:space="0" w:color="auto"/>
              <w:right w:val="single" w:sz="4" w:space="0" w:color="000000"/>
            </w:tcBorders>
            <w:shd w:val="clear" w:color="auto" w:fill="auto"/>
            <w:vAlign w:val="center"/>
          </w:tcPr>
          <w:p w:rsidR="00744E3F" w:rsidRPr="00744E3F" w:rsidRDefault="00744E3F" w:rsidP="00522283">
            <w:pPr>
              <w:spacing w:line="276" w:lineRule="auto"/>
              <w:ind w:firstLine="0"/>
              <w:jc w:val="center"/>
              <w:rPr>
                <w:rFonts w:eastAsia="Times New Roman" w:cs="Calibri"/>
                <w:color w:val="000000"/>
                <w:szCs w:val="18"/>
              </w:rPr>
            </w:pPr>
            <w:r w:rsidRPr="00744E3F">
              <w:rPr>
                <w:rFonts w:eastAsia="Times New Roman" w:cs="Calibri"/>
                <w:color w:val="000000"/>
                <w:szCs w:val="18"/>
              </w:rPr>
              <w:t>31292</w:t>
            </w:r>
          </w:p>
        </w:tc>
        <w:tc>
          <w:tcPr>
            <w:tcW w:w="1387" w:type="dxa"/>
            <w:tcBorders>
              <w:top w:val="nil"/>
              <w:left w:val="nil"/>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iCs/>
                <w:color w:val="000000"/>
                <w:szCs w:val="18"/>
              </w:rPr>
            </w:pPr>
            <w:r w:rsidRPr="00744E3F">
              <w:rPr>
                <w:rFonts w:eastAsia="Times New Roman" w:cs="Calibri"/>
                <w:iCs/>
                <w:color w:val="000000"/>
                <w:szCs w:val="18"/>
              </w:rPr>
              <w:t>31%</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rsidR="00744E3F" w:rsidRPr="00744E3F" w:rsidRDefault="00744E3F" w:rsidP="00522283">
            <w:pPr>
              <w:spacing w:line="276" w:lineRule="auto"/>
              <w:ind w:firstLine="0"/>
              <w:jc w:val="center"/>
              <w:rPr>
                <w:rFonts w:eastAsia="Times New Roman" w:cs="Calibri"/>
                <w:bCs/>
                <w:szCs w:val="18"/>
                <w:lang w:val="ka-GE"/>
              </w:rPr>
            </w:pPr>
            <w:r w:rsidRPr="00744E3F">
              <w:rPr>
                <w:rFonts w:eastAsia="Times New Roman" w:cs="Calibri"/>
                <w:bCs/>
                <w:szCs w:val="18"/>
                <w:lang w:val="ka-GE"/>
              </w:rPr>
              <w:t>პანდემიის გამო მუშაობის დროებით შეჩერების დროს, მკითხველებს შეეძლოთ ესარგებლათ ბიბლიოთეკის ელექტრონული მომსახურებით</w:t>
            </w:r>
          </w:p>
        </w:tc>
      </w:tr>
    </w:tbl>
    <w:p w:rsidR="00744E3F" w:rsidRDefault="00744E3F" w:rsidP="002552D6">
      <w:pPr>
        <w:ind w:firstLine="851"/>
        <w:rPr>
          <w:szCs w:val="18"/>
        </w:rPr>
      </w:pPr>
    </w:p>
    <w:tbl>
      <w:tblPr>
        <w:tblW w:w="1113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90"/>
        <w:gridCol w:w="1260"/>
        <w:gridCol w:w="1350"/>
        <w:gridCol w:w="1440"/>
        <w:gridCol w:w="90"/>
        <w:gridCol w:w="1477"/>
        <w:gridCol w:w="2914"/>
      </w:tblGrid>
      <w:tr w:rsidR="00732FEE" w:rsidRPr="00732FEE" w:rsidTr="00AF65CC">
        <w:trPr>
          <w:trHeight w:val="584"/>
        </w:trPr>
        <w:tc>
          <w:tcPr>
            <w:tcW w:w="2605" w:type="dxa"/>
            <w:gridSpan w:val="2"/>
            <w:shd w:val="clear" w:color="auto" w:fill="auto"/>
            <w:vAlign w:val="center"/>
          </w:tcPr>
          <w:p w:rsidR="00732FEE" w:rsidRPr="00732FEE" w:rsidRDefault="001B5FDE" w:rsidP="00AF65CC">
            <w:pPr>
              <w:spacing w:line="276" w:lineRule="auto"/>
              <w:ind w:firstLine="0"/>
              <w:jc w:val="center"/>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531" w:type="dxa"/>
            <w:gridSpan w:val="6"/>
            <w:shd w:val="clear" w:color="auto" w:fill="auto"/>
            <w:vAlign w:val="center"/>
          </w:tcPr>
          <w:p w:rsidR="00732FEE" w:rsidRPr="00732FEE" w:rsidRDefault="00732FEE" w:rsidP="00ED1DB2">
            <w:pPr>
              <w:spacing w:line="276" w:lineRule="auto"/>
              <w:ind w:firstLine="0"/>
              <w:jc w:val="left"/>
              <w:rPr>
                <w:rFonts w:eastAsia="Times New Roman" w:cs="Calibri"/>
                <w:szCs w:val="18"/>
                <w:lang w:val="ka-GE"/>
              </w:rPr>
            </w:pPr>
            <w:r w:rsidRPr="00732FEE">
              <w:rPr>
                <w:rFonts w:eastAsia="Times New Roman" w:cs="Calibri"/>
                <w:bCs/>
                <w:szCs w:val="18"/>
              </w:rPr>
              <w:t xml:space="preserve">ფოლკლორის განვითარების ხელშეწყობა </w:t>
            </w:r>
            <w:r w:rsidRPr="00732FEE">
              <w:rPr>
                <w:rFonts w:eastAsia="Times New Roman" w:cs="Calibri"/>
                <w:bCs/>
                <w:szCs w:val="18"/>
                <w:lang w:val="ka-GE"/>
              </w:rPr>
              <w:t>(05 02 03)</w:t>
            </w:r>
          </w:p>
        </w:tc>
      </w:tr>
      <w:tr w:rsidR="00732FEE" w:rsidRPr="00732FEE" w:rsidTr="00AF65CC">
        <w:trPr>
          <w:trHeight w:val="383"/>
        </w:trPr>
        <w:tc>
          <w:tcPr>
            <w:tcW w:w="2605" w:type="dxa"/>
            <w:gridSpan w:val="2"/>
            <w:shd w:val="clear" w:color="auto" w:fill="auto"/>
            <w:vAlign w:val="center"/>
            <w:hideMark/>
          </w:tcPr>
          <w:p w:rsidR="00732FEE" w:rsidRPr="00732FEE" w:rsidRDefault="00732FEE" w:rsidP="00AF65CC">
            <w:pPr>
              <w:spacing w:line="276" w:lineRule="auto"/>
              <w:ind w:firstLine="0"/>
              <w:jc w:val="center"/>
              <w:rPr>
                <w:rFonts w:eastAsia="Times New Roman" w:cs="Calibri"/>
                <w:bCs/>
                <w:szCs w:val="18"/>
              </w:rPr>
            </w:pPr>
            <w:r w:rsidRPr="00732FEE">
              <w:rPr>
                <w:rFonts w:eastAsia="Times New Roman" w:cs="Calibri"/>
                <w:bCs/>
                <w:szCs w:val="18"/>
              </w:rPr>
              <w:t>ქვეპროგრამის განმახორციელებელი</w:t>
            </w:r>
          </w:p>
        </w:tc>
        <w:tc>
          <w:tcPr>
            <w:tcW w:w="8531" w:type="dxa"/>
            <w:gridSpan w:val="6"/>
            <w:shd w:val="clear" w:color="auto" w:fill="auto"/>
            <w:vAlign w:val="center"/>
            <w:hideMark/>
          </w:tcPr>
          <w:p w:rsidR="00732FEE" w:rsidRPr="00732FEE" w:rsidRDefault="00F75A2B" w:rsidP="00AF65CC">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732FEE" w:rsidRPr="00732FEE">
              <w:rPr>
                <w:rFonts w:eastAsia="Times New Roman" w:cs="Calibri"/>
                <w:szCs w:val="18"/>
                <w:lang w:val="ka-GE"/>
              </w:rPr>
              <w:t xml:space="preserve"> „ქალაქ ქუთაისის მერიის ფოლკლორის ცენტრი </w:t>
            </w:r>
            <w:r w:rsidR="00F154A8">
              <w:rPr>
                <w:rFonts w:eastAsia="Times New Roman" w:cs="Calibri"/>
                <w:szCs w:val="18"/>
                <w:lang w:val="ka-GE"/>
              </w:rPr>
              <w:t>–</w:t>
            </w:r>
            <w:r w:rsidR="00732FEE" w:rsidRPr="00732FEE">
              <w:rPr>
                <w:rFonts w:eastAsia="Times New Roman" w:cs="Calibri"/>
                <w:szCs w:val="18"/>
                <w:lang w:val="ka-GE"/>
              </w:rPr>
              <w:t xml:space="preserve"> სიმღერისა და ცეკვის სახელმწიფო ანსამბლი“</w:t>
            </w:r>
          </w:p>
        </w:tc>
      </w:tr>
      <w:tr w:rsidR="00732FEE" w:rsidRPr="00732FEE" w:rsidTr="00AF65CC">
        <w:trPr>
          <w:trHeight w:val="938"/>
        </w:trPr>
        <w:tc>
          <w:tcPr>
            <w:tcW w:w="2605" w:type="dxa"/>
            <w:gridSpan w:val="2"/>
            <w:shd w:val="clear" w:color="auto" w:fill="auto"/>
            <w:vAlign w:val="center"/>
            <w:hideMark/>
          </w:tcPr>
          <w:p w:rsidR="00732FEE" w:rsidRPr="00732FEE" w:rsidRDefault="00732FEE" w:rsidP="00AF65CC">
            <w:pPr>
              <w:spacing w:line="276" w:lineRule="auto"/>
              <w:ind w:firstLine="0"/>
              <w:jc w:val="center"/>
              <w:rPr>
                <w:rFonts w:eastAsia="Times New Roman" w:cs="Calibri"/>
                <w:bCs/>
                <w:szCs w:val="18"/>
              </w:rPr>
            </w:pPr>
            <w:r w:rsidRPr="00732FEE">
              <w:rPr>
                <w:rFonts w:eastAsia="Times New Roman" w:cs="Calibri"/>
                <w:bCs/>
                <w:szCs w:val="18"/>
              </w:rPr>
              <w:t>ქვეპროგრამის აღწერა</w:t>
            </w:r>
          </w:p>
        </w:tc>
        <w:tc>
          <w:tcPr>
            <w:tcW w:w="8531" w:type="dxa"/>
            <w:gridSpan w:val="6"/>
            <w:shd w:val="clear" w:color="auto" w:fill="auto"/>
            <w:vAlign w:val="center"/>
            <w:hideMark/>
          </w:tcPr>
          <w:p w:rsidR="00732FEE" w:rsidRPr="00732FEE" w:rsidRDefault="00F75A2B" w:rsidP="00AF65CC">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732FEE" w:rsidRPr="00732FEE">
              <w:rPr>
                <w:rFonts w:eastAsia="Times New Roman" w:cs="Calibri"/>
                <w:szCs w:val="18"/>
              </w:rPr>
              <w:t xml:space="preserve"> „ქალაქ ქუთაისის მერიის ფოლკლორის ცენტრი </w:t>
            </w:r>
            <w:r w:rsidR="00732FEE" w:rsidRPr="00732FEE">
              <w:rPr>
                <w:rFonts w:eastAsia="Times New Roman" w:cs="Calibri"/>
                <w:szCs w:val="18"/>
                <w:lang w:val="ka-GE"/>
              </w:rPr>
              <w:t>–</w:t>
            </w:r>
            <w:r w:rsidR="00732FEE" w:rsidRPr="00732FEE">
              <w:rPr>
                <w:rFonts w:eastAsia="Times New Roman" w:cs="Calibri"/>
                <w:szCs w:val="18"/>
              </w:rPr>
              <w:t xml:space="preserve">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w:t>
            </w:r>
            <w:r w:rsidR="00732FEE">
              <w:rPr>
                <w:rFonts w:eastAsia="Times New Roman" w:cs="Calibri"/>
                <w:szCs w:val="18"/>
              </w:rPr>
              <w:t>არება, ფოლკლორულ–</w:t>
            </w:r>
            <w:r w:rsidR="00732FEE" w:rsidRPr="00732FEE">
              <w:rPr>
                <w:rFonts w:eastAsia="Times New Roman" w:cs="Calibri"/>
                <w:szCs w:val="18"/>
              </w:rPr>
              <w:t>ეთნოგრაფიული მემკვიდრეობის მოძიება და პოპულარიზაცია.</w:t>
            </w:r>
          </w:p>
        </w:tc>
      </w:tr>
      <w:tr w:rsidR="00732FEE" w:rsidRPr="00732FEE" w:rsidTr="00AF65CC">
        <w:trPr>
          <w:trHeight w:val="705"/>
        </w:trPr>
        <w:tc>
          <w:tcPr>
            <w:tcW w:w="2605" w:type="dxa"/>
            <w:gridSpan w:val="2"/>
            <w:shd w:val="clear" w:color="auto" w:fill="auto"/>
            <w:vAlign w:val="center"/>
            <w:hideMark/>
          </w:tcPr>
          <w:p w:rsidR="00732FEE" w:rsidRPr="00732FEE" w:rsidRDefault="00732FEE" w:rsidP="00AF65CC">
            <w:pPr>
              <w:spacing w:line="276" w:lineRule="auto"/>
              <w:ind w:firstLine="0"/>
              <w:jc w:val="center"/>
              <w:rPr>
                <w:rFonts w:eastAsia="Times New Roman" w:cs="Calibri"/>
                <w:bCs/>
                <w:szCs w:val="18"/>
              </w:rPr>
            </w:pPr>
            <w:r w:rsidRPr="00732FEE">
              <w:rPr>
                <w:rFonts w:eastAsia="Times New Roman" w:cs="Calibri"/>
                <w:bCs/>
                <w:szCs w:val="18"/>
              </w:rPr>
              <w:t>ქვეპროგრამის მიზანი</w:t>
            </w:r>
          </w:p>
        </w:tc>
        <w:tc>
          <w:tcPr>
            <w:tcW w:w="8531" w:type="dxa"/>
            <w:gridSpan w:val="6"/>
            <w:shd w:val="clear" w:color="auto" w:fill="auto"/>
            <w:vAlign w:val="center"/>
            <w:hideMark/>
          </w:tcPr>
          <w:p w:rsidR="00732FEE" w:rsidRPr="00732FEE" w:rsidRDefault="00732FEE" w:rsidP="00AF65CC">
            <w:pPr>
              <w:spacing w:line="276" w:lineRule="auto"/>
              <w:ind w:firstLine="0"/>
              <w:jc w:val="center"/>
              <w:rPr>
                <w:rFonts w:eastAsia="Times New Roman" w:cs="Calibri"/>
                <w:szCs w:val="18"/>
              </w:rPr>
            </w:pPr>
            <w:r w:rsidRPr="00732FEE">
              <w:rPr>
                <w:rFonts w:eastAsia="Times New Roman" w:cs="Calibri"/>
                <w:szCs w:val="18"/>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732FEE" w:rsidRPr="00732FEE" w:rsidTr="00AF65CC">
        <w:trPr>
          <w:trHeight w:val="680"/>
        </w:trPr>
        <w:tc>
          <w:tcPr>
            <w:tcW w:w="2605" w:type="dxa"/>
            <w:gridSpan w:val="2"/>
            <w:shd w:val="clear" w:color="auto" w:fill="auto"/>
            <w:vAlign w:val="center"/>
            <w:hideMark/>
          </w:tcPr>
          <w:p w:rsidR="00732FEE" w:rsidRPr="00732FEE" w:rsidRDefault="00732FEE" w:rsidP="00AF65CC">
            <w:pPr>
              <w:spacing w:line="276" w:lineRule="auto"/>
              <w:ind w:firstLine="0"/>
              <w:jc w:val="center"/>
              <w:rPr>
                <w:rFonts w:eastAsia="Times New Roman" w:cs="Calibri"/>
                <w:bCs/>
                <w:szCs w:val="18"/>
              </w:rPr>
            </w:pPr>
            <w:r w:rsidRPr="00732FEE">
              <w:rPr>
                <w:rFonts w:eastAsia="Times New Roman" w:cs="Calibri"/>
                <w:bCs/>
                <w:szCs w:val="18"/>
                <w:lang w:val="ka-GE"/>
              </w:rPr>
              <w:t>დაგეგმილი საბოლოო</w:t>
            </w:r>
            <w:r w:rsidRPr="00732FEE">
              <w:rPr>
                <w:rFonts w:eastAsia="Times New Roman" w:cs="Calibri"/>
                <w:bCs/>
                <w:szCs w:val="18"/>
              </w:rPr>
              <w:t xml:space="preserve"> შედეგი</w:t>
            </w:r>
          </w:p>
        </w:tc>
        <w:tc>
          <w:tcPr>
            <w:tcW w:w="4140" w:type="dxa"/>
            <w:gridSpan w:val="4"/>
            <w:shd w:val="clear" w:color="auto" w:fill="auto"/>
            <w:vAlign w:val="center"/>
            <w:hideMark/>
          </w:tcPr>
          <w:p w:rsidR="00732FEE" w:rsidRPr="00732FEE" w:rsidRDefault="00732FEE" w:rsidP="00AF65CC">
            <w:pPr>
              <w:spacing w:line="276" w:lineRule="auto"/>
              <w:ind w:firstLine="0"/>
              <w:jc w:val="center"/>
              <w:rPr>
                <w:rFonts w:eastAsia="Times New Roman" w:cs="Calibri"/>
                <w:szCs w:val="18"/>
              </w:rPr>
            </w:pPr>
            <w:r w:rsidRPr="00732FEE">
              <w:rPr>
                <w:rFonts w:eastAsia="Times New Roman" w:cs="Calibri"/>
                <w:szCs w:val="18"/>
                <w:lang w:val="ka-GE"/>
              </w:rPr>
              <w:t>ქვეპროგრამის ფარგლებში განხორციელებული საქმიანობის პოპულარიზაცია</w:t>
            </w:r>
          </w:p>
        </w:tc>
        <w:tc>
          <w:tcPr>
            <w:tcW w:w="1477" w:type="dxa"/>
            <w:shd w:val="clear" w:color="auto" w:fill="auto"/>
            <w:vAlign w:val="center"/>
          </w:tcPr>
          <w:p w:rsidR="00732FEE" w:rsidRPr="00732FEE" w:rsidRDefault="00732FEE" w:rsidP="00AF65CC">
            <w:pPr>
              <w:spacing w:line="276" w:lineRule="auto"/>
              <w:ind w:firstLine="0"/>
              <w:jc w:val="center"/>
              <w:rPr>
                <w:rFonts w:eastAsia="Times New Roman" w:cs="Calibri"/>
                <w:szCs w:val="18"/>
                <w:lang w:val="ka-GE"/>
              </w:rPr>
            </w:pPr>
            <w:r w:rsidRPr="00732FEE">
              <w:rPr>
                <w:rFonts w:eastAsia="Times New Roman" w:cs="Calibri"/>
                <w:szCs w:val="18"/>
                <w:lang w:val="ka-GE"/>
              </w:rPr>
              <w:t>მიღწეული შედეგი</w:t>
            </w:r>
          </w:p>
        </w:tc>
        <w:tc>
          <w:tcPr>
            <w:tcW w:w="2910" w:type="dxa"/>
            <w:shd w:val="clear" w:color="auto" w:fill="auto"/>
            <w:vAlign w:val="center"/>
          </w:tcPr>
          <w:p w:rsidR="00732FEE" w:rsidRPr="00732FEE" w:rsidRDefault="00732FEE" w:rsidP="00AF65CC">
            <w:pPr>
              <w:spacing w:line="276" w:lineRule="auto"/>
              <w:ind w:firstLine="0"/>
              <w:jc w:val="center"/>
              <w:rPr>
                <w:rFonts w:eastAsia="Times New Roman" w:cs="Calibri"/>
                <w:szCs w:val="18"/>
                <w:lang w:val="ka-GE"/>
              </w:rPr>
            </w:pPr>
            <w:r w:rsidRPr="00732FEE">
              <w:rPr>
                <w:rFonts w:eastAsia="Times New Roman" w:cs="Calibri"/>
                <w:szCs w:val="18"/>
                <w:lang w:val="ka-GE"/>
              </w:rPr>
              <w:t>ქართული ფოლკლორის პოპულარიზაცია</w:t>
            </w:r>
          </w:p>
        </w:tc>
      </w:tr>
      <w:tr w:rsidR="00732FEE" w:rsidRPr="00732FEE" w:rsidTr="00AF65CC">
        <w:trPr>
          <w:trHeight w:val="575"/>
        </w:trPr>
        <w:tc>
          <w:tcPr>
            <w:tcW w:w="5215" w:type="dxa"/>
            <w:gridSpan w:val="4"/>
            <w:shd w:val="clear" w:color="auto" w:fill="auto"/>
            <w:vAlign w:val="center"/>
            <w:hideMark/>
          </w:tcPr>
          <w:p w:rsidR="00732FEE" w:rsidRPr="00732FEE" w:rsidRDefault="00732FEE" w:rsidP="00AF65CC">
            <w:pPr>
              <w:spacing w:line="276" w:lineRule="auto"/>
              <w:ind w:firstLine="0"/>
              <w:jc w:val="center"/>
              <w:rPr>
                <w:rFonts w:eastAsia="Times New Roman" w:cs="Calibri"/>
                <w:bCs/>
                <w:szCs w:val="18"/>
              </w:rPr>
            </w:pPr>
            <w:r w:rsidRPr="00732FEE">
              <w:rPr>
                <w:rFonts w:eastAsia="Times New Roman" w:cs="Calibri"/>
                <w:bCs/>
                <w:szCs w:val="18"/>
                <w:lang w:val="ka-GE"/>
              </w:rPr>
              <w:t>დაგეგმილი</w:t>
            </w:r>
            <w:r w:rsidRPr="00732FEE">
              <w:rPr>
                <w:rFonts w:eastAsia="Times New Roman" w:cs="Calibri"/>
                <w:bCs/>
                <w:szCs w:val="18"/>
              </w:rPr>
              <w:t xml:space="preserve"> შედეგის შეფასების ინდიკატორი</w:t>
            </w:r>
          </w:p>
        </w:tc>
        <w:tc>
          <w:tcPr>
            <w:tcW w:w="3007" w:type="dxa"/>
            <w:gridSpan w:val="3"/>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მიღწეული შედეგის შეფასების ინდიკატორი</w:t>
            </w:r>
          </w:p>
        </w:tc>
        <w:tc>
          <w:tcPr>
            <w:tcW w:w="2910" w:type="dxa"/>
            <w:vMerge w:val="restart"/>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განმარტება</w:t>
            </w:r>
          </w:p>
        </w:tc>
      </w:tr>
      <w:tr w:rsidR="00732FEE" w:rsidRPr="00732FEE" w:rsidTr="00AF65CC">
        <w:trPr>
          <w:trHeight w:val="705"/>
        </w:trPr>
        <w:tc>
          <w:tcPr>
            <w:tcW w:w="2515" w:type="dxa"/>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lastRenderedPageBreak/>
              <w:t>N</w:t>
            </w:r>
          </w:p>
        </w:tc>
        <w:tc>
          <w:tcPr>
            <w:tcW w:w="1350" w:type="dxa"/>
            <w:gridSpan w:val="2"/>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საბაზისო მაჩვენებელი</w:t>
            </w:r>
          </w:p>
        </w:tc>
        <w:tc>
          <w:tcPr>
            <w:tcW w:w="1350" w:type="dxa"/>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დაგეგმილი მაჩვენებელი</w:t>
            </w:r>
          </w:p>
        </w:tc>
        <w:tc>
          <w:tcPr>
            <w:tcW w:w="1440" w:type="dxa"/>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მიღწეული მაჩვენებელი</w:t>
            </w:r>
          </w:p>
        </w:tc>
        <w:tc>
          <w:tcPr>
            <w:tcW w:w="1567" w:type="dxa"/>
            <w:gridSpan w:val="2"/>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ცდომილების მაჩვენებელი (%/აღწერა)</w:t>
            </w:r>
          </w:p>
        </w:tc>
        <w:tc>
          <w:tcPr>
            <w:tcW w:w="2910" w:type="dxa"/>
            <w:vMerge/>
            <w:shd w:val="clear" w:color="auto" w:fill="auto"/>
            <w:vAlign w:val="center"/>
          </w:tcPr>
          <w:p w:rsidR="00732FEE" w:rsidRPr="00732FEE" w:rsidRDefault="00732FEE" w:rsidP="00AF65CC">
            <w:pPr>
              <w:spacing w:line="276" w:lineRule="auto"/>
              <w:ind w:firstLine="0"/>
              <w:jc w:val="center"/>
              <w:rPr>
                <w:rFonts w:eastAsia="Times New Roman" w:cs="Calibri"/>
                <w:b/>
                <w:bCs/>
                <w:szCs w:val="18"/>
              </w:rPr>
            </w:pPr>
          </w:p>
        </w:tc>
      </w:tr>
      <w:tr w:rsidR="00732FEE" w:rsidRPr="00732FEE" w:rsidTr="00AF65CC">
        <w:trPr>
          <w:trHeight w:val="296"/>
        </w:trPr>
        <w:tc>
          <w:tcPr>
            <w:tcW w:w="2515" w:type="dxa"/>
            <w:tcBorders>
              <w:top w:val="single" w:sz="4" w:space="0" w:color="auto"/>
              <w:left w:val="single" w:sz="4" w:space="0" w:color="auto"/>
              <w:bottom w:val="single" w:sz="4" w:space="0" w:color="auto"/>
              <w:right w:val="single" w:sz="4" w:space="0" w:color="000000"/>
            </w:tcBorders>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საზღვარგარეთ ჩატარებ</w:t>
            </w:r>
            <w:r w:rsidR="0080175A">
              <w:rPr>
                <w:rFonts w:eastAsia="Times New Roman" w:cs="Calibri"/>
                <w:bCs/>
                <w:szCs w:val="18"/>
                <w:lang w:val="ka-GE"/>
              </w:rPr>
              <w:softHyphen/>
            </w:r>
            <w:r w:rsidRPr="00732FEE">
              <w:rPr>
                <w:rFonts w:eastAsia="Times New Roman" w:cs="Calibri"/>
                <w:bCs/>
                <w:szCs w:val="18"/>
                <w:lang w:val="ka-GE"/>
              </w:rPr>
              <w:t>ული ღონისძიებების რაოდენობა</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2FEE" w:rsidRPr="00732FEE" w:rsidRDefault="00732FEE" w:rsidP="00AF65CC">
            <w:pPr>
              <w:spacing w:line="276" w:lineRule="auto"/>
              <w:ind w:firstLine="0"/>
              <w:jc w:val="center"/>
              <w:rPr>
                <w:rFonts w:eastAsia="Times New Roman" w:cs="Calibri"/>
                <w:color w:val="000000"/>
                <w:szCs w:val="18"/>
              </w:rPr>
            </w:pPr>
            <w:r w:rsidRPr="00732FEE">
              <w:rPr>
                <w:rFonts w:eastAsia="Times New Roman" w:cs="Calibri"/>
                <w:color w:val="000000"/>
                <w:szCs w:val="18"/>
              </w:rPr>
              <w:t>25</w:t>
            </w:r>
          </w:p>
        </w:tc>
        <w:tc>
          <w:tcPr>
            <w:tcW w:w="1350" w:type="dxa"/>
            <w:tcBorders>
              <w:top w:val="single" w:sz="4" w:space="0" w:color="auto"/>
              <w:left w:val="nil"/>
              <w:bottom w:val="single" w:sz="4" w:space="0" w:color="auto"/>
              <w:right w:val="single" w:sz="4" w:space="0" w:color="auto"/>
            </w:tcBorders>
            <w:shd w:val="clear" w:color="auto" w:fill="auto"/>
            <w:vAlign w:val="center"/>
          </w:tcPr>
          <w:p w:rsidR="00732FEE" w:rsidRPr="00732FEE" w:rsidRDefault="00732FEE" w:rsidP="00AF65CC">
            <w:pPr>
              <w:spacing w:line="276" w:lineRule="auto"/>
              <w:ind w:firstLine="0"/>
              <w:jc w:val="center"/>
              <w:rPr>
                <w:rFonts w:eastAsia="Times New Roman" w:cs="Calibri"/>
                <w:color w:val="000000"/>
                <w:szCs w:val="18"/>
              </w:rPr>
            </w:pPr>
            <w:r w:rsidRPr="00732FEE">
              <w:rPr>
                <w:rFonts w:eastAsia="Times New Roman" w:cs="Calibri"/>
                <w:color w:val="000000"/>
                <w:szCs w:val="18"/>
              </w:rPr>
              <w:t>29</w:t>
            </w:r>
          </w:p>
        </w:tc>
        <w:tc>
          <w:tcPr>
            <w:tcW w:w="1440" w:type="dxa"/>
            <w:tcBorders>
              <w:top w:val="single" w:sz="4" w:space="0" w:color="auto"/>
              <w:left w:val="nil"/>
              <w:bottom w:val="single" w:sz="4" w:space="0" w:color="auto"/>
              <w:right w:val="single" w:sz="4" w:space="0" w:color="auto"/>
            </w:tcBorders>
            <w:shd w:val="clear" w:color="auto" w:fill="auto"/>
            <w:vAlign w:val="center"/>
          </w:tcPr>
          <w:p w:rsidR="00732FEE" w:rsidRPr="00732FEE" w:rsidRDefault="00732FEE" w:rsidP="00AF65CC">
            <w:pPr>
              <w:spacing w:line="276" w:lineRule="auto"/>
              <w:ind w:firstLine="0"/>
              <w:jc w:val="center"/>
              <w:rPr>
                <w:rFonts w:eastAsia="Times New Roman" w:cs="Calibri"/>
                <w:color w:val="000000"/>
                <w:szCs w:val="18"/>
              </w:rPr>
            </w:pPr>
            <w:r w:rsidRPr="00732FEE">
              <w:rPr>
                <w:rFonts w:eastAsia="Times New Roman" w:cs="Calibri"/>
                <w:color w:val="000000"/>
                <w:szCs w:val="18"/>
              </w:rPr>
              <w:t>0</w:t>
            </w:r>
          </w:p>
        </w:tc>
        <w:tc>
          <w:tcPr>
            <w:tcW w:w="1567" w:type="dxa"/>
            <w:gridSpan w:val="2"/>
            <w:tcBorders>
              <w:top w:val="single" w:sz="4" w:space="0" w:color="auto"/>
              <w:left w:val="nil"/>
              <w:bottom w:val="single" w:sz="4" w:space="0" w:color="auto"/>
              <w:right w:val="single" w:sz="4" w:space="0" w:color="auto"/>
            </w:tcBorders>
            <w:shd w:val="clear" w:color="auto" w:fill="auto"/>
            <w:vAlign w:val="center"/>
          </w:tcPr>
          <w:p w:rsidR="00732FEE" w:rsidRPr="00732FEE" w:rsidRDefault="00732FEE" w:rsidP="00AF65CC">
            <w:pPr>
              <w:spacing w:line="276" w:lineRule="auto"/>
              <w:ind w:firstLine="0"/>
              <w:jc w:val="center"/>
              <w:rPr>
                <w:rFonts w:eastAsia="Times New Roman" w:cs="Calibri"/>
                <w:iCs/>
                <w:color w:val="000000"/>
                <w:szCs w:val="18"/>
              </w:rPr>
            </w:pPr>
            <w:r w:rsidRPr="00732FEE">
              <w:rPr>
                <w:rFonts w:eastAsia="Times New Roman" w:cs="Calibri"/>
                <w:iCs/>
                <w:color w:val="000000"/>
                <w:szCs w:val="18"/>
              </w:rPr>
              <w:t>0%</w:t>
            </w:r>
          </w:p>
        </w:tc>
        <w:tc>
          <w:tcPr>
            <w:tcW w:w="2910" w:type="dxa"/>
            <w:vMerge w:val="restart"/>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შეფერხება გამოიწვია გავრცელებულმა პანდემიამ</w:t>
            </w:r>
          </w:p>
        </w:tc>
      </w:tr>
      <w:tr w:rsidR="00732FEE" w:rsidRPr="00732FEE" w:rsidTr="00AF65CC">
        <w:trPr>
          <w:trHeight w:val="350"/>
        </w:trPr>
        <w:tc>
          <w:tcPr>
            <w:tcW w:w="2515" w:type="dxa"/>
            <w:tcBorders>
              <w:top w:val="single" w:sz="4" w:space="0" w:color="auto"/>
              <w:left w:val="single" w:sz="4" w:space="0" w:color="auto"/>
              <w:bottom w:val="single" w:sz="4" w:space="0" w:color="auto"/>
              <w:right w:val="single" w:sz="4" w:space="0" w:color="000000"/>
            </w:tcBorders>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ქვეყნის შიგნით ჩატარებ</w:t>
            </w:r>
            <w:r w:rsidR="0080175A">
              <w:rPr>
                <w:rFonts w:eastAsia="Times New Roman" w:cs="Calibri"/>
                <w:bCs/>
                <w:szCs w:val="18"/>
                <w:lang w:val="ka-GE"/>
              </w:rPr>
              <w:softHyphen/>
            </w:r>
            <w:r w:rsidRPr="00732FEE">
              <w:rPr>
                <w:rFonts w:eastAsia="Times New Roman" w:cs="Calibri"/>
                <w:bCs/>
                <w:szCs w:val="18"/>
                <w:lang w:val="ka-GE"/>
              </w:rPr>
              <w:t>ული ღონისძიებების რაოდენობა</w:t>
            </w:r>
          </w:p>
        </w:tc>
        <w:tc>
          <w:tcPr>
            <w:tcW w:w="1350" w:type="dxa"/>
            <w:gridSpan w:val="2"/>
            <w:tcBorders>
              <w:top w:val="nil"/>
              <w:left w:val="single" w:sz="4" w:space="0" w:color="auto"/>
              <w:bottom w:val="single" w:sz="4" w:space="0" w:color="auto"/>
              <w:right w:val="single" w:sz="4" w:space="0" w:color="auto"/>
            </w:tcBorders>
            <w:shd w:val="clear" w:color="auto" w:fill="auto"/>
            <w:vAlign w:val="center"/>
          </w:tcPr>
          <w:p w:rsidR="00732FEE" w:rsidRPr="00732FEE" w:rsidRDefault="00732FEE" w:rsidP="00AF65CC">
            <w:pPr>
              <w:spacing w:line="276" w:lineRule="auto"/>
              <w:ind w:firstLine="0"/>
              <w:jc w:val="center"/>
              <w:rPr>
                <w:rFonts w:eastAsia="Times New Roman" w:cs="Calibri"/>
                <w:color w:val="000000"/>
                <w:szCs w:val="18"/>
              </w:rPr>
            </w:pPr>
            <w:r w:rsidRPr="00732FEE">
              <w:rPr>
                <w:rFonts w:eastAsia="Times New Roman" w:cs="Calibri"/>
                <w:color w:val="000000"/>
                <w:szCs w:val="18"/>
              </w:rPr>
              <w:t>50</w:t>
            </w:r>
          </w:p>
        </w:tc>
        <w:tc>
          <w:tcPr>
            <w:tcW w:w="1350" w:type="dxa"/>
            <w:tcBorders>
              <w:top w:val="nil"/>
              <w:left w:val="nil"/>
              <w:bottom w:val="single" w:sz="4" w:space="0" w:color="auto"/>
              <w:right w:val="single" w:sz="4" w:space="0" w:color="auto"/>
            </w:tcBorders>
            <w:shd w:val="clear" w:color="auto" w:fill="auto"/>
            <w:vAlign w:val="center"/>
          </w:tcPr>
          <w:p w:rsidR="00732FEE" w:rsidRPr="00732FEE" w:rsidRDefault="00732FEE" w:rsidP="00AF65CC">
            <w:pPr>
              <w:spacing w:line="276" w:lineRule="auto"/>
              <w:ind w:firstLine="0"/>
              <w:jc w:val="center"/>
              <w:rPr>
                <w:rFonts w:eastAsia="Times New Roman" w:cs="Calibri"/>
                <w:color w:val="000000"/>
                <w:szCs w:val="18"/>
              </w:rPr>
            </w:pPr>
            <w:r w:rsidRPr="00732FEE">
              <w:rPr>
                <w:rFonts w:eastAsia="Times New Roman" w:cs="Calibri"/>
                <w:color w:val="000000"/>
                <w:szCs w:val="18"/>
              </w:rPr>
              <w:t>50</w:t>
            </w:r>
          </w:p>
        </w:tc>
        <w:tc>
          <w:tcPr>
            <w:tcW w:w="1440" w:type="dxa"/>
            <w:tcBorders>
              <w:top w:val="single" w:sz="4" w:space="0" w:color="auto"/>
              <w:left w:val="nil"/>
              <w:bottom w:val="single" w:sz="4" w:space="0" w:color="auto"/>
              <w:right w:val="single" w:sz="4" w:space="0" w:color="auto"/>
            </w:tcBorders>
            <w:shd w:val="clear" w:color="auto" w:fill="auto"/>
            <w:vAlign w:val="center"/>
          </w:tcPr>
          <w:p w:rsidR="00732FEE" w:rsidRPr="00732FEE" w:rsidRDefault="00732FEE" w:rsidP="00AF65CC">
            <w:pPr>
              <w:spacing w:line="276" w:lineRule="auto"/>
              <w:ind w:firstLine="0"/>
              <w:jc w:val="center"/>
              <w:rPr>
                <w:rFonts w:eastAsia="Times New Roman" w:cs="Calibri"/>
                <w:color w:val="000000"/>
                <w:szCs w:val="18"/>
              </w:rPr>
            </w:pPr>
            <w:r w:rsidRPr="00732FEE">
              <w:rPr>
                <w:rFonts w:eastAsia="Times New Roman" w:cs="Calibri"/>
                <w:color w:val="000000"/>
                <w:szCs w:val="18"/>
              </w:rPr>
              <w:t>35</w:t>
            </w:r>
          </w:p>
        </w:tc>
        <w:tc>
          <w:tcPr>
            <w:tcW w:w="1567" w:type="dxa"/>
            <w:gridSpan w:val="2"/>
            <w:tcBorders>
              <w:top w:val="nil"/>
              <w:left w:val="nil"/>
              <w:bottom w:val="single" w:sz="4" w:space="0" w:color="auto"/>
              <w:right w:val="single" w:sz="4" w:space="0" w:color="auto"/>
            </w:tcBorders>
            <w:shd w:val="clear" w:color="auto" w:fill="auto"/>
            <w:vAlign w:val="center"/>
          </w:tcPr>
          <w:p w:rsidR="00732FEE" w:rsidRPr="00732FEE" w:rsidRDefault="00732FEE" w:rsidP="00AF65CC">
            <w:pPr>
              <w:spacing w:line="276" w:lineRule="auto"/>
              <w:ind w:firstLine="0"/>
              <w:jc w:val="center"/>
              <w:rPr>
                <w:rFonts w:eastAsia="Times New Roman" w:cs="Calibri"/>
                <w:iCs/>
                <w:color w:val="000000"/>
                <w:szCs w:val="18"/>
              </w:rPr>
            </w:pPr>
            <w:r w:rsidRPr="00732FEE">
              <w:rPr>
                <w:rFonts w:eastAsia="Times New Roman" w:cs="Calibri"/>
                <w:iCs/>
                <w:color w:val="000000"/>
                <w:szCs w:val="18"/>
              </w:rPr>
              <w:t>70%</w:t>
            </w:r>
          </w:p>
        </w:tc>
        <w:tc>
          <w:tcPr>
            <w:tcW w:w="2910" w:type="dxa"/>
            <w:vMerge/>
            <w:tcBorders>
              <w:bottom w:val="single" w:sz="4" w:space="0" w:color="auto"/>
            </w:tcBorders>
            <w:shd w:val="clear" w:color="auto" w:fill="auto"/>
            <w:vAlign w:val="center"/>
          </w:tcPr>
          <w:p w:rsidR="00732FEE" w:rsidRPr="00732FEE" w:rsidRDefault="00732FEE" w:rsidP="00AF65CC">
            <w:pPr>
              <w:spacing w:line="276" w:lineRule="auto"/>
              <w:ind w:firstLine="0"/>
              <w:jc w:val="center"/>
              <w:rPr>
                <w:rFonts w:eastAsia="Times New Roman" w:cs="Calibri"/>
                <w:b/>
                <w:bCs/>
                <w:szCs w:val="18"/>
              </w:rPr>
            </w:pPr>
          </w:p>
        </w:tc>
      </w:tr>
    </w:tbl>
    <w:p w:rsidR="00732FEE" w:rsidRDefault="00732FEE" w:rsidP="002552D6">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350"/>
        <w:gridCol w:w="1350"/>
        <w:gridCol w:w="1350"/>
        <w:gridCol w:w="90"/>
        <w:gridCol w:w="1350"/>
        <w:gridCol w:w="3194"/>
      </w:tblGrid>
      <w:tr w:rsidR="00732FEE" w:rsidRPr="00732FEE" w:rsidTr="00881844">
        <w:trPr>
          <w:trHeight w:val="333"/>
        </w:trPr>
        <w:tc>
          <w:tcPr>
            <w:tcW w:w="2515" w:type="dxa"/>
            <w:shd w:val="clear" w:color="auto" w:fill="auto"/>
            <w:vAlign w:val="center"/>
          </w:tcPr>
          <w:p w:rsidR="00732FEE" w:rsidRPr="00732FEE" w:rsidRDefault="001B5FDE" w:rsidP="00AF65CC">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684" w:type="dxa"/>
            <w:gridSpan w:val="6"/>
            <w:shd w:val="clear" w:color="auto" w:fill="auto"/>
            <w:vAlign w:val="center"/>
          </w:tcPr>
          <w:p w:rsidR="00732FEE" w:rsidRPr="00732FEE" w:rsidRDefault="00732FEE" w:rsidP="00AF65CC">
            <w:pPr>
              <w:spacing w:line="276" w:lineRule="auto"/>
              <w:ind w:firstLine="0"/>
              <w:jc w:val="left"/>
              <w:rPr>
                <w:rFonts w:eastAsia="Times New Roman" w:cs="Calibri"/>
                <w:szCs w:val="18"/>
                <w:lang w:val="ka-GE"/>
              </w:rPr>
            </w:pPr>
            <w:r w:rsidRPr="00732FEE">
              <w:rPr>
                <w:rFonts w:eastAsia="Times New Roman" w:cs="Calibri"/>
                <w:bCs/>
                <w:szCs w:val="18"/>
              </w:rPr>
              <w:t xml:space="preserve">კულტურის ღონისძიებები </w:t>
            </w:r>
            <w:r w:rsidRPr="00732FEE">
              <w:rPr>
                <w:rFonts w:eastAsia="Times New Roman" w:cs="Calibri"/>
                <w:bCs/>
                <w:szCs w:val="18"/>
                <w:lang w:val="ka-GE"/>
              </w:rPr>
              <w:t>(05 02 06)</w:t>
            </w:r>
          </w:p>
        </w:tc>
      </w:tr>
      <w:tr w:rsidR="00732FEE" w:rsidRPr="00732FEE" w:rsidTr="00881844">
        <w:trPr>
          <w:trHeight w:val="705"/>
        </w:trPr>
        <w:tc>
          <w:tcPr>
            <w:tcW w:w="2515" w:type="dxa"/>
            <w:shd w:val="clear" w:color="auto" w:fill="auto"/>
            <w:vAlign w:val="center"/>
            <w:hideMark/>
          </w:tcPr>
          <w:p w:rsidR="00732FEE" w:rsidRPr="00732FEE" w:rsidRDefault="00732FEE" w:rsidP="00AF65CC">
            <w:pPr>
              <w:spacing w:line="276" w:lineRule="auto"/>
              <w:ind w:firstLine="0"/>
              <w:jc w:val="left"/>
              <w:rPr>
                <w:rFonts w:eastAsia="Times New Roman" w:cs="Calibri"/>
                <w:bCs/>
                <w:szCs w:val="18"/>
              </w:rPr>
            </w:pPr>
            <w:r w:rsidRPr="00732FEE">
              <w:rPr>
                <w:rFonts w:eastAsia="Times New Roman" w:cs="Calibri"/>
                <w:bCs/>
                <w:szCs w:val="18"/>
              </w:rPr>
              <w:t>ქვეპროგრამის განმახორციელებელი</w:t>
            </w:r>
          </w:p>
        </w:tc>
        <w:tc>
          <w:tcPr>
            <w:tcW w:w="8684" w:type="dxa"/>
            <w:gridSpan w:val="6"/>
            <w:shd w:val="clear" w:color="auto" w:fill="auto"/>
            <w:vAlign w:val="center"/>
            <w:hideMark/>
          </w:tcPr>
          <w:p w:rsidR="00732FEE" w:rsidRPr="00732FEE" w:rsidRDefault="00732FEE" w:rsidP="00AF65CC">
            <w:pPr>
              <w:spacing w:line="276" w:lineRule="auto"/>
              <w:ind w:firstLine="0"/>
              <w:jc w:val="center"/>
              <w:rPr>
                <w:rFonts w:eastAsia="Times New Roman" w:cs="Calibri"/>
                <w:szCs w:val="18"/>
              </w:rPr>
            </w:pPr>
            <w:r w:rsidRPr="00732FEE">
              <w:rPr>
                <w:rFonts w:eastAsia="Times New Roman" w:cs="Calibri"/>
                <w:szCs w:val="18"/>
              </w:rPr>
              <w:t xml:space="preserve">ქალაქ ქუთაისის მუნიციპალიტეტის მერიის პირველადი სტრუქტურული ერთეულის </w:t>
            </w:r>
            <w:r w:rsidRPr="00732FEE">
              <w:rPr>
                <w:rFonts w:eastAsia="Times New Roman" w:cs="Calibri"/>
                <w:szCs w:val="18"/>
                <w:lang w:val="ka-GE"/>
              </w:rPr>
              <w:t>–</w:t>
            </w:r>
            <w:r w:rsidRPr="00732FEE">
              <w:rPr>
                <w:rFonts w:eastAsia="Times New Roman" w:cs="Calibri"/>
                <w:szCs w:val="18"/>
              </w:rPr>
              <w:t xml:space="preserve">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732FEE" w:rsidRPr="00732FEE" w:rsidTr="00881844">
        <w:trPr>
          <w:trHeight w:val="840"/>
        </w:trPr>
        <w:tc>
          <w:tcPr>
            <w:tcW w:w="2515" w:type="dxa"/>
            <w:shd w:val="clear" w:color="auto" w:fill="auto"/>
            <w:vAlign w:val="center"/>
            <w:hideMark/>
          </w:tcPr>
          <w:p w:rsidR="00732FEE" w:rsidRPr="00732FEE" w:rsidRDefault="00732FEE" w:rsidP="00AF65CC">
            <w:pPr>
              <w:spacing w:line="276" w:lineRule="auto"/>
              <w:ind w:firstLine="0"/>
              <w:jc w:val="left"/>
              <w:rPr>
                <w:rFonts w:eastAsia="Times New Roman" w:cs="Calibri"/>
                <w:bCs/>
                <w:szCs w:val="18"/>
              </w:rPr>
            </w:pPr>
            <w:r w:rsidRPr="00732FEE">
              <w:rPr>
                <w:rFonts w:eastAsia="Times New Roman" w:cs="Calibri"/>
                <w:bCs/>
                <w:szCs w:val="18"/>
              </w:rPr>
              <w:t>ქვეპროგრამის აღწერა</w:t>
            </w:r>
          </w:p>
        </w:tc>
        <w:tc>
          <w:tcPr>
            <w:tcW w:w="8684" w:type="dxa"/>
            <w:gridSpan w:val="6"/>
            <w:shd w:val="clear" w:color="auto" w:fill="auto"/>
            <w:vAlign w:val="center"/>
            <w:hideMark/>
          </w:tcPr>
          <w:p w:rsidR="00732FEE" w:rsidRPr="00732FEE" w:rsidRDefault="00732FEE" w:rsidP="00184455">
            <w:pPr>
              <w:spacing w:line="276" w:lineRule="auto"/>
              <w:ind w:firstLine="0"/>
              <w:rPr>
                <w:rFonts w:eastAsia="Times New Roman" w:cs="Calibri"/>
                <w:szCs w:val="18"/>
              </w:rPr>
            </w:pPr>
            <w:r w:rsidRPr="00732FEE">
              <w:rPr>
                <w:rFonts w:eastAsia="Times New Roman" w:cs="Calibri"/>
                <w:szCs w:val="18"/>
              </w:rPr>
              <w:t>მუნიციპალიტეტის მასშტაბით</w:t>
            </w:r>
            <w:r w:rsidRPr="00732FEE">
              <w:rPr>
                <w:rFonts w:eastAsia="Times New Roman" w:cs="Calibri"/>
                <w:szCs w:val="18"/>
                <w:lang w:val="ka-GE"/>
              </w:rPr>
              <w:t>,</w:t>
            </w:r>
            <w:r w:rsidRPr="00732FEE">
              <w:rPr>
                <w:rFonts w:eastAsia="Times New Roman" w:cs="Calibri"/>
                <w:szCs w:val="18"/>
              </w:rPr>
              <w:t xml:space="preserve"> წლის მანძილზე</w:t>
            </w:r>
            <w:r w:rsidRPr="00732FEE">
              <w:rPr>
                <w:rFonts w:eastAsia="Times New Roman" w:cs="Calibri"/>
                <w:szCs w:val="18"/>
                <w:lang w:val="ka-GE"/>
              </w:rPr>
              <w:t>, გან</w:t>
            </w:r>
            <w:r w:rsidRPr="00732FEE">
              <w:rPr>
                <w:rFonts w:eastAsia="Times New Roman" w:cs="Calibri"/>
                <w:szCs w:val="18"/>
              </w:rPr>
              <w:t>ხორციელდა სხვადასხვა ხასიათის კულტურული ღონისძიება,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 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732FEE" w:rsidRPr="00732FEE" w:rsidTr="00881844">
        <w:trPr>
          <w:trHeight w:val="422"/>
        </w:trPr>
        <w:tc>
          <w:tcPr>
            <w:tcW w:w="2515" w:type="dxa"/>
            <w:shd w:val="clear" w:color="auto" w:fill="auto"/>
            <w:vAlign w:val="center"/>
            <w:hideMark/>
          </w:tcPr>
          <w:p w:rsidR="00732FEE" w:rsidRPr="00732FEE" w:rsidRDefault="00732FEE" w:rsidP="00AF65CC">
            <w:pPr>
              <w:spacing w:line="276" w:lineRule="auto"/>
              <w:ind w:firstLine="0"/>
              <w:jc w:val="left"/>
              <w:rPr>
                <w:rFonts w:eastAsia="Times New Roman" w:cs="Calibri"/>
                <w:bCs/>
                <w:szCs w:val="18"/>
              </w:rPr>
            </w:pPr>
            <w:r w:rsidRPr="00732FEE">
              <w:rPr>
                <w:rFonts w:eastAsia="Times New Roman" w:cs="Calibri"/>
                <w:bCs/>
                <w:szCs w:val="18"/>
              </w:rPr>
              <w:t>ქვეპროგრამის მიზანი</w:t>
            </w:r>
          </w:p>
        </w:tc>
        <w:tc>
          <w:tcPr>
            <w:tcW w:w="8684" w:type="dxa"/>
            <w:gridSpan w:val="6"/>
            <w:shd w:val="clear" w:color="auto" w:fill="auto"/>
            <w:vAlign w:val="center"/>
            <w:hideMark/>
          </w:tcPr>
          <w:p w:rsidR="00732FEE" w:rsidRPr="00732FEE" w:rsidRDefault="00732FEE" w:rsidP="00AF65CC">
            <w:pPr>
              <w:spacing w:line="276" w:lineRule="auto"/>
              <w:ind w:firstLine="0"/>
              <w:jc w:val="left"/>
              <w:rPr>
                <w:rFonts w:eastAsia="Times New Roman" w:cs="Calibri"/>
                <w:szCs w:val="18"/>
              </w:rPr>
            </w:pPr>
            <w:r w:rsidRPr="00732FEE">
              <w:rPr>
                <w:rFonts w:eastAsia="Times New Roman" w:cs="Calibri"/>
                <w:szCs w:val="18"/>
              </w:rPr>
              <w:t>ქალაქის კულტურული ცხოვრების მხარდაჭე</w:t>
            </w:r>
            <w:r w:rsidR="00184455">
              <w:rPr>
                <w:rFonts w:eastAsia="Times New Roman" w:cs="Calibri"/>
                <w:szCs w:val="18"/>
              </w:rPr>
              <w:t>რა და განვითარების ხელშეწყობა.</w:t>
            </w:r>
          </w:p>
        </w:tc>
      </w:tr>
      <w:tr w:rsidR="00732FEE" w:rsidRPr="00732FEE" w:rsidTr="00881844">
        <w:trPr>
          <w:trHeight w:val="510"/>
        </w:trPr>
        <w:tc>
          <w:tcPr>
            <w:tcW w:w="2515" w:type="dxa"/>
            <w:shd w:val="clear" w:color="auto" w:fill="auto"/>
            <w:vAlign w:val="center"/>
            <w:hideMark/>
          </w:tcPr>
          <w:p w:rsidR="00732FEE" w:rsidRPr="00732FEE" w:rsidRDefault="00732FEE" w:rsidP="00AF65CC">
            <w:pPr>
              <w:spacing w:line="276" w:lineRule="auto"/>
              <w:ind w:firstLine="0"/>
              <w:jc w:val="left"/>
              <w:rPr>
                <w:rFonts w:eastAsia="Times New Roman" w:cs="Calibri"/>
                <w:bCs/>
                <w:szCs w:val="18"/>
              </w:rPr>
            </w:pPr>
            <w:r w:rsidRPr="00732FEE">
              <w:rPr>
                <w:rFonts w:eastAsia="Times New Roman" w:cs="Calibri"/>
                <w:bCs/>
                <w:szCs w:val="18"/>
                <w:lang w:val="ka-GE"/>
              </w:rPr>
              <w:t>დაგეგმილი საბოლოო</w:t>
            </w:r>
            <w:r w:rsidRPr="00732FEE">
              <w:rPr>
                <w:rFonts w:eastAsia="Times New Roman" w:cs="Calibri"/>
                <w:bCs/>
                <w:szCs w:val="18"/>
              </w:rPr>
              <w:t xml:space="preserve"> შედეგი</w:t>
            </w:r>
          </w:p>
        </w:tc>
        <w:tc>
          <w:tcPr>
            <w:tcW w:w="4140" w:type="dxa"/>
            <w:gridSpan w:val="4"/>
            <w:shd w:val="clear" w:color="auto" w:fill="auto"/>
            <w:vAlign w:val="center"/>
            <w:hideMark/>
          </w:tcPr>
          <w:p w:rsidR="00732FEE" w:rsidRPr="00732FEE" w:rsidRDefault="00732FEE" w:rsidP="00AF65CC">
            <w:pPr>
              <w:spacing w:line="276" w:lineRule="auto"/>
              <w:ind w:firstLine="0"/>
              <w:jc w:val="center"/>
              <w:rPr>
                <w:rFonts w:eastAsia="Times New Roman" w:cs="Calibri"/>
                <w:szCs w:val="18"/>
              </w:rPr>
            </w:pPr>
            <w:r w:rsidRPr="00732FEE">
              <w:rPr>
                <w:rFonts w:eastAsia="Times New Roman" w:cs="Calibri"/>
                <w:szCs w:val="18"/>
                <w:lang w:val="ka-GE"/>
              </w:rPr>
              <w:t>ქვეპროგრამის ფარგლებში განხორციელებული საქმიანობის პოპულარიზაცია</w:t>
            </w:r>
          </w:p>
        </w:tc>
        <w:tc>
          <w:tcPr>
            <w:tcW w:w="1350" w:type="dxa"/>
            <w:shd w:val="clear" w:color="auto" w:fill="auto"/>
            <w:vAlign w:val="center"/>
          </w:tcPr>
          <w:p w:rsidR="00732FEE" w:rsidRPr="00732FEE" w:rsidRDefault="00732FEE" w:rsidP="00AF65CC">
            <w:pPr>
              <w:spacing w:line="276" w:lineRule="auto"/>
              <w:ind w:firstLine="0"/>
              <w:jc w:val="center"/>
              <w:rPr>
                <w:rFonts w:eastAsia="Times New Roman" w:cs="Calibri"/>
                <w:szCs w:val="18"/>
                <w:lang w:val="ka-GE"/>
              </w:rPr>
            </w:pPr>
            <w:r w:rsidRPr="00732FEE">
              <w:rPr>
                <w:rFonts w:eastAsia="Times New Roman" w:cs="Calibri"/>
                <w:szCs w:val="18"/>
                <w:lang w:val="ka-GE"/>
              </w:rPr>
              <w:t>მიღწეული შედეგი</w:t>
            </w:r>
          </w:p>
        </w:tc>
        <w:tc>
          <w:tcPr>
            <w:tcW w:w="3194" w:type="dxa"/>
            <w:shd w:val="clear" w:color="auto" w:fill="auto"/>
            <w:vAlign w:val="center"/>
          </w:tcPr>
          <w:p w:rsidR="00732FEE" w:rsidRPr="00732FEE" w:rsidRDefault="00732FEE" w:rsidP="00AF65CC">
            <w:pPr>
              <w:spacing w:line="276" w:lineRule="auto"/>
              <w:ind w:firstLine="0"/>
              <w:jc w:val="center"/>
              <w:rPr>
                <w:rFonts w:eastAsia="Times New Roman" w:cs="Calibri"/>
                <w:szCs w:val="18"/>
                <w:lang w:val="ka-GE"/>
              </w:rPr>
            </w:pPr>
            <w:r w:rsidRPr="00732FEE">
              <w:rPr>
                <w:rFonts w:eastAsia="Times New Roman" w:cs="Calibri"/>
                <w:szCs w:val="18"/>
                <w:lang w:val="ka-GE"/>
              </w:rPr>
              <w:t>სხვადასხვა ფესტივალ</w:t>
            </w:r>
            <w:r w:rsidR="00881844">
              <w:rPr>
                <w:rFonts w:eastAsia="Times New Roman" w:cs="Calibri"/>
                <w:szCs w:val="18"/>
                <w:lang w:val="ka-GE"/>
              </w:rPr>
              <w:t xml:space="preserve"> </w:t>
            </w:r>
            <w:r w:rsidR="00F154A8">
              <w:rPr>
                <w:rFonts w:eastAsia="Times New Roman" w:cs="Calibri"/>
                <w:szCs w:val="18"/>
                <w:lang w:val="ka-GE"/>
              </w:rPr>
              <w:t>–</w:t>
            </w:r>
            <w:r w:rsidR="009F07D7">
              <w:rPr>
                <w:rFonts w:eastAsia="Times New Roman" w:cs="Calibri"/>
                <w:szCs w:val="18"/>
                <w:lang w:val="ka-GE"/>
              </w:rPr>
              <w:t xml:space="preserve"> </w:t>
            </w:r>
            <w:r w:rsidRPr="00732FEE">
              <w:rPr>
                <w:rFonts w:eastAsia="Times New Roman" w:cs="Calibri"/>
                <w:szCs w:val="18"/>
                <w:lang w:val="ka-GE"/>
              </w:rPr>
              <w:t>კ</w:t>
            </w:r>
            <w:r w:rsidR="009F07D7">
              <w:rPr>
                <w:rFonts w:eastAsia="Times New Roman" w:cs="Calibri"/>
                <w:szCs w:val="18"/>
                <w:lang w:val="ka-GE"/>
              </w:rPr>
              <w:softHyphen/>
            </w:r>
            <w:r w:rsidRPr="00732FEE">
              <w:rPr>
                <w:rFonts w:eastAsia="Times New Roman" w:cs="Calibri"/>
                <w:szCs w:val="18"/>
                <w:lang w:val="ka-GE"/>
              </w:rPr>
              <w:t>ონ</w:t>
            </w:r>
            <w:r w:rsidR="00881844">
              <w:rPr>
                <w:rFonts w:eastAsia="Times New Roman" w:cs="Calibri"/>
                <w:szCs w:val="18"/>
                <w:lang w:val="ka-GE"/>
              </w:rPr>
              <w:softHyphen/>
            </w:r>
            <w:r w:rsidRPr="00732FEE">
              <w:rPr>
                <w:rFonts w:eastAsia="Times New Roman" w:cs="Calibri"/>
                <w:szCs w:val="18"/>
                <w:lang w:val="ka-GE"/>
              </w:rPr>
              <w:t>კურ</w:t>
            </w:r>
            <w:r w:rsidR="0080175A">
              <w:rPr>
                <w:rFonts w:eastAsia="Times New Roman" w:cs="Calibri"/>
                <w:szCs w:val="18"/>
                <w:lang w:val="ka-GE"/>
              </w:rPr>
              <w:softHyphen/>
            </w:r>
            <w:r w:rsidR="00881844">
              <w:rPr>
                <w:rFonts w:eastAsia="Times New Roman" w:cs="Calibri"/>
                <w:szCs w:val="18"/>
                <w:lang w:val="ka-GE"/>
              </w:rPr>
              <w:softHyphen/>
            </w:r>
            <w:r w:rsidRPr="00732FEE">
              <w:rPr>
                <w:rFonts w:eastAsia="Times New Roman" w:cs="Calibri"/>
                <w:szCs w:val="18"/>
                <w:lang w:val="ka-GE"/>
              </w:rPr>
              <w:t>სებზე გამარჯვება,</w:t>
            </w:r>
            <w:r w:rsidR="009F07D7">
              <w:rPr>
                <w:rFonts w:eastAsia="Times New Roman" w:cs="Calibri"/>
                <w:szCs w:val="18"/>
                <w:lang w:val="ka-GE"/>
              </w:rPr>
              <w:t xml:space="preserve"> </w:t>
            </w:r>
            <w:r w:rsidRPr="00732FEE">
              <w:rPr>
                <w:rFonts w:eastAsia="Times New Roman" w:cs="Calibri"/>
                <w:szCs w:val="18"/>
                <w:lang w:val="ka-GE"/>
              </w:rPr>
              <w:t>დაგეგ</w:t>
            </w:r>
            <w:r w:rsidR="009F07D7">
              <w:rPr>
                <w:rFonts w:eastAsia="Times New Roman" w:cs="Calibri"/>
                <w:szCs w:val="18"/>
                <w:lang w:val="ka-GE"/>
              </w:rPr>
              <w:softHyphen/>
            </w:r>
            <w:r w:rsidRPr="00732FEE">
              <w:rPr>
                <w:rFonts w:eastAsia="Times New Roman" w:cs="Calibri"/>
                <w:szCs w:val="18"/>
                <w:lang w:val="ka-GE"/>
              </w:rPr>
              <w:t>მილ ღონისძიებებზე</w:t>
            </w:r>
            <w:r w:rsidR="009F07D7">
              <w:rPr>
                <w:rFonts w:eastAsia="Times New Roman" w:cs="Calibri"/>
                <w:szCs w:val="18"/>
                <w:lang w:val="ka-GE"/>
              </w:rPr>
              <w:t xml:space="preserve"> </w:t>
            </w:r>
            <w:r w:rsidRPr="00732FEE">
              <w:rPr>
                <w:rFonts w:eastAsia="Times New Roman" w:cs="Calibri"/>
                <w:szCs w:val="18"/>
                <w:lang w:val="ka-GE"/>
              </w:rPr>
              <w:t>მოქალა</w:t>
            </w:r>
            <w:r w:rsidR="009F07D7">
              <w:rPr>
                <w:rFonts w:eastAsia="Times New Roman" w:cs="Calibri"/>
                <w:szCs w:val="18"/>
                <w:lang w:val="ka-GE"/>
              </w:rPr>
              <w:softHyphen/>
            </w:r>
            <w:r w:rsidRPr="00732FEE">
              <w:rPr>
                <w:rFonts w:eastAsia="Times New Roman" w:cs="Calibri"/>
                <w:szCs w:val="18"/>
                <w:lang w:val="ka-GE"/>
              </w:rPr>
              <w:t>ქეების ჩართულობა,</w:t>
            </w:r>
            <w:r w:rsidR="009F07D7">
              <w:rPr>
                <w:rFonts w:eastAsia="Times New Roman" w:cs="Calibri"/>
                <w:szCs w:val="18"/>
                <w:lang w:val="ka-GE"/>
              </w:rPr>
              <w:t xml:space="preserve"> </w:t>
            </w:r>
            <w:r w:rsidRPr="00732FEE">
              <w:rPr>
                <w:rFonts w:eastAsia="Times New Roman" w:cs="Calibri"/>
                <w:szCs w:val="18"/>
                <w:lang w:val="ka-GE"/>
              </w:rPr>
              <w:t>მაყურებელთა რაოდენობის</w:t>
            </w:r>
            <w:r w:rsidR="009F07D7">
              <w:rPr>
                <w:rFonts w:eastAsia="Times New Roman" w:cs="Calibri"/>
                <w:szCs w:val="18"/>
                <w:lang w:val="ka-GE"/>
              </w:rPr>
              <w:t xml:space="preserve"> </w:t>
            </w:r>
            <w:r w:rsidR="00D3527C">
              <w:rPr>
                <w:rFonts w:eastAsia="Times New Roman" w:cs="Calibri"/>
                <w:szCs w:val="18"/>
                <w:lang w:val="ka-GE"/>
              </w:rPr>
              <w:t>ზრდა</w:t>
            </w:r>
          </w:p>
        </w:tc>
      </w:tr>
      <w:tr w:rsidR="00732FEE" w:rsidRPr="00732FEE" w:rsidTr="00881844">
        <w:trPr>
          <w:trHeight w:val="458"/>
        </w:trPr>
        <w:tc>
          <w:tcPr>
            <w:tcW w:w="5215" w:type="dxa"/>
            <w:gridSpan w:val="3"/>
            <w:shd w:val="clear" w:color="auto" w:fill="auto"/>
            <w:vAlign w:val="center"/>
            <w:hideMark/>
          </w:tcPr>
          <w:p w:rsidR="00732FEE" w:rsidRPr="00732FEE" w:rsidRDefault="00732FEE" w:rsidP="00AF65CC">
            <w:pPr>
              <w:spacing w:line="276" w:lineRule="auto"/>
              <w:ind w:firstLine="0"/>
              <w:jc w:val="center"/>
              <w:rPr>
                <w:rFonts w:eastAsia="Times New Roman" w:cs="Calibri"/>
                <w:bCs/>
                <w:szCs w:val="18"/>
              </w:rPr>
            </w:pPr>
            <w:r w:rsidRPr="00732FEE">
              <w:rPr>
                <w:rFonts w:eastAsia="Times New Roman" w:cs="Calibri"/>
                <w:bCs/>
                <w:szCs w:val="18"/>
                <w:lang w:val="ka-GE"/>
              </w:rPr>
              <w:t>დაგეგმილი</w:t>
            </w:r>
            <w:r w:rsidRPr="00732FEE">
              <w:rPr>
                <w:rFonts w:eastAsia="Times New Roman" w:cs="Calibri"/>
                <w:bCs/>
                <w:szCs w:val="18"/>
              </w:rPr>
              <w:t xml:space="preserve"> შედეგის შეფასების ინდიკატორი</w:t>
            </w:r>
          </w:p>
        </w:tc>
        <w:tc>
          <w:tcPr>
            <w:tcW w:w="2790" w:type="dxa"/>
            <w:gridSpan w:val="3"/>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მიღწეული შედეგის შეფასების ინდიკატორი</w:t>
            </w:r>
          </w:p>
        </w:tc>
        <w:tc>
          <w:tcPr>
            <w:tcW w:w="3194" w:type="dxa"/>
            <w:vMerge w:val="restart"/>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განმარტება</w:t>
            </w:r>
          </w:p>
        </w:tc>
      </w:tr>
      <w:tr w:rsidR="00732FEE" w:rsidRPr="00732FEE" w:rsidTr="00881844">
        <w:trPr>
          <w:trHeight w:val="705"/>
        </w:trPr>
        <w:tc>
          <w:tcPr>
            <w:tcW w:w="2515" w:type="dxa"/>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დასახელება</w:t>
            </w:r>
          </w:p>
        </w:tc>
        <w:tc>
          <w:tcPr>
            <w:tcW w:w="1350" w:type="dxa"/>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საბაზისო მაჩვენებელი</w:t>
            </w:r>
          </w:p>
        </w:tc>
        <w:tc>
          <w:tcPr>
            <w:tcW w:w="1350" w:type="dxa"/>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დაგეგმილი მაჩვენებელი</w:t>
            </w:r>
          </w:p>
        </w:tc>
        <w:tc>
          <w:tcPr>
            <w:tcW w:w="1350" w:type="dxa"/>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მიღწეული მაჩვენებელი</w:t>
            </w:r>
          </w:p>
        </w:tc>
        <w:tc>
          <w:tcPr>
            <w:tcW w:w="1440" w:type="dxa"/>
            <w:gridSpan w:val="2"/>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ცდომილების მაჩვენებელი (%/აღწერა)</w:t>
            </w:r>
          </w:p>
        </w:tc>
        <w:tc>
          <w:tcPr>
            <w:tcW w:w="3194" w:type="dxa"/>
            <w:vMerge/>
            <w:shd w:val="clear" w:color="auto" w:fill="auto"/>
            <w:vAlign w:val="center"/>
          </w:tcPr>
          <w:p w:rsidR="00732FEE" w:rsidRPr="00732FEE" w:rsidRDefault="00732FEE" w:rsidP="00AF65CC">
            <w:pPr>
              <w:spacing w:line="276" w:lineRule="auto"/>
              <w:ind w:firstLine="0"/>
              <w:jc w:val="center"/>
              <w:rPr>
                <w:rFonts w:eastAsia="Times New Roman" w:cs="Calibri"/>
                <w:b/>
                <w:bCs/>
                <w:szCs w:val="18"/>
              </w:rPr>
            </w:pPr>
          </w:p>
        </w:tc>
      </w:tr>
      <w:tr w:rsidR="00732FEE" w:rsidRPr="00732FEE" w:rsidTr="00881844">
        <w:trPr>
          <w:trHeight w:val="296"/>
        </w:trPr>
        <w:tc>
          <w:tcPr>
            <w:tcW w:w="2515" w:type="dxa"/>
            <w:shd w:val="clear" w:color="auto" w:fill="auto"/>
            <w:vAlign w:val="center"/>
          </w:tcPr>
          <w:p w:rsidR="00732FEE" w:rsidRPr="00732FEE" w:rsidRDefault="00732FEE" w:rsidP="00AF65CC">
            <w:pPr>
              <w:spacing w:line="276" w:lineRule="auto"/>
              <w:ind w:firstLine="0"/>
              <w:jc w:val="center"/>
              <w:rPr>
                <w:rFonts w:eastAsia="Times New Roman" w:cs="Calibri"/>
                <w:bCs/>
                <w:szCs w:val="18"/>
                <w:lang w:val="ka-GE"/>
              </w:rPr>
            </w:pPr>
            <w:r w:rsidRPr="00732FEE">
              <w:rPr>
                <w:rFonts w:eastAsia="Times New Roman" w:cs="Calibri"/>
                <w:bCs/>
                <w:szCs w:val="18"/>
                <w:lang w:val="ka-GE"/>
              </w:rPr>
              <w:t>ჩატარებული ღონისძიებების რაოდენობა</w:t>
            </w:r>
          </w:p>
        </w:tc>
        <w:tc>
          <w:tcPr>
            <w:tcW w:w="1350" w:type="dxa"/>
            <w:shd w:val="clear" w:color="auto" w:fill="auto"/>
            <w:vAlign w:val="center"/>
          </w:tcPr>
          <w:p w:rsidR="00732FEE" w:rsidRPr="00732FEE" w:rsidRDefault="00732FEE" w:rsidP="00AF65CC">
            <w:pPr>
              <w:spacing w:line="276" w:lineRule="auto"/>
              <w:ind w:firstLine="0"/>
              <w:jc w:val="center"/>
              <w:rPr>
                <w:rFonts w:eastAsia="Times New Roman" w:cs="Calibri"/>
                <w:color w:val="000000"/>
                <w:szCs w:val="18"/>
              </w:rPr>
            </w:pPr>
            <w:r w:rsidRPr="00732FEE">
              <w:rPr>
                <w:rFonts w:eastAsia="Times New Roman" w:cs="Calibri"/>
                <w:color w:val="000000"/>
                <w:szCs w:val="18"/>
              </w:rPr>
              <w:t>30</w:t>
            </w:r>
          </w:p>
        </w:tc>
        <w:tc>
          <w:tcPr>
            <w:tcW w:w="1350" w:type="dxa"/>
            <w:shd w:val="clear" w:color="auto" w:fill="auto"/>
            <w:vAlign w:val="center"/>
          </w:tcPr>
          <w:p w:rsidR="00732FEE" w:rsidRPr="00732FEE" w:rsidRDefault="00732FEE" w:rsidP="00AF65CC">
            <w:pPr>
              <w:spacing w:line="276" w:lineRule="auto"/>
              <w:ind w:firstLine="0"/>
              <w:jc w:val="center"/>
              <w:rPr>
                <w:rFonts w:eastAsia="Times New Roman" w:cs="Calibri"/>
                <w:color w:val="000000"/>
                <w:szCs w:val="18"/>
              </w:rPr>
            </w:pPr>
            <w:r w:rsidRPr="00732FEE">
              <w:rPr>
                <w:rFonts w:eastAsia="Times New Roman" w:cs="Calibri"/>
                <w:color w:val="000000"/>
                <w:szCs w:val="18"/>
              </w:rPr>
              <w:t>53</w:t>
            </w:r>
          </w:p>
        </w:tc>
        <w:tc>
          <w:tcPr>
            <w:tcW w:w="1350" w:type="dxa"/>
            <w:shd w:val="clear" w:color="auto" w:fill="auto"/>
            <w:vAlign w:val="center"/>
          </w:tcPr>
          <w:p w:rsidR="00732FEE" w:rsidRPr="00732FEE" w:rsidRDefault="00732FEE" w:rsidP="00AF65CC">
            <w:pPr>
              <w:spacing w:line="276" w:lineRule="auto"/>
              <w:ind w:firstLine="0"/>
              <w:jc w:val="center"/>
              <w:rPr>
                <w:rFonts w:eastAsia="Times New Roman" w:cs="Calibri"/>
                <w:color w:val="000000"/>
                <w:szCs w:val="18"/>
              </w:rPr>
            </w:pPr>
            <w:r w:rsidRPr="00732FEE">
              <w:rPr>
                <w:rFonts w:eastAsia="Times New Roman" w:cs="Calibri"/>
                <w:color w:val="000000"/>
                <w:szCs w:val="18"/>
              </w:rPr>
              <w:t>71</w:t>
            </w:r>
          </w:p>
        </w:tc>
        <w:tc>
          <w:tcPr>
            <w:tcW w:w="1440" w:type="dxa"/>
            <w:gridSpan w:val="2"/>
            <w:shd w:val="clear" w:color="auto" w:fill="auto"/>
            <w:vAlign w:val="center"/>
          </w:tcPr>
          <w:p w:rsidR="00732FEE" w:rsidRPr="00732FEE" w:rsidRDefault="00732FEE" w:rsidP="00AF65CC">
            <w:pPr>
              <w:spacing w:line="276" w:lineRule="auto"/>
              <w:ind w:firstLine="0"/>
              <w:jc w:val="center"/>
              <w:rPr>
                <w:rFonts w:eastAsia="Times New Roman" w:cs="Calibri"/>
                <w:iCs/>
                <w:color w:val="000000"/>
                <w:szCs w:val="18"/>
              </w:rPr>
            </w:pPr>
            <w:r w:rsidRPr="00732FEE">
              <w:rPr>
                <w:rFonts w:eastAsia="Times New Roman" w:cs="Calibri"/>
                <w:iCs/>
                <w:color w:val="000000"/>
                <w:szCs w:val="18"/>
              </w:rPr>
              <w:t>133%</w:t>
            </w:r>
          </w:p>
        </w:tc>
        <w:tc>
          <w:tcPr>
            <w:tcW w:w="3194" w:type="dxa"/>
            <w:shd w:val="clear" w:color="auto" w:fill="auto"/>
            <w:vAlign w:val="center"/>
          </w:tcPr>
          <w:p w:rsidR="00732FEE" w:rsidRPr="00732FEE" w:rsidRDefault="00732FEE" w:rsidP="00AF65CC">
            <w:pPr>
              <w:spacing w:line="276" w:lineRule="auto"/>
              <w:ind w:firstLine="0"/>
              <w:jc w:val="center"/>
              <w:rPr>
                <w:rFonts w:eastAsia="Times New Roman" w:cs="Calibri"/>
                <w:b/>
                <w:bCs/>
                <w:szCs w:val="18"/>
              </w:rPr>
            </w:pPr>
          </w:p>
        </w:tc>
      </w:tr>
    </w:tbl>
    <w:p w:rsidR="00732FEE" w:rsidRDefault="00732FEE" w:rsidP="002552D6">
      <w:pPr>
        <w:ind w:firstLine="851"/>
        <w:rPr>
          <w:szCs w:val="18"/>
        </w:rPr>
      </w:pPr>
    </w:p>
    <w:tbl>
      <w:tblPr>
        <w:tblW w:w="1122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350"/>
        <w:gridCol w:w="1350"/>
        <w:gridCol w:w="1350"/>
        <w:gridCol w:w="1657"/>
        <w:gridCol w:w="2998"/>
      </w:tblGrid>
      <w:tr w:rsidR="006401B4" w:rsidRPr="006401B4" w:rsidTr="00274333">
        <w:trPr>
          <w:trHeight w:val="485"/>
        </w:trPr>
        <w:tc>
          <w:tcPr>
            <w:tcW w:w="2515" w:type="dxa"/>
            <w:shd w:val="clear" w:color="auto" w:fill="auto"/>
            <w:vAlign w:val="center"/>
          </w:tcPr>
          <w:p w:rsidR="006401B4" w:rsidRPr="006401B4" w:rsidRDefault="001B5FDE" w:rsidP="00522283">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705" w:type="dxa"/>
            <w:gridSpan w:val="5"/>
            <w:shd w:val="clear" w:color="auto" w:fill="auto"/>
            <w:vAlign w:val="center"/>
          </w:tcPr>
          <w:p w:rsidR="006401B4" w:rsidRPr="006401B4" w:rsidRDefault="006401B4" w:rsidP="00522283">
            <w:pPr>
              <w:spacing w:line="276" w:lineRule="auto"/>
              <w:ind w:firstLine="0"/>
              <w:jc w:val="left"/>
              <w:rPr>
                <w:rFonts w:eastAsia="Times New Roman" w:cs="Calibri"/>
                <w:szCs w:val="18"/>
                <w:lang w:val="ka-GE"/>
              </w:rPr>
            </w:pPr>
            <w:r w:rsidRPr="006401B4">
              <w:rPr>
                <w:rFonts w:eastAsia="Times New Roman" w:cs="Calibri"/>
                <w:bCs/>
                <w:szCs w:val="18"/>
              </w:rPr>
              <w:t xml:space="preserve">ახაგაზრდობის მხარდაჭერა </w:t>
            </w:r>
            <w:r w:rsidRPr="006401B4">
              <w:rPr>
                <w:rFonts w:eastAsia="Times New Roman" w:cs="Calibri"/>
                <w:bCs/>
                <w:szCs w:val="18"/>
                <w:lang w:val="ka-GE"/>
              </w:rPr>
              <w:t>(05 03)</w:t>
            </w:r>
          </w:p>
        </w:tc>
      </w:tr>
      <w:tr w:rsidR="006401B4" w:rsidRPr="006401B4" w:rsidTr="00274333">
        <w:trPr>
          <w:trHeight w:val="705"/>
        </w:trPr>
        <w:tc>
          <w:tcPr>
            <w:tcW w:w="2515" w:type="dxa"/>
            <w:shd w:val="clear" w:color="auto" w:fill="auto"/>
            <w:vAlign w:val="center"/>
            <w:hideMark/>
          </w:tcPr>
          <w:p w:rsidR="006401B4" w:rsidRPr="006401B4" w:rsidRDefault="006401B4" w:rsidP="00522283">
            <w:pPr>
              <w:spacing w:line="276" w:lineRule="auto"/>
              <w:ind w:firstLine="0"/>
              <w:jc w:val="left"/>
              <w:rPr>
                <w:rFonts w:eastAsia="Times New Roman" w:cs="Calibri"/>
                <w:bCs/>
                <w:szCs w:val="18"/>
              </w:rPr>
            </w:pPr>
            <w:r w:rsidRPr="006401B4">
              <w:rPr>
                <w:rFonts w:eastAsia="Times New Roman" w:cs="Calibri"/>
                <w:bCs/>
                <w:szCs w:val="18"/>
              </w:rPr>
              <w:t>ქვეპროგრამის განმახორციელებელი</w:t>
            </w:r>
          </w:p>
        </w:tc>
        <w:tc>
          <w:tcPr>
            <w:tcW w:w="8705" w:type="dxa"/>
            <w:gridSpan w:val="5"/>
            <w:shd w:val="clear" w:color="auto" w:fill="auto"/>
            <w:vAlign w:val="center"/>
            <w:hideMark/>
          </w:tcPr>
          <w:p w:rsidR="006401B4" w:rsidRPr="006401B4" w:rsidRDefault="006401B4" w:rsidP="00522283">
            <w:pPr>
              <w:spacing w:line="276" w:lineRule="auto"/>
              <w:ind w:firstLine="0"/>
              <w:jc w:val="center"/>
              <w:rPr>
                <w:rFonts w:eastAsia="Times New Roman" w:cs="Calibri"/>
                <w:szCs w:val="18"/>
              </w:rPr>
            </w:pPr>
            <w:r w:rsidRPr="006401B4">
              <w:rPr>
                <w:rFonts w:eastAsia="Times New Roman" w:cs="Calibri"/>
                <w:szCs w:val="18"/>
              </w:rPr>
              <w:t xml:space="preserve">ქალაქ ქუთაისის მუნიციპალიტეტის მერიის პირველადი სტრუქტურული ერთეულის </w:t>
            </w:r>
            <w:r>
              <w:rPr>
                <w:rFonts w:eastAsia="Times New Roman" w:cs="Calibri"/>
                <w:szCs w:val="18"/>
                <w:lang w:val="ka-GE"/>
              </w:rPr>
              <w:t>–</w:t>
            </w:r>
            <w:r w:rsidRPr="006401B4">
              <w:rPr>
                <w:rFonts w:eastAsia="Times New Roman" w:cs="Calibri"/>
                <w:szCs w:val="18"/>
              </w:rPr>
              <w:t xml:space="preserve"> ადმინისტრაციული სამსახურის მეორადი სტრუქტურული ერთეული </w:t>
            </w:r>
            <w:r>
              <w:rPr>
                <w:rFonts w:eastAsia="Times New Roman" w:cs="Calibri"/>
                <w:szCs w:val="18"/>
                <w:lang w:val="ka-GE"/>
              </w:rPr>
              <w:t>–</w:t>
            </w:r>
            <w:r w:rsidRPr="006401B4">
              <w:rPr>
                <w:rFonts w:eastAsia="Times New Roman" w:cs="Calibri"/>
                <w:szCs w:val="18"/>
              </w:rPr>
              <w:t xml:space="preserve"> კულტურის, სპორტის, განათლებისა და ახალგაზრდობის საქმეთა განყოფილება</w:t>
            </w:r>
          </w:p>
        </w:tc>
      </w:tr>
      <w:tr w:rsidR="006401B4" w:rsidRPr="006401B4" w:rsidTr="00274333">
        <w:trPr>
          <w:trHeight w:val="840"/>
        </w:trPr>
        <w:tc>
          <w:tcPr>
            <w:tcW w:w="2515" w:type="dxa"/>
            <w:shd w:val="clear" w:color="auto" w:fill="auto"/>
            <w:vAlign w:val="center"/>
            <w:hideMark/>
          </w:tcPr>
          <w:p w:rsidR="006401B4" w:rsidRPr="006401B4" w:rsidRDefault="006401B4" w:rsidP="00522283">
            <w:pPr>
              <w:spacing w:line="276" w:lineRule="auto"/>
              <w:ind w:firstLine="0"/>
              <w:jc w:val="left"/>
              <w:rPr>
                <w:rFonts w:eastAsia="Times New Roman" w:cs="Calibri"/>
                <w:bCs/>
                <w:szCs w:val="18"/>
              </w:rPr>
            </w:pPr>
            <w:r w:rsidRPr="006401B4">
              <w:rPr>
                <w:rFonts w:eastAsia="Times New Roman" w:cs="Calibri"/>
                <w:bCs/>
                <w:szCs w:val="18"/>
              </w:rPr>
              <w:t>ქვეპროგრამის აღწერა</w:t>
            </w:r>
          </w:p>
        </w:tc>
        <w:tc>
          <w:tcPr>
            <w:tcW w:w="8705" w:type="dxa"/>
            <w:gridSpan w:val="5"/>
            <w:shd w:val="clear" w:color="auto" w:fill="auto"/>
            <w:vAlign w:val="center"/>
            <w:hideMark/>
          </w:tcPr>
          <w:p w:rsidR="006401B4" w:rsidRPr="006401B4" w:rsidRDefault="006401B4" w:rsidP="00522283">
            <w:pPr>
              <w:spacing w:line="276" w:lineRule="auto"/>
              <w:ind w:firstLine="0"/>
              <w:rPr>
                <w:rFonts w:eastAsia="Times New Roman" w:cs="Calibri"/>
                <w:szCs w:val="18"/>
              </w:rPr>
            </w:pPr>
            <w:r w:rsidRPr="006401B4">
              <w:rPr>
                <w:rFonts w:eastAsia="Times New Roman" w:cs="Calibri"/>
                <w:szCs w:val="18"/>
              </w:rPr>
              <w:t>ახალგაზრდული მიმართულებით განხორციელებულმა ღონისძიებებმა ხელი შეუწყო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ქვეპროგრამის ფარგლებში მოხდა შშმ პირების საზოგადოებაში ინტეგრირება.</w:t>
            </w:r>
          </w:p>
        </w:tc>
      </w:tr>
      <w:tr w:rsidR="006401B4" w:rsidRPr="006401B4" w:rsidTr="00274333">
        <w:trPr>
          <w:trHeight w:val="705"/>
        </w:trPr>
        <w:tc>
          <w:tcPr>
            <w:tcW w:w="2515" w:type="dxa"/>
            <w:shd w:val="clear" w:color="auto" w:fill="auto"/>
            <w:vAlign w:val="center"/>
            <w:hideMark/>
          </w:tcPr>
          <w:p w:rsidR="006401B4" w:rsidRPr="006401B4" w:rsidRDefault="006401B4" w:rsidP="00522283">
            <w:pPr>
              <w:spacing w:line="276" w:lineRule="auto"/>
              <w:ind w:firstLine="0"/>
              <w:jc w:val="left"/>
              <w:rPr>
                <w:rFonts w:eastAsia="Times New Roman" w:cs="Calibri"/>
                <w:bCs/>
                <w:szCs w:val="18"/>
              </w:rPr>
            </w:pPr>
            <w:r w:rsidRPr="006401B4">
              <w:rPr>
                <w:rFonts w:eastAsia="Times New Roman" w:cs="Calibri"/>
                <w:bCs/>
                <w:szCs w:val="18"/>
              </w:rPr>
              <w:t>ქვეპროგრამის მიზანი</w:t>
            </w:r>
          </w:p>
        </w:tc>
        <w:tc>
          <w:tcPr>
            <w:tcW w:w="8705" w:type="dxa"/>
            <w:gridSpan w:val="5"/>
            <w:shd w:val="clear" w:color="auto" w:fill="auto"/>
            <w:vAlign w:val="center"/>
            <w:hideMark/>
          </w:tcPr>
          <w:p w:rsidR="006401B4" w:rsidRPr="006401B4" w:rsidRDefault="006401B4" w:rsidP="00522283">
            <w:pPr>
              <w:spacing w:line="276" w:lineRule="auto"/>
              <w:ind w:firstLine="0"/>
              <w:jc w:val="left"/>
              <w:rPr>
                <w:rFonts w:eastAsia="Times New Roman" w:cs="Calibri"/>
                <w:szCs w:val="18"/>
              </w:rPr>
            </w:pPr>
            <w:r w:rsidRPr="006401B4">
              <w:rPr>
                <w:rFonts w:eastAsia="Times New Roman" w:cs="Calibri"/>
                <w:szCs w:val="18"/>
              </w:rPr>
              <w:t>ნიჭიერი ახალგაზრდების გამოვლენა და მათი საქმიანობის ხელშეწყობა</w:t>
            </w:r>
          </w:p>
        </w:tc>
      </w:tr>
      <w:tr w:rsidR="006401B4" w:rsidRPr="006401B4" w:rsidTr="00274333">
        <w:trPr>
          <w:trHeight w:val="641"/>
        </w:trPr>
        <w:tc>
          <w:tcPr>
            <w:tcW w:w="2515" w:type="dxa"/>
            <w:shd w:val="clear" w:color="auto" w:fill="auto"/>
            <w:vAlign w:val="center"/>
            <w:hideMark/>
          </w:tcPr>
          <w:p w:rsidR="006401B4" w:rsidRPr="006401B4" w:rsidRDefault="006401B4" w:rsidP="00522283">
            <w:pPr>
              <w:spacing w:line="276" w:lineRule="auto"/>
              <w:ind w:firstLine="0"/>
              <w:jc w:val="left"/>
              <w:rPr>
                <w:rFonts w:eastAsia="Times New Roman" w:cs="Calibri"/>
                <w:bCs/>
                <w:szCs w:val="18"/>
              </w:rPr>
            </w:pPr>
            <w:r w:rsidRPr="006401B4">
              <w:rPr>
                <w:rFonts w:eastAsia="Times New Roman" w:cs="Calibri"/>
                <w:bCs/>
                <w:szCs w:val="18"/>
                <w:lang w:val="ka-GE"/>
              </w:rPr>
              <w:t>დაგეგმილი საბოლოო</w:t>
            </w:r>
            <w:r w:rsidRPr="006401B4">
              <w:rPr>
                <w:rFonts w:eastAsia="Times New Roman" w:cs="Calibri"/>
                <w:bCs/>
                <w:szCs w:val="18"/>
              </w:rPr>
              <w:t xml:space="preserve"> შედეგი</w:t>
            </w:r>
          </w:p>
        </w:tc>
        <w:tc>
          <w:tcPr>
            <w:tcW w:w="4050" w:type="dxa"/>
            <w:gridSpan w:val="3"/>
            <w:shd w:val="clear" w:color="auto" w:fill="auto"/>
            <w:vAlign w:val="center"/>
            <w:hideMark/>
          </w:tcPr>
          <w:p w:rsidR="006401B4" w:rsidRPr="006401B4" w:rsidRDefault="006401B4" w:rsidP="00522283">
            <w:pPr>
              <w:spacing w:line="276" w:lineRule="auto"/>
              <w:ind w:firstLine="0"/>
              <w:jc w:val="center"/>
              <w:rPr>
                <w:rFonts w:eastAsia="Times New Roman" w:cs="Calibri"/>
                <w:szCs w:val="18"/>
              </w:rPr>
            </w:pPr>
            <w:r w:rsidRPr="006401B4">
              <w:rPr>
                <w:rFonts w:eastAsia="Times New Roman" w:cs="Calibri"/>
                <w:szCs w:val="18"/>
                <w:lang w:val="ka-GE"/>
              </w:rPr>
              <w:t>წარმატებულად განხორციელებული ახალგაზრდული პროექტები</w:t>
            </w:r>
          </w:p>
        </w:tc>
        <w:tc>
          <w:tcPr>
            <w:tcW w:w="1657" w:type="dxa"/>
            <w:shd w:val="clear" w:color="auto" w:fill="auto"/>
            <w:vAlign w:val="center"/>
          </w:tcPr>
          <w:p w:rsidR="006401B4" w:rsidRPr="006401B4" w:rsidRDefault="006401B4" w:rsidP="00522283">
            <w:pPr>
              <w:spacing w:line="276" w:lineRule="auto"/>
              <w:ind w:firstLine="0"/>
              <w:jc w:val="center"/>
              <w:rPr>
                <w:rFonts w:eastAsia="Times New Roman" w:cs="Calibri"/>
                <w:szCs w:val="18"/>
                <w:lang w:val="ka-GE"/>
              </w:rPr>
            </w:pPr>
            <w:r w:rsidRPr="006401B4">
              <w:rPr>
                <w:rFonts w:eastAsia="Times New Roman" w:cs="Calibri"/>
                <w:szCs w:val="18"/>
                <w:lang w:val="ka-GE"/>
              </w:rPr>
              <w:t>მიღწეული შედეგი</w:t>
            </w:r>
          </w:p>
        </w:tc>
        <w:tc>
          <w:tcPr>
            <w:tcW w:w="2996" w:type="dxa"/>
            <w:shd w:val="clear" w:color="auto" w:fill="auto"/>
            <w:vAlign w:val="center"/>
          </w:tcPr>
          <w:p w:rsidR="006401B4" w:rsidRPr="006401B4" w:rsidRDefault="006401B4" w:rsidP="00522283">
            <w:pPr>
              <w:spacing w:line="276" w:lineRule="auto"/>
              <w:ind w:firstLine="0"/>
              <w:jc w:val="center"/>
              <w:rPr>
                <w:rFonts w:eastAsia="Times New Roman" w:cs="Calibri"/>
                <w:szCs w:val="18"/>
                <w:lang w:val="ka-GE"/>
              </w:rPr>
            </w:pPr>
            <w:r w:rsidRPr="006401B4">
              <w:rPr>
                <w:rFonts w:eastAsia="Times New Roman" w:cs="Calibri"/>
                <w:szCs w:val="18"/>
                <w:lang w:val="ka-GE"/>
              </w:rPr>
              <w:t>წარმატებით განხორციელებული პროექტები</w:t>
            </w:r>
          </w:p>
        </w:tc>
      </w:tr>
      <w:tr w:rsidR="006401B4" w:rsidRPr="006401B4" w:rsidTr="00274333">
        <w:trPr>
          <w:trHeight w:val="494"/>
        </w:trPr>
        <w:tc>
          <w:tcPr>
            <w:tcW w:w="5215" w:type="dxa"/>
            <w:gridSpan w:val="3"/>
            <w:shd w:val="clear" w:color="auto" w:fill="auto"/>
            <w:vAlign w:val="center"/>
            <w:hideMark/>
          </w:tcPr>
          <w:p w:rsidR="006401B4" w:rsidRPr="006401B4" w:rsidRDefault="006401B4" w:rsidP="00522283">
            <w:pPr>
              <w:spacing w:line="276" w:lineRule="auto"/>
              <w:ind w:firstLine="0"/>
              <w:jc w:val="center"/>
              <w:rPr>
                <w:rFonts w:eastAsia="Times New Roman" w:cs="Calibri"/>
                <w:bCs/>
                <w:szCs w:val="18"/>
              </w:rPr>
            </w:pPr>
            <w:r w:rsidRPr="006401B4">
              <w:rPr>
                <w:rFonts w:eastAsia="Times New Roman" w:cs="Calibri"/>
                <w:bCs/>
                <w:szCs w:val="18"/>
                <w:lang w:val="ka-GE"/>
              </w:rPr>
              <w:t>დაგეგმილი</w:t>
            </w:r>
            <w:r w:rsidRPr="006401B4">
              <w:rPr>
                <w:rFonts w:eastAsia="Times New Roman" w:cs="Calibri"/>
                <w:bCs/>
                <w:szCs w:val="18"/>
              </w:rPr>
              <w:t xml:space="preserve"> შედეგის შეფასების ინდიკატორი</w:t>
            </w:r>
          </w:p>
        </w:tc>
        <w:tc>
          <w:tcPr>
            <w:tcW w:w="3007" w:type="dxa"/>
            <w:gridSpan w:val="2"/>
            <w:shd w:val="clear" w:color="auto" w:fill="auto"/>
            <w:vAlign w:val="center"/>
          </w:tcPr>
          <w:p w:rsidR="006401B4" w:rsidRPr="006401B4" w:rsidRDefault="006401B4" w:rsidP="00522283">
            <w:pPr>
              <w:spacing w:line="276" w:lineRule="auto"/>
              <w:ind w:firstLine="0"/>
              <w:jc w:val="center"/>
              <w:rPr>
                <w:rFonts w:eastAsia="Times New Roman" w:cs="Calibri"/>
                <w:bCs/>
                <w:szCs w:val="18"/>
                <w:lang w:val="ka-GE"/>
              </w:rPr>
            </w:pPr>
            <w:r w:rsidRPr="006401B4">
              <w:rPr>
                <w:rFonts w:eastAsia="Times New Roman" w:cs="Calibri"/>
                <w:bCs/>
                <w:szCs w:val="18"/>
                <w:lang w:val="ka-GE"/>
              </w:rPr>
              <w:t>მიღწეული შედეგის შეფასების ინდიკატორი</w:t>
            </w:r>
          </w:p>
        </w:tc>
        <w:tc>
          <w:tcPr>
            <w:tcW w:w="2996" w:type="dxa"/>
            <w:vMerge w:val="restart"/>
            <w:shd w:val="clear" w:color="auto" w:fill="auto"/>
            <w:vAlign w:val="center"/>
          </w:tcPr>
          <w:p w:rsidR="006401B4" w:rsidRPr="006401B4" w:rsidRDefault="006401B4" w:rsidP="00522283">
            <w:pPr>
              <w:spacing w:line="276" w:lineRule="auto"/>
              <w:ind w:firstLine="0"/>
              <w:jc w:val="center"/>
              <w:rPr>
                <w:rFonts w:eastAsia="Times New Roman" w:cs="Calibri"/>
                <w:bCs/>
                <w:szCs w:val="18"/>
                <w:lang w:val="ka-GE"/>
              </w:rPr>
            </w:pPr>
            <w:r w:rsidRPr="006401B4">
              <w:rPr>
                <w:rFonts w:eastAsia="Times New Roman" w:cs="Calibri"/>
                <w:bCs/>
                <w:szCs w:val="18"/>
                <w:lang w:val="ka-GE"/>
              </w:rPr>
              <w:t>განმარტება</w:t>
            </w:r>
          </w:p>
        </w:tc>
      </w:tr>
      <w:tr w:rsidR="006401B4" w:rsidRPr="006401B4" w:rsidTr="00274333">
        <w:trPr>
          <w:trHeight w:val="770"/>
        </w:trPr>
        <w:tc>
          <w:tcPr>
            <w:tcW w:w="2515" w:type="dxa"/>
            <w:shd w:val="clear" w:color="auto" w:fill="auto"/>
            <w:vAlign w:val="center"/>
          </w:tcPr>
          <w:p w:rsidR="006401B4" w:rsidRPr="006401B4" w:rsidRDefault="006401B4" w:rsidP="00522283">
            <w:pPr>
              <w:spacing w:line="276" w:lineRule="auto"/>
              <w:ind w:firstLine="0"/>
              <w:jc w:val="center"/>
              <w:rPr>
                <w:rFonts w:eastAsia="Times New Roman" w:cs="Calibri"/>
                <w:bCs/>
                <w:szCs w:val="18"/>
                <w:lang w:val="ka-GE"/>
              </w:rPr>
            </w:pPr>
            <w:r w:rsidRPr="006401B4">
              <w:rPr>
                <w:rFonts w:eastAsia="Times New Roman" w:cs="Calibri"/>
                <w:bCs/>
                <w:szCs w:val="18"/>
                <w:lang w:val="ka-GE"/>
              </w:rPr>
              <w:lastRenderedPageBreak/>
              <w:t>დასახელება</w:t>
            </w:r>
          </w:p>
        </w:tc>
        <w:tc>
          <w:tcPr>
            <w:tcW w:w="1350" w:type="dxa"/>
            <w:shd w:val="clear" w:color="auto" w:fill="auto"/>
            <w:vAlign w:val="center"/>
          </w:tcPr>
          <w:p w:rsidR="006401B4" w:rsidRPr="006401B4" w:rsidRDefault="006401B4" w:rsidP="00522283">
            <w:pPr>
              <w:spacing w:line="276" w:lineRule="auto"/>
              <w:ind w:firstLine="0"/>
              <w:jc w:val="center"/>
              <w:rPr>
                <w:rFonts w:eastAsia="Times New Roman" w:cs="Calibri"/>
                <w:bCs/>
                <w:szCs w:val="18"/>
                <w:lang w:val="ka-GE"/>
              </w:rPr>
            </w:pPr>
            <w:r w:rsidRPr="006401B4">
              <w:rPr>
                <w:rFonts w:eastAsia="Times New Roman" w:cs="Calibri"/>
                <w:bCs/>
                <w:szCs w:val="18"/>
                <w:lang w:val="ka-GE"/>
              </w:rPr>
              <w:t>საბაზისო მაჩვენებელი</w:t>
            </w:r>
          </w:p>
        </w:tc>
        <w:tc>
          <w:tcPr>
            <w:tcW w:w="1350" w:type="dxa"/>
            <w:shd w:val="clear" w:color="auto" w:fill="auto"/>
            <w:vAlign w:val="center"/>
          </w:tcPr>
          <w:p w:rsidR="006401B4" w:rsidRPr="006401B4" w:rsidRDefault="006401B4" w:rsidP="00522283">
            <w:pPr>
              <w:spacing w:line="276" w:lineRule="auto"/>
              <w:ind w:firstLine="0"/>
              <w:jc w:val="center"/>
              <w:rPr>
                <w:rFonts w:eastAsia="Times New Roman" w:cs="Calibri"/>
                <w:bCs/>
                <w:szCs w:val="18"/>
                <w:lang w:val="ka-GE"/>
              </w:rPr>
            </w:pPr>
            <w:r w:rsidRPr="006401B4">
              <w:rPr>
                <w:rFonts w:eastAsia="Times New Roman" w:cs="Calibri"/>
                <w:bCs/>
                <w:szCs w:val="18"/>
                <w:lang w:val="ka-GE"/>
              </w:rPr>
              <w:t>დაგეგმილი მაჩვენებელი</w:t>
            </w:r>
          </w:p>
        </w:tc>
        <w:tc>
          <w:tcPr>
            <w:tcW w:w="1350" w:type="dxa"/>
            <w:shd w:val="clear" w:color="auto" w:fill="auto"/>
            <w:vAlign w:val="center"/>
          </w:tcPr>
          <w:p w:rsidR="006401B4" w:rsidRPr="006401B4" w:rsidRDefault="006401B4" w:rsidP="00522283">
            <w:pPr>
              <w:spacing w:line="276" w:lineRule="auto"/>
              <w:ind w:firstLine="0"/>
              <w:jc w:val="center"/>
              <w:rPr>
                <w:rFonts w:eastAsia="Times New Roman" w:cs="Calibri"/>
                <w:bCs/>
                <w:szCs w:val="18"/>
                <w:lang w:val="ka-GE"/>
              </w:rPr>
            </w:pPr>
            <w:r w:rsidRPr="006401B4">
              <w:rPr>
                <w:rFonts w:eastAsia="Times New Roman" w:cs="Calibri"/>
                <w:bCs/>
                <w:szCs w:val="18"/>
                <w:lang w:val="ka-GE"/>
              </w:rPr>
              <w:t>მიღწეული მაჩვენებელი</w:t>
            </w:r>
          </w:p>
        </w:tc>
        <w:tc>
          <w:tcPr>
            <w:tcW w:w="1657" w:type="dxa"/>
            <w:shd w:val="clear" w:color="auto" w:fill="auto"/>
            <w:vAlign w:val="center"/>
          </w:tcPr>
          <w:p w:rsidR="006401B4" w:rsidRPr="006401B4" w:rsidRDefault="006401B4" w:rsidP="00522283">
            <w:pPr>
              <w:spacing w:line="276" w:lineRule="auto"/>
              <w:ind w:firstLine="0"/>
              <w:jc w:val="center"/>
              <w:rPr>
                <w:rFonts w:eastAsia="Times New Roman" w:cs="Calibri"/>
                <w:bCs/>
                <w:szCs w:val="18"/>
                <w:lang w:val="ka-GE"/>
              </w:rPr>
            </w:pPr>
            <w:r w:rsidRPr="006401B4">
              <w:rPr>
                <w:rFonts w:eastAsia="Times New Roman" w:cs="Calibri"/>
                <w:bCs/>
                <w:szCs w:val="18"/>
                <w:lang w:val="ka-GE"/>
              </w:rPr>
              <w:t>ცდომილების მაჩვენებელი (%/აღწერა)</w:t>
            </w:r>
          </w:p>
        </w:tc>
        <w:tc>
          <w:tcPr>
            <w:tcW w:w="2996" w:type="dxa"/>
            <w:vMerge/>
            <w:shd w:val="clear" w:color="auto" w:fill="auto"/>
            <w:vAlign w:val="center"/>
          </w:tcPr>
          <w:p w:rsidR="006401B4" w:rsidRPr="006401B4" w:rsidRDefault="006401B4" w:rsidP="00522283">
            <w:pPr>
              <w:spacing w:line="276" w:lineRule="auto"/>
              <w:ind w:firstLine="0"/>
              <w:jc w:val="center"/>
              <w:rPr>
                <w:rFonts w:eastAsia="Times New Roman" w:cs="Calibri"/>
                <w:b/>
                <w:bCs/>
                <w:szCs w:val="18"/>
              </w:rPr>
            </w:pPr>
          </w:p>
        </w:tc>
      </w:tr>
      <w:tr w:rsidR="006401B4" w:rsidRPr="006401B4" w:rsidTr="00274333">
        <w:trPr>
          <w:trHeight w:val="359"/>
        </w:trPr>
        <w:tc>
          <w:tcPr>
            <w:tcW w:w="2515" w:type="dxa"/>
            <w:tcBorders>
              <w:top w:val="single" w:sz="4" w:space="0" w:color="auto"/>
              <w:left w:val="single" w:sz="4" w:space="0" w:color="auto"/>
              <w:bottom w:val="single" w:sz="4" w:space="0" w:color="auto"/>
              <w:right w:val="single" w:sz="4" w:space="0" w:color="000000"/>
            </w:tcBorders>
            <w:shd w:val="clear" w:color="auto" w:fill="auto"/>
            <w:vAlign w:val="center"/>
          </w:tcPr>
          <w:p w:rsidR="006401B4" w:rsidRPr="006401B4" w:rsidRDefault="006401B4" w:rsidP="00522283">
            <w:pPr>
              <w:spacing w:line="276" w:lineRule="auto"/>
              <w:ind w:firstLine="0"/>
              <w:jc w:val="center"/>
              <w:rPr>
                <w:rFonts w:eastAsia="Times New Roman" w:cs="Calibri"/>
                <w:bCs/>
                <w:szCs w:val="18"/>
                <w:lang w:val="ka-GE"/>
              </w:rPr>
            </w:pPr>
            <w:r w:rsidRPr="006401B4">
              <w:rPr>
                <w:rFonts w:eastAsia="Times New Roman" w:cs="Calibri"/>
                <w:bCs/>
                <w:szCs w:val="18"/>
                <w:lang w:val="ka-GE"/>
              </w:rPr>
              <w:t>ღონისძიებების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401B4" w:rsidRPr="006401B4" w:rsidRDefault="006401B4" w:rsidP="00522283">
            <w:pPr>
              <w:spacing w:line="276" w:lineRule="auto"/>
              <w:ind w:firstLine="0"/>
              <w:jc w:val="center"/>
              <w:rPr>
                <w:rFonts w:eastAsia="Times New Roman" w:cs="Calibri"/>
                <w:color w:val="000000"/>
                <w:szCs w:val="18"/>
              </w:rPr>
            </w:pPr>
            <w:r w:rsidRPr="006401B4">
              <w:rPr>
                <w:rFonts w:eastAsia="Times New Roman" w:cs="Calibri"/>
                <w:color w:val="000000"/>
                <w:szCs w:val="18"/>
              </w:rPr>
              <w:t>14</w:t>
            </w:r>
          </w:p>
        </w:tc>
        <w:tc>
          <w:tcPr>
            <w:tcW w:w="1350" w:type="dxa"/>
            <w:tcBorders>
              <w:top w:val="single" w:sz="4" w:space="0" w:color="auto"/>
              <w:left w:val="nil"/>
              <w:bottom w:val="single" w:sz="4" w:space="0" w:color="auto"/>
              <w:right w:val="single" w:sz="4" w:space="0" w:color="auto"/>
            </w:tcBorders>
            <w:shd w:val="clear" w:color="auto" w:fill="auto"/>
            <w:vAlign w:val="center"/>
          </w:tcPr>
          <w:p w:rsidR="006401B4" w:rsidRPr="006401B4" w:rsidRDefault="006401B4" w:rsidP="00522283">
            <w:pPr>
              <w:spacing w:line="276" w:lineRule="auto"/>
              <w:ind w:firstLine="0"/>
              <w:jc w:val="center"/>
              <w:rPr>
                <w:rFonts w:eastAsia="Times New Roman" w:cs="Calibri"/>
                <w:color w:val="000000"/>
                <w:szCs w:val="18"/>
              </w:rPr>
            </w:pPr>
            <w:r w:rsidRPr="006401B4">
              <w:rPr>
                <w:rFonts w:eastAsia="Times New Roman" w:cs="Calibri"/>
                <w:color w:val="000000"/>
                <w:szCs w:val="18"/>
              </w:rPr>
              <w:t>20</w:t>
            </w:r>
          </w:p>
        </w:tc>
        <w:tc>
          <w:tcPr>
            <w:tcW w:w="1350" w:type="dxa"/>
            <w:tcBorders>
              <w:top w:val="single" w:sz="4" w:space="0" w:color="auto"/>
              <w:left w:val="nil"/>
              <w:bottom w:val="single" w:sz="4" w:space="0" w:color="auto"/>
              <w:right w:val="single" w:sz="4" w:space="0" w:color="auto"/>
            </w:tcBorders>
            <w:shd w:val="clear" w:color="auto" w:fill="auto"/>
            <w:vAlign w:val="center"/>
          </w:tcPr>
          <w:p w:rsidR="006401B4" w:rsidRPr="006401B4" w:rsidRDefault="006401B4" w:rsidP="00522283">
            <w:pPr>
              <w:spacing w:line="276" w:lineRule="auto"/>
              <w:ind w:firstLine="0"/>
              <w:jc w:val="center"/>
              <w:rPr>
                <w:rFonts w:eastAsia="Times New Roman" w:cs="Calibri"/>
                <w:color w:val="000000"/>
                <w:szCs w:val="18"/>
              </w:rPr>
            </w:pPr>
            <w:r w:rsidRPr="006401B4">
              <w:rPr>
                <w:rFonts w:eastAsia="Times New Roman" w:cs="Calibri"/>
                <w:color w:val="000000"/>
                <w:szCs w:val="18"/>
              </w:rPr>
              <w:t>29</w:t>
            </w:r>
          </w:p>
        </w:tc>
        <w:tc>
          <w:tcPr>
            <w:tcW w:w="1657" w:type="dxa"/>
            <w:tcBorders>
              <w:top w:val="single" w:sz="4" w:space="0" w:color="auto"/>
              <w:left w:val="nil"/>
              <w:bottom w:val="single" w:sz="4" w:space="0" w:color="auto"/>
              <w:right w:val="single" w:sz="4" w:space="0" w:color="auto"/>
            </w:tcBorders>
            <w:shd w:val="clear" w:color="auto" w:fill="auto"/>
            <w:vAlign w:val="center"/>
          </w:tcPr>
          <w:p w:rsidR="006401B4" w:rsidRPr="006401B4" w:rsidRDefault="006401B4" w:rsidP="00522283">
            <w:pPr>
              <w:spacing w:line="276" w:lineRule="auto"/>
              <w:ind w:firstLine="0"/>
              <w:jc w:val="center"/>
              <w:rPr>
                <w:rFonts w:eastAsia="Times New Roman" w:cs="Calibri"/>
                <w:iCs/>
                <w:color w:val="000000"/>
                <w:szCs w:val="18"/>
              </w:rPr>
            </w:pPr>
            <w:r w:rsidRPr="006401B4">
              <w:rPr>
                <w:rFonts w:eastAsia="Times New Roman" w:cs="Calibri"/>
                <w:iCs/>
                <w:color w:val="000000"/>
                <w:szCs w:val="18"/>
              </w:rPr>
              <w:t>145%</w:t>
            </w:r>
          </w:p>
        </w:tc>
        <w:tc>
          <w:tcPr>
            <w:tcW w:w="2996" w:type="dxa"/>
            <w:shd w:val="clear" w:color="auto" w:fill="auto"/>
            <w:vAlign w:val="center"/>
          </w:tcPr>
          <w:p w:rsidR="006401B4" w:rsidRPr="006401B4" w:rsidRDefault="006401B4" w:rsidP="00522283">
            <w:pPr>
              <w:spacing w:line="276" w:lineRule="auto"/>
              <w:ind w:firstLine="0"/>
              <w:jc w:val="center"/>
              <w:rPr>
                <w:rFonts w:eastAsia="Times New Roman" w:cs="Calibri"/>
                <w:b/>
                <w:bCs/>
                <w:szCs w:val="18"/>
              </w:rPr>
            </w:pPr>
          </w:p>
        </w:tc>
      </w:tr>
    </w:tbl>
    <w:p w:rsidR="00732FEE" w:rsidRDefault="00732FEE" w:rsidP="002552D6">
      <w:pPr>
        <w:ind w:firstLine="851"/>
        <w:rPr>
          <w:szCs w:val="18"/>
        </w:rPr>
      </w:pPr>
    </w:p>
    <w:p w:rsidR="006401B4" w:rsidRDefault="006401B4" w:rsidP="005F5AAE">
      <w:pPr>
        <w:rPr>
          <w:szCs w:val="18"/>
          <w:lang w:val="ka-GE"/>
        </w:rPr>
      </w:pPr>
      <w:r w:rsidRPr="006401B4">
        <w:rPr>
          <w:b/>
          <w:szCs w:val="18"/>
          <w:lang w:val="ka-GE"/>
        </w:rPr>
        <w:t xml:space="preserve">ჯანმრთელობის დაცვა და სოციალური უზრუნველყოფა (ორგანიზაციული კოდი 06 00): </w:t>
      </w:r>
      <w:r w:rsidRPr="006401B4">
        <w:rPr>
          <w:szCs w:val="18"/>
          <w:lang w:val="ka-GE"/>
        </w:rPr>
        <w:t xml:space="preserve">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საზოგადოებრივი ჯანმრთელობის დაცვის მიზნით, ადგილობრივ დონეზე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მოხდა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w:t>
      </w:r>
    </w:p>
    <w:p w:rsidR="006401B4" w:rsidRDefault="006401B4" w:rsidP="006401B4">
      <w:pPr>
        <w:ind w:firstLine="851"/>
        <w:jc w:val="right"/>
        <w:rPr>
          <w:szCs w:val="18"/>
          <w:lang w:val="ka-GE"/>
        </w:rPr>
      </w:pPr>
      <w:r w:rsidRPr="006401B4">
        <w:rPr>
          <w:szCs w:val="18"/>
          <w:lang w:val="ka-GE"/>
        </w:rPr>
        <w:t>თანხა ათას ლარში</w:t>
      </w:r>
    </w:p>
    <w:tbl>
      <w:tblPr>
        <w:tblW w:w="11156" w:type="dxa"/>
        <w:tblInd w:w="-1139" w:type="dxa"/>
        <w:shd w:val="clear" w:color="auto" w:fill="FFFFFF"/>
        <w:tblLayout w:type="fixed"/>
        <w:tblLook w:val="04A0" w:firstRow="1" w:lastRow="0" w:firstColumn="1" w:lastColumn="0" w:noHBand="0" w:noVBand="1"/>
      </w:tblPr>
      <w:tblGrid>
        <w:gridCol w:w="708"/>
        <w:gridCol w:w="2610"/>
        <w:gridCol w:w="810"/>
        <w:gridCol w:w="834"/>
        <w:gridCol w:w="810"/>
        <w:gridCol w:w="6"/>
        <w:gridCol w:w="744"/>
        <w:gridCol w:w="943"/>
        <w:gridCol w:w="990"/>
        <w:gridCol w:w="14"/>
        <w:gridCol w:w="915"/>
        <w:gridCol w:w="961"/>
        <w:gridCol w:w="805"/>
        <w:gridCol w:w="6"/>
      </w:tblGrid>
      <w:tr w:rsidR="00F753F4" w:rsidRPr="00F753F4" w:rsidTr="00274333">
        <w:trPr>
          <w:trHeight w:val="458"/>
          <w:tblHeader/>
        </w:trPr>
        <w:tc>
          <w:tcPr>
            <w:tcW w:w="708" w:type="dxa"/>
            <w:vMerge w:val="restart"/>
            <w:tcBorders>
              <w:top w:val="single" w:sz="4" w:space="0" w:color="auto"/>
              <w:left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პროგ</w:t>
            </w:r>
            <w:r w:rsidR="00274333">
              <w:rPr>
                <w:rFonts w:eastAsia="Times New Roman" w:cs="Calibri"/>
                <w:bCs/>
                <w:sz w:val="16"/>
                <w:szCs w:val="16"/>
              </w:rPr>
              <w:softHyphen/>
            </w:r>
            <w:r w:rsidRPr="00F753F4">
              <w:rPr>
                <w:rFonts w:eastAsia="Times New Roman" w:cs="Calibri"/>
                <w:bCs/>
                <w:sz w:val="16"/>
                <w:szCs w:val="16"/>
              </w:rPr>
              <w:t>რამ</w:t>
            </w:r>
            <w:r w:rsidR="00274333">
              <w:rPr>
                <w:rFonts w:eastAsia="Times New Roman" w:cs="Calibri"/>
                <w:bCs/>
                <w:sz w:val="16"/>
                <w:szCs w:val="16"/>
              </w:rPr>
              <w:softHyphen/>
            </w:r>
            <w:r w:rsidRPr="00F753F4">
              <w:rPr>
                <w:rFonts w:eastAsia="Times New Roman" w:cs="Calibri"/>
                <w:bCs/>
                <w:sz w:val="16"/>
                <w:szCs w:val="16"/>
              </w:rPr>
              <w:t>ული კოდი</w:t>
            </w:r>
          </w:p>
        </w:tc>
        <w:tc>
          <w:tcPr>
            <w:tcW w:w="2610" w:type="dxa"/>
            <w:vMerge w:val="restart"/>
            <w:tcBorders>
              <w:top w:val="single" w:sz="4" w:space="0" w:color="auto"/>
              <w:left w:val="nil"/>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დასახელება</w:t>
            </w:r>
          </w:p>
        </w:tc>
        <w:tc>
          <w:tcPr>
            <w:tcW w:w="2460" w:type="dxa"/>
            <w:gridSpan w:val="4"/>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2021 წლის ბიუჯეტის გეგმა</w:t>
            </w:r>
          </w:p>
        </w:tc>
        <w:tc>
          <w:tcPr>
            <w:tcW w:w="2691" w:type="dxa"/>
            <w:gridSpan w:val="4"/>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2021 წლის ბიუჯეტის ფაქტი</w:t>
            </w:r>
          </w:p>
        </w:tc>
        <w:tc>
          <w:tcPr>
            <w:tcW w:w="2687" w:type="dxa"/>
            <w:gridSpan w:val="4"/>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შესრულება %</w:t>
            </w:r>
            <w:r w:rsidR="00F154A8">
              <w:rPr>
                <w:rFonts w:eastAsia="Times New Roman" w:cs="Calibri"/>
                <w:bCs/>
                <w:sz w:val="16"/>
                <w:szCs w:val="16"/>
              </w:rPr>
              <w:t>–</w:t>
            </w:r>
            <w:r w:rsidRPr="00F753F4">
              <w:rPr>
                <w:rFonts w:eastAsia="Times New Roman" w:cs="Calibri"/>
                <w:bCs/>
                <w:sz w:val="16"/>
                <w:szCs w:val="16"/>
              </w:rPr>
              <w:t>ში</w:t>
            </w:r>
          </w:p>
        </w:tc>
      </w:tr>
      <w:tr w:rsidR="00F753F4" w:rsidRPr="00F753F4" w:rsidTr="00274333">
        <w:trPr>
          <w:gridAfter w:val="1"/>
          <w:wAfter w:w="6" w:type="dxa"/>
          <w:trHeight w:val="660"/>
          <w:tblHeader/>
        </w:trPr>
        <w:tc>
          <w:tcPr>
            <w:tcW w:w="708" w:type="dxa"/>
            <w:vMerge/>
            <w:tcBorders>
              <w:left w:val="single" w:sz="4" w:space="0" w:color="auto"/>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p>
        </w:tc>
        <w:tc>
          <w:tcPr>
            <w:tcW w:w="2610" w:type="dxa"/>
            <w:vMerge/>
            <w:tcBorders>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p>
        </w:tc>
        <w:tc>
          <w:tcPr>
            <w:tcW w:w="810"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გეგმა სულ</w:t>
            </w:r>
          </w:p>
        </w:tc>
        <w:tc>
          <w:tcPr>
            <w:tcW w:w="834"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საკუ</w:t>
            </w:r>
            <w:r w:rsidR="00274333">
              <w:rPr>
                <w:rFonts w:eastAsia="Times New Roman" w:cs="Calibri"/>
                <w:bCs/>
                <w:sz w:val="16"/>
                <w:szCs w:val="16"/>
              </w:rPr>
              <w:softHyphen/>
            </w:r>
            <w:r w:rsidRPr="00F753F4">
              <w:rPr>
                <w:rFonts w:eastAsia="Times New Roman" w:cs="Calibri"/>
                <w:bCs/>
                <w:sz w:val="16"/>
                <w:szCs w:val="16"/>
              </w:rPr>
              <w:t>თარი სახს</w:t>
            </w:r>
            <w:r w:rsidR="00274333">
              <w:rPr>
                <w:rFonts w:eastAsia="Times New Roman" w:cs="Calibri"/>
                <w:bCs/>
                <w:sz w:val="16"/>
                <w:szCs w:val="16"/>
              </w:rPr>
              <w:softHyphen/>
            </w:r>
            <w:r w:rsidRPr="00F753F4">
              <w:rPr>
                <w:rFonts w:eastAsia="Times New Roman" w:cs="Calibri"/>
                <w:bCs/>
                <w:sz w:val="16"/>
                <w:szCs w:val="16"/>
              </w:rPr>
              <w:t>რები</w:t>
            </w:r>
          </w:p>
        </w:tc>
        <w:tc>
          <w:tcPr>
            <w:tcW w:w="810"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სახელ</w:t>
            </w:r>
            <w:r w:rsidR="005F5AAE">
              <w:rPr>
                <w:rFonts w:eastAsia="Times New Roman" w:cs="Calibri"/>
                <w:bCs/>
                <w:sz w:val="16"/>
                <w:szCs w:val="16"/>
              </w:rPr>
              <w:softHyphen/>
            </w:r>
            <w:r w:rsidRPr="00F753F4">
              <w:rPr>
                <w:rFonts w:eastAsia="Times New Roman" w:cs="Calibri"/>
                <w:bCs/>
                <w:sz w:val="16"/>
                <w:szCs w:val="16"/>
              </w:rPr>
              <w:t>მწიფო ფონ</w:t>
            </w:r>
            <w:r w:rsidR="005F5AAE">
              <w:rPr>
                <w:rFonts w:eastAsia="Times New Roman" w:cs="Calibri"/>
                <w:bCs/>
                <w:sz w:val="16"/>
                <w:szCs w:val="16"/>
              </w:rPr>
              <w:softHyphen/>
            </w:r>
            <w:r w:rsidRPr="00F753F4">
              <w:rPr>
                <w:rFonts w:eastAsia="Times New Roman" w:cs="Calibri"/>
                <w:bCs/>
                <w:sz w:val="16"/>
                <w:szCs w:val="16"/>
              </w:rPr>
              <w:t>დები</w:t>
            </w:r>
          </w:p>
        </w:tc>
        <w:tc>
          <w:tcPr>
            <w:tcW w:w="750" w:type="dxa"/>
            <w:gridSpan w:val="2"/>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ფაქტი სულ</w:t>
            </w:r>
          </w:p>
        </w:tc>
        <w:tc>
          <w:tcPr>
            <w:tcW w:w="943"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საკუ</w:t>
            </w:r>
            <w:r w:rsidR="005F5AAE">
              <w:rPr>
                <w:rFonts w:eastAsia="Times New Roman" w:cs="Calibri"/>
                <w:bCs/>
                <w:sz w:val="16"/>
                <w:szCs w:val="16"/>
              </w:rPr>
              <w:softHyphen/>
            </w:r>
            <w:r w:rsidRPr="00F753F4">
              <w:rPr>
                <w:rFonts w:eastAsia="Times New Roman" w:cs="Calibri"/>
                <w:bCs/>
                <w:sz w:val="16"/>
                <w:szCs w:val="16"/>
              </w:rPr>
              <w:t>თარი სახსრები</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სახელ</w:t>
            </w:r>
            <w:r w:rsidR="005F5AAE">
              <w:rPr>
                <w:rFonts w:eastAsia="Times New Roman" w:cs="Calibri"/>
                <w:bCs/>
                <w:sz w:val="16"/>
                <w:szCs w:val="16"/>
              </w:rPr>
              <w:softHyphen/>
            </w:r>
            <w:r w:rsidRPr="00F753F4">
              <w:rPr>
                <w:rFonts w:eastAsia="Times New Roman" w:cs="Calibri"/>
                <w:bCs/>
                <w:sz w:val="16"/>
                <w:szCs w:val="16"/>
              </w:rPr>
              <w:t>მწიფო ფონდები</w:t>
            </w:r>
          </w:p>
        </w:tc>
        <w:tc>
          <w:tcPr>
            <w:tcW w:w="929" w:type="dxa"/>
            <w:gridSpan w:val="2"/>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წლიუ</w:t>
            </w:r>
            <w:r w:rsidR="005F5AAE">
              <w:rPr>
                <w:rFonts w:eastAsia="Times New Roman" w:cs="Calibri"/>
                <w:bCs/>
                <w:sz w:val="16"/>
                <w:szCs w:val="16"/>
              </w:rPr>
              <w:softHyphen/>
            </w:r>
            <w:r w:rsidRPr="00F753F4">
              <w:rPr>
                <w:rFonts w:eastAsia="Times New Roman" w:cs="Calibri"/>
                <w:bCs/>
                <w:sz w:val="16"/>
                <w:szCs w:val="16"/>
              </w:rPr>
              <w:t>რი შესრუ</w:t>
            </w:r>
            <w:r w:rsidR="005F5AAE">
              <w:rPr>
                <w:rFonts w:eastAsia="Times New Roman" w:cs="Calibri"/>
                <w:bCs/>
                <w:sz w:val="16"/>
                <w:szCs w:val="16"/>
              </w:rPr>
              <w:softHyphen/>
            </w:r>
            <w:r w:rsidRPr="00F753F4">
              <w:rPr>
                <w:rFonts w:eastAsia="Times New Roman" w:cs="Calibri"/>
                <w:bCs/>
                <w:sz w:val="16"/>
                <w:szCs w:val="16"/>
              </w:rPr>
              <w:t>ლება</w:t>
            </w:r>
          </w:p>
        </w:tc>
        <w:tc>
          <w:tcPr>
            <w:tcW w:w="961"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საკუთარი სახსრები</w:t>
            </w:r>
          </w:p>
        </w:tc>
        <w:tc>
          <w:tcPr>
            <w:tcW w:w="805"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სახელ</w:t>
            </w:r>
            <w:r w:rsidR="005F5AAE">
              <w:rPr>
                <w:rFonts w:eastAsia="Times New Roman" w:cs="Calibri"/>
                <w:bCs/>
                <w:sz w:val="16"/>
                <w:szCs w:val="16"/>
              </w:rPr>
              <w:softHyphen/>
            </w:r>
            <w:r w:rsidRPr="00F753F4">
              <w:rPr>
                <w:rFonts w:eastAsia="Times New Roman" w:cs="Calibri"/>
                <w:bCs/>
                <w:sz w:val="16"/>
                <w:szCs w:val="16"/>
              </w:rPr>
              <w:t>მწიფო ფონ</w:t>
            </w:r>
            <w:r w:rsidR="005F5AAE">
              <w:rPr>
                <w:rFonts w:eastAsia="Times New Roman" w:cs="Calibri"/>
                <w:bCs/>
                <w:sz w:val="16"/>
                <w:szCs w:val="16"/>
              </w:rPr>
              <w:softHyphen/>
            </w:r>
            <w:r w:rsidRPr="00F753F4">
              <w:rPr>
                <w:rFonts w:eastAsia="Times New Roman" w:cs="Calibri"/>
                <w:bCs/>
                <w:sz w:val="16"/>
                <w:szCs w:val="16"/>
              </w:rPr>
              <w:t>დები</w:t>
            </w:r>
          </w:p>
        </w:tc>
      </w:tr>
      <w:tr w:rsidR="00F753F4" w:rsidRPr="00F753F4" w:rsidTr="00274333">
        <w:trPr>
          <w:gridAfter w:val="1"/>
          <w:wAfter w:w="6" w:type="dxa"/>
          <w:trHeight w:val="660"/>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06 00</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ჯანმრთელობის დაცვა და სოციალური უზრუნველყოფა</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6 173,8</w:t>
            </w:r>
          </w:p>
        </w:tc>
        <w:tc>
          <w:tcPr>
            <w:tcW w:w="834"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5 755,6</w:t>
            </w:r>
          </w:p>
        </w:tc>
        <w:tc>
          <w:tcPr>
            <w:tcW w:w="810"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418,2</w:t>
            </w:r>
          </w:p>
        </w:tc>
        <w:tc>
          <w:tcPr>
            <w:tcW w:w="750" w:type="dxa"/>
            <w:gridSpan w:val="2"/>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5 891,3</w:t>
            </w:r>
          </w:p>
        </w:tc>
        <w:tc>
          <w:tcPr>
            <w:tcW w:w="943"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5 530,9</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360,4</w:t>
            </w:r>
          </w:p>
        </w:tc>
        <w:tc>
          <w:tcPr>
            <w:tcW w:w="929" w:type="dxa"/>
            <w:gridSpan w:val="2"/>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95%</w:t>
            </w:r>
          </w:p>
        </w:tc>
        <w:tc>
          <w:tcPr>
            <w:tcW w:w="961"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96%</w:t>
            </w:r>
          </w:p>
        </w:tc>
        <w:tc>
          <w:tcPr>
            <w:tcW w:w="805" w:type="dxa"/>
            <w:tcBorders>
              <w:top w:val="single" w:sz="4" w:space="0" w:color="auto"/>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06 01</w:t>
            </w:r>
          </w:p>
        </w:tc>
        <w:tc>
          <w:tcPr>
            <w:tcW w:w="2610"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ჯანმრთელობის დაცვა</w:t>
            </w:r>
          </w:p>
        </w:tc>
        <w:tc>
          <w:tcPr>
            <w:tcW w:w="810" w:type="dxa"/>
            <w:tcBorders>
              <w:top w:val="nil"/>
              <w:left w:val="single" w:sz="4" w:space="0" w:color="auto"/>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1 547,8</w:t>
            </w:r>
          </w:p>
        </w:tc>
        <w:tc>
          <w:tcPr>
            <w:tcW w:w="834"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1 547,8</w:t>
            </w:r>
          </w:p>
        </w:tc>
        <w:tc>
          <w:tcPr>
            <w:tcW w:w="810"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1 513,9</w:t>
            </w:r>
          </w:p>
        </w:tc>
        <w:tc>
          <w:tcPr>
            <w:tcW w:w="943"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1 513,9</w:t>
            </w:r>
          </w:p>
        </w:tc>
        <w:tc>
          <w:tcPr>
            <w:tcW w:w="990"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98%</w:t>
            </w:r>
          </w:p>
        </w:tc>
        <w:tc>
          <w:tcPr>
            <w:tcW w:w="961"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98%</w:t>
            </w:r>
          </w:p>
        </w:tc>
        <w:tc>
          <w:tcPr>
            <w:tcW w:w="805"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66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06 01 01</w:t>
            </w:r>
          </w:p>
        </w:tc>
        <w:tc>
          <w:tcPr>
            <w:tcW w:w="2610"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საზოგადოებრივი ჯანმრთელ</w:t>
            </w:r>
            <w:r w:rsidR="0080175A">
              <w:rPr>
                <w:rFonts w:eastAsia="Times New Roman" w:cs="Calibri"/>
                <w:bCs/>
                <w:sz w:val="16"/>
                <w:szCs w:val="16"/>
              </w:rPr>
              <w:softHyphen/>
            </w:r>
            <w:r w:rsidRPr="00F753F4">
              <w:rPr>
                <w:rFonts w:eastAsia="Times New Roman" w:cs="Calibri"/>
                <w:bCs/>
                <w:sz w:val="16"/>
                <w:szCs w:val="16"/>
              </w:rPr>
              <w:t>ობისა და უსაფრთხო გარემოს უზრუნველყოფა</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266,8</w:t>
            </w:r>
          </w:p>
        </w:tc>
        <w:tc>
          <w:tcPr>
            <w:tcW w:w="834" w:type="dxa"/>
            <w:tcBorders>
              <w:top w:val="nil"/>
              <w:left w:val="nil"/>
              <w:bottom w:val="single" w:sz="4" w:space="0" w:color="auto"/>
              <w:right w:val="single" w:sz="4" w:space="0" w:color="auto"/>
            </w:tcBorders>
            <w:shd w:val="clear" w:color="auto" w:fill="auto"/>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266,8</w:t>
            </w:r>
          </w:p>
        </w:tc>
        <w:tc>
          <w:tcPr>
            <w:tcW w:w="810" w:type="dxa"/>
            <w:tcBorders>
              <w:top w:val="nil"/>
              <w:left w:val="nil"/>
              <w:bottom w:val="single" w:sz="4" w:space="0" w:color="auto"/>
              <w:right w:val="single" w:sz="4" w:space="0" w:color="auto"/>
            </w:tcBorders>
            <w:shd w:val="clear" w:color="auto" w:fill="auto"/>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259,9</w:t>
            </w:r>
          </w:p>
        </w:tc>
        <w:tc>
          <w:tcPr>
            <w:tcW w:w="943" w:type="dxa"/>
            <w:tcBorders>
              <w:top w:val="nil"/>
              <w:left w:val="nil"/>
              <w:bottom w:val="single" w:sz="4" w:space="0" w:color="auto"/>
              <w:right w:val="single" w:sz="4" w:space="0" w:color="auto"/>
            </w:tcBorders>
            <w:shd w:val="clear" w:color="auto" w:fill="auto"/>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259,9</w:t>
            </w:r>
          </w:p>
        </w:tc>
        <w:tc>
          <w:tcPr>
            <w:tcW w:w="990" w:type="dxa"/>
            <w:tcBorders>
              <w:top w:val="nil"/>
              <w:left w:val="nil"/>
              <w:bottom w:val="single" w:sz="4" w:space="0" w:color="auto"/>
              <w:right w:val="single" w:sz="4" w:space="0" w:color="auto"/>
            </w:tcBorders>
            <w:shd w:val="clear" w:color="auto" w:fill="auto"/>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97%</w:t>
            </w:r>
          </w:p>
        </w:tc>
        <w:tc>
          <w:tcPr>
            <w:tcW w:w="961"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97%</w:t>
            </w:r>
          </w:p>
        </w:tc>
        <w:tc>
          <w:tcPr>
            <w:tcW w:w="805"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5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06 01 02</w:t>
            </w:r>
          </w:p>
        </w:tc>
        <w:tc>
          <w:tcPr>
            <w:tcW w:w="2610"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მედიკამენტებით უზრუნველ</w:t>
            </w:r>
            <w:r w:rsidR="0080175A">
              <w:rPr>
                <w:rFonts w:eastAsia="Times New Roman" w:cs="Calibri"/>
                <w:bCs/>
                <w:sz w:val="16"/>
                <w:szCs w:val="16"/>
              </w:rPr>
              <w:softHyphen/>
            </w:r>
            <w:r w:rsidRPr="00F753F4">
              <w:rPr>
                <w:rFonts w:eastAsia="Times New Roman" w:cs="Calibri"/>
                <w:bCs/>
                <w:sz w:val="16"/>
                <w:szCs w:val="16"/>
              </w:rPr>
              <w:t>ყოფა</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240,0</w:t>
            </w:r>
          </w:p>
        </w:tc>
        <w:tc>
          <w:tcPr>
            <w:tcW w:w="834"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240,0</w:t>
            </w:r>
          </w:p>
        </w:tc>
        <w:tc>
          <w:tcPr>
            <w:tcW w:w="810"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227,7</w:t>
            </w:r>
          </w:p>
        </w:tc>
        <w:tc>
          <w:tcPr>
            <w:tcW w:w="943"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227,7</w:t>
            </w:r>
          </w:p>
        </w:tc>
        <w:tc>
          <w:tcPr>
            <w:tcW w:w="990"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95%</w:t>
            </w:r>
          </w:p>
        </w:tc>
        <w:tc>
          <w:tcPr>
            <w:tcW w:w="961"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95%</w:t>
            </w:r>
          </w:p>
        </w:tc>
        <w:tc>
          <w:tcPr>
            <w:tcW w:w="805"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5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06 01 03</w:t>
            </w:r>
          </w:p>
        </w:tc>
        <w:tc>
          <w:tcPr>
            <w:tcW w:w="2610"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სამედიცინო დახმარება</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963,0</w:t>
            </w:r>
          </w:p>
        </w:tc>
        <w:tc>
          <w:tcPr>
            <w:tcW w:w="834"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963,0</w:t>
            </w:r>
          </w:p>
        </w:tc>
        <w:tc>
          <w:tcPr>
            <w:tcW w:w="810"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961,4</w:t>
            </w:r>
          </w:p>
        </w:tc>
        <w:tc>
          <w:tcPr>
            <w:tcW w:w="943"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961,4</w:t>
            </w:r>
          </w:p>
        </w:tc>
        <w:tc>
          <w:tcPr>
            <w:tcW w:w="990"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961"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05"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69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06 01 04</w:t>
            </w:r>
          </w:p>
        </w:tc>
        <w:tc>
          <w:tcPr>
            <w:tcW w:w="2610"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ეპილეფსიით დაავადებულ პირთა ანტიკონვულსანტებით უზრუნველყოფა</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55,0</w:t>
            </w:r>
          </w:p>
        </w:tc>
        <w:tc>
          <w:tcPr>
            <w:tcW w:w="834"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55,0</w:t>
            </w:r>
          </w:p>
        </w:tc>
        <w:tc>
          <w:tcPr>
            <w:tcW w:w="810"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41,9</w:t>
            </w:r>
          </w:p>
        </w:tc>
        <w:tc>
          <w:tcPr>
            <w:tcW w:w="943"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41,9</w:t>
            </w:r>
          </w:p>
        </w:tc>
        <w:tc>
          <w:tcPr>
            <w:tcW w:w="990"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76%</w:t>
            </w:r>
          </w:p>
        </w:tc>
        <w:tc>
          <w:tcPr>
            <w:tcW w:w="961"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76%</w:t>
            </w:r>
          </w:p>
        </w:tc>
        <w:tc>
          <w:tcPr>
            <w:tcW w:w="805"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50"/>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06 01 05</w:t>
            </w:r>
          </w:p>
        </w:tc>
        <w:tc>
          <w:tcPr>
            <w:tcW w:w="2610" w:type="dxa"/>
            <w:tcBorders>
              <w:top w:val="nil"/>
              <w:left w:val="nil"/>
              <w:bottom w:val="single" w:sz="4" w:space="0" w:color="auto"/>
              <w:right w:val="single" w:sz="4" w:space="0" w:color="auto"/>
            </w:tcBorders>
            <w:shd w:val="clear" w:color="auto" w:fill="FFFFFF"/>
            <w:vAlign w:val="center"/>
            <w:hideMark/>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ფენილკეტონურიით დაავადებ</w:t>
            </w:r>
            <w:r w:rsidR="0080175A">
              <w:rPr>
                <w:rFonts w:eastAsia="Times New Roman" w:cs="Calibri"/>
                <w:bCs/>
                <w:sz w:val="16"/>
                <w:szCs w:val="16"/>
              </w:rPr>
              <w:softHyphen/>
            </w:r>
            <w:r w:rsidRPr="00F753F4">
              <w:rPr>
                <w:rFonts w:eastAsia="Times New Roman" w:cs="Calibri"/>
                <w:bCs/>
                <w:sz w:val="16"/>
                <w:szCs w:val="16"/>
              </w:rPr>
              <w:t>ულ პირთა დახმარება</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23,0</w:t>
            </w:r>
          </w:p>
        </w:tc>
        <w:tc>
          <w:tcPr>
            <w:tcW w:w="834"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23,0</w:t>
            </w:r>
          </w:p>
        </w:tc>
        <w:tc>
          <w:tcPr>
            <w:tcW w:w="810"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23,0</w:t>
            </w:r>
          </w:p>
        </w:tc>
        <w:tc>
          <w:tcPr>
            <w:tcW w:w="943"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23,0</w:t>
            </w:r>
          </w:p>
        </w:tc>
        <w:tc>
          <w:tcPr>
            <w:tcW w:w="990"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961"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05" w:type="dxa"/>
            <w:tcBorders>
              <w:top w:val="nil"/>
              <w:left w:val="nil"/>
              <w:bottom w:val="single" w:sz="4" w:space="0" w:color="auto"/>
              <w:right w:val="single" w:sz="4" w:space="0" w:color="auto"/>
            </w:tcBorders>
            <w:shd w:val="clear" w:color="000000" w:fill="FFFFFF"/>
            <w:vAlign w:val="center"/>
            <w:hideMark/>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სოციალური უზრუნველყოფა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4 626,0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4 207,8</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418,2</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4 377,4</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4 017,0</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360,4</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95%</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95%</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06 02 01</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სოციალური საცხოვრისის კომუნალური ხარჯების უზრუნ</w:t>
            </w:r>
            <w:r w:rsidR="0080175A">
              <w:rPr>
                <w:rFonts w:eastAsia="Times New Roman" w:cs="Calibri"/>
                <w:bCs/>
                <w:sz w:val="16"/>
                <w:szCs w:val="16"/>
              </w:rPr>
              <w:softHyphen/>
            </w:r>
            <w:r w:rsidRPr="00F753F4">
              <w:rPr>
                <w:rFonts w:eastAsia="Times New Roman" w:cs="Calibri"/>
                <w:bCs/>
                <w:sz w:val="16"/>
                <w:szCs w:val="16"/>
              </w:rPr>
              <w:t>ველყოფა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40,0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40,0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39,0</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39,0</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98%</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98%</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06 02 02</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მრავალშვილიანი ოჯახების დახმარება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992,0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992,0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991,4</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991,4</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06 02 03</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 xml:space="preserve"> სარიტუალო დახმარება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11,0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11,0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10,8</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10,8</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98%</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98%</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06 02 04</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სოციალური ღონისძიებები</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527,4</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527,4</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516,8</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516,8</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98%</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98%</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06 02 05</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სოციალურად დაუცველი ოჯახების ყოფითი პირობების გაუმჯობესების ხელშეწყობა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132,0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132,0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131,5</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131,5</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06 02 06</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 xml:space="preserve">განსაკუთრებული საჭიროების მქონე პირთა თანადგომა </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180,0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180,0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177,8</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177,8</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lastRenderedPageBreak/>
              <w:t>06 02 07</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84455">
            <w:pPr>
              <w:spacing w:line="276" w:lineRule="auto"/>
              <w:ind w:firstLine="0"/>
              <w:jc w:val="left"/>
              <w:rPr>
                <w:rFonts w:eastAsia="Times New Roman" w:cs="Calibri"/>
                <w:bCs/>
                <w:sz w:val="16"/>
                <w:szCs w:val="16"/>
              </w:rPr>
            </w:pPr>
            <w:r w:rsidRPr="00F753F4">
              <w:rPr>
                <w:rFonts w:eastAsia="Times New Roman" w:cs="Calibri"/>
                <w:bCs/>
                <w:sz w:val="16"/>
                <w:szCs w:val="16"/>
              </w:rPr>
              <w:t>შეზღუდული შესაძლებლობ</w:t>
            </w:r>
            <w:r w:rsidR="0080175A">
              <w:rPr>
                <w:rFonts w:eastAsia="Times New Roman" w:cs="Calibri"/>
                <w:bCs/>
                <w:sz w:val="16"/>
                <w:szCs w:val="16"/>
              </w:rPr>
              <w:softHyphen/>
            </w:r>
            <w:r w:rsidRPr="00F753F4">
              <w:rPr>
                <w:rFonts w:eastAsia="Times New Roman" w:cs="Calibri"/>
                <w:bCs/>
                <w:sz w:val="16"/>
                <w:szCs w:val="16"/>
              </w:rPr>
              <w:t>ების მქონე პირთა დახმარება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64,0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64,0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62,5</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62,5</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98%</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98%</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06 02 08</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უფასო მგზავრობა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20,0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20,0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19,9</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19,9</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06 02 09</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უფასო კვება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800,0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800,0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762,1</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762,1</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95%</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95%</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06 02 10</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84455">
            <w:pPr>
              <w:spacing w:line="276" w:lineRule="auto"/>
              <w:ind w:firstLine="0"/>
              <w:jc w:val="left"/>
              <w:rPr>
                <w:rFonts w:eastAsia="Times New Roman" w:cs="Calibri"/>
                <w:bCs/>
                <w:sz w:val="16"/>
                <w:szCs w:val="16"/>
              </w:rPr>
            </w:pPr>
            <w:r w:rsidRPr="00F753F4">
              <w:rPr>
                <w:rFonts w:eastAsia="Times New Roman" w:cs="Calibri"/>
                <w:bCs/>
                <w:sz w:val="16"/>
                <w:szCs w:val="16"/>
              </w:rPr>
              <w:t>კოხლეარული იმპლანტით მოსარგებლე ბენეფიციართა</w:t>
            </w:r>
            <w:r w:rsidR="00184455">
              <w:rPr>
                <w:rFonts w:eastAsia="Times New Roman" w:cs="Calibri"/>
                <w:bCs/>
                <w:sz w:val="16"/>
                <w:szCs w:val="16"/>
                <w:lang w:val="ka-GE"/>
              </w:rPr>
              <w:t xml:space="preserve"> </w:t>
            </w:r>
            <w:r w:rsidRPr="00F753F4">
              <w:rPr>
                <w:rFonts w:eastAsia="Times New Roman" w:cs="Calibri"/>
                <w:bCs/>
                <w:sz w:val="16"/>
                <w:szCs w:val="16"/>
              </w:rPr>
              <w:t>დახმარება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20,0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20,0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13,7</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13,7</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69%</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69%</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06 02 11</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ლეიკოზიითა და სოლიდური სიმსივნის ფორმით დაავადებ</w:t>
            </w:r>
            <w:r w:rsidR="00BA0830">
              <w:rPr>
                <w:rFonts w:eastAsia="Times New Roman" w:cs="Calibri"/>
                <w:bCs/>
                <w:sz w:val="16"/>
                <w:szCs w:val="16"/>
              </w:rPr>
              <w:softHyphen/>
            </w:r>
            <w:r w:rsidRPr="00F753F4">
              <w:rPr>
                <w:rFonts w:eastAsia="Times New Roman" w:cs="Calibri"/>
                <w:bCs/>
                <w:sz w:val="16"/>
                <w:szCs w:val="16"/>
              </w:rPr>
              <w:t>ულ პირთა თანადგომა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48,0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48,0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47,4</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47,4</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06 02 12</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შინმოვლა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43,5</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43,5</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30,0</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30,0</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69%</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69%</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06 02 13</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სოციალური საცხოვრისის მშენებლობა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449,1</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30,9</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418,2</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368,6</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8,2</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360,4</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82%</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27%</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06 02 14</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აუტიზმის სპექტრის დარღვევის მქონე ბავშვთა რეაბილიტაცია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863,3</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863,3</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861,3</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861,3</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06 02 15</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შშმ პირთა მხარდაჭერაზე ორიენტირებული პროექტების დაფინანსება/ თანადაფინანსება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8,4</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8,4</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84%</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84%</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06 02 16</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შშმ პირთა და მიუსაფარ ბავშ</w:t>
            </w:r>
            <w:r w:rsidR="00BA0830">
              <w:rPr>
                <w:rFonts w:eastAsia="Times New Roman" w:cs="Calibri"/>
                <w:bCs/>
                <w:sz w:val="16"/>
                <w:szCs w:val="16"/>
              </w:rPr>
              <w:softHyphen/>
            </w:r>
            <w:r w:rsidRPr="00F753F4">
              <w:rPr>
                <w:rFonts w:eastAsia="Times New Roman" w:cs="Calibri"/>
                <w:bCs/>
                <w:sz w:val="16"/>
                <w:szCs w:val="16"/>
              </w:rPr>
              <w:t>ვ</w:t>
            </w:r>
            <w:r w:rsidR="00BA0830">
              <w:rPr>
                <w:rFonts w:eastAsia="Times New Roman" w:cs="Calibri"/>
                <w:bCs/>
                <w:sz w:val="16"/>
                <w:szCs w:val="16"/>
              </w:rPr>
              <w:softHyphen/>
            </w:r>
            <w:r w:rsidRPr="00F753F4">
              <w:rPr>
                <w:rFonts w:eastAsia="Times New Roman" w:cs="Calibri"/>
                <w:bCs/>
                <w:sz w:val="16"/>
                <w:szCs w:val="16"/>
              </w:rPr>
              <w:t>თა საჭიროებებზე მომუშავე ორგანიზაციების ხელშეწყობა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8,4</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8,4</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84%</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84%</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48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06 02 17</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მარტოხელა მშობელთა დახმარება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9,3</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9,3</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93%</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93%</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6232AA">
        <w:trPr>
          <w:gridAfter w:val="1"/>
          <w:wAfter w:w="6" w:type="dxa"/>
          <w:trHeight w:val="569"/>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06 02 18</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ოჯახური ძალადობის მსხვერპლ</w:t>
            </w:r>
            <w:r w:rsidR="00BA0830">
              <w:rPr>
                <w:rFonts w:eastAsia="Times New Roman" w:cs="Calibri"/>
                <w:bCs/>
                <w:sz w:val="16"/>
                <w:szCs w:val="16"/>
              </w:rPr>
              <w:softHyphen/>
            </w:r>
            <w:r w:rsidRPr="00F753F4">
              <w:rPr>
                <w:rFonts w:eastAsia="Times New Roman" w:cs="Calibri"/>
                <w:bCs/>
                <w:sz w:val="16"/>
                <w:szCs w:val="16"/>
              </w:rPr>
              <w:t>თა დახმარება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3,0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3,0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2,4</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2,4</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80%</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80%</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81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06 02 19</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D03B50">
            <w:pPr>
              <w:spacing w:line="276" w:lineRule="auto"/>
              <w:ind w:firstLine="0"/>
              <w:jc w:val="left"/>
              <w:rPr>
                <w:rFonts w:eastAsia="Times New Roman" w:cs="Calibri"/>
                <w:bCs/>
                <w:sz w:val="16"/>
                <w:szCs w:val="16"/>
              </w:rPr>
            </w:pPr>
            <w:r w:rsidRPr="00F753F4">
              <w:rPr>
                <w:rFonts w:eastAsia="Times New Roman" w:cs="Calibri"/>
                <w:bCs/>
                <w:sz w:val="16"/>
                <w:szCs w:val="16"/>
              </w:rPr>
              <w:t>საქართველოს „</w:t>
            </w:r>
            <w:r w:rsidR="00BA0830">
              <w:rPr>
                <w:rFonts w:eastAsia="Times New Roman" w:cs="Calibri"/>
                <w:bCs/>
                <w:sz w:val="16"/>
                <w:szCs w:val="16"/>
              </w:rPr>
              <w:t>SOS</w:t>
            </w:r>
            <w:r w:rsidRPr="00F753F4">
              <w:rPr>
                <w:rFonts w:eastAsia="Times New Roman" w:cs="Calibri"/>
                <w:bCs/>
                <w:sz w:val="16"/>
                <w:szCs w:val="16"/>
              </w:rPr>
              <w:t xml:space="preserve"> ბავშვთა სოფლის</w:t>
            </w:r>
            <w:r w:rsidR="00D03B50">
              <w:rPr>
                <w:rFonts w:eastAsia="Times New Roman" w:cs="Calibri"/>
                <w:bCs/>
                <w:sz w:val="16"/>
                <w:szCs w:val="16"/>
                <w:lang w:val="ka-GE"/>
              </w:rPr>
              <w:t>“</w:t>
            </w:r>
            <w:r w:rsidRPr="00F753F4">
              <w:rPr>
                <w:rFonts w:eastAsia="Times New Roman" w:cs="Calibri"/>
                <w:bCs/>
                <w:sz w:val="16"/>
                <w:szCs w:val="16"/>
              </w:rPr>
              <w:t xml:space="preserve"> მიერ განხორციელებ</w:t>
            </w:r>
            <w:r w:rsidR="00E52B02">
              <w:rPr>
                <w:rFonts w:eastAsia="Times New Roman" w:cs="Calibri"/>
                <w:bCs/>
                <w:sz w:val="16"/>
                <w:szCs w:val="16"/>
              </w:rPr>
              <w:softHyphen/>
            </w:r>
            <w:r w:rsidRPr="00F753F4">
              <w:rPr>
                <w:rFonts w:eastAsia="Times New Roman" w:cs="Calibri"/>
                <w:bCs/>
                <w:sz w:val="16"/>
                <w:szCs w:val="16"/>
              </w:rPr>
              <w:t xml:space="preserve">ული პროექტის </w:t>
            </w:r>
            <w:r w:rsidR="00F154A8">
              <w:rPr>
                <w:rFonts w:eastAsia="Times New Roman" w:cs="Calibri"/>
                <w:bCs/>
                <w:sz w:val="16"/>
                <w:szCs w:val="16"/>
              </w:rPr>
              <w:t>–</w:t>
            </w:r>
            <w:r w:rsidRPr="00F753F4">
              <w:rPr>
                <w:rFonts w:eastAsia="Times New Roman" w:cs="Calibri"/>
                <w:bCs/>
                <w:sz w:val="16"/>
                <w:szCs w:val="16"/>
              </w:rPr>
              <w:t xml:space="preserve"> დღის ცენტრ</w:t>
            </w:r>
            <w:r w:rsidR="00E52B02">
              <w:rPr>
                <w:rFonts w:eastAsia="Times New Roman" w:cs="Calibri"/>
                <w:bCs/>
                <w:sz w:val="16"/>
                <w:szCs w:val="16"/>
              </w:rPr>
              <w:softHyphen/>
            </w:r>
            <w:r w:rsidRPr="00F753F4">
              <w:rPr>
                <w:rFonts w:eastAsia="Times New Roman" w:cs="Calibri"/>
                <w:bCs/>
                <w:sz w:val="16"/>
                <w:szCs w:val="16"/>
              </w:rPr>
              <w:t>ის ბენეფიციარების დახმარების პროგრამა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27,0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27,0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25,0</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25,0</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93%</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93%</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6232AA">
        <w:trPr>
          <w:gridAfter w:val="1"/>
          <w:wAfter w:w="6" w:type="dxa"/>
          <w:trHeight w:val="622"/>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06 02 20</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შშმ სტატუსის მქონე სტუდენტ</w:t>
            </w:r>
            <w:r w:rsidR="00E52B02">
              <w:rPr>
                <w:rFonts w:eastAsia="Times New Roman" w:cs="Calibri"/>
                <w:bCs/>
                <w:sz w:val="16"/>
                <w:szCs w:val="16"/>
              </w:rPr>
              <w:softHyphen/>
            </w:r>
            <w:r w:rsidRPr="00F753F4">
              <w:rPr>
                <w:rFonts w:eastAsia="Times New Roman" w:cs="Calibri"/>
                <w:bCs/>
                <w:sz w:val="16"/>
                <w:szCs w:val="16"/>
              </w:rPr>
              <w:t>ების მხარდაჭერა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0,4</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0,4</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40%</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40%</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81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06 02 21</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 xml:space="preserve">ადრეული ძუძუს აგრესიული </w:t>
            </w:r>
            <w:r w:rsidR="006232AA">
              <w:rPr>
                <w:rFonts w:eastAsia="Times New Roman" w:cs="Calibri"/>
                <w:bCs/>
                <w:sz w:val="16"/>
                <w:szCs w:val="16"/>
                <w:lang w:val="ka-GE"/>
              </w:rPr>
              <w:t>„</w:t>
            </w:r>
            <w:r w:rsidRPr="00F753F4">
              <w:rPr>
                <w:rFonts w:eastAsia="Times New Roman" w:cs="Calibri"/>
                <w:bCs/>
                <w:sz w:val="16"/>
                <w:szCs w:val="16"/>
              </w:rPr>
              <w:t>HER</w:t>
            </w:r>
            <w:r w:rsidR="00F154A8">
              <w:rPr>
                <w:rFonts w:eastAsia="Times New Roman" w:cs="Calibri"/>
                <w:bCs/>
                <w:sz w:val="16"/>
                <w:szCs w:val="16"/>
              </w:rPr>
              <w:t>–</w:t>
            </w:r>
            <w:r w:rsidRPr="00F753F4">
              <w:rPr>
                <w:rFonts w:eastAsia="Times New Roman" w:cs="Calibri"/>
                <w:bCs/>
                <w:sz w:val="16"/>
                <w:szCs w:val="16"/>
              </w:rPr>
              <w:t>2</w:t>
            </w:r>
            <w:r w:rsidR="006232AA">
              <w:rPr>
                <w:rFonts w:eastAsia="Times New Roman" w:cs="Calibri"/>
                <w:bCs/>
                <w:sz w:val="16"/>
                <w:szCs w:val="16"/>
                <w:lang w:val="ka-GE"/>
              </w:rPr>
              <w:t>“</w:t>
            </w:r>
            <w:r w:rsidRPr="00F753F4">
              <w:rPr>
                <w:rFonts w:eastAsia="Times New Roman" w:cs="Calibri"/>
                <w:bCs/>
                <w:sz w:val="16"/>
                <w:szCs w:val="16"/>
              </w:rPr>
              <w:t xml:space="preserve"> რეცეპტორ დადებითი დიაგნოზის მქონე პირების მედიკამენტით დახმარება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104,0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104,0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99,0</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99,0</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95%</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95%</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6232AA">
        <w:trPr>
          <w:gridAfter w:val="1"/>
          <w:wAfter w:w="6" w:type="dxa"/>
          <w:trHeight w:val="575"/>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06 02 22</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გადაუდებელი რეაგირების ქვეპროგრამა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175,0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175,0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162,2</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162,2</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93%</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93%</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810"/>
        </w:trPr>
        <w:tc>
          <w:tcPr>
            <w:tcW w:w="708" w:type="dxa"/>
            <w:tcBorders>
              <w:top w:val="nil"/>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06 02 23</w:t>
            </w:r>
          </w:p>
        </w:tc>
        <w:tc>
          <w:tcPr>
            <w:tcW w:w="26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მკვეთრად შეზღუდული შესაძლებლობების (ნულოვანი მხედველობის) მქონე პირთა საზოგადოებაში ინტეგრაცია</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34"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1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w:t>
            </w:r>
          </w:p>
        </w:tc>
        <w:tc>
          <w:tcPr>
            <w:tcW w:w="943"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w:t>
            </w:r>
          </w:p>
        </w:tc>
        <w:tc>
          <w:tcPr>
            <w:tcW w:w="990"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w:t>
            </w:r>
          </w:p>
        </w:tc>
        <w:tc>
          <w:tcPr>
            <w:tcW w:w="961"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99%</w:t>
            </w:r>
          </w:p>
        </w:tc>
        <w:tc>
          <w:tcPr>
            <w:tcW w:w="805" w:type="dxa"/>
            <w:tcBorders>
              <w:top w:val="nil"/>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810"/>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06 02 26</w:t>
            </w:r>
          </w:p>
        </w:tc>
        <w:tc>
          <w:tcPr>
            <w:tcW w:w="26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ფსიქიკური აშლილობის მქონე პირთა შინ მოვლის საპილოტე ქვეპროგრამა</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5,0</w:t>
            </w:r>
          </w:p>
        </w:tc>
        <w:tc>
          <w:tcPr>
            <w:tcW w:w="834"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5,0</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750" w:type="dxa"/>
            <w:gridSpan w:val="2"/>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5,0</w:t>
            </w:r>
          </w:p>
        </w:tc>
        <w:tc>
          <w:tcPr>
            <w:tcW w:w="943"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5,0</w:t>
            </w:r>
          </w:p>
        </w:tc>
        <w:tc>
          <w:tcPr>
            <w:tcW w:w="99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29" w:type="dxa"/>
            <w:gridSpan w:val="2"/>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961"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100%</w:t>
            </w:r>
          </w:p>
        </w:tc>
        <w:tc>
          <w:tcPr>
            <w:tcW w:w="805"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6232AA">
        <w:trPr>
          <w:gridAfter w:val="1"/>
          <w:wAfter w:w="6" w:type="dxa"/>
          <w:trHeight w:val="594"/>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lastRenderedPageBreak/>
              <w:t>06 02 26</w:t>
            </w:r>
          </w:p>
        </w:tc>
        <w:tc>
          <w:tcPr>
            <w:tcW w:w="26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ახალდაქორწინებული ოჯახ</w:t>
            </w:r>
            <w:r w:rsidR="00E52B02">
              <w:rPr>
                <w:rFonts w:eastAsia="Times New Roman" w:cs="Calibri"/>
                <w:bCs/>
                <w:sz w:val="16"/>
                <w:szCs w:val="16"/>
              </w:rPr>
              <w:softHyphen/>
            </w:r>
            <w:r w:rsidRPr="00F753F4">
              <w:rPr>
                <w:rFonts w:eastAsia="Times New Roman" w:cs="Calibri"/>
                <w:bCs/>
                <w:sz w:val="16"/>
                <w:szCs w:val="16"/>
              </w:rPr>
              <w:t xml:space="preserve">ების შექმნის წახალისება </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w:t>
            </w:r>
          </w:p>
        </w:tc>
        <w:tc>
          <w:tcPr>
            <w:tcW w:w="834"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c>
          <w:tcPr>
            <w:tcW w:w="750" w:type="dxa"/>
            <w:gridSpan w:val="2"/>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43"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9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c>
          <w:tcPr>
            <w:tcW w:w="9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3F4" w:rsidRPr="00F753F4" w:rsidRDefault="00F753F4" w:rsidP="00105715">
            <w:pPr>
              <w:spacing w:line="276" w:lineRule="auto"/>
              <w:ind w:firstLine="0"/>
              <w:jc w:val="center"/>
              <w:rPr>
                <w:rFonts w:eastAsia="Times New Roman" w:cs="Calibri"/>
                <w:bCs/>
                <w:sz w:val="16"/>
                <w:szCs w:val="16"/>
              </w:rPr>
            </w:pPr>
          </w:p>
        </w:tc>
        <w:tc>
          <w:tcPr>
            <w:tcW w:w="961" w:type="dxa"/>
            <w:tcBorders>
              <w:top w:val="single" w:sz="4" w:space="0" w:color="auto"/>
              <w:left w:val="nil"/>
              <w:bottom w:val="single" w:sz="4" w:space="0" w:color="auto"/>
              <w:right w:val="single" w:sz="4" w:space="0" w:color="auto"/>
            </w:tcBorders>
            <w:shd w:val="clear" w:color="000000" w:fill="FFFFFF"/>
            <w:vAlign w:val="center"/>
          </w:tcPr>
          <w:p w:rsidR="00F753F4" w:rsidRPr="00F753F4" w:rsidRDefault="00F753F4" w:rsidP="00105715">
            <w:pPr>
              <w:spacing w:line="276" w:lineRule="auto"/>
              <w:ind w:firstLine="0"/>
              <w:jc w:val="center"/>
              <w:rPr>
                <w:rFonts w:eastAsia="Times New Roman" w:cs="Calibri"/>
                <w:bCs/>
                <w:sz w:val="16"/>
                <w:szCs w:val="16"/>
              </w:rPr>
            </w:pPr>
          </w:p>
        </w:tc>
        <w:tc>
          <w:tcPr>
            <w:tcW w:w="805"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810"/>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06 02 27</w:t>
            </w:r>
          </w:p>
        </w:tc>
        <w:tc>
          <w:tcPr>
            <w:tcW w:w="26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მრავალშვილიანი ოჯახების მიერ მიკრო და მცირე მეწარ</w:t>
            </w:r>
            <w:r w:rsidR="00E52B02">
              <w:rPr>
                <w:rFonts w:eastAsia="Times New Roman" w:cs="Calibri"/>
                <w:bCs/>
                <w:sz w:val="16"/>
                <w:szCs w:val="16"/>
              </w:rPr>
              <w:softHyphen/>
            </w:r>
            <w:r w:rsidRPr="00F753F4">
              <w:rPr>
                <w:rFonts w:eastAsia="Times New Roman" w:cs="Calibri"/>
                <w:bCs/>
                <w:sz w:val="16"/>
                <w:szCs w:val="16"/>
              </w:rPr>
              <w:t xml:space="preserve">მეობის ხელშეწყობა </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60,0</w:t>
            </w:r>
          </w:p>
        </w:tc>
        <w:tc>
          <w:tcPr>
            <w:tcW w:w="834"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60,0</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c>
          <w:tcPr>
            <w:tcW w:w="750" w:type="dxa"/>
            <w:gridSpan w:val="2"/>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43"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0,0</w:t>
            </w:r>
          </w:p>
        </w:tc>
        <w:tc>
          <w:tcPr>
            <w:tcW w:w="99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c>
          <w:tcPr>
            <w:tcW w:w="929" w:type="dxa"/>
            <w:gridSpan w:val="2"/>
            <w:tcBorders>
              <w:top w:val="nil"/>
              <w:left w:val="single" w:sz="4" w:space="0" w:color="auto"/>
              <w:bottom w:val="single" w:sz="4" w:space="0" w:color="auto"/>
              <w:right w:val="single" w:sz="4" w:space="0" w:color="auto"/>
            </w:tcBorders>
            <w:shd w:val="clear" w:color="000000" w:fill="FFFFFF"/>
            <w:vAlign w:val="center"/>
          </w:tcPr>
          <w:p w:rsidR="00F753F4" w:rsidRPr="00F753F4" w:rsidRDefault="00F753F4" w:rsidP="00105715">
            <w:pPr>
              <w:spacing w:line="276" w:lineRule="auto"/>
              <w:ind w:firstLine="0"/>
              <w:jc w:val="center"/>
              <w:rPr>
                <w:rFonts w:eastAsia="Times New Roman" w:cs="Calibri"/>
                <w:bCs/>
                <w:sz w:val="16"/>
                <w:szCs w:val="16"/>
              </w:rPr>
            </w:pPr>
          </w:p>
        </w:tc>
        <w:tc>
          <w:tcPr>
            <w:tcW w:w="961" w:type="dxa"/>
            <w:tcBorders>
              <w:top w:val="nil"/>
              <w:left w:val="nil"/>
              <w:bottom w:val="single" w:sz="4" w:space="0" w:color="auto"/>
              <w:right w:val="single" w:sz="4" w:space="0" w:color="auto"/>
            </w:tcBorders>
            <w:shd w:val="clear" w:color="000000" w:fill="FFFFFF"/>
            <w:vAlign w:val="center"/>
          </w:tcPr>
          <w:p w:rsidR="00F753F4" w:rsidRPr="00F753F4" w:rsidRDefault="00F753F4" w:rsidP="00105715">
            <w:pPr>
              <w:spacing w:line="276" w:lineRule="auto"/>
              <w:ind w:firstLine="0"/>
              <w:jc w:val="center"/>
              <w:rPr>
                <w:rFonts w:eastAsia="Times New Roman" w:cs="Calibri"/>
                <w:bCs/>
                <w:sz w:val="16"/>
                <w:szCs w:val="16"/>
              </w:rPr>
            </w:pPr>
          </w:p>
        </w:tc>
        <w:tc>
          <w:tcPr>
            <w:tcW w:w="805"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810"/>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06 02 28</w:t>
            </w:r>
          </w:p>
        </w:tc>
        <w:tc>
          <w:tcPr>
            <w:tcW w:w="26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ონლაინ სწავლების პერიოდში სოციალურად დაუცველი ოჯახ</w:t>
            </w:r>
            <w:r w:rsidR="00FC575E">
              <w:rPr>
                <w:rFonts w:eastAsia="Times New Roman" w:cs="Calibri"/>
                <w:bCs/>
                <w:sz w:val="16"/>
                <w:szCs w:val="16"/>
              </w:rPr>
              <w:softHyphen/>
            </w:r>
            <w:r w:rsidRPr="00F753F4">
              <w:rPr>
                <w:rFonts w:eastAsia="Times New Roman" w:cs="Calibri"/>
                <w:bCs/>
                <w:sz w:val="16"/>
                <w:szCs w:val="16"/>
              </w:rPr>
              <w:t>ების განათლების ხელმისაწვ</w:t>
            </w:r>
            <w:r w:rsidR="00FC575E">
              <w:rPr>
                <w:rFonts w:eastAsia="Times New Roman" w:cs="Calibri"/>
                <w:bCs/>
                <w:sz w:val="16"/>
                <w:szCs w:val="16"/>
              </w:rPr>
              <w:softHyphen/>
            </w:r>
            <w:r w:rsidRPr="00F753F4">
              <w:rPr>
                <w:rFonts w:eastAsia="Times New Roman" w:cs="Calibri"/>
                <w:bCs/>
                <w:sz w:val="16"/>
                <w:szCs w:val="16"/>
              </w:rPr>
              <w:t>დო</w:t>
            </w:r>
            <w:r w:rsidR="00FC575E">
              <w:rPr>
                <w:rFonts w:eastAsia="Times New Roman" w:cs="Calibri"/>
                <w:bCs/>
                <w:sz w:val="16"/>
                <w:szCs w:val="16"/>
              </w:rPr>
              <w:softHyphen/>
            </w:r>
            <w:r w:rsidRPr="00F753F4">
              <w:rPr>
                <w:rFonts w:eastAsia="Times New Roman" w:cs="Calibri"/>
                <w:bCs/>
                <w:sz w:val="16"/>
                <w:szCs w:val="16"/>
              </w:rPr>
              <w:t>მობის ქვეპროგრამა</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1,2</w:t>
            </w:r>
          </w:p>
        </w:tc>
        <w:tc>
          <w:tcPr>
            <w:tcW w:w="834"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1,2</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c>
          <w:tcPr>
            <w:tcW w:w="750" w:type="dxa"/>
            <w:gridSpan w:val="2"/>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0,5</w:t>
            </w:r>
          </w:p>
        </w:tc>
        <w:tc>
          <w:tcPr>
            <w:tcW w:w="943"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0,5</w:t>
            </w:r>
          </w:p>
        </w:tc>
        <w:tc>
          <w:tcPr>
            <w:tcW w:w="99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c>
          <w:tcPr>
            <w:tcW w:w="929" w:type="dxa"/>
            <w:gridSpan w:val="2"/>
            <w:tcBorders>
              <w:top w:val="nil"/>
              <w:left w:val="single" w:sz="4" w:space="0" w:color="auto"/>
              <w:bottom w:val="single" w:sz="4" w:space="0" w:color="auto"/>
              <w:right w:val="single" w:sz="4" w:space="0" w:color="auto"/>
            </w:tcBorders>
            <w:shd w:val="clear" w:color="000000"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42%</w:t>
            </w:r>
          </w:p>
        </w:tc>
        <w:tc>
          <w:tcPr>
            <w:tcW w:w="961" w:type="dxa"/>
            <w:tcBorders>
              <w:top w:val="nil"/>
              <w:left w:val="nil"/>
              <w:bottom w:val="single" w:sz="4" w:space="0" w:color="auto"/>
              <w:right w:val="single" w:sz="4" w:space="0" w:color="auto"/>
            </w:tcBorders>
            <w:shd w:val="clear" w:color="000000"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42%</w:t>
            </w:r>
          </w:p>
        </w:tc>
        <w:tc>
          <w:tcPr>
            <w:tcW w:w="805"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810"/>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06 02 29</w:t>
            </w:r>
          </w:p>
        </w:tc>
        <w:tc>
          <w:tcPr>
            <w:tcW w:w="26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ფილტვის კიბოს ადრეული გამოვლენის მუნიციპალური ქვეპროგრამა</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2,0</w:t>
            </w:r>
          </w:p>
        </w:tc>
        <w:tc>
          <w:tcPr>
            <w:tcW w:w="834"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2,0</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c>
          <w:tcPr>
            <w:tcW w:w="750" w:type="dxa"/>
            <w:gridSpan w:val="2"/>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0,2</w:t>
            </w:r>
          </w:p>
        </w:tc>
        <w:tc>
          <w:tcPr>
            <w:tcW w:w="943"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0,2</w:t>
            </w:r>
          </w:p>
        </w:tc>
        <w:tc>
          <w:tcPr>
            <w:tcW w:w="99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c>
          <w:tcPr>
            <w:tcW w:w="929" w:type="dxa"/>
            <w:gridSpan w:val="2"/>
            <w:tcBorders>
              <w:top w:val="nil"/>
              <w:left w:val="single" w:sz="4" w:space="0" w:color="auto"/>
              <w:bottom w:val="single" w:sz="4" w:space="0" w:color="auto"/>
              <w:right w:val="single" w:sz="4" w:space="0" w:color="auto"/>
            </w:tcBorders>
            <w:shd w:val="clear" w:color="000000"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w:t>
            </w:r>
          </w:p>
        </w:tc>
        <w:tc>
          <w:tcPr>
            <w:tcW w:w="961" w:type="dxa"/>
            <w:tcBorders>
              <w:top w:val="nil"/>
              <w:left w:val="nil"/>
              <w:bottom w:val="single" w:sz="4" w:space="0" w:color="auto"/>
              <w:right w:val="single" w:sz="4" w:space="0" w:color="auto"/>
            </w:tcBorders>
            <w:shd w:val="clear" w:color="000000"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10%</w:t>
            </w:r>
          </w:p>
        </w:tc>
        <w:tc>
          <w:tcPr>
            <w:tcW w:w="805"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r w:rsidR="00F753F4" w:rsidRPr="00F753F4" w:rsidTr="00274333">
        <w:trPr>
          <w:gridAfter w:val="1"/>
          <w:wAfter w:w="6" w:type="dxa"/>
          <w:trHeight w:val="810"/>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06 02 30</w:t>
            </w:r>
          </w:p>
        </w:tc>
        <w:tc>
          <w:tcPr>
            <w:tcW w:w="26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left"/>
              <w:rPr>
                <w:rFonts w:eastAsia="Times New Roman" w:cs="Calibri"/>
                <w:bCs/>
                <w:sz w:val="16"/>
                <w:szCs w:val="16"/>
              </w:rPr>
            </w:pPr>
            <w:r w:rsidRPr="00F753F4">
              <w:rPr>
                <w:rFonts w:eastAsia="Times New Roman" w:cs="Calibri"/>
                <w:bCs/>
                <w:sz w:val="16"/>
                <w:szCs w:val="16"/>
              </w:rPr>
              <w:t>სოციალურად დაუცველი ბავშვებისათვის განათლების ხარისხის ამაღლება</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16,5</w:t>
            </w:r>
          </w:p>
        </w:tc>
        <w:tc>
          <w:tcPr>
            <w:tcW w:w="834"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16,5</w:t>
            </w:r>
          </w:p>
        </w:tc>
        <w:tc>
          <w:tcPr>
            <w:tcW w:w="81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c>
          <w:tcPr>
            <w:tcW w:w="750" w:type="dxa"/>
            <w:gridSpan w:val="2"/>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13,9</w:t>
            </w:r>
          </w:p>
        </w:tc>
        <w:tc>
          <w:tcPr>
            <w:tcW w:w="943"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13,9</w:t>
            </w:r>
          </w:p>
        </w:tc>
        <w:tc>
          <w:tcPr>
            <w:tcW w:w="990"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c>
          <w:tcPr>
            <w:tcW w:w="929" w:type="dxa"/>
            <w:gridSpan w:val="2"/>
            <w:tcBorders>
              <w:top w:val="nil"/>
              <w:left w:val="single" w:sz="4" w:space="0" w:color="auto"/>
              <w:bottom w:val="single" w:sz="4" w:space="0" w:color="auto"/>
              <w:right w:val="single" w:sz="4" w:space="0" w:color="auto"/>
            </w:tcBorders>
            <w:shd w:val="clear" w:color="000000"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84%</w:t>
            </w:r>
          </w:p>
        </w:tc>
        <w:tc>
          <w:tcPr>
            <w:tcW w:w="961" w:type="dxa"/>
            <w:tcBorders>
              <w:top w:val="nil"/>
              <w:left w:val="nil"/>
              <w:bottom w:val="single" w:sz="4" w:space="0" w:color="auto"/>
              <w:right w:val="single" w:sz="4" w:space="0" w:color="auto"/>
            </w:tcBorders>
            <w:shd w:val="clear" w:color="000000"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84%</w:t>
            </w:r>
          </w:p>
        </w:tc>
        <w:tc>
          <w:tcPr>
            <w:tcW w:w="805" w:type="dxa"/>
            <w:tcBorders>
              <w:top w:val="single" w:sz="4" w:space="0" w:color="auto"/>
              <w:left w:val="nil"/>
              <w:bottom w:val="single" w:sz="4" w:space="0" w:color="auto"/>
              <w:right w:val="single" w:sz="4" w:space="0" w:color="auto"/>
            </w:tcBorders>
            <w:shd w:val="clear" w:color="auto" w:fill="FFFFFF"/>
            <w:vAlign w:val="center"/>
          </w:tcPr>
          <w:p w:rsidR="00F753F4" w:rsidRPr="00F753F4" w:rsidRDefault="00F753F4" w:rsidP="00105715">
            <w:pPr>
              <w:spacing w:line="276" w:lineRule="auto"/>
              <w:ind w:firstLine="0"/>
              <w:jc w:val="center"/>
              <w:rPr>
                <w:rFonts w:eastAsia="Times New Roman" w:cs="Calibri"/>
                <w:bCs/>
                <w:sz w:val="16"/>
                <w:szCs w:val="16"/>
              </w:rPr>
            </w:pPr>
            <w:r w:rsidRPr="00F753F4">
              <w:rPr>
                <w:rFonts w:eastAsia="Times New Roman" w:cs="Calibri"/>
                <w:bCs/>
                <w:sz w:val="16"/>
                <w:szCs w:val="16"/>
              </w:rPr>
              <w:t> </w:t>
            </w:r>
          </w:p>
        </w:tc>
      </w:tr>
    </w:tbl>
    <w:p w:rsidR="006401B4" w:rsidRDefault="006401B4" w:rsidP="006401B4">
      <w:pPr>
        <w:ind w:firstLine="851"/>
        <w:rPr>
          <w:szCs w:val="18"/>
        </w:rPr>
      </w:pPr>
    </w:p>
    <w:p w:rsidR="006232AA" w:rsidRDefault="006232AA" w:rsidP="006401B4">
      <w:pPr>
        <w:ind w:firstLine="851"/>
        <w:rPr>
          <w:rFonts w:cs="Aparajita"/>
          <w:b/>
          <w:szCs w:val="18"/>
          <w:lang w:val="ka-GE"/>
        </w:rPr>
      </w:pPr>
    </w:p>
    <w:p w:rsidR="008D34DA" w:rsidRDefault="003F7024" w:rsidP="00F37302">
      <w:pPr>
        <w:spacing w:line="480" w:lineRule="auto"/>
        <w:ind w:firstLine="851"/>
        <w:rPr>
          <w:rFonts w:cs="Aparajita"/>
          <w:b/>
          <w:szCs w:val="18"/>
          <w:lang w:val="ka-GE"/>
        </w:rPr>
      </w:pPr>
      <w:r w:rsidRPr="00871AB0">
        <w:rPr>
          <w:rFonts w:cs="Aparajita"/>
          <w:b/>
          <w:szCs w:val="18"/>
          <w:lang w:val="ka-GE"/>
        </w:rPr>
        <w:t>პროგრამები და ქვეპროგრამები:</w:t>
      </w: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80"/>
        <w:gridCol w:w="1350"/>
        <w:gridCol w:w="1350"/>
        <w:gridCol w:w="1350"/>
        <w:gridCol w:w="3549"/>
      </w:tblGrid>
      <w:tr w:rsidR="006B4842" w:rsidRPr="006B4842" w:rsidTr="002848C3">
        <w:trPr>
          <w:trHeight w:val="705"/>
        </w:trPr>
        <w:tc>
          <w:tcPr>
            <w:tcW w:w="2520" w:type="dxa"/>
            <w:shd w:val="clear" w:color="auto" w:fill="auto"/>
            <w:vAlign w:val="center"/>
          </w:tcPr>
          <w:p w:rsidR="006B4842" w:rsidRPr="006B4842" w:rsidRDefault="001B5FDE" w:rsidP="00105715">
            <w:pPr>
              <w:spacing w:line="276" w:lineRule="auto"/>
              <w:ind w:firstLine="0"/>
              <w:jc w:val="left"/>
              <w:rPr>
                <w:rFonts w:eastAsia="Times New Roman" w:cs="Calibri"/>
                <w:bCs/>
                <w:szCs w:val="18"/>
                <w:lang w:val="ka-GE"/>
              </w:rPr>
            </w:pPr>
            <w:r>
              <w:rPr>
                <w:rFonts w:eastAsia="Times New Roman" w:cs="Calibri"/>
                <w:bCs/>
                <w:szCs w:val="18"/>
              </w:rPr>
              <w:t>ქვეპროგრამის დასახელება/ პროგრამული კოდი</w:t>
            </w:r>
          </w:p>
        </w:tc>
        <w:tc>
          <w:tcPr>
            <w:tcW w:w="8679" w:type="dxa"/>
            <w:gridSpan w:val="5"/>
            <w:shd w:val="clear" w:color="auto" w:fill="auto"/>
            <w:vAlign w:val="center"/>
          </w:tcPr>
          <w:p w:rsidR="006B4842" w:rsidRPr="006B4842" w:rsidRDefault="006B4842" w:rsidP="00105715">
            <w:pPr>
              <w:spacing w:line="276" w:lineRule="auto"/>
              <w:ind w:firstLine="0"/>
              <w:jc w:val="left"/>
              <w:rPr>
                <w:rFonts w:eastAsia="Times New Roman" w:cs="Calibri"/>
                <w:szCs w:val="18"/>
                <w:lang w:val="ka-GE"/>
              </w:rPr>
            </w:pPr>
            <w:r w:rsidRPr="006B4842">
              <w:rPr>
                <w:rFonts w:eastAsia="Times New Roman" w:cs="Calibri"/>
                <w:bCs/>
                <w:szCs w:val="18"/>
              </w:rPr>
              <w:t xml:space="preserve">საზოგადოებრივი ჯანმრთელობისა და უსაფრთხო </w:t>
            </w:r>
            <w:r w:rsidR="00694463">
              <w:rPr>
                <w:rFonts w:eastAsia="Times New Roman" w:cs="Calibri"/>
                <w:bCs/>
                <w:szCs w:val="18"/>
              </w:rPr>
              <w:t>გარემოს შექმნა (</w:t>
            </w:r>
            <w:r w:rsidRPr="006B4842">
              <w:rPr>
                <w:rFonts w:eastAsia="Times New Roman" w:cs="Calibri"/>
                <w:bCs/>
                <w:szCs w:val="18"/>
              </w:rPr>
              <w:t>06 01 01)</w:t>
            </w:r>
          </w:p>
        </w:tc>
      </w:tr>
      <w:tr w:rsidR="006B4842" w:rsidRPr="006B4842" w:rsidTr="002848C3">
        <w:trPr>
          <w:trHeight w:val="705"/>
        </w:trPr>
        <w:tc>
          <w:tcPr>
            <w:tcW w:w="2520" w:type="dxa"/>
            <w:shd w:val="clear" w:color="auto" w:fill="auto"/>
            <w:vAlign w:val="center"/>
            <w:hideMark/>
          </w:tcPr>
          <w:p w:rsidR="006B4842" w:rsidRPr="006B4842" w:rsidRDefault="006B4842" w:rsidP="00105715">
            <w:pPr>
              <w:spacing w:line="276" w:lineRule="auto"/>
              <w:ind w:firstLine="0"/>
              <w:jc w:val="left"/>
              <w:rPr>
                <w:rFonts w:eastAsia="Times New Roman" w:cs="Calibri"/>
                <w:bCs/>
                <w:szCs w:val="18"/>
              </w:rPr>
            </w:pPr>
            <w:r w:rsidRPr="006B4842">
              <w:rPr>
                <w:rFonts w:eastAsia="Times New Roman" w:cs="Calibri"/>
                <w:bCs/>
                <w:szCs w:val="18"/>
              </w:rPr>
              <w:t>ქვეპროგრამის განმახორციელებელი</w:t>
            </w:r>
          </w:p>
        </w:tc>
        <w:tc>
          <w:tcPr>
            <w:tcW w:w="8679" w:type="dxa"/>
            <w:gridSpan w:val="5"/>
            <w:shd w:val="clear" w:color="auto" w:fill="auto"/>
            <w:vAlign w:val="center"/>
            <w:hideMark/>
          </w:tcPr>
          <w:p w:rsidR="006B4842" w:rsidRPr="006B4842" w:rsidRDefault="00F75A2B" w:rsidP="00105715">
            <w:pPr>
              <w:spacing w:line="276" w:lineRule="auto"/>
              <w:ind w:firstLine="0"/>
              <w:jc w:val="left"/>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6B4842" w:rsidRPr="006B4842">
              <w:rPr>
                <w:rFonts w:eastAsia="Times New Roman" w:cs="Calibri"/>
                <w:szCs w:val="18"/>
                <w:lang w:val="ka-GE"/>
              </w:rPr>
              <w:t xml:space="preserve"> „ქალაქ ქუთაისში, საზოგადოებრივი ჯანმრთელობისა და უსაფრთხო გარემოს უზრუნველყოფის ცენტრი“ </w:t>
            </w:r>
          </w:p>
        </w:tc>
      </w:tr>
      <w:tr w:rsidR="006B4842" w:rsidRPr="006B4842" w:rsidTr="002848C3">
        <w:trPr>
          <w:trHeight w:val="840"/>
        </w:trPr>
        <w:tc>
          <w:tcPr>
            <w:tcW w:w="2520" w:type="dxa"/>
            <w:shd w:val="clear" w:color="auto" w:fill="auto"/>
            <w:vAlign w:val="center"/>
            <w:hideMark/>
          </w:tcPr>
          <w:p w:rsidR="006B4842" w:rsidRPr="006B4842" w:rsidRDefault="006B4842" w:rsidP="00105715">
            <w:pPr>
              <w:spacing w:line="276" w:lineRule="auto"/>
              <w:ind w:firstLine="0"/>
              <w:jc w:val="left"/>
              <w:rPr>
                <w:rFonts w:eastAsia="Times New Roman" w:cs="Calibri"/>
                <w:bCs/>
                <w:szCs w:val="18"/>
              </w:rPr>
            </w:pPr>
            <w:r w:rsidRPr="006B4842">
              <w:rPr>
                <w:rFonts w:eastAsia="Times New Roman" w:cs="Calibri"/>
                <w:bCs/>
                <w:szCs w:val="18"/>
              </w:rPr>
              <w:t>ქვეპროგრამის აღწერა</w:t>
            </w:r>
          </w:p>
        </w:tc>
        <w:tc>
          <w:tcPr>
            <w:tcW w:w="8679" w:type="dxa"/>
            <w:gridSpan w:val="5"/>
            <w:shd w:val="clear" w:color="auto" w:fill="auto"/>
            <w:vAlign w:val="center"/>
            <w:hideMark/>
          </w:tcPr>
          <w:p w:rsidR="006B4842" w:rsidRPr="006B4842" w:rsidRDefault="006B4842" w:rsidP="00184455">
            <w:pPr>
              <w:spacing w:line="276" w:lineRule="auto"/>
              <w:ind w:firstLine="0"/>
              <w:rPr>
                <w:rFonts w:eastAsia="Times New Roman" w:cs="Calibri"/>
                <w:szCs w:val="18"/>
              </w:rPr>
            </w:pPr>
            <w:r w:rsidRPr="006B4842">
              <w:rPr>
                <w:rFonts w:eastAsia="Times New Roman" w:cs="Calibri"/>
                <w:szCs w:val="18"/>
              </w:rPr>
              <w:t>ქვეპროგრამის ფარგლებში ხორციელდება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განხორციელება, იმუნოპროფილაქტიკის დაგეგმვა და მასზე ანგარიშგება დადგენილი წესის</w:t>
            </w:r>
            <w:r w:rsidR="00184455">
              <w:rPr>
                <w:rFonts w:eastAsia="Times New Roman" w:cs="Calibri"/>
                <w:szCs w:val="18"/>
                <w:lang w:val="ka-GE"/>
              </w:rPr>
              <w:t xml:space="preserve"> </w:t>
            </w:r>
            <w:r w:rsidRPr="006B4842">
              <w:rPr>
                <w:rFonts w:eastAsia="Times New Roman" w:cs="Calibri"/>
                <w:szCs w:val="18"/>
              </w:rPr>
              <w:t>მიხედვით, ანტირაბიულ საქმიანობაზე ზედამხედველობა და კონტროლი, მუნიციპალიტეტის ტერიტორიაზე გადამდებ</w:t>
            </w:r>
            <w:r w:rsidR="00184455">
              <w:rPr>
                <w:rFonts w:eastAsia="Times New Roman" w:cs="Calibri"/>
                <w:szCs w:val="18"/>
              </w:rPr>
              <w:t>ი ფაუნის შესწავლა და დადგენა, „C</w:t>
            </w:r>
            <w:r w:rsidRPr="006B4842">
              <w:rPr>
                <w:rFonts w:eastAsia="Times New Roman" w:cs="Calibri"/>
                <w:szCs w:val="18"/>
              </w:rPr>
              <w:t>“ ჰეპატიტის სკრინინგის განხორციელება, სამედიცინო სტატისტიკის წარმოება და ანგარიშგება, საზოგადოებისათვის მნიშვნელოვან ობიექტებში სანიტარულ</w:t>
            </w:r>
            <w:r w:rsidR="00A13FAC">
              <w:rPr>
                <w:rFonts w:eastAsia="Times New Roman" w:cs="Calibri"/>
                <w:szCs w:val="18"/>
                <w:lang w:val="ka-GE"/>
              </w:rPr>
              <w:t xml:space="preserve"> </w:t>
            </w:r>
            <w:r w:rsidRPr="006B4842">
              <w:rPr>
                <w:rFonts w:eastAsia="Times New Roman" w:cs="Calibri"/>
                <w:szCs w:val="18"/>
              </w:rPr>
              <w:t>–</w:t>
            </w:r>
            <w:r w:rsidR="00A13FAC">
              <w:rPr>
                <w:rFonts w:eastAsia="Times New Roman" w:cs="Calibri"/>
                <w:szCs w:val="18"/>
                <w:lang w:val="ka-GE"/>
              </w:rPr>
              <w:t xml:space="preserve"> </w:t>
            </w:r>
            <w:r w:rsidRPr="006B4842">
              <w:rPr>
                <w:rFonts w:eastAsia="Times New Roman" w:cs="Calibri"/>
                <w:szCs w:val="18"/>
              </w:rPr>
              <w:t>ჰიგიენურ მდგომარეობაზე ზედამხედველობა.</w:t>
            </w:r>
          </w:p>
        </w:tc>
      </w:tr>
      <w:tr w:rsidR="006B4842" w:rsidRPr="006B4842" w:rsidTr="002848C3">
        <w:trPr>
          <w:trHeight w:val="705"/>
        </w:trPr>
        <w:tc>
          <w:tcPr>
            <w:tcW w:w="2520" w:type="dxa"/>
            <w:shd w:val="clear" w:color="auto" w:fill="auto"/>
            <w:vAlign w:val="center"/>
            <w:hideMark/>
          </w:tcPr>
          <w:p w:rsidR="006B4842" w:rsidRPr="006B4842" w:rsidRDefault="006B4842" w:rsidP="00105715">
            <w:pPr>
              <w:spacing w:line="276" w:lineRule="auto"/>
              <w:ind w:firstLine="0"/>
              <w:jc w:val="left"/>
              <w:rPr>
                <w:rFonts w:eastAsia="Times New Roman" w:cs="Calibri"/>
                <w:bCs/>
                <w:szCs w:val="18"/>
              </w:rPr>
            </w:pPr>
            <w:r w:rsidRPr="006B4842">
              <w:rPr>
                <w:rFonts w:eastAsia="Times New Roman" w:cs="Calibri"/>
                <w:bCs/>
                <w:szCs w:val="18"/>
              </w:rPr>
              <w:t>ქვეპროგრამის მიზანი</w:t>
            </w:r>
          </w:p>
        </w:tc>
        <w:tc>
          <w:tcPr>
            <w:tcW w:w="8679" w:type="dxa"/>
            <w:gridSpan w:val="5"/>
            <w:shd w:val="clear" w:color="auto" w:fill="auto"/>
            <w:vAlign w:val="center"/>
            <w:hideMark/>
          </w:tcPr>
          <w:p w:rsidR="006B4842" w:rsidRPr="006B4842" w:rsidRDefault="006B4842" w:rsidP="00105715">
            <w:pPr>
              <w:spacing w:line="276" w:lineRule="auto"/>
              <w:ind w:firstLine="0"/>
              <w:jc w:val="left"/>
              <w:rPr>
                <w:rFonts w:eastAsia="Times New Roman" w:cs="Calibri"/>
                <w:szCs w:val="18"/>
              </w:rPr>
            </w:pPr>
            <w:r w:rsidRPr="006B4842">
              <w:rPr>
                <w:rFonts w:eastAsia="Times New Roman" w:cs="Calibri"/>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6B4842" w:rsidRPr="006B4842" w:rsidTr="002848C3">
        <w:trPr>
          <w:trHeight w:val="510"/>
        </w:trPr>
        <w:tc>
          <w:tcPr>
            <w:tcW w:w="2520" w:type="dxa"/>
            <w:shd w:val="clear" w:color="auto" w:fill="auto"/>
            <w:vAlign w:val="center"/>
            <w:hideMark/>
          </w:tcPr>
          <w:p w:rsidR="006B4842" w:rsidRPr="006B4842" w:rsidRDefault="006B4842" w:rsidP="00105715">
            <w:pPr>
              <w:spacing w:line="276" w:lineRule="auto"/>
              <w:ind w:firstLine="0"/>
              <w:jc w:val="left"/>
              <w:rPr>
                <w:rFonts w:eastAsia="Times New Roman" w:cs="Calibri"/>
                <w:bCs/>
                <w:szCs w:val="18"/>
              </w:rPr>
            </w:pPr>
            <w:r w:rsidRPr="006B4842">
              <w:rPr>
                <w:rFonts w:eastAsia="Times New Roman" w:cs="Calibri"/>
                <w:bCs/>
                <w:szCs w:val="18"/>
                <w:lang w:val="ka-GE"/>
              </w:rPr>
              <w:t>დაგეგმილი საბოლოო</w:t>
            </w:r>
            <w:r w:rsidRPr="006B4842">
              <w:rPr>
                <w:rFonts w:eastAsia="Times New Roman" w:cs="Calibri"/>
                <w:bCs/>
                <w:szCs w:val="18"/>
              </w:rPr>
              <w:t xml:space="preserve"> შედეგი</w:t>
            </w:r>
          </w:p>
        </w:tc>
        <w:tc>
          <w:tcPr>
            <w:tcW w:w="3780" w:type="dxa"/>
            <w:gridSpan w:val="3"/>
            <w:shd w:val="clear" w:color="auto" w:fill="auto"/>
            <w:vAlign w:val="center"/>
            <w:hideMark/>
          </w:tcPr>
          <w:p w:rsidR="006B4842" w:rsidRPr="006B4842" w:rsidRDefault="006B4842" w:rsidP="00105715">
            <w:pPr>
              <w:spacing w:line="276" w:lineRule="auto"/>
              <w:ind w:firstLine="0"/>
              <w:jc w:val="center"/>
              <w:rPr>
                <w:rFonts w:eastAsia="Times New Roman" w:cs="Calibri"/>
                <w:szCs w:val="18"/>
              </w:rPr>
            </w:pPr>
            <w:r w:rsidRPr="006B4842">
              <w:rPr>
                <w:rFonts w:eastAsia="Times New Roman" w:cs="Calibri"/>
                <w:szCs w:val="18"/>
                <w:lang w:val="ka-GE"/>
              </w:rPr>
              <w:t>მოსახლეობის ჯანმრთელობის შენარჩუნება და საგანგებო სიტუაციების ლოკალიზება</w:t>
            </w:r>
          </w:p>
        </w:tc>
        <w:tc>
          <w:tcPr>
            <w:tcW w:w="1350" w:type="dxa"/>
            <w:shd w:val="clear" w:color="auto" w:fill="auto"/>
            <w:vAlign w:val="center"/>
          </w:tcPr>
          <w:p w:rsidR="006B4842" w:rsidRPr="006B4842" w:rsidRDefault="006B4842" w:rsidP="00105715">
            <w:pPr>
              <w:spacing w:line="276" w:lineRule="auto"/>
              <w:ind w:firstLine="0"/>
              <w:jc w:val="center"/>
              <w:rPr>
                <w:rFonts w:eastAsia="Times New Roman" w:cs="Calibri"/>
                <w:szCs w:val="18"/>
                <w:lang w:val="ka-GE"/>
              </w:rPr>
            </w:pPr>
            <w:r w:rsidRPr="006B4842">
              <w:rPr>
                <w:rFonts w:eastAsia="Times New Roman" w:cs="Calibri"/>
                <w:szCs w:val="18"/>
                <w:lang w:val="ka-GE"/>
              </w:rPr>
              <w:t>მიღწეული შედეგი</w:t>
            </w:r>
          </w:p>
        </w:tc>
        <w:tc>
          <w:tcPr>
            <w:tcW w:w="3549" w:type="dxa"/>
            <w:shd w:val="clear" w:color="auto" w:fill="auto"/>
            <w:vAlign w:val="center"/>
          </w:tcPr>
          <w:p w:rsidR="006B4842" w:rsidRPr="006B4842" w:rsidRDefault="006B4842" w:rsidP="00105715">
            <w:pPr>
              <w:spacing w:line="276" w:lineRule="auto"/>
              <w:ind w:firstLine="0"/>
              <w:jc w:val="center"/>
              <w:rPr>
                <w:rFonts w:eastAsia="Times New Roman" w:cs="Calibri"/>
                <w:szCs w:val="18"/>
                <w:lang w:val="ka-GE"/>
              </w:rPr>
            </w:pPr>
            <w:r w:rsidRPr="006B4842">
              <w:rPr>
                <w:rFonts w:eastAsia="Times New Roman" w:cs="Calibri"/>
                <w:szCs w:val="18"/>
                <w:lang w:val="ka-GE"/>
              </w:rPr>
              <w:t>მოსახლეობის ჯანმრთელობის შენარჩუნება და საგანგებო სიტუაციების ლოკალიზება</w:t>
            </w:r>
          </w:p>
        </w:tc>
      </w:tr>
      <w:tr w:rsidR="006B4842" w:rsidRPr="006B4842" w:rsidTr="002848C3">
        <w:trPr>
          <w:trHeight w:val="705"/>
        </w:trPr>
        <w:tc>
          <w:tcPr>
            <w:tcW w:w="4950" w:type="dxa"/>
            <w:gridSpan w:val="3"/>
            <w:shd w:val="clear" w:color="auto" w:fill="auto"/>
            <w:vAlign w:val="center"/>
            <w:hideMark/>
          </w:tcPr>
          <w:p w:rsidR="006B4842" w:rsidRPr="006B4842" w:rsidRDefault="006B4842" w:rsidP="00105715">
            <w:pPr>
              <w:spacing w:line="276" w:lineRule="auto"/>
              <w:ind w:firstLine="0"/>
              <w:jc w:val="center"/>
              <w:rPr>
                <w:rFonts w:eastAsia="Times New Roman" w:cs="Calibri"/>
                <w:bCs/>
                <w:szCs w:val="18"/>
              </w:rPr>
            </w:pPr>
            <w:r w:rsidRPr="006B4842">
              <w:rPr>
                <w:rFonts w:eastAsia="Times New Roman" w:cs="Calibri"/>
                <w:bCs/>
                <w:szCs w:val="18"/>
                <w:lang w:val="ka-GE"/>
              </w:rPr>
              <w:t>დაგეგმილი</w:t>
            </w:r>
            <w:r w:rsidRPr="006B4842">
              <w:rPr>
                <w:rFonts w:eastAsia="Times New Roman" w:cs="Calibri"/>
                <w:bCs/>
                <w:szCs w:val="18"/>
              </w:rPr>
              <w:t xml:space="preserve"> შედეგის შეფასების ინდიკატორი</w:t>
            </w:r>
          </w:p>
        </w:tc>
        <w:tc>
          <w:tcPr>
            <w:tcW w:w="2700" w:type="dxa"/>
            <w:gridSpan w:val="2"/>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Cs/>
                <w:szCs w:val="18"/>
                <w:lang w:val="ka-GE"/>
              </w:rPr>
              <w:t>მიღწეული შედეგის შეფასების ინდიკატორი</w:t>
            </w:r>
          </w:p>
        </w:tc>
        <w:tc>
          <w:tcPr>
            <w:tcW w:w="3549" w:type="dxa"/>
            <w:vMerge w:val="restart"/>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Cs/>
                <w:szCs w:val="18"/>
                <w:lang w:val="ka-GE"/>
              </w:rPr>
              <w:t>განმარტება</w:t>
            </w:r>
          </w:p>
        </w:tc>
      </w:tr>
      <w:tr w:rsidR="006B4842" w:rsidRPr="006B4842" w:rsidTr="002848C3">
        <w:trPr>
          <w:trHeight w:val="705"/>
        </w:trPr>
        <w:tc>
          <w:tcPr>
            <w:tcW w:w="2520" w:type="dxa"/>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Cs/>
                <w:szCs w:val="18"/>
                <w:lang w:val="ka-GE"/>
              </w:rPr>
              <w:t>დასახელება</w:t>
            </w:r>
          </w:p>
        </w:tc>
        <w:tc>
          <w:tcPr>
            <w:tcW w:w="1080" w:type="dxa"/>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Cs/>
                <w:szCs w:val="18"/>
                <w:lang w:val="ka-GE"/>
              </w:rPr>
              <w:t>საბაზისო მაჩვენებელი</w:t>
            </w:r>
          </w:p>
        </w:tc>
        <w:tc>
          <w:tcPr>
            <w:tcW w:w="1350" w:type="dxa"/>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Cs/>
                <w:szCs w:val="18"/>
                <w:lang w:val="ka-GE"/>
              </w:rPr>
              <w:t>დაგეგმილი მაჩვენებელი</w:t>
            </w:r>
          </w:p>
        </w:tc>
        <w:tc>
          <w:tcPr>
            <w:tcW w:w="1350" w:type="dxa"/>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Cs/>
                <w:szCs w:val="18"/>
                <w:lang w:val="ka-GE"/>
              </w:rPr>
              <w:t>მიღწეული მაჩვენებელი</w:t>
            </w:r>
          </w:p>
        </w:tc>
        <w:tc>
          <w:tcPr>
            <w:tcW w:w="1350" w:type="dxa"/>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Cs/>
                <w:szCs w:val="18"/>
                <w:lang w:val="ka-GE"/>
              </w:rPr>
              <w:t>ცდომილების მაჩვენებელი (%/აღწერა)</w:t>
            </w:r>
          </w:p>
        </w:tc>
        <w:tc>
          <w:tcPr>
            <w:tcW w:w="3549" w:type="dxa"/>
            <w:vMerge/>
            <w:shd w:val="clear" w:color="auto" w:fill="auto"/>
            <w:vAlign w:val="center"/>
          </w:tcPr>
          <w:p w:rsidR="006B4842" w:rsidRPr="006B4842" w:rsidRDefault="006B4842" w:rsidP="00105715">
            <w:pPr>
              <w:spacing w:line="276" w:lineRule="auto"/>
              <w:ind w:firstLine="0"/>
              <w:jc w:val="center"/>
              <w:rPr>
                <w:rFonts w:eastAsia="Times New Roman" w:cs="Calibri"/>
                <w:b/>
                <w:bCs/>
                <w:szCs w:val="18"/>
              </w:rPr>
            </w:pPr>
          </w:p>
        </w:tc>
      </w:tr>
      <w:tr w:rsidR="006B4842" w:rsidRPr="006B4842" w:rsidTr="002848C3">
        <w:trPr>
          <w:trHeight w:val="458"/>
        </w:trPr>
        <w:tc>
          <w:tcPr>
            <w:tcW w:w="2520" w:type="dxa"/>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Cs/>
                <w:szCs w:val="18"/>
                <w:lang w:val="ka-GE"/>
              </w:rPr>
              <w:t>გადამდებ დაავადებათა შემთხვევების რაოდენობა</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Cs/>
                <w:szCs w:val="18"/>
                <w:lang w:val="ka-GE"/>
              </w:rPr>
              <w:t>3590</w:t>
            </w:r>
          </w:p>
        </w:tc>
        <w:tc>
          <w:tcPr>
            <w:tcW w:w="1350" w:type="dxa"/>
            <w:tcBorders>
              <w:top w:val="single" w:sz="4" w:space="0" w:color="auto"/>
              <w:left w:val="nil"/>
              <w:bottom w:val="single" w:sz="4" w:space="0" w:color="auto"/>
              <w:right w:val="single" w:sz="4" w:space="0" w:color="auto"/>
            </w:tcBorders>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Cs/>
                <w:szCs w:val="18"/>
                <w:lang w:val="ka-GE"/>
              </w:rPr>
              <w:t>2500</w:t>
            </w:r>
          </w:p>
        </w:tc>
        <w:tc>
          <w:tcPr>
            <w:tcW w:w="1350" w:type="dxa"/>
            <w:shd w:val="clear" w:color="auto" w:fill="auto"/>
            <w:vAlign w:val="center"/>
          </w:tcPr>
          <w:p w:rsidR="006B4842" w:rsidRPr="006B4842" w:rsidRDefault="006B4842" w:rsidP="00105715">
            <w:pPr>
              <w:spacing w:line="276" w:lineRule="auto"/>
              <w:ind w:firstLine="0"/>
              <w:jc w:val="center"/>
              <w:rPr>
                <w:rFonts w:eastAsia="Times New Roman" w:cs="Calibri"/>
                <w:bCs/>
                <w:szCs w:val="18"/>
              </w:rPr>
            </w:pPr>
            <w:r w:rsidRPr="006B4842">
              <w:rPr>
                <w:rFonts w:eastAsia="Times New Roman" w:cs="Calibri"/>
                <w:bCs/>
                <w:szCs w:val="18"/>
              </w:rPr>
              <w:t>4065</w:t>
            </w:r>
          </w:p>
        </w:tc>
        <w:tc>
          <w:tcPr>
            <w:tcW w:w="1350" w:type="dxa"/>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Cs/>
                <w:szCs w:val="18"/>
                <w:lang w:val="ka-GE"/>
              </w:rPr>
              <w:t>163%</w:t>
            </w:r>
          </w:p>
        </w:tc>
        <w:tc>
          <w:tcPr>
            <w:tcW w:w="3549" w:type="dxa"/>
            <w:shd w:val="clear" w:color="auto" w:fill="auto"/>
            <w:vAlign w:val="center"/>
          </w:tcPr>
          <w:p w:rsidR="006B4842" w:rsidRPr="006B4842" w:rsidRDefault="006B4842" w:rsidP="00105715">
            <w:pPr>
              <w:spacing w:line="276" w:lineRule="auto"/>
              <w:ind w:firstLine="0"/>
              <w:jc w:val="center"/>
              <w:rPr>
                <w:rFonts w:eastAsia="Times New Roman" w:cs="Calibri"/>
                <w:bCs/>
                <w:szCs w:val="18"/>
                <w:lang w:val="ka-GE"/>
              </w:rPr>
            </w:pPr>
            <w:r w:rsidRPr="006B4842">
              <w:rPr>
                <w:rFonts w:eastAsia="Times New Roman" w:cs="Calibri"/>
                <w:b/>
                <w:bCs/>
                <w:szCs w:val="18"/>
              </w:rPr>
              <w:t> </w:t>
            </w:r>
          </w:p>
        </w:tc>
      </w:tr>
    </w:tbl>
    <w:p w:rsidR="003F7024" w:rsidRDefault="003F7024"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70"/>
        <w:gridCol w:w="1260"/>
        <w:gridCol w:w="1530"/>
        <w:gridCol w:w="1350"/>
        <w:gridCol w:w="1374"/>
        <w:gridCol w:w="2895"/>
      </w:tblGrid>
      <w:tr w:rsidR="008E408B" w:rsidRPr="008E408B" w:rsidTr="002848C3">
        <w:trPr>
          <w:trHeight w:val="662"/>
        </w:trPr>
        <w:tc>
          <w:tcPr>
            <w:tcW w:w="2790" w:type="dxa"/>
            <w:gridSpan w:val="2"/>
            <w:shd w:val="clear" w:color="auto" w:fill="auto"/>
            <w:vAlign w:val="center"/>
            <w:hideMark/>
          </w:tcPr>
          <w:p w:rsidR="008E408B" w:rsidRPr="008E408B" w:rsidRDefault="001B5FDE" w:rsidP="00105715">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8409" w:type="dxa"/>
            <w:gridSpan w:val="5"/>
            <w:shd w:val="clear" w:color="auto" w:fill="auto"/>
            <w:vAlign w:val="center"/>
            <w:hideMark/>
          </w:tcPr>
          <w:p w:rsidR="008E408B" w:rsidRPr="008E408B" w:rsidRDefault="00694463" w:rsidP="00105715">
            <w:pPr>
              <w:spacing w:line="276" w:lineRule="auto"/>
              <w:ind w:firstLine="0"/>
              <w:jc w:val="left"/>
              <w:rPr>
                <w:rFonts w:eastAsia="Times New Roman" w:cs="Calibri"/>
                <w:szCs w:val="18"/>
              </w:rPr>
            </w:pPr>
            <w:r>
              <w:rPr>
                <w:rFonts w:eastAsia="Times New Roman" w:cs="Calibri"/>
                <w:szCs w:val="18"/>
              </w:rPr>
              <w:t>მედიკამენტებით უზრუნველყოფა</w:t>
            </w:r>
            <w:r w:rsidR="008E408B" w:rsidRPr="008E408B">
              <w:rPr>
                <w:rFonts w:eastAsia="Times New Roman" w:cs="Calibri"/>
                <w:szCs w:val="18"/>
              </w:rPr>
              <w:t xml:space="preserve"> (06 01 02)</w:t>
            </w:r>
          </w:p>
        </w:tc>
      </w:tr>
      <w:tr w:rsidR="008E408B" w:rsidRPr="008E408B" w:rsidTr="00321E59">
        <w:trPr>
          <w:trHeight w:val="407"/>
        </w:trPr>
        <w:tc>
          <w:tcPr>
            <w:tcW w:w="2790" w:type="dxa"/>
            <w:gridSpan w:val="2"/>
            <w:shd w:val="clear" w:color="auto" w:fill="auto"/>
            <w:vAlign w:val="center"/>
            <w:hideMark/>
          </w:tcPr>
          <w:p w:rsidR="008E408B" w:rsidRPr="008E408B" w:rsidRDefault="008E408B" w:rsidP="00105715">
            <w:pPr>
              <w:spacing w:line="276" w:lineRule="auto"/>
              <w:ind w:firstLine="0"/>
              <w:jc w:val="left"/>
              <w:rPr>
                <w:rFonts w:eastAsia="Times New Roman" w:cs="Calibri"/>
                <w:szCs w:val="18"/>
              </w:rPr>
            </w:pPr>
            <w:r w:rsidRPr="008E408B">
              <w:rPr>
                <w:rFonts w:eastAsia="Times New Roman" w:cs="Calibri"/>
                <w:szCs w:val="18"/>
              </w:rPr>
              <w:t>ქვეპროგრამის განმახორციელებელი</w:t>
            </w:r>
          </w:p>
        </w:tc>
        <w:tc>
          <w:tcPr>
            <w:tcW w:w="8409" w:type="dxa"/>
            <w:gridSpan w:val="5"/>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ქალაქ ქუთაისის მუნიციპალიტეტის მერიის</w:t>
            </w:r>
            <w:r>
              <w:rPr>
                <w:rFonts w:eastAsia="Times New Roman" w:cs="Calibri"/>
                <w:szCs w:val="18"/>
              </w:rPr>
              <w:t xml:space="preserve"> პირველადი სტრუქტურული ერთეული –</w:t>
            </w:r>
            <w:r w:rsidRPr="008E408B">
              <w:rPr>
                <w:rFonts w:eastAsia="Times New Roman" w:cs="Calibri"/>
                <w:szCs w:val="18"/>
              </w:rPr>
              <w:t xml:space="preserve"> სოციალურ საკითხთა სამსახური</w:t>
            </w:r>
          </w:p>
        </w:tc>
      </w:tr>
      <w:tr w:rsidR="008E408B" w:rsidRPr="008E408B" w:rsidTr="00321E59">
        <w:trPr>
          <w:trHeight w:val="982"/>
        </w:trPr>
        <w:tc>
          <w:tcPr>
            <w:tcW w:w="2790" w:type="dxa"/>
            <w:gridSpan w:val="2"/>
            <w:shd w:val="clear" w:color="auto" w:fill="auto"/>
            <w:vAlign w:val="center"/>
            <w:hideMark/>
          </w:tcPr>
          <w:p w:rsidR="008E408B" w:rsidRPr="008E408B" w:rsidRDefault="008E408B" w:rsidP="00105715">
            <w:pPr>
              <w:spacing w:line="276" w:lineRule="auto"/>
              <w:ind w:firstLine="0"/>
              <w:jc w:val="left"/>
              <w:rPr>
                <w:rFonts w:eastAsia="Times New Roman" w:cs="Calibri"/>
                <w:szCs w:val="18"/>
              </w:rPr>
            </w:pPr>
            <w:r w:rsidRPr="008E408B">
              <w:rPr>
                <w:rFonts w:eastAsia="Times New Roman" w:cs="Calibri"/>
                <w:szCs w:val="18"/>
              </w:rPr>
              <w:t>ქვეპროგრამის აღწერა</w:t>
            </w:r>
          </w:p>
        </w:tc>
        <w:tc>
          <w:tcPr>
            <w:tcW w:w="8409" w:type="dxa"/>
            <w:gridSpan w:val="5"/>
            <w:shd w:val="clear" w:color="auto" w:fill="auto"/>
            <w:vAlign w:val="center"/>
            <w:hideMark/>
          </w:tcPr>
          <w:p w:rsidR="008E408B" w:rsidRPr="008E408B" w:rsidRDefault="008E408B" w:rsidP="00913CA4">
            <w:pPr>
              <w:spacing w:line="276" w:lineRule="auto"/>
              <w:ind w:firstLine="0"/>
              <w:rPr>
                <w:rFonts w:eastAsia="Times New Roman" w:cs="Calibri"/>
                <w:szCs w:val="18"/>
              </w:rPr>
            </w:pPr>
            <w:r w:rsidRPr="008E408B">
              <w:rPr>
                <w:rFonts w:eastAsia="Times New Roman" w:cs="Calibri"/>
                <w:szCs w:val="18"/>
              </w:rPr>
              <w:t>პროგრამის ფარგლებში მედიკამენტებით დახმარება გაეწიათ სოციალურად დაუცველი ოჯახების მონაცემთა ერთიან ბაზაში რეგისტრირებულ 65 000</w:t>
            </w:r>
            <w:r w:rsidR="00F154A8">
              <w:rPr>
                <w:rFonts w:eastAsia="Times New Roman" w:cs="Calibri"/>
                <w:szCs w:val="18"/>
              </w:rPr>
              <w:t>–</w:t>
            </w:r>
            <w:r w:rsidRPr="008E408B">
              <w:rPr>
                <w:rFonts w:eastAsia="Times New Roman" w:cs="Calibri"/>
                <w:szCs w:val="18"/>
              </w:rPr>
              <w:t xml:space="preserve">მდე სარეიტინგო ქულის მქონე ბენეფიციარებს, ჰემოდიალიზზე მყოფ პაციენტებს, ომისა და სამხედრო ძალების შშმ ვეტერანებს, </w:t>
            </w:r>
            <w:r w:rsidR="00105715">
              <w:rPr>
                <w:rFonts w:eastAsia="Times New Roman" w:cs="Calibri"/>
                <w:szCs w:val="18"/>
                <w:lang w:val="ka-GE"/>
              </w:rPr>
              <w:t>„</w:t>
            </w:r>
            <w:r w:rsidRPr="008E408B">
              <w:rPr>
                <w:rFonts w:eastAsia="Times New Roman" w:cs="Calibri"/>
                <w:szCs w:val="18"/>
              </w:rPr>
              <w:t>HER</w:t>
            </w:r>
            <w:r w:rsidR="00F154A8">
              <w:rPr>
                <w:rFonts w:eastAsia="Times New Roman" w:cs="Calibri"/>
                <w:szCs w:val="18"/>
              </w:rPr>
              <w:t>–</w:t>
            </w:r>
            <w:r w:rsidRPr="008E408B">
              <w:rPr>
                <w:rFonts w:eastAsia="Times New Roman" w:cs="Calibri"/>
                <w:szCs w:val="18"/>
              </w:rPr>
              <w:t>2</w:t>
            </w:r>
            <w:r w:rsidR="00105715">
              <w:rPr>
                <w:rFonts w:eastAsia="Times New Roman" w:cs="Calibri"/>
                <w:szCs w:val="18"/>
                <w:lang w:val="ka-GE"/>
              </w:rPr>
              <w:t>“</w:t>
            </w:r>
            <w:r w:rsidRPr="008E408B">
              <w:rPr>
                <w:rFonts w:eastAsia="Times New Roman" w:cs="Calibri"/>
                <w:szCs w:val="18"/>
              </w:rPr>
              <w:t xml:space="preserve"> რეცეპტორ დადებითი დიაგნოზის მქონე პირებს.</w:t>
            </w:r>
          </w:p>
        </w:tc>
      </w:tr>
      <w:tr w:rsidR="008E408B" w:rsidRPr="008E408B" w:rsidTr="002848C3">
        <w:trPr>
          <w:trHeight w:val="396"/>
        </w:trPr>
        <w:tc>
          <w:tcPr>
            <w:tcW w:w="2790" w:type="dxa"/>
            <w:gridSpan w:val="2"/>
            <w:shd w:val="clear" w:color="auto" w:fill="auto"/>
            <w:vAlign w:val="center"/>
            <w:hideMark/>
          </w:tcPr>
          <w:p w:rsidR="008E408B" w:rsidRPr="008E408B" w:rsidRDefault="008E408B" w:rsidP="00105715">
            <w:pPr>
              <w:spacing w:line="276" w:lineRule="auto"/>
              <w:ind w:firstLine="0"/>
              <w:jc w:val="left"/>
              <w:rPr>
                <w:rFonts w:eastAsia="Times New Roman" w:cs="Calibri"/>
                <w:szCs w:val="18"/>
              </w:rPr>
            </w:pPr>
            <w:r w:rsidRPr="008E408B">
              <w:rPr>
                <w:rFonts w:eastAsia="Times New Roman" w:cs="Calibri"/>
                <w:szCs w:val="18"/>
              </w:rPr>
              <w:t>ქვეპროგრამის მიზანი</w:t>
            </w:r>
          </w:p>
        </w:tc>
        <w:tc>
          <w:tcPr>
            <w:tcW w:w="8409" w:type="dxa"/>
            <w:gridSpan w:val="5"/>
            <w:shd w:val="clear" w:color="auto" w:fill="auto"/>
            <w:vAlign w:val="center"/>
            <w:hideMark/>
          </w:tcPr>
          <w:p w:rsidR="008E408B" w:rsidRPr="008E408B" w:rsidRDefault="008E408B" w:rsidP="00105715">
            <w:pPr>
              <w:spacing w:line="276" w:lineRule="auto"/>
              <w:ind w:firstLine="0"/>
              <w:jc w:val="left"/>
              <w:rPr>
                <w:rFonts w:eastAsia="Times New Roman" w:cs="Calibri"/>
                <w:szCs w:val="18"/>
                <w:lang w:val="ka-GE"/>
              </w:rPr>
            </w:pPr>
            <w:r w:rsidRPr="008E408B">
              <w:rPr>
                <w:rFonts w:eastAsia="Times New Roman" w:cs="Calibri"/>
                <w:szCs w:val="18"/>
                <w:lang w:val="ka-GE"/>
              </w:rPr>
              <w:t>ბენეფიციარების ჯანმრთელობის მდგომარეობის გაუმჯობესების ხელშეწყობა</w:t>
            </w:r>
          </w:p>
        </w:tc>
      </w:tr>
      <w:tr w:rsidR="008E408B" w:rsidRPr="008E408B" w:rsidTr="00321E59">
        <w:trPr>
          <w:trHeight w:val="337"/>
        </w:trPr>
        <w:tc>
          <w:tcPr>
            <w:tcW w:w="2790" w:type="dxa"/>
            <w:gridSpan w:val="2"/>
            <w:shd w:val="clear" w:color="auto" w:fill="auto"/>
            <w:vAlign w:val="center"/>
            <w:hideMark/>
          </w:tcPr>
          <w:p w:rsidR="008E408B" w:rsidRPr="008E408B" w:rsidRDefault="008E408B" w:rsidP="00105715">
            <w:pPr>
              <w:spacing w:line="276" w:lineRule="auto"/>
              <w:ind w:firstLine="0"/>
              <w:jc w:val="left"/>
              <w:rPr>
                <w:rFonts w:eastAsia="Times New Roman" w:cs="Calibri"/>
                <w:szCs w:val="18"/>
              </w:rPr>
            </w:pPr>
            <w:r w:rsidRPr="008E408B">
              <w:rPr>
                <w:rFonts w:eastAsia="Times New Roman" w:cs="Calibri"/>
                <w:szCs w:val="18"/>
              </w:rPr>
              <w:t>დაგეგმილი საბოლოო შედეგი</w:t>
            </w:r>
          </w:p>
        </w:tc>
        <w:tc>
          <w:tcPr>
            <w:tcW w:w="4140" w:type="dxa"/>
            <w:gridSpan w:val="3"/>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მედიკამენტების ხელმისაწვდომობა</w:t>
            </w:r>
          </w:p>
        </w:tc>
        <w:tc>
          <w:tcPr>
            <w:tcW w:w="1374" w:type="dxa"/>
            <w:shd w:val="clear" w:color="auto" w:fill="auto"/>
            <w:vAlign w:val="center"/>
            <w:hideMark/>
          </w:tcPr>
          <w:p w:rsidR="008E408B" w:rsidRPr="008E408B" w:rsidRDefault="008E408B" w:rsidP="00105715">
            <w:pPr>
              <w:spacing w:line="276" w:lineRule="auto"/>
              <w:ind w:firstLine="0"/>
              <w:jc w:val="center"/>
              <w:rPr>
                <w:rFonts w:eastAsia="Times New Roman" w:cs="Calibri"/>
                <w:szCs w:val="18"/>
                <w:lang w:val="ka-GE"/>
              </w:rPr>
            </w:pPr>
            <w:r w:rsidRPr="008E408B">
              <w:rPr>
                <w:rFonts w:eastAsia="Times New Roman" w:cs="Calibri"/>
                <w:szCs w:val="18"/>
                <w:lang w:val="ka-GE"/>
              </w:rPr>
              <w:t>მიღწეული შედეგი</w:t>
            </w:r>
          </w:p>
        </w:tc>
        <w:tc>
          <w:tcPr>
            <w:tcW w:w="2895" w:type="dxa"/>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 xml:space="preserve">დახმარებით ისარგებლა </w:t>
            </w:r>
            <w:r w:rsidRPr="008E408B">
              <w:rPr>
                <w:rFonts w:eastAsia="Times New Roman" w:cs="Calibri"/>
                <w:szCs w:val="18"/>
                <w:lang w:val="ka-GE"/>
              </w:rPr>
              <w:t>725</w:t>
            </w:r>
            <w:r w:rsidR="00F154A8">
              <w:rPr>
                <w:rFonts w:eastAsia="Times New Roman" w:cs="Calibri"/>
                <w:szCs w:val="18"/>
                <w:lang w:val="ka-GE"/>
              </w:rPr>
              <w:t>–</w:t>
            </w:r>
            <w:r w:rsidRPr="008E408B">
              <w:rPr>
                <w:rFonts w:eastAsia="Times New Roman" w:cs="Calibri"/>
                <w:szCs w:val="18"/>
                <w:lang w:val="ka-GE"/>
              </w:rPr>
              <w:t>მა</w:t>
            </w:r>
            <w:r w:rsidRPr="008E408B">
              <w:rPr>
                <w:rFonts w:eastAsia="Times New Roman" w:cs="Calibri"/>
                <w:szCs w:val="18"/>
              </w:rPr>
              <w:t xml:space="preserve"> ბენეფიციარმა</w:t>
            </w:r>
          </w:p>
        </w:tc>
      </w:tr>
      <w:tr w:rsidR="008E408B" w:rsidRPr="008E408B" w:rsidTr="00321E59">
        <w:trPr>
          <w:trHeight w:val="487"/>
        </w:trPr>
        <w:tc>
          <w:tcPr>
            <w:tcW w:w="5580" w:type="dxa"/>
            <w:gridSpan w:val="4"/>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დაგეგმილი შედეგის შეფასების ინდიკატორი</w:t>
            </w:r>
          </w:p>
        </w:tc>
        <w:tc>
          <w:tcPr>
            <w:tcW w:w="2724" w:type="dxa"/>
            <w:gridSpan w:val="2"/>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მიღწეული შედეგის შეფასების ინდიკატორი</w:t>
            </w:r>
          </w:p>
        </w:tc>
        <w:tc>
          <w:tcPr>
            <w:tcW w:w="2895" w:type="dxa"/>
            <w:vMerge w:val="restart"/>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 </w:t>
            </w:r>
            <w:r w:rsidRPr="008E408B">
              <w:rPr>
                <w:rFonts w:eastAsia="Times New Roman" w:cs="Calibri"/>
                <w:szCs w:val="18"/>
                <w:lang w:val="ka-GE"/>
              </w:rPr>
              <w:t>განმარტება</w:t>
            </w:r>
          </w:p>
        </w:tc>
      </w:tr>
      <w:tr w:rsidR="008E408B" w:rsidRPr="008E408B" w:rsidTr="00321E59">
        <w:trPr>
          <w:trHeight w:val="792"/>
        </w:trPr>
        <w:tc>
          <w:tcPr>
            <w:tcW w:w="2520" w:type="dxa"/>
            <w:shd w:val="clear" w:color="auto" w:fill="auto"/>
            <w:vAlign w:val="center"/>
            <w:hideMark/>
          </w:tcPr>
          <w:p w:rsidR="008E408B" w:rsidRPr="008E408B" w:rsidRDefault="008E408B" w:rsidP="00105715">
            <w:pPr>
              <w:spacing w:line="276" w:lineRule="auto"/>
              <w:ind w:firstLine="0"/>
              <w:jc w:val="center"/>
              <w:rPr>
                <w:rFonts w:eastAsia="Times New Roman" w:cs="Calibri"/>
                <w:szCs w:val="18"/>
                <w:lang w:val="ka-GE"/>
              </w:rPr>
            </w:pPr>
            <w:r w:rsidRPr="008E408B">
              <w:rPr>
                <w:rFonts w:eastAsia="Times New Roman" w:cs="Calibri"/>
                <w:szCs w:val="18"/>
                <w:lang w:val="ka-GE"/>
              </w:rPr>
              <w:t>დასახელება</w:t>
            </w:r>
          </w:p>
        </w:tc>
        <w:tc>
          <w:tcPr>
            <w:tcW w:w="1530" w:type="dxa"/>
            <w:gridSpan w:val="2"/>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საბაზისო მაჩვენებელი</w:t>
            </w:r>
          </w:p>
        </w:tc>
        <w:tc>
          <w:tcPr>
            <w:tcW w:w="1530" w:type="dxa"/>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დაგეგმილი მაჩვენებელი</w:t>
            </w:r>
          </w:p>
        </w:tc>
        <w:tc>
          <w:tcPr>
            <w:tcW w:w="1350" w:type="dxa"/>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მიღწეული მაჩვენებელი</w:t>
            </w:r>
          </w:p>
        </w:tc>
        <w:tc>
          <w:tcPr>
            <w:tcW w:w="1374" w:type="dxa"/>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ცდომილების მაჩვენებელი (%/აღწერა)</w:t>
            </w:r>
          </w:p>
        </w:tc>
        <w:tc>
          <w:tcPr>
            <w:tcW w:w="2895" w:type="dxa"/>
            <w:vMerge/>
            <w:vAlign w:val="center"/>
            <w:hideMark/>
          </w:tcPr>
          <w:p w:rsidR="008E408B" w:rsidRPr="008E408B" w:rsidRDefault="008E408B" w:rsidP="00105715">
            <w:pPr>
              <w:spacing w:line="276" w:lineRule="auto"/>
              <w:ind w:firstLine="0"/>
              <w:jc w:val="left"/>
              <w:rPr>
                <w:rFonts w:eastAsia="Times New Roman" w:cs="Calibri"/>
                <w:szCs w:val="18"/>
              </w:rPr>
            </w:pPr>
          </w:p>
        </w:tc>
      </w:tr>
      <w:tr w:rsidR="008E408B" w:rsidRPr="008E408B" w:rsidTr="002848C3">
        <w:trPr>
          <w:trHeight w:val="539"/>
        </w:trPr>
        <w:tc>
          <w:tcPr>
            <w:tcW w:w="2520" w:type="dxa"/>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მოსარგებლე ბენეფიციართა რაოდენობა</w:t>
            </w:r>
          </w:p>
        </w:tc>
        <w:tc>
          <w:tcPr>
            <w:tcW w:w="1530" w:type="dxa"/>
            <w:gridSpan w:val="2"/>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950</w:t>
            </w:r>
          </w:p>
        </w:tc>
        <w:tc>
          <w:tcPr>
            <w:tcW w:w="1530" w:type="dxa"/>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rPr>
              <w:t>1000</w:t>
            </w:r>
          </w:p>
        </w:tc>
        <w:tc>
          <w:tcPr>
            <w:tcW w:w="1350" w:type="dxa"/>
            <w:shd w:val="clear" w:color="auto" w:fill="auto"/>
            <w:vAlign w:val="center"/>
            <w:hideMark/>
          </w:tcPr>
          <w:p w:rsidR="008E408B" w:rsidRPr="008E408B" w:rsidRDefault="008E408B" w:rsidP="00105715">
            <w:pPr>
              <w:spacing w:line="276" w:lineRule="auto"/>
              <w:ind w:firstLine="0"/>
              <w:jc w:val="center"/>
              <w:rPr>
                <w:rFonts w:eastAsia="Times New Roman" w:cs="Calibri"/>
                <w:szCs w:val="18"/>
                <w:lang w:val="ka-GE"/>
              </w:rPr>
            </w:pPr>
            <w:r w:rsidRPr="008E408B">
              <w:rPr>
                <w:rFonts w:eastAsia="Times New Roman" w:cs="Calibri"/>
                <w:szCs w:val="18"/>
                <w:lang w:val="ka-GE"/>
              </w:rPr>
              <w:t>725</w:t>
            </w:r>
          </w:p>
        </w:tc>
        <w:tc>
          <w:tcPr>
            <w:tcW w:w="1374" w:type="dxa"/>
            <w:shd w:val="clear" w:color="auto" w:fill="auto"/>
            <w:vAlign w:val="center"/>
            <w:hideMark/>
          </w:tcPr>
          <w:p w:rsidR="008E408B" w:rsidRPr="008E408B" w:rsidRDefault="008E408B" w:rsidP="00105715">
            <w:pPr>
              <w:spacing w:line="276" w:lineRule="auto"/>
              <w:ind w:firstLine="0"/>
              <w:jc w:val="center"/>
              <w:rPr>
                <w:rFonts w:eastAsia="Times New Roman" w:cs="Calibri"/>
                <w:szCs w:val="18"/>
              </w:rPr>
            </w:pPr>
            <w:r w:rsidRPr="008E408B">
              <w:rPr>
                <w:rFonts w:eastAsia="Times New Roman" w:cs="Calibri"/>
                <w:szCs w:val="18"/>
                <w:lang w:val="ka-GE"/>
              </w:rPr>
              <w:t>72</w:t>
            </w:r>
            <w:r w:rsidRPr="008E408B">
              <w:rPr>
                <w:rFonts w:eastAsia="Times New Roman" w:cs="Calibri"/>
                <w:szCs w:val="18"/>
              </w:rPr>
              <w:t>%</w:t>
            </w:r>
          </w:p>
        </w:tc>
        <w:tc>
          <w:tcPr>
            <w:tcW w:w="2895" w:type="dxa"/>
            <w:shd w:val="clear" w:color="auto" w:fill="auto"/>
            <w:vAlign w:val="center"/>
            <w:hideMark/>
          </w:tcPr>
          <w:p w:rsidR="008E408B" w:rsidRPr="008E408B" w:rsidRDefault="008E408B" w:rsidP="00105715">
            <w:pPr>
              <w:spacing w:line="276" w:lineRule="auto"/>
              <w:ind w:firstLine="0"/>
              <w:jc w:val="center"/>
              <w:rPr>
                <w:rFonts w:eastAsia="Times New Roman" w:cs="Calibri"/>
                <w:bCs/>
                <w:szCs w:val="18"/>
              </w:rPr>
            </w:pPr>
          </w:p>
        </w:tc>
      </w:tr>
    </w:tbl>
    <w:p w:rsidR="006B4842" w:rsidRDefault="006B4842" w:rsidP="006401B4">
      <w:pPr>
        <w:ind w:firstLine="851"/>
        <w:rPr>
          <w:szCs w:val="18"/>
        </w:rPr>
      </w:pPr>
    </w:p>
    <w:tbl>
      <w:tblPr>
        <w:tblW w:w="1120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
        <w:gridCol w:w="1344"/>
        <w:gridCol w:w="1358"/>
        <w:gridCol w:w="1350"/>
        <w:gridCol w:w="1433"/>
        <w:gridCol w:w="3019"/>
      </w:tblGrid>
      <w:tr w:rsidR="00CA00F4" w:rsidRPr="00CA00F4" w:rsidTr="00321E59">
        <w:trPr>
          <w:trHeight w:val="311"/>
        </w:trPr>
        <w:tc>
          <w:tcPr>
            <w:tcW w:w="2700" w:type="dxa"/>
            <w:gridSpan w:val="2"/>
            <w:shd w:val="clear" w:color="auto" w:fill="auto"/>
            <w:vAlign w:val="center"/>
            <w:hideMark/>
          </w:tcPr>
          <w:p w:rsidR="00CA00F4" w:rsidRPr="00CA00F4" w:rsidRDefault="001B5FDE" w:rsidP="00105715">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8504" w:type="dxa"/>
            <w:gridSpan w:val="5"/>
            <w:shd w:val="clear" w:color="auto" w:fill="auto"/>
            <w:vAlign w:val="center"/>
            <w:hideMark/>
          </w:tcPr>
          <w:p w:rsidR="00CA00F4" w:rsidRPr="00CA00F4" w:rsidRDefault="00694463" w:rsidP="00105715">
            <w:pPr>
              <w:spacing w:line="276" w:lineRule="auto"/>
              <w:ind w:firstLine="0"/>
              <w:jc w:val="left"/>
              <w:rPr>
                <w:rFonts w:eastAsia="Times New Roman" w:cs="Calibri"/>
                <w:szCs w:val="18"/>
              </w:rPr>
            </w:pPr>
            <w:r>
              <w:rPr>
                <w:rFonts w:eastAsia="Times New Roman" w:cs="Calibri"/>
                <w:szCs w:val="18"/>
              </w:rPr>
              <w:t>სამედიცინო დახმარება</w:t>
            </w:r>
            <w:r w:rsidR="00CA00F4" w:rsidRPr="00CA00F4">
              <w:rPr>
                <w:rFonts w:eastAsia="Times New Roman" w:cs="Calibri"/>
                <w:szCs w:val="18"/>
              </w:rPr>
              <w:t xml:space="preserve"> (06 01 03)</w:t>
            </w:r>
          </w:p>
        </w:tc>
      </w:tr>
      <w:tr w:rsidR="00CA00F4" w:rsidRPr="00CA00F4" w:rsidTr="006232AA">
        <w:trPr>
          <w:trHeight w:val="698"/>
        </w:trPr>
        <w:tc>
          <w:tcPr>
            <w:tcW w:w="2700" w:type="dxa"/>
            <w:gridSpan w:val="2"/>
            <w:shd w:val="clear" w:color="auto" w:fill="auto"/>
            <w:vAlign w:val="center"/>
            <w:hideMark/>
          </w:tcPr>
          <w:p w:rsidR="00CA00F4" w:rsidRPr="00CA00F4" w:rsidRDefault="00CA00F4" w:rsidP="00105715">
            <w:pPr>
              <w:spacing w:line="276" w:lineRule="auto"/>
              <w:ind w:firstLine="0"/>
              <w:jc w:val="left"/>
              <w:rPr>
                <w:rFonts w:eastAsia="Times New Roman" w:cs="Calibri"/>
                <w:szCs w:val="18"/>
              </w:rPr>
            </w:pPr>
            <w:r w:rsidRPr="00CA00F4">
              <w:rPr>
                <w:rFonts w:eastAsia="Times New Roman" w:cs="Calibri"/>
                <w:szCs w:val="18"/>
              </w:rPr>
              <w:t>ქვეპროგრამის განმახორციელებელი</w:t>
            </w:r>
          </w:p>
        </w:tc>
        <w:tc>
          <w:tcPr>
            <w:tcW w:w="8504" w:type="dxa"/>
            <w:gridSpan w:val="5"/>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CA00F4" w:rsidRPr="00CA00F4" w:rsidTr="006232AA">
        <w:trPr>
          <w:trHeight w:val="440"/>
        </w:trPr>
        <w:tc>
          <w:tcPr>
            <w:tcW w:w="2700" w:type="dxa"/>
            <w:gridSpan w:val="2"/>
            <w:shd w:val="clear" w:color="auto" w:fill="auto"/>
            <w:vAlign w:val="center"/>
            <w:hideMark/>
          </w:tcPr>
          <w:p w:rsidR="00CA00F4" w:rsidRPr="00CA00F4" w:rsidRDefault="00CA00F4" w:rsidP="00105715">
            <w:pPr>
              <w:spacing w:line="276" w:lineRule="auto"/>
              <w:ind w:firstLine="0"/>
              <w:jc w:val="left"/>
              <w:rPr>
                <w:rFonts w:eastAsia="Times New Roman" w:cs="Calibri"/>
                <w:szCs w:val="18"/>
              </w:rPr>
            </w:pPr>
            <w:r w:rsidRPr="00CA00F4">
              <w:rPr>
                <w:rFonts w:eastAsia="Times New Roman" w:cs="Calibri"/>
                <w:szCs w:val="18"/>
              </w:rPr>
              <w:t>ქვეპროგრამის აღწერა</w:t>
            </w:r>
          </w:p>
        </w:tc>
        <w:tc>
          <w:tcPr>
            <w:tcW w:w="8504" w:type="dxa"/>
            <w:gridSpan w:val="5"/>
            <w:shd w:val="clear" w:color="auto" w:fill="auto"/>
            <w:vAlign w:val="center"/>
            <w:hideMark/>
          </w:tcPr>
          <w:p w:rsidR="00CA00F4" w:rsidRPr="00CA00F4" w:rsidRDefault="00CA00F4" w:rsidP="00E8261B">
            <w:pPr>
              <w:spacing w:line="276" w:lineRule="auto"/>
              <w:ind w:firstLine="0"/>
              <w:rPr>
                <w:rFonts w:eastAsia="Times New Roman" w:cs="Calibri"/>
                <w:szCs w:val="18"/>
              </w:rPr>
            </w:pPr>
            <w:r w:rsidRPr="00CA00F4">
              <w:rPr>
                <w:rFonts w:eastAsia="Times New Roman" w:cs="Calibri"/>
                <w:szCs w:val="18"/>
              </w:rPr>
              <w:t xml:space="preserve"> პროგრამა ითვალისწინებდა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 სამედიცინო მომსახურებას, დიაგნოსტიკის</w:t>
            </w:r>
            <w:r w:rsidRPr="00CA00F4">
              <w:rPr>
                <w:rFonts w:eastAsia="Times New Roman" w:cs="Calibri"/>
                <w:szCs w:val="18"/>
                <w:lang w:val="ka-GE"/>
              </w:rPr>
              <w:t>ა</w:t>
            </w:r>
            <w:r w:rsidRPr="00CA00F4">
              <w:rPr>
                <w:rFonts w:eastAsia="Times New Roman" w:cs="Calibri"/>
                <w:szCs w:val="18"/>
              </w:rPr>
              <w:t xml:space="preserve"> და შემდგომი მკურნალობის ხარჯის (თანადაფინანსების პრინციპით) ანაზღაურების თვალსაზრისით. </w:t>
            </w:r>
            <w:r w:rsidRPr="00CA00F4">
              <w:rPr>
                <w:rFonts w:eastAsia="Times New Roman" w:cs="Calibri"/>
                <w:szCs w:val="18"/>
                <w:lang w:val="ka-GE"/>
              </w:rPr>
              <w:t>„</w:t>
            </w:r>
            <w:r w:rsidRPr="00CA00F4">
              <w:rPr>
                <w:rFonts w:eastAsia="Times New Roman" w:cs="Calibri"/>
                <w:szCs w:val="18"/>
              </w:rPr>
              <w:t>C</w:t>
            </w:r>
            <w:r w:rsidRPr="00CA00F4">
              <w:rPr>
                <w:rFonts w:eastAsia="Times New Roman" w:cs="Calibri"/>
                <w:szCs w:val="18"/>
                <w:lang w:val="ka-GE"/>
              </w:rPr>
              <w:t>“</w:t>
            </w:r>
            <w:r w:rsidRPr="00CA00F4">
              <w:rPr>
                <w:rFonts w:eastAsia="Times New Roman" w:cs="Calibri"/>
                <w:szCs w:val="18"/>
              </w:rPr>
              <w:t xml:space="preserve"> ჰეპატიტით დაავადებული ბენეფიციარების სამკურნალო ტაქტიკის განსაზღვრისათვის საჭირო</w:t>
            </w:r>
            <w:r w:rsidR="00E8261B">
              <w:rPr>
                <w:rFonts w:eastAsia="Times New Roman" w:cs="Calibri"/>
                <w:szCs w:val="18"/>
              </w:rPr>
              <w:t xml:space="preserve"> კვლევების თანადაფინანსებას.</w:t>
            </w:r>
          </w:p>
        </w:tc>
      </w:tr>
      <w:tr w:rsidR="00CA00F4" w:rsidRPr="00CA00F4" w:rsidTr="006232AA">
        <w:trPr>
          <w:trHeight w:val="350"/>
        </w:trPr>
        <w:tc>
          <w:tcPr>
            <w:tcW w:w="2700" w:type="dxa"/>
            <w:gridSpan w:val="2"/>
            <w:shd w:val="clear" w:color="auto" w:fill="auto"/>
            <w:vAlign w:val="center"/>
            <w:hideMark/>
          </w:tcPr>
          <w:p w:rsidR="00CA00F4" w:rsidRPr="00CA00F4" w:rsidRDefault="00CA00F4" w:rsidP="00105715">
            <w:pPr>
              <w:spacing w:line="276" w:lineRule="auto"/>
              <w:ind w:firstLine="0"/>
              <w:jc w:val="left"/>
              <w:rPr>
                <w:rFonts w:eastAsia="Times New Roman" w:cs="Calibri"/>
                <w:szCs w:val="18"/>
              </w:rPr>
            </w:pPr>
            <w:r w:rsidRPr="00CA00F4">
              <w:rPr>
                <w:rFonts w:eastAsia="Times New Roman" w:cs="Calibri"/>
                <w:szCs w:val="18"/>
              </w:rPr>
              <w:t>ქვეპროგრამის მიზანი</w:t>
            </w:r>
          </w:p>
        </w:tc>
        <w:tc>
          <w:tcPr>
            <w:tcW w:w="8504" w:type="dxa"/>
            <w:gridSpan w:val="5"/>
            <w:shd w:val="clear" w:color="auto" w:fill="auto"/>
            <w:vAlign w:val="center"/>
            <w:hideMark/>
          </w:tcPr>
          <w:p w:rsidR="00CA00F4" w:rsidRPr="00CA00F4" w:rsidRDefault="00CA00F4" w:rsidP="00105715">
            <w:pPr>
              <w:spacing w:line="276" w:lineRule="auto"/>
              <w:ind w:firstLine="0"/>
              <w:jc w:val="left"/>
              <w:rPr>
                <w:rFonts w:eastAsia="Times New Roman" w:cs="Calibri"/>
                <w:szCs w:val="18"/>
              </w:rPr>
            </w:pPr>
            <w:r w:rsidRPr="00CA00F4">
              <w:rPr>
                <w:rFonts w:eastAsia="Times New Roman" w:cs="Calibri"/>
                <w:szCs w:val="18"/>
              </w:rPr>
              <w:t>ბენეფიციარების ჯანმრთელობის მდგომარეობის გაუმჯობესების ხელშეწყობა</w:t>
            </w:r>
          </w:p>
        </w:tc>
      </w:tr>
      <w:tr w:rsidR="00CA00F4" w:rsidRPr="00CA00F4" w:rsidTr="00321E59">
        <w:trPr>
          <w:trHeight w:val="567"/>
        </w:trPr>
        <w:tc>
          <w:tcPr>
            <w:tcW w:w="2700" w:type="dxa"/>
            <w:gridSpan w:val="2"/>
            <w:shd w:val="clear" w:color="auto" w:fill="auto"/>
            <w:vAlign w:val="center"/>
            <w:hideMark/>
          </w:tcPr>
          <w:p w:rsidR="00CA00F4" w:rsidRPr="00CA00F4" w:rsidRDefault="00CA00F4" w:rsidP="00105715">
            <w:pPr>
              <w:spacing w:line="276" w:lineRule="auto"/>
              <w:ind w:firstLine="0"/>
              <w:jc w:val="left"/>
              <w:rPr>
                <w:rFonts w:eastAsia="Times New Roman" w:cs="Calibri"/>
                <w:szCs w:val="18"/>
              </w:rPr>
            </w:pPr>
            <w:r w:rsidRPr="00CA00F4">
              <w:rPr>
                <w:rFonts w:eastAsia="Times New Roman" w:cs="Calibri"/>
                <w:szCs w:val="18"/>
              </w:rPr>
              <w:t>დაგეგმილი საბოლოო შედეგი</w:t>
            </w:r>
          </w:p>
        </w:tc>
        <w:tc>
          <w:tcPr>
            <w:tcW w:w="4052" w:type="dxa"/>
            <w:gridSpan w:val="3"/>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ხელმისაწვდომი სამედიცინო მომსახურეობა</w:t>
            </w:r>
          </w:p>
        </w:tc>
        <w:tc>
          <w:tcPr>
            <w:tcW w:w="1433" w:type="dxa"/>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lang w:val="ka-GE"/>
              </w:rPr>
              <w:t>მიღწეული შედეგი</w:t>
            </w:r>
          </w:p>
        </w:tc>
        <w:tc>
          <w:tcPr>
            <w:tcW w:w="3019" w:type="dxa"/>
            <w:shd w:val="clear" w:color="auto" w:fill="auto"/>
            <w:vAlign w:val="center"/>
            <w:hideMark/>
          </w:tcPr>
          <w:p w:rsidR="00CA00F4" w:rsidRPr="00CA00F4" w:rsidRDefault="00E8261B" w:rsidP="00105715">
            <w:pPr>
              <w:spacing w:line="276" w:lineRule="auto"/>
              <w:ind w:firstLine="0"/>
              <w:jc w:val="center"/>
              <w:rPr>
                <w:rFonts w:eastAsia="Times New Roman" w:cs="Calibri"/>
                <w:szCs w:val="18"/>
              </w:rPr>
            </w:pPr>
            <w:r>
              <w:rPr>
                <w:rFonts w:eastAsia="Times New Roman" w:cs="Calibri"/>
                <w:szCs w:val="18"/>
              </w:rPr>
              <w:t>დახმარებით ისარგებლა</w:t>
            </w:r>
            <w:r w:rsidR="00CA00F4" w:rsidRPr="00CA00F4">
              <w:rPr>
                <w:rFonts w:eastAsia="Times New Roman" w:cs="Calibri"/>
                <w:szCs w:val="18"/>
              </w:rPr>
              <w:t xml:space="preserve"> </w:t>
            </w:r>
            <w:r w:rsidR="00CA00F4" w:rsidRPr="00CA00F4">
              <w:rPr>
                <w:rFonts w:eastAsia="Times New Roman" w:cs="Calibri"/>
                <w:szCs w:val="18"/>
                <w:lang w:val="ka-GE"/>
              </w:rPr>
              <w:t>2638</w:t>
            </w:r>
            <w:r w:rsidR="006232AA">
              <w:rPr>
                <w:rFonts w:eastAsia="Times New Roman" w:cs="Calibri"/>
                <w:szCs w:val="18"/>
                <w:lang w:val="ka-GE"/>
              </w:rPr>
              <w:t>-</w:t>
            </w:r>
            <w:r w:rsidR="00CA00F4" w:rsidRPr="00CA00F4">
              <w:rPr>
                <w:rFonts w:eastAsia="Times New Roman" w:cs="Calibri"/>
                <w:szCs w:val="18"/>
                <w:lang w:val="ka-GE"/>
              </w:rPr>
              <w:t>მა</w:t>
            </w:r>
            <w:r w:rsidR="00CA00F4" w:rsidRPr="00CA00F4">
              <w:rPr>
                <w:rFonts w:eastAsia="Times New Roman" w:cs="Calibri"/>
                <w:szCs w:val="18"/>
              </w:rPr>
              <w:t xml:space="preserve"> ბენეფიციარმა</w:t>
            </w:r>
          </w:p>
        </w:tc>
      </w:tr>
      <w:tr w:rsidR="00CA00F4" w:rsidRPr="00CA00F4" w:rsidTr="006232AA">
        <w:trPr>
          <w:trHeight w:val="582"/>
        </w:trPr>
        <w:tc>
          <w:tcPr>
            <w:tcW w:w="5402" w:type="dxa"/>
            <w:gridSpan w:val="4"/>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დაგეგმილი შედეგის შეფასების ინდიკატორი</w:t>
            </w:r>
          </w:p>
        </w:tc>
        <w:tc>
          <w:tcPr>
            <w:tcW w:w="2783" w:type="dxa"/>
            <w:gridSpan w:val="2"/>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მიღწეული შედეგის შეფასების ინდიკატორი</w:t>
            </w:r>
          </w:p>
        </w:tc>
        <w:tc>
          <w:tcPr>
            <w:tcW w:w="3019" w:type="dxa"/>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 </w:t>
            </w:r>
            <w:r w:rsidRPr="00CA00F4">
              <w:rPr>
                <w:rFonts w:eastAsia="Times New Roman" w:cs="Calibri"/>
                <w:szCs w:val="18"/>
                <w:lang w:val="ka-GE"/>
              </w:rPr>
              <w:t>განმარტება</w:t>
            </w:r>
          </w:p>
        </w:tc>
      </w:tr>
      <w:tr w:rsidR="00CA00F4" w:rsidRPr="00CA00F4" w:rsidTr="00321E59">
        <w:trPr>
          <w:trHeight w:val="670"/>
        </w:trPr>
        <w:tc>
          <w:tcPr>
            <w:tcW w:w="2694" w:type="dxa"/>
            <w:shd w:val="clear" w:color="auto" w:fill="auto"/>
            <w:vAlign w:val="center"/>
            <w:hideMark/>
          </w:tcPr>
          <w:p w:rsidR="00CA00F4" w:rsidRPr="00CA00F4" w:rsidRDefault="00CA00F4" w:rsidP="00105715">
            <w:pPr>
              <w:spacing w:line="276" w:lineRule="auto"/>
              <w:ind w:firstLine="0"/>
              <w:jc w:val="center"/>
              <w:rPr>
                <w:rFonts w:eastAsia="Times New Roman" w:cs="Calibri"/>
                <w:szCs w:val="18"/>
                <w:lang w:val="ka-GE"/>
              </w:rPr>
            </w:pPr>
            <w:r w:rsidRPr="00CA00F4">
              <w:rPr>
                <w:rFonts w:eastAsia="Times New Roman" w:cs="Calibri"/>
                <w:szCs w:val="18"/>
                <w:lang w:val="ka-GE"/>
              </w:rPr>
              <w:t>დასახელება</w:t>
            </w:r>
          </w:p>
        </w:tc>
        <w:tc>
          <w:tcPr>
            <w:tcW w:w="1350" w:type="dxa"/>
            <w:gridSpan w:val="2"/>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საბაზისო მაჩვენებელი</w:t>
            </w:r>
          </w:p>
        </w:tc>
        <w:tc>
          <w:tcPr>
            <w:tcW w:w="1353" w:type="dxa"/>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დაგეგმილი მაჩვენებელი</w:t>
            </w:r>
          </w:p>
        </w:tc>
        <w:tc>
          <w:tcPr>
            <w:tcW w:w="1350" w:type="dxa"/>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მიღწეული მაჩვენებელი</w:t>
            </w:r>
          </w:p>
        </w:tc>
        <w:tc>
          <w:tcPr>
            <w:tcW w:w="1433" w:type="dxa"/>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ცდომილების მაჩვენებელი (%/აღწერა)</w:t>
            </w:r>
          </w:p>
        </w:tc>
        <w:tc>
          <w:tcPr>
            <w:tcW w:w="3019" w:type="dxa"/>
            <w:vAlign w:val="center"/>
            <w:hideMark/>
          </w:tcPr>
          <w:p w:rsidR="00CA00F4" w:rsidRPr="00CA00F4" w:rsidRDefault="00CA00F4" w:rsidP="00105715">
            <w:pPr>
              <w:spacing w:line="276" w:lineRule="auto"/>
              <w:ind w:firstLine="0"/>
              <w:jc w:val="left"/>
              <w:rPr>
                <w:rFonts w:eastAsia="Times New Roman" w:cs="Calibri"/>
                <w:szCs w:val="18"/>
              </w:rPr>
            </w:pPr>
          </w:p>
        </w:tc>
      </w:tr>
      <w:tr w:rsidR="00CA00F4" w:rsidRPr="00CA00F4" w:rsidTr="006232AA">
        <w:trPr>
          <w:trHeight w:val="642"/>
        </w:trPr>
        <w:tc>
          <w:tcPr>
            <w:tcW w:w="2694" w:type="dxa"/>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მოსარგებლე ბენეფიციართა რაოდენობა</w:t>
            </w:r>
          </w:p>
        </w:tc>
        <w:tc>
          <w:tcPr>
            <w:tcW w:w="1350" w:type="dxa"/>
            <w:gridSpan w:val="2"/>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2381</w:t>
            </w:r>
          </w:p>
        </w:tc>
        <w:tc>
          <w:tcPr>
            <w:tcW w:w="1353" w:type="dxa"/>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rPr>
              <w:t>3000</w:t>
            </w:r>
          </w:p>
        </w:tc>
        <w:tc>
          <w:tcPr>
            <w:tcW w:w="1350" w:type="dxa"/>
            <w:shd w:val="clear" w:color="auto" w:fill="auto"/>
            <w:vAlign w:val="center"/>
            <w:hideMark/>
          </w:tcPr>
          <w:p w:rsidR="00CA00F4" w:rsidRPr="00CA00F4" w:rsidRDefault="00CA00F4" w:rsidP="00105715">
            <w:pPr>
              <w:spacing w:line="276" w:lineRule="auto"/>
              <w:ind w:firstLine="0"/>
              <w:jc w:val="center"/>
              <w:rPr>
                <w:rFonts w:eastAsia="Times New Roman" w:cs="Calibri"/>
                <w:szCs w:val="18"/>
                <w:lang w:val="ka-GE"/>
              </w:rPr>
            </w:pPr>
            <w:r w:rsidRPr="00CA00F4">
              <w:rPr>
                <w:rFonts w:eastAsia="Times New Roman" w:cs="Calibri"/>
                <w:szCs w:val="18"/>
                <w:lang w:val="ka-GE"/>
              </w:rPr>
              <w:t>2638</w:t>
            </w:r>
          </w:p>
        </w:tc>
        <w:tc>
          <w:tcPr>
            <w:tcW w:w="1433" w:type="dxa"/>
            <w:shd w:val="clear" w:color="auto" w:fill="auto"/>
            <w:vAlign w:val="center"/>
            <w:hideMark/>
          </w:tcPr>
          <w:p w:rsidR="00CA00F4" w:rsidRPr="00CA00F4" w:rsidRDefault="00CA00F4" w:rsidP="00105715">
            <w:pPr>
              <w:spacing w:line="276" w:lineRule="auto"/>
              <w:ind w:firstLine="0"/>
              <w:jc w:val="center"/>
              <w:rPr>
                <w:rFonts w:eastAsia="Times New Roman" w:cs="Calibri"/>
                <w:szCs w:val="18"/>
              </w:rPr>
            </w:pPr>
            <w:r w:rsidRPr="00CA00F4">
              <w:rPr>
                <w:rFonts w:eastAsia="Times New Roman" w:cs="Calibri"/>
                <w:szCs w:val="18"/>
                <w:lang w:val="ka-GE"/>
              </w:rPr>
              <w:t>88</w:t>
            </w:r>
            <w:r w:rsidRPr="00CA00F4">
              <w:rPr>
                <w:rFonts w:eastAsia="Times New Roman" w:cs="Calibri"/>
                <w:szCs w:val="18"/>
              </w:rPr>
              <w:t>%</w:t>
            </w:r>
          </w:p>
        </w:tc>
        <w:tc>
          <w:tcPr>
            <w:tcW w:w="3019" w:type="dxa"/>
            <w:shd w:val="clear" w:color="auto" w:fill="auto"/>
            <w:vAlign w:val="center"/>
            <w:hideMark/>
          </w:tcPr>
          <w:p w:rsidR="00CA00F4" w:rsidRPr="00CA00F4" w:rsidRDefault="00CA00F4" w:rsidP="00105715">
            <w:pPr>
              <w:spacing w:line="276" w:lineRule="auto"/>
              <w:ind w:firstLine="0"/>
              <w:jc w:val="center"/>
              <w:rPr>
                <w:rFonts w:eastAsia="Times New Roman" w:cs="Calibri"/>
                <w:b/>
                <w:bCs/>
                <w:szCs w:val="18"/>
              </w:rPr>
            </w:pPr>
            <w:r w:rsidRPr="00CA00F4">
              <w:rPr>
                <w:rFonts w:eastAsia="Times New Roman" w:cs="Calibri"/>
                <w:b/>
                <w:bCs/>
                <w:szCs w:val="18"/>
              </w:rPr>
              <w:t> </w:t>
            </w:r>
            <w:r w:rsidRPr="00CA00F4">
              <w:rPr>
                <w:rFonts w:eastAsia="Times New Roman" w:cs="Calibri"/>
                <w:szCs w:val="18"/>
              </w:rPr>
              <w:t>არამომართვიანობა</w:t>
            </w:r>
          </w:p>
        </w:tc>
      </w:tr>
    </w:tbl>
    <w:p w:rsidR="008E408B" w:rsidRDefault="008E408B" w:rsidP="006401B4">
      <w:pPr>
        <w:ind w:firstLine="851"/>
        <w:rPr>
          <w:szCs w:val="18"/>
        </w:rPr>
      </w:pPr>
    </w:p>
    <w:tbl>
      <w:tblPr>
        <w:tblW w:w="11199" w:type="dxa"/>
        <w:tblInd w:w="-1139" w:type="dxa"/>
        <w:tblLayout w:type="fixed"/>
        <w:tblLook w:val="04A0" w:firstRow="1" w:lastRow="0" w:firstColumn="1" w:lastColumn="0" w:noHBand="0" w:noVBand="1"/>
      </w:tblPr>
      <w:tblGrid>
        <w:gridCol w:w="2610"/>
        <w:gridCol w:w="360"/>
        <w:gridCol w:w="1350"/>
        <w:gridCol w:w="1350"/>
        <w:gridCol w:w="1350"/>
        <w:gridCol w:w="1366"/>
        <w:gridCol w:w="2813"/>
      </w:tblGrid>
      <w:tr w:rsidR="00451219" w:rsidRPr="00451219" w:rsidTr="002848C3">
        <w:trPr>
          <w:trHeight w:val="521"/>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219" w:rsidRPr="00451219" w:rsidRDefault="001B5FDE" w:rsidP="00AB4379">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8589" w:type="dxa"/>
            <w:gridSpan w:val="6"/>
            <w:tcBorders>
              <w:top w:val="single" w:sz="4" w:space="0" w:color="auto"/>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left"/>
              <w:rPr>
                <w:rFonts w:eastAsia="Times New Roman" w:cs="Calibri"/>
                <w:szCs w:val="18"/>
              </w:rPr>
            </w:pPr>
            <w:r w:rsidRPr="00451219">
              <w:rPr>
                <w:rFonts w:eastAsia="Times New Roman" w:cs="Calibri"/>
                <w:szCs w:val="18"/>
              </w:rPr>
              <w:t>ეპილეფსიით დაავადებულ პირთა ანტიკონვულსანტებით უზრუნველყოფა (06 01 04)</w:t>
            </w:r>
          </w:p>
        </w:tc>
      </w:tr>
      <w:tr w:rsidR="00451219" w:rsidRPr="00451219" w:rsidTr="002848C3">
        <w:trPr>
          <w:trHeight w:val="62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left"/>
              <w:rPr>
                <w:rFonts w:eastAsia="Times New Roman" w:cs="Calibri"/>
                <w:szCs w:val="18"/>
              </w:rPr>
            </w:pPr>
            <w:r w:rsidRPr="00451219">
              <w:rPr>
                <w:rFonts w:eastAsia="Times New Roman" w:cs="Calibri"/>
                <w:szCs w:val="18"/>
              </w:rPr>
              <w:t>ქვეპროგრამის განმახორციელებელი</w:t>
            </w:r>
          </w:p>
        </w:tc>
        <w:tc>
          <w:tcPr>
            <w:tcW w:w="8589" w:type="dxa"/>
            <w:gridSpan w:val="6"/>
            <w:tcBorders>
              <w:top w:val="single" w:sz="4" w:space="0" w:color="auto"/>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Pr>
                <w:rFonts w:eastAsia="Times New Roman" w:cs="Calibri"/>
                <w:szCs w:val="18"/>
                <w:lang w:val="ka-GE"/>
              </w:rPr>
              <w:t>–</w:t>
            </w:r>
            <w:r w:rsidRPr="00451219">
              <w:rPr>
                <w:rFonts w:eastAsia="Times New Roman" w:cs="Calibri"/>
                <w:szCs w:val="18"/>
              </w:rPr>
              <w:t xml:space="preserve"> სოციალურ საკითხთა სამსახური</w:t>
            </w:r>
          </w:p>
        </w:tc>
      </w:tr>
      <w:tr w:rsidR="00451219" w:rsidRPr="00451219" w:rsidTr="002848C3">
        <w:trPr>
          <w:trHeight w:val="705"/>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left"/>
              <w:rPr>
                <w:rFonts w:eastAsia="Times New Roman" w:cs="Calibri"/>
                <w:szCs w:val="18"/>
              </w:rPr>
            </w:pPr>
            <w:r w:rsidRPr="00451219">
              <w:rPr>
                <w:rFonts w:eastAsia="Times New Roman" w:cs="Calibri"/>
                <w:szCs w:val="18"/>
              </w:rPr>
              <w:t>ქვეპროგრამის აღწერა</w:t>
            </w:r>
          </w:p>
        </w:tc>
        <w:tc>
          <w:tcPr>
            <w:tcW w:w="8589" w:type="dxa"/>
            <w:gridSpan w:val="6"/>
            <w:tcBorders>
              <w:top w:val="single" w:sz="4" w:space="0" w:color="auto"/>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rPr>
                <w:rFonts w:eastAsia="Times New Roman" w:cs="Calibri"/>
                <w:szCs w:val="18"/>
              </w:rPr>
            </w:pPr>
            <w:r w:rsidRPr="00451219">
              <w:rPr>
                <w:rFonts w:eastAsia="Times New Roman" w:cs="Calibri"/>
                <w:szCs w:val="18"/>
              </w:rPr>
              <w:t>აღნიშნული პროგრამის ფარგლებში, ანტიკონვულსანტებით დახმარება გაეწიათ ეპილეფსიით დაავადებულ პირებს. დახმარების მოცულობა სამ თვეში ერთხელ შეადგენდა 150 ლარს.</w:t>
            </w:r>
          </w:p>
        </w:tc>
      </w:tr>
      <w:tr w:rsidR="00451219" w:rsidRPr="00451219" w:rsidTr="002848C3">
        <w:trPr>
          <w:trHeight w:val="44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left"/>
              <w:rPr>
                <w:rFonts w:eastAsia="Times New Roman" w:cs="Calibri"/>
                <w:szCs w:val="18"/>
              </w:rPr>
            </w:pPr>
            <w:r w:rsidRPr="00451219">
              <w:rPr>
                <w:rFonts w:eastAsia="Times New Roman" w:cs="Calibri"/>
                <w:szCs w:val="18"/>
              </w:rPr>
              <w:lastRenderedPageBreak/>
              <w:t>ქვეპროგრამის მიზანი</w:t>
            </w:r>
          </w:p>
        </w:tc>
        <w:tc>
          <w:tcPr>
            <w:tcW w:w="8589" w:type="dxa"/>
            <w:gridSpan w:val="6"/>
            <w:tcBorders>
              <w:top w:val="single" w:sz="4" w:space="0" w:color="auto"/>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left"/>
              <w:rPr>
                <w:rFonts w:eastAsia="Times New Roman" w:cs="Calibri"/>
                <w:szCs w:val="18"/>
              </w:rPr>
            </w:pPr>
            <w:r w:rsidRPr="00451219">
              <w:rPr>
                <w:rFonts w:eastAsia="Times New Roman" w:cs="Calibri"/>
                <w:szCs w:val="18"/>
              </w:rPr>
              <w:t>ბენეფიციარების ჯანმრთელობის მდგომარეობის გაუმჯობესების ხელშეწყობა</w:t>
            </w:r>
          </w:p>
        </w:tc>
      </w:tr>
      <w:tr w:rsidR="00451219" w:rsidRPr="00451219" w:rsidTr="002848C3">
        <w:trPr>
          <w:trHeight w:val="62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left"/>
              <w:rPr>
                <w:rFonts w:eastAsia="Times New Roman" w:cs="Calibri"/>
                <w:szCs w:val="18"/>
              </w:rPr>
            </w:pPr>
            <w:r w:rsidRPr="00451219">
              <w:rPr>
                <w:rFonts w:eastAsia="Times New Roman" w:cs="Calibri"/>
                <w:szCs w:val="18"/>
              </w:rPr>
              <w:t>დაგეგმილი საბოლოო შედეგი</w:t>
            </w:r>
          </w:p>
        </w:tc>
        <w:tc>
          <w:tcPr>
            <w:tcW w:w="4410" w:type="dxa"/>
            <w:gridSpan w:val="4"/>
            <w:tcBorders>
              <w:top w:val="single" w:sz="4" w:space="0" w:color="auto"/>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მედიკამენტების ხელმისაწვდომობა</w:t>
            </w:r>
          </w:p>
        </w:tc>
        <w:tc>
          <w:tcPr>
            <w:tcW w:w="1366" w:type="dxa"/>
            <w:tcBorders>
              <w:top w:val="nil"/>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lang w:val="ka-GE"/>
              </w:rPr>
              <w:t>მიღწეული შედეგი</w:t>
            </w:r>
          </w:p>
        </w:tc>
        <w:tc>
          <w:tcPr>
            <w:tcW w:w="2813" w:type="dxa"/>
            <w:tcBorders>
              <w:top w:val="nil"/>
              <w:left w:val="nil"/>
              <w:bottom w:val="single" w:sz="4" w:space="0" w:color="auto"/>
              <w:right w:val="single" w:sz="4" w:space="0" w:color="auto"/>
            </w:tcBorders>
            <w:shd w:val="clear" w:color="auto" w:fill="auto"/>
            <w:vAlign w:val="center"/>
            <w:hideMark/>
          </w:tcPr>
          <w:p w:rsidR="00451219" w:rsidRPr="00451219" w:rsidRDefault="00451219" w:rsidP="006232AA">
            <w:pPr>
              <w:spacing w:line="276" w:lineRule="auto"/>
              <w:ind w:firstLine="0"/>
              <w:jc w:val="center"/>
              <w:rPr>
                <w:rFonts w:eastAsia="Times New Roman" w:cs="Calibri"/>
                <w:szCs w:val="18"/>
              </w:rPr>
            </w:pPr>
            <w:r w:rsidRPr="00451219">
              <w:rPr>
                <w:rFonts w:eastAsia="Times New Roman" w:cs="Calibri"/>
                <w:szCs w:val="18"/>
              </w:rPr>
              <w:t xml:space="preserve">დახმარებით ისარგებლა </w:t>
            </w:r>
            <w:r w:rsidRPr="00451219">
              <w:rPr>
                <w:rFonts w:eastAsia="Times New Roman" w:cs="Calibri"/>
                <w:szCs w:val="18"/>
                <w:lang w:val="ka-GE"/>
              </w:rPr>
              <w:t>118</w:t>
            </w:r>
            <w:r>
              <w:rPr>
                <w:rFonts w:eastAsia="Times New Roman" w:cs="Calibri"/>
                <w:szCs w:val="18"/>
                <w:lang w:val="ka-GE"/>
              </w:rPr>
              <w:t>–</w:t>
            </w:r>
            <w:r w:rsidRPr="00451219">
              <w:rPr>
                <w:rFonts w:eastAsia="Times New Roman" w:cs="Calibri"/>
                <w:szCs w:val="18"/>
                <w:lang w:val="ka-GE"/>
              </w:rPr>
              <w:t>მა</w:t>
            </w:r>
            <w:r w:rsidRPr="00451219">
              <w:rPr>
                <w:rFonts w:eastAsia="Times New Roman" w:cs="Calibri"/>
                <w:szCs w:val="18"/>
              </w:rPr>
              <w:t xml:space="preserve"> ბენეფიციარმა</w:t>
            </w:r>
          </w:p>
        </w:tc>
      </w:tr>
      <w:tr w:rsidR="00451219" w:rsidRPr="00451219" w:rsidTr="002848C3">
        <w:trPr>
          <w:trHeight w:val="300"/>
        </w:trPr>
        <w:tc>
          <w:tcPr>
            <w:tcW w:w="56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დაგეგმილი შედეგის შეფასების ინდიკატორი</w:t>
            </w:r>
          </w:p>
        </w:tc>
        <w:tc>
          <w:tcPr>
            <w:tcW w:w="2716" w:type="dxa"/>
            <w:gridSpan w:val="2"/>
            <w:tcBorders>
              <w:top w:val="single" w:sz="4" w:space="0" w:color="auto"/>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მიღწეული შედეგის შეფასების ინდიკატორი</w:t>
            </w:r>
          </w:p>
        </w:tc>
        <w:tc>
          <w:tcPr>
            <w:tcW w:w="2813" w:type="dxa"/>
            <w:vMerge w:val="restart"/>
            <w:tcBorders>
              <w:top w:val="nil"/>
              <w:left w:val="single" w:sz="4" w:space="0" w:color="auto"/>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 </w:t>
            </w:r>
            <w:r w:rsidRPr="00451219">
              <w:rPr>
                <w:rFonts w:eastAsia="Times New Roman" w:cs="Calibri"/>
                <w:szCs w:val="18"/>
                <w:lang w:val="ka-GE"/>
              </w:rPr>
              <w:t>განმარტება</w:t>
            </w:r>
          </w:p>
        </w:tc>
      </w:tr>
      <w:tr w:rsidR="00451219" w:rsidRPr="00451219" w:rsidTr="002848C3">
        <w:trPr>
          <w:trHeight w:val="900"/>
        </w:trPr>
        <w:tc>
          <w:tcPr>
            <w:tcW w:w="2970" w:type="dxa"/>
            <w:gridSpan w:val="2"/>
            <w:tcBorders>
              <w:top w:val="nil"/>
              <w:left w:val="single" w:sz="4" w:space="0" w:color="auto"/>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lang w:val="ka-GE"/>
              </w:rPr>
            </w:pPr>
            <w:r w:rsidRPr="00451219">
              <w:rPr>
                <w:rFonts w:eastAsia="Times New Roman" w:cs="Calibri"/>
                <w:szCs w:val="18"/>
                <w:lang w:val="ka-GE"/>
              </w:rPr>
              <w:t>დასახელება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საბაზისო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დაგეგმილი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მიღწეული მაჩვენებელი</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ცდომილების მაჩვენებელი (%/აღწერა)</w:t>
            </w:r>
          </w:p>
        </w:tc>
        <w:tc>
          <w:tcPr>
            <w:tcW w:w="2813" w:type="dxa"/>
            <w:vMerge/>
            <w:tcBorders>
              <w:top w:val="nil"/>
              <w:left w:val="single" w:sz="4" w:space="0" w:color="auto"/>
              <w:bottom w:val="single" w:sz="4" w:space="0" w:color="auto"/>
              <w:right w:val="single" w:sz="4" w:space="0" w:color="auto"/>
            </w:tcBorders>
            <w:vAlign w:val="center"/>
            <w:hideMark/>
          </w:tcPr>
          <w:p w:rsidR="00451219" w:rsidRPr="00451219" w:rsidRDefault="00451219" w:rsidP="00AB4379">
            <w:pPr>
              <w:spacing w:line="276" w:lineRule="auto"/>
              <w:ind w:firstLine="0"/>
              <w:jc w:val="left"/>
              <w:rPr>
                <w:rFonts w:eastAsia="Times New Roman" w:cs="Calibri"/>
                <w:szCs w:val="18"/>
              </w:rPr>
            </w:pPr>
          </w:p>
        </w:tc>
      </w:tr>
      <w:tr w:rsidR="00451219" w:rsidRPr="00451219" w:rsidTr="002848C3">
        <w:trPr>
          <w:trHeight w:val="485"/>
        </w:trPr>
        <w:tc>
          <w:tcPr>
            <w:tcW w:w="2970" w:type="dxa"/>
            <w:gridSpan w:val="2"/>
            <w:tcBorders>
              <w:top w:val="nil"/>
              <w:left w:val="single" w:sz="4" w:space="0" w:color="auto"/>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მოსარგებლე ბენეფიციართა რაოდენობა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180</w:t>
            </w:r>
          </w:p>
        </w:tc>
        <w:tc>
          <w:tcPr>
            <w:tcW w:w="1350" w:type="dxa"/>
            <w:tcBorders>
              <w:top w:val="nil"/>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rPr>
              <w:t>190</w:t>
            </w:r>
          </w:p>
        </w:tc>
        <w:tc>
          <w:tcPr>
            <w:tcW w:w="1350" w:type="dxa"/>
            <w:tcBorders>
              <w:top w:val="nil"/>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lang w:val="ka-GE"/>
              </w:rPr>
            </w:pPr>
            <w:r w:rsidRPr="00451219">
              <w:rPr>
                <w:rFonts w:eastAsia="Times New Roman" w:cs="Calibri"/>
                <w:szCs w:val="18"/>
                <w:lang w:val="ka-GE"/>
              </w:rPr>
              <w:t>118</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szCs w:val="18"/>
              </w:rPr>
            </w:pPr>
            <w:r w:rsidRPr="00451219">
              <w:rPr>
                <w:rFonts w:eastAsia="Times New Roman" w:cs="Calibri"/>
                <w:szCs w:val="18"/>
                <w:lang w:val="ka-GE"/>
              </w:rPr>
              <w:t>62</w:t>
            </w:r>
            <w:r w:rsidRPr="00451219">
              <w:rPr>
                <w:rFonts w:eastAsia="Times New Roman" w:cs="Calibri"/>
                <w:szCs w:val="18"/>
              </w:rPr>
              <w:t>%</w:t>
            </w:r>
          </w:p>
        </w:tc>
        <w:tc>
          <w:tcPr>
            <w:tcW w:w="2813" w:type="dxa"/>
            <w:tcBorders>
              <w:top w:val="nil"/>
              <w:left w:val="nil"/>
              <w:bottom w:val="single" w:sz="4" w:space="0" w:color="auto"/>
              <w:right w:val="single" w:sz="4" w:space="0" w:color="auto"/>
            </w:tcBorders>
            <w:shd w:val="clear" w:color="auto" w:fill="auto"/>
            <w:vAlign w:val="center"/>
            <w:hideMark/>
          </w:tcPr>
          <w:p w:rsidR="00451219" w:rsidRPr="00451219" w:rsidRDefault="00451219" w:rsidP="00AB4379">
            <w:pPr>
              <w:spacing w:line="276" w:lineRule="auto"/>
              <w:ind w:firstLine="0"/>
              <w:jc w:val="center"/>
              <w:rPr>
                <w:rFonts w:eastAsia="Times New Roman" w:cs="Calibri"/>
                <w:b/>
                <w:bCs/>
                <w:szCs w:val="18"/>
              </w:rPr>
            </w:pPr>
            <w:r w:rsidRPr="00451219">
              <w:rPr>
                <w:rFonts w:eastAsia="Times New Roman" w:cs="Calibri"/>
                <w:szCs w:val="18"/>
              </w:rPr>
              <w:t>არამომართვიანობა</w:t>
            </w:r>
          </w:p>
        </w:tc>
      </w:tr>
    </w:tbl>
    <w:p w:rsidR="00451219" w:rsidRDefault="00451219"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60"/>
        <w:gridCol w:w="1350"/>
        <w:gridCol w:w="1343"/>
        <w:gridCol w:w="1267"/>
        <w:gridCol w:w="1499"/>
        <w:gridCol w:w="2500"/>
      </w:tblGrid>
      <w:tr w:rsidR="008475A9" w:rsidRPr="008475A9" w:rsidTr="002848C3">
        <w:trPr>
          <w:trHeight w:val="620"/>
        </w:trPr>
        <w:tc>
          <w:tcPr>
            <w:tcW w:w="2880" w:type="dxa"/>
            <w:shd w:val="clear" w:color="auto" w:fill="auto"/>
            <w:vAlign w:val="center"/>
            <w:hideMark/>
          </w:tcPr>
          <w:p w:rsidR="008475A9" w:rsidRPr="008475A9" w:rsidRDefault="001B5FDE" w:rsidP="00AB4379">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8319" w:type="dxa"/>
            <w:gridSpan w:val="6"/>
            <w:shd w:val="clear" w:color="auto" w:fill="auto"/>
            <w:vAlign w:val="center"/>
            <w:hideMark/>
          </w:tcPr>
          <w:p w:rsidR="008475A9" w:rsidRPr="008475A9" w:rsidRDefault="008475A9" w:rsidP="00AB4379">
            <w:pPr>
              <w:spacing w:line="276" w:lineRule="auto"/>
              <w:ind w:firstLine="0"/>
              <w:jc w:val="left"/>
              <w:rPr>
                <w:rFonts w:eastAsia="Times New Roman" w:cs="Calibri"/>
                <w:szCs w:val="18"/>
              </w:rPr>
            </w:pPr>
            <w:r w:rsidRPr="008475A9">
              <w:rPr>
                <w:rFonts w:eastAsia="Times New Roman" w:cs="Calibri"/>
                <w:szCs w:val="18"/>
              </w:rPr>
              <w:t xml:space="preserve">ფენილკეტონურიით დაავადებულ პირთა დახმარება (06 01 05) </w:t>
            </w:r>
          </w:p>
        </w:tc>
      </w:tr>
      <w:tr w:rsidR="008475A9" w:rsidRPr="008475A9" w:rsidTr="002848C3">
        <w:trPr>
          <w:trHeight w:val="620"/>
        </w:trPr>
        <w:tc>
          <w:tcPr>
            <w:tcW w:w="2880" w:type="dxa"/>
            <w:shd w:val="clear" w:color="auto" w:fill="auto"/>
            <w:vAlign w:val="center"/>
            <w:hideMark/>
          </w:tcPr>
          <w:p w:rsidR="008475A9" w:rsidRPr="008475A9" w:rsidRDefault="008475A9" w:rsidP="00AB4379">
            <w:pPr>
              <w:spacing w:line="276" w:lineRule="auto"/>
              <w:ind w:firstLine="0"/>
              <w:jc w:val="left"/>
              <w:rPr>
                <w:rFonts w:eastAsia="Times New Roman" w:cs="Calibri"/>
                <w:szCs w:val="18"/>
              </w:rPr>
            </w:pPr>
            <w:r w:rsidRPr="008475A9">
              <w:rPr>
                <w:rFonts w:eastAsia="Times New Roman" w:cs="Calibri"/>
                <w:szCs w:val="18"/>
              </w:rPr>
              <w:t>ქვეპროგრამის განმახორციელებელი</w:t>
            </w:r>
          </w:p>
        </w:tc>
        <w:tc>
          <w:tcPr>
            <w:tcW w:w="8319" w:type="dxa"/>
            <w:gridSpan w:val="6"/>
            <w:shd w:val="clear" w:color="auto" w:fill="auto"/>
            <w:vAlign w:val="center"/>
            <w:hideMark/>
          </w:tcPr>
          <w:p w:rsidR="008475A9" w:rsidRPr="008475A9" w:rsidRDefault="008475A9" w:rsidP="00AB4379">
            <w:pPr>
              <w:spacing w:line="276" w:lineRule="auto"/>
              <w:ind w:firstLine="0"/>
              <w:jc w:val="center"/>
              <w:rPr>
                <w:rFonts w:eastAsia="Times New Roman" w:cs="Calibri"/>
                <w:szCs w:val="18"/>
                <w:lang w:val="ka-GE"/>
              </w:rPr>
            </w:pPr>
            <w:r w:rsidRPr="008475A9">
              <w:rPr>
                <w:rFonts w:eastAsia="Times New Roman" w:cs="Calibri"/>
                <w:szCs w:val="18"/>
                <w:lang w:val="ka-GE"/>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8475A9" w:rsidRPr="008475A9" w:rsidTr="002848C3">
        <w:trPr>
          <w:trHeight w:val="611"/>
        </w:trPr>
        <w:tc>
          <w:tcPr>
            <w:tcW w:w="2880" w:type="dxa"/>
            <w:shd w:val="clear" w:color="auto" w:fill="auto"/>
            <w:vAlign w:val="center"/>
            <w:hideMark/>
          </w:tcPr>
          <w:p w:rsidR="008475A9" w:rsidRPr="008475A9" w:rsidRDefault="008475A9" w:rsidP="00AB4379">
            <w:pPr>
              <w:spacing w:line="276" w:lineRule="auto"/>
              <w:ind w:firstLine="0"/>
              <w:jc w:val="left"/>
              <w:rPr>
                <w:rFonts w:eastAsia="Times New Roman" w:cs="Calibri"/>
                <w:szCs w:val="18"/>
              </w:rPr>
            </w:pPr>
            <w:r w:rsidRPr="008475A9">
              <w:rPr>
                <w:rFonts w:eastAsia="Times New Roman" w:cs="Calibri"/>
                <w:szCs w:val="18"/>
              </w:rPr>
              <w:t>ქვეპროგრამის აღწერა</w:t>
            </w:r>
          </w:p>
        </w:tc>
        <w:tc>
          <w:tcPr>
            <w:tcW w:w="8319" w:type="dxa"/>
            <w:gridSpan w:val="6"/>
            <w:shd w:val="clear" w:color="auto" w:fill="auto"/>
            <w:vAlign w:val="center"/>
            <w:hideMark/>
          </w:tcPr>
          <w:p w:rsidR="008475A9" w:rsidRPr="008475A9" w:rsidRDefault="008475A9" w:rsidP="00AB4379">
            <w:pPr>
              <w:spacing w:line="276" w:lineRule="auto"/>
              <w:ind w:firstLine="0"/>
              <w:rPr>
                <w:rFonts w:eastAsia="Times New Roman" w:cs="Calibri"/>
                <w:szCs w:val="18"/>
              </w:rPr>
            </w:pPr>
            <w:r w:rsidRPr="008475A9">
              <w:rPr>
                <w:rFonts w:eastAsia="Times New Roman" w:cs="Calibri"/>
                <w:szCs w:val="18"/>
                <w:lang w:val="ka-GE"/>
              </w:rPr>
              <w:t>ქვე</w:t>
            </w:r>
            <w:r w:rsidRPr="008475A9">
              <w:rPr>
                <w:rFonts w:eastAsia="Times New Roman" w:cs="Calibri"/>
                <w:szCs w:val="18"/>
              </w:rPr>
              <w:t>პროგრამა ითვალისწინებდა ქალაქ ქუთაისში რეგისტრირებული ფენილკეტონურიით დაავადებული პირების დახმარებას, თვეში 100 ლარის ოდენობით</w:t>
            </w:r>
            <w:r w:rsidR="00E8261B">
              <w:rPr>
                <w:rFonts w:eastAsia="Times New Roman" w:cs="Calibri"/>
                <w:szCs w:val="18"/>
              </w:rPr>
              <w:t>.</w:t>
            </w:r>
          </w:p>
        </w:tc>
      </w:tr>
      <w:tr w:rsidR="008475A9" w:rsidRPr="008475A9" w:rsidTr="002848C3">
        <w:trPr>
          <w:trHeight w:val="359"/>
        </w:trPr>
        <w:tc>
          <w:tcPr>
            <w:tcW w:w="2880" w:type="dxa"/>
            <w:shd w:val="clear" w:color="auto" w:fill="auto"/>
            <w:vAlign w:val="center"/>
            <w:hideMark/>
          </w:tcPr>
          <w:p w:rsidR="008475A9" w:rsidRPr="008475A9" w:rsidRDefault="008475A9" w:rsidP="00AB4379">
            <w:pPr>
              <w:spacing w:line="276" w:lineRule="auto"/>
              <w:ind w:firstLine="0"/>
              <w:jc w:val="left"/>
              <w:rPr>
                <w:rFonts w:eastAsia="Times New Roman" w:cs="Calibri"/>
                <w:szCs w:val="18"/>
              </w:rPr>
            </w:pPr>
            <w:r w:rsidRPr="008475A9">
              <w:rPr>
                <w:rFonts w:eastAsia="Times New Roman" w:cs="Calibri"/>
                <w:szCs w:val="18"/>
              </w:rPr>
              <w:t>ქვეპროგრამის მიზანი</w:t>
            </w:r>
          </w:p>
        </w:tc>
        <w:tc>
          <w:tcPr>
            <w:tcW w:w="8319" w:type="dxa"/>
            <w:gridSpan w:val="6"/>
            <w:shd w:val="clear" w:color="auto" w:fill="auto"/>
            <w:vAlign w:val="center"/>
            <w:hideMark/>
          </w:tcPr>
          <w:p w:rsidR="008475A9" w:rsidRPr="008475A9" w:rsidRDefault="008475A9" w:rsidP="00AB4379">
            <w:pPr>
              <w:spacing w:line="276" w:lineRule="auto"/>
              <w:ind w:firstLine="0"/>
              <w:jc w:val="left"/>
              <w:rPr>
                <w:rFonts w:eastAsia="Times New Roman" w:cs="Calibri"/>
                <w:szCs w:val="18"/>
              </w:rPr>
            </w:pPr>
            <w:r w:rsidRPr="008475A9">
              <w:rPr>
                <w:rFonts w:eastAsia="Times New Roman" w:cs="Calibri"/>
                <w:szCs w:val="18"/>
              </w:rPr>
              <w:t>ბენეფიციარების ჯანმრთელობის მდგომარეობის შენარჩუნების ხელშეწყობა</w:t>
            </w:r>
          </w:p>
        </w:tc>
      </w:tr>
      <w:tr w:rsidR="008475A9" w:rsidRPr="008475A9" w:rsidTr="002848C3">
        <w:trPr>
          <w:trHeight w:val="675"/>
        </w:trPr>
        <w:tc>
          <w:tcPr>
            <w:tcW w:w="2880" w:type="dxa"/>
            <w:shd w:val="clear" w:color="auto" w:fill="auto"/>
            <w:vAlign w:val="center"/>
            <w:hideMark/>
          </w:tcPr>
          <w:p w:rsidR="008475A9" w:rsidRPr="008475A9" w:rsidRDefault="008475A9" w:rsidP="00AB4379">
            <w:pPr>
              <w:spacing w:line="276" w:lineRule="auto"/>
              <w:ind w:firstLine="0"/>
              <w:jc w:val="left"/>
              <w:rPr>
                <w:rFonts w:eastAsia="Times New Roman" w:cs="Calibri"/>
                <w:szCs w:val="18"/>
              </w:rPr>
            </w:pPr>
            <w:r w:rsidRPr="008475A9">
              <w:rPr>
                <w:rFonts w:eastAsia="Times New Roman" w:cs="Calibri"/>
                <w:szCs w:val="18"/>
              </w:rPr>
              <w:t>დაგეგმილი საბოლოო შედეგი</w:t>
            </w:r>
          </w:p>
        </w:tc>
        <w:tc>
          <w:tcPr>
            <w:tcW w:w="4320" w:type="dxa"/>
            <w:gridSpan w:val="4"/>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rPr>
              <w:t>ხელმისაწვდომი სპეციფიკური საკვები</w:t>
            </w:r>
          </w:p>
        </w:tc>
        <w:tc>
          <w:tcPr>
            <w:tcW w:w="1499" w:type="dxa"/>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lang w:val="ka-GE"/>
              </w:rPr>
              <w:t>მიღწეული შედეგი</w:t>
            </w:r>
          </w:p>
        </w:tc>
        <w:tc>
          <w:tcPr>
            <w:tcW w:w="2500" w:type="dxa"/>
            <w:shd w:val="clear" w:color="auto" w:fill="auto"/>
            <w:vAlign w:val="center"/>
            <w:hideMark/>
          </w:tcPr>
          <w:p w:rsidR="008475A9" w:rsidRPr="008475A9" w:rsidRDefault="008475A9" w:rsidP="006232AA">
            <w:pPr>
              <w:spacing w:line="276" w:lineRule="auto"/>
              <w:ind w:firstLine="0"/>
              <w:jc w:val="center"/>
              <w:rPr>
                <w:rFonts w:eastAsia="Times New Roman" w:cs="Calibri"/>
                <w:szCs w:val="18"/>
              </w:rPr>
            </w:pPr>
            <w:r w:rsidRPr="008475A9">
              <w:rPr>
                <w:rFonts w:eastAsia="Times New Roman" w:cs="Calibri"/>
                <w:szCs w:val="18"/>
              </w:rPr>
              <w:t xml:space="preserve">დახმარებით ისარგებლა </w:t>
            </w:r>
            <w:r w:rsidRPr="008475A9">
              <w:rPr>
                <w:rFonts w:eastAsia="Times New Roman" w:cs="Calibri"/>
                <w:szCs w:val="18"/>
                <w:lang w:val="ka-GE"/>
              </w:rPr>
              <w:t>9</w:t>
            </w:r>
            <w:r w:rsidRPr="008475A9">
              <w:rPr>
                <w:rFonts w:eastAsia="Times New Roman" w:cs="Calibri"/>
                <w:szCs w:val="18"/>
              </w:rPr>
              <w:t xml:space="preserve"> ბენეფიციარმა</w:t>
            </w:r>
          </w:p>
        </w:tc>
      </w:tr>
      <w:tr w:rsidR="008475A9" w:rsidRPr="008475A9" w:rsidTr="002848C3">
        <w:trPr>
          <w:trHeight w:val="300"/>
        </w:trPr>
        <w:tc>
          <w:tcPr>
            <w:tcW w:w="5933" w:type="dxa"/>
            <w:gridSpan w:val="4"/>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rPr>
              <w:t>დაგეგმილი შედეგის შეფასების ინდიკატორი</w:t>
            </w:r>
          </w:p>
        </w:tc>
        <w:tc>
          <w:tcPr>
            <w:tcW w:w="2766" w:type="dxa"/>
            <w:gridSpan w:val="2"/>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rPr>
              <w:t>მიღწეული შედეგის შეფასების ინდიკატორი</w:t>
            </w:r>
          </w:p>
        </w:tc>
        <w:tc>
          <w:tcPr>
            <w:tcW w:w="2500" w:type="dxa"/>
            <w:vMerge w:val="restart"/>
            <w:shd w:val="clear" w:color="auto" w:fill="auto"/>
            <w:vAlign w:val="center"/>
            <w:hideMark/>
          </w:tcPr>
          <w:p w:rsidR="008475A9" w:rsidRPr="008475A9" w:rsidRDefault="008475A9" w:rsidP="00AB4379">
            <w:pPr>
              <w:spacing w:line="276" w:lineRule="auto"/>
              <w:ind w:firstLine="0"/>
              <w:jc w:val="center"/>
              <w:rPr>
                <w:rFonts w:eastAsia="Times New Roman" w:cs="Calibri"/>
                <w:szCs w:val="18"/>
                <w:lang w:val="ka-GE"/>
              </w:rPr>
            </w:pPr>
            <w:r w:rsidRPr="008475A9">
              <w:rPr>
                <w:rFonts w:eastAsia="Times New Roman" w:cs="Calibri"/>
                <w:szCs w:val="18"/>
                <w:lang w:val="ka-GE"/>
              </w:rPr>
              <w:t>განმარტება</w:t>
            </w:r>
          </w:p>
        </w:tc>
      </w:tr>
      <w:tr w:rsidR="008475A9" w:rsidRPr="008475A9" w:rsidTr="002848C3">
        <w:trPr>
          <w:trHeight w:val="665"/>
        </w:trPr>
        <w:tc>
          <w:tcPr>
            <w:tcW w:w="3240" w:type="dxa"/>
            <w:gridSpan w:val="2"/>
            <w:shd w:val="clear" w:color="auto" w:fill="auto"/>
            <w:vAlign w:val="center"/>
            <w:hideMark/>
          </w:tcPr>
          <w:p w:rsidR="008475A9" w:rsidRPr="008475A9" w:rsidRDefault="008475A9" w:rsidP="00AB4379">
            <w:pPr>
              <w:spacing w:line="276" w:lineRule="auto"/>
              <w:ind w:firstLine="0"/>
              <w:jc w:val="center"/>
              <w:rPr>
                <w:rFonts w:eastAsia="Times New Roman" w:cs="Calibri"/>
                <w:szCs w:val="18"/>
                <w:lang w:val="ka-GE"/>
              </w:rPr>
            </w:pPr>
            <w:r w:rsidRPr="008475A9">
              <w:rPr>
                <w:rFonts w:eastAsia="Times New Roman" w:cs="Calibri"/>
                <w:szCs w:val="18"/>
                <w:lang w:val="ka-GE"/>
              </w:rPr>
              <w:t>დასახელება</w:t>
            </w:r>
          </w:p>
        </w:tc>
        <w:tc>
          <w:tcPr>
            <w:tcW w:w="1350" w:type="dxa"/>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rPr>
              <w:t>საბაზისო მაჩვენებელი</w:t>
            </w:r>
          </w:p>
        </w:tc>
        <w:tc>
          <w:tcPr>
            <w:tcW w:w="1343" w:type="dxa"/>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rPr>
              <w:t>დაგეგმილი მაჩვენებელი</w:t>
            </w:r>
          </w:p>
        </w:tc>
        <w:tc>
          <w:tcPr>
            <w:tcW w:w="1267" w:type="dxa"/>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rPr>
              <w:t>მიღწეული მაჩვენებელი</w:t>
            </w:r>
          </w:p>
        </w:tc>
        <w:tc>
          <w:tcPr>
            <w:tcW w:w="1499" w:type="dxa"/>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rPr>
              <w:t>ცდომილების მაჩვენებელი (%/აღწერა)</w:t>
            </w:r>
          </w:p>
        </w:tc>
        <w:tc>
          <w:tcPr>
            <w:tcW w:w="2500" w:type="dxa"/>
            <w:vMerge/>
            <w:vAlign w:val="center"/>
            <w:hideMark/>
          </w:tcPr>
          <w:p w:rsidR="008475A9" w:rsidRPr="008475A9" w:rsidRDefault="008475A9" w:rsidP="00AB4379">
            <w:pPr>
              <w:spacing w:line="276" w:lineRule="auto"/>
              <w:ind w:firstLine="0"/>
              <w:jc w:val="left"/>
              <w:rPr>
                <w:rFonts w:eastAsia="Times New Roman" w:cs="Calibri"/>
                <w:szCs w:val="18"/>
              </w:rPr>
            </w:pPr>
          </w:p>
        </w:tc>
      </w:tr>
      <w:tr w:rsidR="008475A9" w:rsidRPr="008475A9" w:rsidTr="002848C3">
        <w:trPr>
          <w:trHeight w:val="485"/>
        </w:trPr>
        <w:tc>
          <w:tcPr>
            <w:tcW w:w="3240" w:type="dxa"/>
            <w:gridSpan w:val="2"/>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rPr>
              <w:t>მოსარგებლე ბენეფიციართა რაოდენობა</w:t>
            </w:r>
          </w:p>
        </w:tc>
        <w:tc>
          <w:tcPr>
            <w:tcW w:w="1350" w:type="dxa"/>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rPr>
              <w:t>5</w:t>
            </w:r>
          </w:p>
        </w:tc>
        <w:tc>
          <w:tcPr>
            <w:tcW w:w="1343" w:type="dxa"/>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rPr>
              <w:t>10</w:t>
            </w:r>
          </w:p>
        </w:tc>
        <w:tc>
          <w:tcPr>
            <w:tcW w:w="1267" w:type="dxa"/>
            <w:shd w:val="clear" w:color="auto" w:fill="auto"/>
            <w:vAlign w:val="center"/>
            <w:hideMark/>
          </w:tcPr>
          <w:p w:rsidR="008475A9" w:rsidRPr="008475A9" w:rsidRDefault="008475A9" w:rsidP="00AB4379">
            <w:pPr>
              <w:spacing w:line="276" w:lineRule="auto"/>
              <w:ind w:firstLine="0"/>
              <w:jc w:val="center"/>
              <w:rPr>
                <w:rFonts w:eastAsia="Times New Roman" w:cs="Calibri"/>
                <w:szCs w:val="18"/>
                <w:lang w:val="ka-GE"/>
              </w:rPr>
            </w:pPr>
            <w:r w:rsidRPr="008475A9">
              <w:rPr>
                <w:rFonts w:eastAsia="Times New Roman" w:cs="Calibri"/>
                <w:szCs w:val="18"/>
                <w:lang w:val="ka-GE"/>
              </w:rPr>
              <w:t>9</w:t>
            </w:r>
          </w:p>
        </w:tc>
        <w:tc>
          <w:tcPr>
            <w:tcW w:w="1499" w:type="dxa"/>
            <w:shd w:val="clear" w:color="auto" w:fill="auto"/>
            <w:vAlign w:val="center"/>
            <w:hideMark/>
          </w:tcPr>
          <w:p w:rsidR="008475A9" w:rsidRPr="008475A9" w:rsidRDefault="008475A9" w:rsidP="00AB4379">
            <w:pPr>
              <w:spacing w:line="276" w:lineRule="auto"/>
              <w:ind w:firstLine="0"/>
              <w:jc w:val="center"/>
              <w:rPr>
                <w:rFonts w:eastAsia="Times New Roman" w:cs="Calibri"/>
                <w:szCs w:val="18"/>
              </w:rPr>
            </w:pPr>
            <w:r w:rsidRPr="008475A9">
              <w:rPr>
                <w:rFonts w:eastAsia="Times New Roman" w:cs="Calibri"/>
                <w:szCs w:val="18"/>
                <w:lang w:val="ka-GE"/>
              </w:rPr>
              <w:t>9</w:t>
            </w:r>
            <w:r w:rsidRPr="008475A9">
              <w:rPr>
                <w:rFonts w:eastAsia="Times New Roman" w:cs="Calibri"/>
                <w:szCs w:val="18"/>
              </w:rPr>
              <w:t>0%</w:t>
            </w:r>
          </w:p>
        </w:tc>
        <w:tc>
          <w:tcPr>
            <w:tcW w:w="2500" w:type="dxa"/>
            <w:shd w:val="clear" w:color="auto" w:fill="auto"/>
            <w:vAlign w:val="center"/>
            <w:hideMark/>
          </w:tcPr>
          <w:p w:rsidR="008475A9" w:rsidRPr="008475A9" w:rsidRDefault="008475A9" w:rsidP="00AB4379">
            <w:pPr>
              <w:spacing w:line="276" w:lineRule="auto"/>
              <w:ind w:firstLine="0"/>
              <w:jc w:val="center"/>
              <w:rPr>
                <w:rFonts w:eastAsia="Times New Roman" w:cs="Calibri"/>
                <w:b/>
                <w:bCs/>
                <w:szCs w:val="18"/>
              </w:rPr>
            </w:pPr>
          </w:p>
        </w:tc>
      </w:tr>
    </w:tbl>
    <w:p w:rsidR="00451219" w:rsidRDefault="00451219"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720"/>
        <w:gridCol w:w="1350"/>
        <w:gridCol w:w="1350"/>
        <w:gridCol w:w="1350"/>
        <w:gridCol w:w="1350"/>
        <w:gridCol w:w="2499"/>
      </w:tblGrid>
      <w:tr w:rsidR="008475A9" w:rsidRPr="008475A9" w:rsidTr="002848C3">
        <w:trPr>
          <w:trHeight w:val="602"/>
        </w:trPr>
        <w:tc>
          <w:tcPr>
            <w:tcW w:w="2580" w:type="dxa"/>
            <w:shd w:val="clear" w:color="auto" w:fill="auto"/>
            <w:vAlign w:val="center"/>
            <w:hideMark/>
          </w:tcPr>
          <w:p w:rsidR="008475A9" w:rsidRPr="008475A9" w:rsidRDefault="001B5FDE" w:rsidP="0072250B">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8619" w:type="dxa"/>
            <w:gridSpan w:val="6"/>
            <w:shd w:val="clear" w:color="auto" w:fill="auto"/>
            <w:vAlign w:val="center"/>
            <w:hideMark/>
          </w:tcPr>
          <w:p w:rsidR="008475A9" w:rsidRPr="008475A9" w:rsidRDefault="008475A9" w:rsidP="0072250B">
            <w:pPr>
              <w:spacing w:line="276" w:lineRule="auto"/>
              <w:ind w:firstLine="0"/>
              <w:jc w:val="left"/>
              <w:rPr>
                <w:rFonts w:eastAsia="Times New Roman" w:cs="Calibri"/>
                <w:szCs w:val="18"/>
              </w:rPr>
            </w:pPr>
            <w:r w:rsidRPr="008475A9">
              <w:rPr>
                <w:rFonts w:eastAsia="Times New Roman" w:cs="Calibri"/>
                <w:szCs w:val="18"/>
              </w:rPr>
              <w:t>სოციალური საცხოვრისის კომუნალური ხარჯების უზრუნველყოფა (06 02 01)</w:t>
            </w:r>
          </w:p>
        </w:tc>
      </w:tr>
      <w:tr w:rsidR="008475A9" w:rsidRPr="008475A9" w:rsidTr="002848C3">
        <w:trPr>
          <w:trHeight w:val="521"/>
        </w:trPr>
        <w:tc>
          <w:tcPr>
            <w:tcW w:w="2580" w:type="dxa"/>
            <w:shd w:val="clear" w:color="auto" w:fill="auto"/>
            <w:vAlign w:val="center"/>
            <w:hideMark/>
          </w:tcPr>
          <w:p w:rsidR="008475A9" w:rsidRPr="008475A9" w:rsidRDefault="008475A9" w:rsidP="0072250B">
            <w:pPr>
              <w:spacing w:line="276" w:lineRule="auto"/>
              <w:ind w:firstLine="0"/>
              <w:jc w:val="left"/>
              <w:rPr>
                <w:rFonts w:eastAsia="Times New Roman" w:cs="Calibri"/>
                <w:szCs w:val="18"/>
              </w:rPr>
            </w:pPr>
            <w:r w:rsidRPr="008475A9">
              <w:rPr>
                <w:rFonts w:eastAsia="Times New Roman" w:cs="Calibri"/>
                <w:szCs w:val="18"/>
              </w:rPr>
              <w:t>ქვეპროგრამის განმახორციელებელი</w:t>
            </w:r>
          </w:p>
        </w:tc>
        <w:tc>
          <w:tcPr>
            <w:tcW w:w="8619" w:type="dxa"/>
            <w:gridSpan w:val="6"/>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Pr="008475A9">
              <w:rPr>
                <w:rFonts w:eastAsia="Times New Roman" w:cs="Calibri"/>
                <w:szCs w:val="18"/>
                <w:lang w:val="ka-GE"/>
              </w:rPr>
              <w:t>–</w:t>
            </w:r>
            <w:r w:rsidRPr="008475A9">
              <w:rPr>
                <w:rFonts w:eastAsia="Times New Roman" w:cs="Calibri"/>
                <w:szCs w:val="18"/>
              </w:rPr>
              <w:t xml:space="preserve"> სოციალურ საკითხთა სამსახური</w:t>
            </w:r>
          </w:p>
        </w:tc>
      </w:tr>
      <w:tr w:rsidR="008475A9" w:rsidRPr="008475A9" w:rsidTr="002848C3">
        <w:trPr>
          <w:trHeight w:val="645"/>
        </w:trPr>
        <w:tc>
          <w:tcPr>
            <w:tcW w:w="2580" w:type="dxa"/>
            <w:shd w:val="clear" w:color="auto" w:fill="auto"/>
            <w:vAlign w:val="center"/>
            <w:hideMark/>
          </w:tcPr>
          <w:p w:rsidR="008475A9" w:rsidRPr="008475A9" w:rsidRDefault="008475A9" w:rsidP="0072250B">
            <w:pPr>
              <w:spacing w:line="276" w:lineRule="auto"/>
              <w:ind w:firstLine="0"/>
              <w:jc w:val="left"/>
              <w:rPr>
                <w:rFonts w:eastAsia="Times New Roman" w:cs="Calibri"/>
                <w:szCs w:val="18"/>
              </w:rPr>
            </w:pPr>
            <w:r w:rsidRPr="008475A9">
              <w:rPr>
                <w:rFonts w:eastAsia="Times New Roman" w:cs="Calibri"/>
                <w:szCs w:val="18"/>
              </w:rPr>
              <w:t>ქვეპროგრამის აღწერა</w:t>
            </w:r>
          </w:p>
        </w:tc>
        <w:tc>
          <w:tcPr>
            <w:tcW w:w="8619" w:type="dxa"/>
            <w:gridSpan w:val="6"/>
            <w:shd w:val="clear" w:color="auto" w:fill="auto"/>
            <w:vAlign w:val="center"/>
            <w:hideMark/>
          </w:tcPr>
          <w:p w:rsidR="008475A9" w:rsidRPr="008475A9" w:rsidRDefault="008475A9" w:rsidP="0072250B">
            <w:pPr>
              <w:spacing w:line="276" w:lineRule="auto"/>
              <w:ind w:firstLine="0"/>
              <w:rPr>
                <w:rFonts w:eastAsia="Times New Roman" w:cs="Calibri"/>
                <w:szCs w:val="18"/>
              </w:rPr>
            </w:pPr>
            <w:r w:rsidRPr="008475A9">
              <w:rPr>
                <w:rFonts w:eastAsia="Times New Roman" w:cs="Calibri"/>
                <w:szCs w:val="18"/>
              </w:rPr>
              <w:t>პროგრამის ფარგლებში ანაზღაურდა სოციალური საცხოვრისის მობინადრეთა მიერ მოხმარებული ელექტროენერგიის</w:t>
            </w:r>
            <w:r w:rsidRPr="008475A9">
              <w:rPr>
                <w:rFonts w:eastAsia="Times New Roman" w:cs="Calibri"/>
                <w:szCs w:val="18"/>
                <w:lang w:val="ka-GE"/>
              </w:rPr>
              <w:t>ა</w:t>
            </w:r>
            <w:r w:rsidRPr="008475A9">
              <w:rPr>
                <w:rFonts w:eastAsia="Times New Roman" w:cs="Calibri"/>
                <w:szCs w:val="18"/>
              </w:rPr>
              <w:t xml:space="preserve"> და ბუნებრივი აირის ხარჯი.</w:t>
            </w:r>
          </w:p>
        </w:tc>
      </w:tr>
      <w:tr w:rsidR="008475A9" w:rsidRPr="008475A9" w:rsidTr="002848C3">
        <w:trPr>
          <w:trHeight w:val="300"/>
        </w:trPr>
        <w:tc>
          <w:tcPr>
            <w:tcW w:w="2580" w:type="dxa"/>
            <w:shd w:val="clear" w:color="auto" w:fill="auto"/>
            <w:vAlign w:val="center"/>
            <w:hideMark/>
          </w:tcPr>
          <w:p w:rsidR="008475A9" w:rsidRPr="008475A9" w:rsidRDefault="008475A9" w:rsidP="0072250B">
            <w:pPr>
              <w:spacing w:line="276" w:lineRule="auto"/>
              <w:ind w:firstLine="0"/>
              <w:jc w:val="left"/>
              <w:rPr>
                <w:rFonts w:eastAsia="Times New Roman" w:cs="Calibri"/>
                <w:szCs w:val="18"/>
              </w:rPr>
            </w:pPr>
            <w:r w:rsidRPr="008475A9">
              <w:rPr>
                <w:rFonts w:eastAsia="Times New Roman" w:cs="Calibri"/>
                <w:szCs w:val="18"/>
              </w:rPr>
              <w:t>ქვეპროგრამის მიზანი</w:t>
            </w:r>
          </w:p>
        </w:tc>
        <w:tc>
          <w:tcPr>
            <w:tcW w:w="8619" w:type="dxa"/>
            <w:gridSpan w:val="6"/>
            <w:shd w:val="clear" w:color="auto" w:fill="auto"/>
            <w:vAlign w:val="center"/>
            <w:hideMark/>
          </w:tcPr>
          <w:p w:rsidR="008475A9" w:rsidRPr="008475A9" w:rsidRDefault="008475A9" w:rsidP="0072250B">
            <w:pPr>
              <w:spacing w:line="276" w:lineRule="auto"/>
              <w:ind w:firstLine="0"/>
              <w:jc w:val="left"/>
              <w:rPr>
                <w:rFonts w:eastAsia="Times New Roman" w:cs="Calibri"/>
                <w:szCs w:val="18"/>
              </w:rPr>
            </w:pPr>
            <w:r w:rsidRPr="008475A9">
              <w:rPr>
                <w:rFonts w:eastAsia="Times New Roman" w:cs="Calibri"/>
                <w:szCs w:val="18"/>
              </w:rPr>
              <w:t>სოციალურ საცხოვრისში მცხოვრებთათვის ხელსაყრელი პირობების შექმნა</w:t>
            </w:r>
          </w:p>
        </w:tc>
      </w:tr>
      <w:tr w:rsidR="008475A9" w:rsidRPr="008475A9" w:rsidTr="002848C3">
        <w:trPr>
          <w:trHeight w:val="746"/>
        </w:trPr>
        <w:tc>
          <w:tcPr>
            <w:tcW w:w="2580" w:type="dxa"/>
            <w:shd w:val="clear" w:color="auto" w:fill="auto"/>
            <w:vAlign w:val="center"/>
            <w:hideMark/>
          </w:tcPr>
          <w:p w:rsidR="008475A9" w:rsidRPr="008475A9" w:rsidRDefault="008475A9" w:rsidP="0072250B">
            <w:pPr>
              <w:spacing w:line="276" w:lineRule="auto"/>
              <w:ind w:firstLine="0"/>
              <w:jc w:val="left"/>
              <w:rPr>
                <w:rFonts w:eastAsia="Times New Roman" w:cs="Calibri"/>
                <w:szCs w:val="18"/>
              </w:rPr>
            </w:pPr>
            <w:r w:rsidRPr="008475A9">
              <w:rPr>
                <w:rFonts w:eastAsia="Times New Roman" w:cs="Calibri"/>
                <w:szCs w:val="18"/>
              </w:rPr>
              <w:t>დაგეგმილი საბოლოო შედეგი</w:t>
            </w:r>
          </w:p>
        </w:tc>
        <w:tc>
          <w:tcPr>
            <w:tcW w:w="4770" w:type="dxa"/>
            <w:gridSpan w:val="4"/>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rPr>
              <w:t>აუცილებელი პირობებით უზრუნველყოფილი საცხოვრისი</w:t>
            </w:r>
          </w:p>
        </w:tc>
        <w:tc>
          <w:tcPr>
            <w:tcW w:w="1350" w:type="dxa"/>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lang w:val="ka-GE"/>
              </w:rPr>
              <w:t>მიღწეული შედეგი</w:t>
            </w:r>
          </w:p>
        </w:tc>
        <w:tc>
          <w:tcPr>
            <w:tcW w:w="2499" w:type="dxa"/>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rPr>
              <w:t>დახმარებით ისარგებლა 89 ოჯახმა</w:t>
            </w:r>
          </w:p>
        </w:tc>
      </w:tr>
      <w:tr w:rsidR="008475A9" w:rsidRPr="008475A9" w:rsidTr="002848C3">
        <w:trPr>
          <w:trHeight w:val="300"/>
        </w:trPr>
        <w:tc>
          <w:tcPr>
            <w:tcW w:w="6000" w:type="dxa"/>
            <w:gridSpan w:val="4"/>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rPr>
              <w:t>დაგეგმილი შედეგის შეფასების ინდიკატორი</w:t>
            </w:r>
          </w:p>
        </w:tc>
        <w:tc>
          <w:tcPr>
            <w:tcW w:w="2700" w:type="dxa"/>
            <w:gridSpan w:val="2"/>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rPr>
              <w:t>მიღწეული შედეგის შეფასების ინდიკატორი</w:t>
            </w:r>
          </w:p>
        </w:tc>
        <w:tc>
          <w:tcPr>
            <w:tcW w:w="2499" w:type="dxa"/>
            <w:vMerge w:val="restart"/>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lang w:val="ka-GE"/>
              </w:rPr>
              <w:t>განმარტება</w:t>
            </w:r>
          </w:p>
        </w:tc>
      </w:tr>
      <w:tr w:rsidR="008475A9" w:rsidRPr="008475A9" w:rsidTr="002848C3">
        <w:trPr>
          <w:trHeight w:val="764"/>
        </w:trPr>
        <w:tc>
          <w:tcPr>
            <w:tcW w:w="3300" w:type="dxa"/>
            <w:gridSpan w:val="2"/>
            <w:shd w:val="clear" w:color="auto" w:fill="auto"/>
            <w:vAlign w:val="center"/>
            <w:hideMark/>
          </w:tcPr>
          <w:p w:rsidR="008475A9" w:rsidRPr="008475A9" w:rsidRDefault="008475A9" w:rsidP="0072250B">
            <w:pPr>
              <w:spacing w:line="276" w:lineRule="auto"/>
              <w:ind w:firstLine="0"/>
              <w:jc w:val="center"/>
              <w:rPr>
                <w:rFonts w:eastAsia="Times New Roman" w:cs="Calibri"/>
                <w:szCs w:val="18"/>
                <w:lang w:val="ka-GE"/>
              </w:rPr>
            </w:pPr>
            <w:r w:rsidRPr="008475A9">
              <w:rPr>
                <w:rFonts w:eastAsia="Times New Roman" w:cs="Calibri"/>
                <w:szCs w:val="18"/>
                <w:lang w:val="ka-GE"/>
              </w:rPr>
              <w:t>დასახელება</w:t>
            </w:r>
          </w:p>
        </w:tc>
        <w:tc>
          <w:tcPr>
            <w:tcW w:w="1350" w:type="dxa"/>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rPr>
              <w:t>საბაზისო მაჩვენებელი</w:t>
            </w:r>
          </w:p>
        </w:tc>
        <w:tc>
          <w:tcPr>
            <w:tcW w:w="1350" w:type="dxa"/>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rPr>
              <w:t>დაგეგმილი მაჩვენებელი</w:t>
            </w:r>
          </w:p>
        </w:tc>
        <w:tc>
          <w:tcPr>
            <w:tcW w:w="1350" w:type="dxa"/>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rPr>
              <w:t>მიღწეული მაჩვენებელი</w:t>
            </w:r>
          </w:p>
        </w:tc>
        <w:tc>
          <w:tcPr>
            <w:tcW w:w="1350" w:type="dxa"/>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rPr>
              <w:t>ცდომილების მაჩვენებელი (%/აღწერა)</w:t>
            </w:r>
          </w:p>
        </w:tc>
        <w:tc>
          <w:tcPr>
            <w:tcW w:w="2499" w:type="dxa"/>
            <w:vMerge/>
            <w:vAlign w:val="center"/>
            <w:hideMark/>
          </w:tcPr>
          <w:p w:rsidR="008475A9" w:rsidRPr="008475A9" w:rsidRDefault="008475A9" w:rsidP="0072250B">
            <w:pPr>
              <w:spacing w:line="276" w:lineRule="auto"/>
              <w:ind w:firstLine="0"/>
              <w:jc w:val="left"/>
              <w:rPr>
                <w:rFonts w:eastAsia="Times New Roman" w:cs="Calibri"/>
                <w:szCs w:val="18"/>
              </w:rPr>
            </w:pPr>
          </w:p>
        </w:tc>
      </w:tr>
      <w:tr w:rsidR="008475A9" w:rsidRPr="008475A9" w:rsidTr="002848C3">
        <w:trPr>
          <w:trHeight w:val="530"/>
        </w:trPr>
        <w:tc>
          <w:tcPr>
            <w:tcW w:w="3300" w:type="dxa"/>
            <w:gridSpan w:val="2"/>
            <w:shd w:val="clear" w:color="auto" w:fill="auto"/>
            <w:vAlign w:val="center"/>
            <w:hideMark/>
          </w:tcPr>
          <w:p w:rsidR="008475A9" w:rsidRPr="008475A9" w:rsidRDefault="008475A9" w:rsidP="0072250B">
            <w:pPr>
              <w:spacing w:line="276" w:lineRule="auto"/>
              <w:ind w:firstLine="0"/>
              <w:jc w:val="center"/>
              <w:rPr>
                <w:rFonts w:eastAsia="Times New Roman" w:cs="Calibri"/>
                <w:szCs w:val="18"/>
              </w:rPr>
            </w:pPr>
            <w:r w:rsidRPr="008475A9">
              <w:rPr>
                <w:rFonts w:eastAsia="Times New Roman" w:cs="Calibri"/>
                <w:szCs w:val="18"/>
              </w:rPr>
              <w:t>მოსარგებლე ბენეფიციართა რაოდენობა</w:t>
            </w:r>
          </w:p>
        </w:tc>
        <w:tc>
          <w:tcPr>
            <w:tcW w:w="1350" w:type="dxa"/>
            <w:shd w:val="clear" w:color="auto" w:fill="auto"/>
            <w:vAlign w:val="center"/>
            <w:hideMark/>
          </w:tcPr>
          <w:p w:rsidR="008475A9" w:rsidRPr="008475A9" w:rsidRDefault="008475A9" w:rsidP="0072250B">
            <w:pPr>
              <w:spacing w:line="276" w:lineRule="auto"/>
              <w:ind w:firstLine="0"/>
              <w:jc w:val="center"/>
              <w:rPr>
                <w:rFonts w:eastAsia="Times New Roman" w:cs="Calibri"/>
                <w:color w:val="000000"/>
                <w:szCs w:val="18"/>
              </w:rPr>
            </w:pPr>
            <w:r w:rsidRPr="008475A9">
              <w:rPr>
                <w:rFonts w:eastAsia="Times New Roman" w:cs="Calibri"/>
                <w:color w:val="000000"/>
                <w:szCs w:val="18"/>
              </w:rPr>
              <w:t>14</w:t>
            </w:r>
          </w:p>
        </w:tc>
        <w:tc>
          <w:tcPr>
            <w:tcW w:w="1350" w:type="dxa"/>
            <w:shd w:val="clear" w:color="auto" w:fill="auto"/>
            <w:vAlign w:val="center"/>
            <w:hideMark/>
          </w:tcPr>
          <w:p w:rsidR="008475A9" w:rsidRPr="008475A9" w:rsidRDefault="008475A9" w:rsidP="0072250B">
            <w:pPr>
              <w:spacing w:line="276" w:lineRule="auto"/>
              <w:ind w:firstLine="0"/>
              <w:jc w:val="center"/>
              <w:rPr>
                <w:rFonts w:eastAsia="Times New Roman" w:cs="Calibri"/>
                <w:color w:val="000000"/>
                <w:szCs w:val="18"/>
              </w:rPr>
            </w:pPr>
            <w:r w:rsidRPr="008475A9">
              <w:rPr>
                <w:rFonts w:eastAsia="Times New Roman" w:cs="Calibri"/>
                <w:color w:val="000000"/>
                <w:szCs w:val="18"/>
              </w:rPr>
              <w:t>89</w:t>
            </w:r>
          </w:p>
        </w:tc>
        <w:tc>
          <w:tcPr>
            <w:tcW w:w="1350" w:type="dxa"/>
            <w:shd w:val="clear" w:color="auto" w:fill="auto"/>
            <w:vAlign w:val="center"/>
            <w:hideMark/>
          </w:tcPr>
          <w:p w:rsidR="008475A9" w:rsidRPr="008475A9" w:rsidRDefault="008475A9" w:rsidP="0072250B">
            <w:pPr>
              <w:spacing w:line="276" w:lineRule="auto"/>
              <w:ind w:firstLine="0"/>
              <w:jc w:val="center"/>
              <w:rPr>
                <w:rFonts w:eastAsia="Times New Roman" w:cs="Calibri"/>
                <w:color w:val="000000"/>
                <w:szCs w:val="18"/>
              </w:rPr>
            </w:pPr>
            <w:r w:rsidRPr="008475A9">
              <w:rPr>
                <w:rFonts w:eastAsia="Times New Roman" w:cs="Calibri"/>
                <w:color w:val="000000"/>
                <w:szCs w:val="18"/>
              </w:rPr>
              <w:t>89</w:t>
            </w:r>
          </w:p>
        </w:tc>
        <w:tc>
          <w:tcPr>
            <w:tcW w:w="1350" w:type="dxa"/>
            <w:shd w:val="clear" w:color="auto" w:fill="auto"/>
            <w:vAlign w:val="center"/>
            <w:hideMark/>
          </w:tcPr>
          <w:p w:rsidR="008475A9" w:rsidRPr="008475A9" w:rsidRDefault="008475A9" w:rsidP="0072250B">
            <w:pPr>
              <w:spacing w:line="276" w:lineRule="auto"/>
              <w:ind w:firstLine="0"/>
              <w:jc w:val="center"/>
              <w:rPr>
                <w:rFonts w:eastAsia="Times New Roman" w:cs="Calibri"/>
                <w:iCs/>
                <w:color w:val="000000"/>
                <w:szCs w:val="18"/>
              </w:rPr>
            </w:pPr>
            <w:r w:rsidRPr="008475A9">
              <w:rPr>
                <w:rFonts w:eastAsia="Times New Roman" w:cs="Calibri"/>
                <w:iCs/>
                <w:color w:val="000000"/>
                <w:szCs w:val="18"/>
              </w:rPr>
              <w:t>100%</w:t>
            </w:r>
          </w:p>
        </w:tc>
        <w:tc>
          <w:tcPr>
            <w:tcW w:w="2499" w:type="dxa"/>
            <w:shd w:val="clear" w:color="auto" w:fill="auto"/>
            <w:vAlign w:val="center"/>
          </w:tcPr>
          <w:p w:rsidR="008475A9" w:rsidRPr="008475A9" w:rsidRDefault="008475A9" w:rsidP="0072250B">
            <w:pPr>
              <w:spacing w:line="276" w:lineRule="auto"/>
              <w:ind w:firstLine="0"/>
              <w:jc w:val="center"/>
              <w:rPr>
                <w:rFonts w:eastAsia="Times New Roman" w:cs="Calibri"/>
                <w:b/>
                <w:bCs/>
                <w:szCs w:val="18"/>
              </w:rPr>
            </w:pPr>
          </w:p>
        </w:tc>
      </w:tr>
    </w:tbl>
    <w:p w:rsidR="008475A9" w:rsidRDefault="008475A9" w:rsidP="006401B4">
      <w:pPr>
        <w:ind w:firstLine="851"/>
        <w:rPr>
          <w:szCs w:val="18"/>
        </w:rPr>
      </w:pPr>
    </w:p>
    <w:tbl>
      <w:tblPr>
        <w:tblW w:w="11199" w:type="dxa"/>
        <w:tblInd w:w="-1139" w:type="dxa"/>
        <w:tblLayout w:type="fixed"/>
        <w:tblLook w:val="04A0" w:firstRow="1" w:lastRow="0" w:firstColumn="1" w:lastColumn="0" w:noHBand="0" w:noVBand="1"/>
      </w:tblPr>
      <w:tblGrid>
        <w:gridCol w:w="2639"/>
        <w:gridCol w:w="1129"/>
        <w:gridCol w:w="1902"/>
        <w:gridCol w:w="965"/>
        <w:gridCol w:w="6"/>
        <w:gridCol w:w="1287"/>
        <w:gridCol w:w="61"/>
        <w:gridCol w:w="1427"/>
        <w:gridCol w:w="6"/>
        <w:gridCol w:w="1777"/>
      </w:tblGrid>
      <w:tr w:rsidR="004B4BF8" w:rsidRPr="004B4BF8" w:rsidTr="00AB4379">
        <w:trPr>
          <w:trHeight w:val="497"/>
        </w:trPr>
        <w:tc>
          <w:tcPr>
            <w:tcW w:w="2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BF8" w:rsidRPr="004B4BF8" w:rsidRDefault="001B5FDE" w:rsidP="0072250B">
            <w:pPr>
              <w:spacing w:line="276" w:lineRule="auto"/>
              <w:ind w:firstLine="0"/>
              <w:jc w:val="left"/>
              <w:rPr>
                <w:rFonts w:eastAsia="Times New Roman" w:cs="Calibri"/>
                <w:szCs w:val="18"/>
              </w:rPr>
            </w:pPr>
            <w:r>
              <w:rPr>
                <w:rFonts w:eastAsia="Times New Roman" w:cs="Calibri"/>
                <w:szCs w:val="18"/>
              </w:rPr>
              <w:lastRenderedPageBreak/>
              <w:t>ქვეპროგრამის დასახელება/ პროგრამული კოდი</w:t>
            </w:r>
          </w:p>
        </w:tc>
        <w:tc>
          <w:tcPr>
            <w:tcW w:w="8560" w:type="dxa"/>
            <w:gridSpan w:val="9"/>
            <w:tcBorders>
              <w:top w:val="single" w:sz="4" w:space="0" w:color="auto"/>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left"/>
              <w:rPr>
                <w:rFonts w:eastAsia="Times New Roman" w:cs="Calibri"/>
                <w:szCs w:val="18"/>
              </w:rPr>
            </w:pPr>
            <w:r w:rsidRPr="004B4BF8">
              <w:rPr>
                <w:rFonts w:eastAsia="Times New Roman" w:cs="Calibri"/>
                <w:szCs w:val="18"/>
              </w:rPr>
              <w:t>მრავალშვილიანი ოჯახების დახმარება (06 02 02)</w:t>
            </w:r>
          </w:p>
        </w:tc>
      </w:tr>
      <w:tr w:rsidR="004B4BF8" w:rsidRPr="004B4BF8" w:rsidTr="00AB4379">
        <w:trPr>
          <w:trHeight w:val="561"/>
        </w:trPr>
        <w:tc>
          <w:tcPr>
            <w:tcW w:w="2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left"/>
              <w:rPr>
                <w:rFonts w:eastAsia="Times New Roman" w:cs="Calibri"/>
                <w:szCs w:val="18"/>
              </w:rPr>
            </w:pPr>
            <w:r w:rsidRPr="004B4BF8">
              <w:rPr>
                <w:rFonts w:eastAsia="Times New Roman" w:cs="Calibri"/>
                <w:szCs w:val="18"/>
              </w:rPr>
              <w:t>ქვეპროგრამის განმახორციელებელი</w:t>
            </w:r>
          </w:p>
        </w:tc>
        <w:tc>
          <w:tcPr>
            <w:tcW w:w="8560" w:type="dxa"/>
            <w:gridSpan w:val="9"/>
            <w:tcBorders>
              <w:top w:val="single" w:sz="4" w:space="0" w:color="auto"/>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4B4BF8" w:rsidRPr="004B4BF8" w:rsidTr="00AB4379">
        <w:trPr>
          <w:trHeight w:val="512"/>
        </w:trPr>
        <w:tc>
          <w:tcPr>
            <w:tcW w:w="2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left"/>
              <w:rPr>
                <w:rFonts w:eastAsia="Times New Roman" w:cs="Calibri"/>
                <w:szCs w:val="18"/>
              </w:rPr>
            </w:pPr>
            <w:r w:rsidRPr="004B4BF8">
              <w:rPr>
                <w:rFonts w:eastAsia="Times New Roman" w:cs="Calibri"/>
                <w:szCs w:val="18"/>
              </w:rPr>
              <w:t>ქვეპროგრამის აღწერა</w:t>
            </w:r>
          </w:p>
        </w:tc>
        <w:tc>
          <w:tcPr>
            <w:tcW w:w="8560" w:type="dxa"/>
            <w:gridSpan w:val="9"/>
            <w:tcBorders>
              <w:top w:val="single" w:sz="4" w:space="0" w:color="auto"/>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rPr>
                <w:rFonts w:eastAsia="Times New Roman" w:cs="Calibri"/>
                <w:szCs w:val="18"/>
              </w:rPr>
            </w:pPr>
            <w:r w:rsidRPr="004B4BF8">
              <w:rPr>
                <w:rFonts w:eastAsia="Times New Roman" w:cs="Calibri"/>
                <w:szCs w:val="18"/>
              </w:rPr>
              <w:t>ქალაქის დემოგრაფიული პირობების გაუმჯობესებისათვის მიზანშეწონილია მრავალშვილიანი ოჯახების წახალისება და დახმარება</w:t>
            </w:r>
          </w:p>
        </w:tc>
      </w:tr>
      <w:tr w:rsidR="004B4BF8" w:rsidRPr="004B4BF8" w:rsidTr="00AB4379">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left"/>
              <w:rPr>
                <w:rFonts w:eastAsia="Times New Roman" w:cs="Calibri"/>
                <w:szCs w:val="18"/>
              </w:rPr>
            </w:pPr>
            <w:r w:rsidRPr="004B4BF8">
              <w:rPr>
                <w:rFonts w:eastAsia="Times New Roman" w:cs="Calibri"/>
                <w:szCs w:val="18"/>
              </w:rPr>
              <w:t>ქვეპროგრამის მიზანი</w:t>
            </w:r>
          </w:p>
        </w:tc>
        <w:tc>
          <w:tcPr>
            <w:tcW w:w="8560" w:type="dxa"/>
            <w:gridSpan w:val="9"/>
            <w:tcBorders>
              <w:top w:val="single" w:sz="4" w:space="0" w:color="auto"/>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left"/>
              <w:rPr>
                <w:rFonts w:eastAsia="Times New Roman" w:cs="Calibri"/>
                <w:szCs w:val="18"/>
              </w:rPr>
            </w:pPr>
            <w:r w:rsidRPr="004B4BF8">
              <w:rPr>
                <w:rFonts w:eastAsia="Times New Roman" w:cs="Calibri"/>
                <w:szCs w:val="18"/>
              </w:rPr>
              <w:t>ქალაქ ქუთაისში რეგისტრირებული და მცხოვრები მრავალშვილიანი ოჯახების, რომელთაც ჰყავთ ოთხი და მეტი შვილი ფინანსური დახმარება, ელექტრო</w:t>
            </w:r>
            <w:r w:rsidRPr="004B4BF8">
              <w:rPr>
                <w:rFonts w:eastAsia="Times New Roman" w:cs="Calibri"/>
                <w:szCs w:val="18"/>
                <w:lang w:val="ka-GE"/>
              </w:rPr>
              <w:t xml:space="preserve"> </w:t>
            </w:r>
            <w:r w:rsidRPr="004B4BF8">
              <w:rPr>
                <w:rFonts w:eastAsia="Times New Roman" w:cs="Calibri"/>
                <w:szCs w:val="18"/>
              </w:rPr>
              <w:t>ენერგიის თანადაფინანსება, მიკრო და მცირე მეწარმეობის დაწყების</w:t>
            </w:r>
            <w:r w:rsidRPr="004B4BF8">
              <w:rPr>
                <w:rFonts w:eastAsia="Times New Roman" w:cs="Calibri"/>
                <w:szCs w:val="18"/>
                <w:lang w:val="ka-GE"/>
              </w:rPr>
              <w:t>,</w:t>
            </w:r>
            <w:r w:rsidRPr="004B4BF8">
              <w:rPr>
                <w:rFonts w:eastAsia="Times New Roman" w:cs="Calibri"/>
                <w:szCs w:val="18"/>
              </w:rPr>
              <w:t xml:space="preserve"> ან არსებულის გაფართოება – გადაიარაღებისათვის ხელშეწყობა.</w:t>
            </w:r>
          </w:p>
        </w:tc>
      </w:tr>
      <w:tr w:rsidR="004B4BF8" w:rsidRPr="004B4BF8" w:rsidTr="00AB4379">
        <w:trPr>
          <w:trHeight w:val="502"/>
        </w:trPr>
        <w:tc>
          <w:tcPr>
            <w:tcW w:w="2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left"/>
              <w:rPr>
                <w:rFonts w:eastAsia="Times New Roman" w:cs="Calibri"/>
                <w:szCs w:val="18"/>
              </w:rPr>
            </w:pPr>
            <w:r w:rsidRPr="004B4BF8">
              <w:rPr>
                <w:rFonts w:eastAsia="Times New Roman" w:cs="Calibri"/>
                <w:szCs w:val="18"/>
              </w:rPr>
              <w:t>დაგეგმილი საბოლოო შედეგი</w:t>
            </w:r>
          </w:p>
        </w:tc>
        <w:tc>
          <w:tcPr>
            <w:tcW w:w="5350" w:type="dxa"/>
            <w:gridSpan w:val="6"/>
            <w:tcBorders>
              <w:top w:val="single" w:sz="4" w:space="0" w:color="auto"/>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rPr>
              <w:t>ბენეფიციართათვის პროგრამით გათვალისწინებული სერვისის მიწოდება</w:t>
            </w:r>
          </w:p>
        </w:tc>
        <w:tc>
          <w:tcPr>
            <w:tcW w:w="1433" w:type="dxa"/>
            <w:gridSpan w:val="2"/>
            <w:tcBorders>
              <w:top w:val="nil"/>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lang w:val="ka-GE"/>
              </w:rPr>
              <w:t>მიღწეული შედეგი</w:t>
            </w:r>
          </w:p>
        </w:tc>
        <w:tc>
          <w:tcPr>
            <w:tcW w:w="1777" w:type="dxa"/>
            <w:tcBorders>
              <w:top w:val="nil"/>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rPr>
              <w:t xml:space="preserve">დახმარებით ისარგებლა </w:t>
            </w:r>
            <w:r w:rsidRPr="004B4BF8">
              <w:rPr>
                <w:rFonts w:eastAsia="Times New Roman" w:cs="Calibri"/>
                <w:szCs w:val="18"/>
                <w:lang w:val="ka-GE"/>
              </w:rPr>
              <w:t>6</w:t>
            </w:r>
            <w:r w:rsidRPr="004B4BF8">
              <w:rPr>
                <w:rFonts w:eastAsia="Times New Roman" w:cs="Calibri"/>
                <w:szCs w:val="18"/>
              </w:rPr>
              <w:t>35</w:t>
            </w:r>
            <w:r w:rsidR="00AB4379">
              <w:rPr>
                <w:rFonts w:eastAsia="Times New Roman" w:cs="Calibri"/>
                <w:szCs w:val="18"/>
                <w:lang w:val="ka-GE"/>
              </w:rPr>
              <w:t>-მა</w:t>
            </w:r>
            <w:r w:rsidRPr="004B4BF8">
              <w:rPr>
                <w:rFonts w:eastAsia="Times New Roman" w:cs="Calibri"/>
                <w:szCs w:val="18"/>
              </w:rPr>
              <w:t xml:space="preserve"> ოჯახმა</w:t>
            </w:r>
          </w:p>
        </w:tc>
      </w:tr>
      <w:tr w:rsidR="004B4BF8" w:rsidRPr="004B4BF8" w:rsidTr="00AB4379">
        <w:trPr>
          <w:trHeight w:val="510"/>
        </w:trPr>
        <w:tc>
          <w:tcPr>
            <w:tcW w:w="66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rPr>
              <w:t>დაგეგმილი შედეგის შეფასების ინდიკატორი</w:t>
            </w:r>
          </w:p>
        </w:tc>
        <w:tc>
          <w:tcPr>
            <w:tcW w:w="2781" w:type="dxa"/>
            <w:gridSpan w:val="4"/>
            <w:tcBorders>
              <w:top w:val="single" w:sz="4" w:space="0" w:color="auto"/>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rPr>
              <w:t>მიღწეული შედეგის შეფასების ინდიკატორი</w:t>
            </w:r>
          </w:p>
        </w:tc>
        <w:tc>
          <w:tcPr>
            <w:tcW w:w="1777" w:type="dxa"/>
            <w:tcBorders>
              <w:top w:val="nil"/>
              <w:left w:val="single" w:sz="4" w:space="0" w:color="auto"/>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lang w:val="ka-GE"/>
              </w:rPr>
              <w:t>განმარტება</w:t>
            </w:r>
            <w:r w:rsidRPr="004B4BF8">
              <w:rPr>
                <w:rFonts w:eastAsia="Times New Roman" w:cs="Calibri"/>
                <w:szCs w:val="18"/>
              </w:rPr>
              <w:t> </w:t>
            </w:r>
          </w:p>
        </w:tc>
      </w:tr>
      <w:tr w:rsidR="004B4BF8" w:rsidRPr="004B4BF8" w:rsidTr="00AB4379">
        <w:trPr>
          <w:trHeight w:val="656"/>
        </w:trPr>
        <w:tc>
          <w:tcPr>
            <w:tcW w:w="3768" w:type="dxa"/>
            <w:gridSpan w:val="2"/>
            <w:tcBorders>
              <w:top w:val="nil"/>
              <w:left w:val="single" w:sz="4" w:space="0" w:color="auto"/>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lang w:val="ka-GE"/>
              </w:rPr>
            </w:pPr>
            <w:r w:rsidRPr="004B4BF8">
              <w:rPr>
                <w:rFonts w:eastAsia="Times New Roman" w:cs="Calibri"/>
                <w:szCs w:val="18"/>
                <w:lang w:val="ka-GE"/>
              </w:rPr>
              <w:t>დასახელება</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rPr>
              <w:t>საბაზისო მაჩვენებელი</w:t>
            </w:r>
          </w:p>
        </w:tc>
        <w:tc>
          <w:tcPr>
            <w:tcW w:w="965" w:type="dxa"/>
            <w:tcBorders>
              <w:top w:val="nil"/>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rPr>
              <w:t>დაგეგ</w:t>
            </w:r>
            <w:r w:rsidR="005F5AAE">
              <w:rPr>
                <w:rFonts w:eastAsia="Times New Roman" w:cs="Calibri"/>
                <w:szCs w:val="18"/>
              </w:rPr>
              <w:softHyphen/>
            </w:r>
            <w:r w:rsidRPr="004B4BF8">
              <w:rPr>
                <w:rFonts w:eastAsia="Times New Roman" w:cs="Calibri"/>
                <w:szCs w:val="18"/>
              </w:rPr>
              <w:t>მილი მაჩვენ</w:t>
            </w:r>
            <w:r w:rsidR="005F5AAE">
              <w:rPr>
                <w:rFonts w:eastAsia="Times New Roman" w:cs="Calibri"/>
                <w:szCs w:val="18"/>
              </w:rPr>
              <w:softHyphen/>
            </w:r>
            <w:r w:rsidRPr="004B4BF8">
              <w:rPr>
                <w:rFonts w:eastAsia="Times New Roman" w:cs="Calibri"/>
                <w:szCs w:val="18"/>
              </w:rPr>
              <w:t>ებელი</w:t>
            </w:r>
          </w:p>
        </w:tc>
        <w:tc>
          <w:tcPr>
            <w:tcW w:w="1293" w:type="dxa"/>
            <w:gridSpan w:val="2"/>
            <w:tcBorders>
              <w:top w:val="nil"/>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rPr>
              <w:t>მიღწეული მაჩვენებელი</w:t>
            </w:r>
          </w:p>
        </w:tc>
        <w:tc>
          <w:tcPr>
            <w:tcW w:w="1488" w:type="dxa"/>
            <w:gridSpan w:val="2"/>
            <w:tcBorders>
              <w:top w:val="single" w:sz="4" w:space="0" w:color="auto"/>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rPr>
              <w:t>ცდომილების მაჩვენებელი (%/აღწერა)</w:t>
            </w:r>
          </w:p>
        </w:tc>
        <w:tc>
          <w:tcPr>
            <w:tcW w:w="1783" w:type="dxa"/>
            <w:gridSpan w:val="2"/>
            <w:tcBorders>
              <w:top w:val="nil"/>
              <w:left w:val="single" w:sz="4" w:space="0" w:color="auto"/>
              <w:bottom w:val="single" w:sz="4" w:space="0" w:color="auto"/>
              <w:right w:val="single" w:sz="4" w:space="0" w:color="auto"/>
            </w:tcBorders>
            <w:vAlign w:val="center"/>
            <w:hideMark/>
          </w:tcPr>
          <w:p w:rsidR="004B4BF8" w:rsidRPr="004B4BF8" w:rsidRDefault="004B4BF8" w:rsidP="0072250B">
            <w:pPr>
              <w:spacing w:line="276" w:lineRule="auto"/>
              <w:ind w:firstLine="0"/>
              <w:jc w:val="left"/>
              <w:rPr>
                <w:rFonts w:eastAsia="Times New Roman" w:cs="Calibri"/>
                <w:szCs w:val="18"/>
              </w:rPr>
            </w:pPr>
          </w:p>
        </w:tc>
      </w:tr>
      <w:tr w:rsidR="004B4BF8" w:rsidRPr="004B4BF8" w:rsidTr="00AB4379">
        <w:trPr>
          <w:trHeight w:val="600"/>
        </w:trPr>
        <w:tc>
          <w:tcPr>
            <w:tcW w:w="3768" w:type="dxa"/>
            <w:gridSpan w:val="2"/>
            <w:tcBorders>
              <w:top w:val="nil"/>
              <w:left w:val="single" w:sz="4" w:space="0" w:color="auto"/>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szCs w:val="18"/>
              </w:rPr>
            </w:pPr>
            <w:r w:rsidRPr="004B4BF8">
              <w:rPr>
                <w:rFonts w:eastAsia="Times New Roman" w:cs="Calibri"/>
                <w:szCs w:val="18"/>
              </w:rPr>
              <w:t>მოსარგებლე ბენეფიციართა რაოდენობა</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color w:val="000000"/>
                <w:szCs w:val="18"/>
              </w:rPr>
            </w:pPr>
            <w:r w:rsidRPr="004B4BF8">
              <w:rPr>
                <w:rFonts w:eastAsia="Times New Roman" w:cs="Calibri"/>
                <w:color w:val="000000"/>
                <w:szCs w:val="18"/>
              </w:rPr>
              <w:t>570</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color w:val="000000"/>
                <w:szCs w:val="18"/>
              </w:rPr>
            </w:pPr>
            <w:r w:rsidRPr="004B4BF8">
              <w:rPr>
                <w:rFonts w:eastAsia="Times New Roman" w:cs="Calibri"/>
                <w:color w:val="000000"/>
                <w:szCs w:val="18"/>
              </w:rPr>
              <w:t>635</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color w:val="000000"/>
                <w:szCs w:val="18"/>
              </w:rPr>
            </w:pPr>
            <w:r w:rsidRPr="004B4BF8">
              <w:rPr>
                <w:rFonts w:eastAsia="Times New Roman" w:cs="Calibri"/>
                <w:color w:val="000000"/>
                <w:szCs w:val="18"/>
              </w:rPr>
              <w:t>635</w:t>
            </w:r>
          </w:p>
        </w:tc>
        <w:tc>
          <w:tcPr>
            <w:tcW w:w="1488" w:type="dxa"/>
            <w:gridSpan w:val="2"/>
            <w:tcBorders>
              <w:top w:val="single" w:sz="4" w:space="0" w:color="auto"/>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iCs/>
                <w:color w:val="000000"/>
                <w:szCs w:val="18"/>
              </w:rPr>
            </w:pPr>
            <w:r w:rsidRPr="004B4BF8">
              <w:rPr>
                <w:rFonts w:eastAsia="Times New Roman" w:cs="Calibri"/>
                <w:iCs/>
                <w:color w:val="000000"/>
                <w:szCs w:val="18"/>
              </w:rPr>
              <w:t>100%</w:t>
            </w:r>
          </w:p>
        </w:tc>
        <w:tc>
          <w:tcPr>
            <w:tcW w:w="1783" w:type="dxa"/>
            <w:gridSpan w:val="2"/>
            <w:tcBorders>
              <w:top w:val="nil"/>
              <w:left w:val="nil"/>
              <w:bottom w:val="single" w:sz="4" w:space="0" w:color="auto"/>
              <w:right w:val="single" w:sz="4" w:space="0" w:color="auto"/>
            </w:tcBorders>
            <w:shd w:val="clear" w:color="auto" w:fill="auto"/>
            <w:vAlign w:val="center"/>
            <w:hideMark/>
          </w:tcPr>
          <w:p w:rsidR="004B4BF8" w:rsidRPr="004B4BF8" w:rsidRDefault="004B4BF8" w:rsidP="0072250B">
            <w:pPr>
              <w:spacing w:line="276" w:lineRule="auto"/>
              <w:ind w:firstLine="0"/>
              <w:jc w:val="center"/>
              <w:rPr>
                <w:rFonts w:eastAsia="Times New Roman" w:cs="Calibri"/>
                <w:b/>
                <w:bCs/>
                <w:szCs w:val="18"/>
              </w:rPr>
            </w:pPr>
          </w:p>
        </w:tc>
      </w:tr>
    </w:tbl>
    <w:p w:rsidR="004B4BF8" w:rsidRDefault="004B4BF8" w:rsidP="006401B4">
      <w:pPr>
        <w:ind w:firstLine="851"/>
        <w:rPr>
          <w:szCs w:val="18"/>
        </w:rPr>
      </w:pPr>
    </w:p>
    <w:tbl>
      <w:tblPr>
        <w:tblW w:w="11199" w:type="dxa"/>
        <w:tblInd w:w="-1139" w:type="dxa"/>
        <w:tblLayout w:type="fixed"/>
        <w:tblLook w:val="04A0" w:firstRow="1" w:lastRow="0" w:firstColumn="1" w:lastColumn="0" w:noHBand="0" w:noVBand="1"/>
      </w:tblPr>
      <w:tblGrid>
        <w:gridCol w:w="2719"/>
        <w:gridCol w:w="282"/>
        <w:gridCol w:w="1411"/>
        <w:gridCol w:w="1411"/>
        <w:gridCol w:w="1505"/>
        <w:gridCol w:w="1463"/>
        <w:gridCol w:w="2408"/>
      </w:tblGrid>
      <w:tr w:rsidR="006657FE" w:rsidRPr="006657FE" w:rsidTr="00BE6E25">
        <w:trPr>
          <w:trHeight w:val="690"/>
        </w:trPr>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7FE" w:rsidRPr="006657FE" w:rsidRDefault="001B5FDE" w:rsidP="00AB4379">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8480" w:type="dxa"/>
            <w:gridSpan w:val="6"/>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right="370" w:firstLine="0"/>
              <w:jc w:val="left"/>
              <w:rPr>
                <w:rFonts w:eastAsia="Times New Roman" w:cs="Calibri"/>
                <w:szCs w:val="18"/>
              </w:rPr>
            </w:pPr>
            <w:r w:rsidRPr="006657FE">
              <w:rPr>
                <w:rFonts w:eastAsia="Times New Roman" w:cs="Calibri"/>
                <w:szCs w:val="18"/>
              </w:rPr>
              <w:t>სარიტუალო დახმარება (06 02 03)</w:t>
            </w:r>
          </w:p>
        </w:tc>
      </w:tr>
      <w:tr w:rsidR="006657FE" w:rsidRPr="006657FE" w:rsidTr="00BE6E25">
        <w:trPr>
          <w:trHeight w:val="570"/>
        </w:trPr>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left"/>
              <w:rPr>
                <w:rFonts w:eastAsia="Times New Roman" w:cs="Calibri"/>
                <w:szCs w:val="18"/>
              </w:rPr>
            </w:pPr>
            <w:r w:rsidRPr="006657FE">
              <w:rPr>
                <w:rFonts w:eastAsia="Times New Roman" w:cs="Calibri"/>
                <w:szCs w:val="18"/>
              </w:rPr>
              <w:t>ქვეპროგრამის განმახორციელებელი</w:t>
            </w:r>
          </w:p>
        </w:tc>
        <w:tc>
          <w:tcPr>
            <w:tcW w:w="8480" w:type="dxa"/>
            <w:gridSpan w:val="6"/>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rPr>
            </w:pPr>
            <w:r w:rsidRPr="006657FE">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00F154A8">
              <w:rPr>
                <w:rFonts w:eastAsia="Times New Roman" w:cs="Calibri"/>
                <w:szCs w:val="18"/>
              </w:rPr>
              <w:t>–</w:t>
            </w:r>
            <w:r w:rsidRPr="006657FE">
              <w:rPr>
                <w:rFonts w:eastAsia="Times New Roman" w:cs="Calibri"/>
                <w:szCs w:val="18"/>
              </w:rPr>
              <w:t xml:space="preserve"> სოციალურ საკითხთა სამსახური</w:t>
            </w:r>
          </w:p>
        </w:tc>
      </w:tr>
      <w:tr w:rsidR="006657FE" w:rsidRPr="006657FE" w:rsidTr="00BE6E25">
        <w:trPr>
          <w:trHeight w:val="615"/>
        </w:trPr>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left"/>
              <w:rPr>
                <w:rFonts w:eastAsia="Times New Roman" w:cs="Calibri"/>
                <w:szCs w:val="18"/>
              </w:rPr>
            </w:pPr>
            <w:r w:rsidRPr="006657FE">
              <w:rPr>
                <w:rFonts w:eastAsia="Times New Roman" w:cs="Calibri"/>
                <w:szCs w:val="18"/>
              </w:rPr>
              <w:t>ქვეპროგრამის აღწერა</w:t>
            </w:r>
          </w:p>
        </w:tc>
        <w:tc>
          <w:tcPr>
            <w:tcW w:w="8480" w:type="dxa"/>
            <w:gridSpan w:val="6"/>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rPr>
                <w:rFonts w:eastAsia="Times New Roman" w:cs="Calibri"/>
                <w:szCs w:val="18"/>
              </w:rPr>
            </w:pPr>
            <w:r w:rsidRPr="006657FE">
              <w:rPr>
                <w:rFonts w:eastAsia="Times New Roman" w:cs="Calibri"/>
                <w:szCs w:val="18"/>
              </w:rPr>
              <w:t xml:space="preserve"> პროგრამის ფარგლებში განხორციელდა ქალაქ ქუთაისში რეგისტრირებული გარდაცვლილი ვეტერანის დასაფლავების ხარჯის ანაზღაურება, ერთჯერადად 300 (სამასი) ლარის ოდენობით. </w:t>
            </w:r>
          </w:p>
        </w:tc>
      </w:tr>
      <w:tr w:rsidR="006657FE" w:rsidRPr="006657FE" w:rsidTr="00BE6E25">
        <w:trPr>
          <w:trHeight w:val="368"/>
        </w:trPr>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left"/>
              <w:rPr>
                <w:rFonts w:eastAsia="Times New Roman" w:cs="Calibri"/>
                <w:szCs w:val="18"/>
              </w:rPr>
            </w:pPr>
            <w:r w:rsidRPr="006657FE">
              <w:rPr>
                <w:rFonts w:eastAsia="Times New Roman" w:cs="Calibri"/>
                <w:szCs w:val="18"/>
              </w:rPr>
              <w:t>ქვეპროგრამის მიზანი</w:t>
            </w:r>
          </w:p>
        </w:tc>
        <w:tc>
          <w:tcPr>
            <w:tcW w:w="8480" w:type="dxa"/>
            <w:gridSpan w:val="6"/>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left"/>
              <w:rPr>
                <w:rFonts w:eastAsia="Times New Roman" w:cs="Calibri"/>
                <w:szCs w:val="18"/>
              </w:rPr>
            </w:pPr>
            <w:r w:rsidRPr="006657FE">
              <w:rPr>
                <w:rFonts w:eastAsia="Times New Roman" w:cs="Calibri"/>
                <w:szCs w:val="18"/>
              </w:rPr>
              <w:t>გარდაცვლილი ვეტერანის პატივგება</w:t>
            </w:r>
          </w:p>
        </w:tc>
      </w:tr>
      <w:tr w:rsidR="006657FE" w:rsidRPr="006657FE" w:rsidTr="00BE6E25">
        <w:trPr>
          <w:trHeight w:val="692"/>
        </w:trPr>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left"/>
              <w:rPr>
                <w:rFonts w:eastAsia="Times New Roman" w:cs="Calibri"/>
                <w:szCs w:val="18"/>
              </w:rPr>
            </w:pPr>
            <w:r w:rsidRPr="006657FE">
              <w:rPr>
                <w:rFonts w:eastAsia="Times New Roman" w:cs="Calibri"/>
                <w:szCs w:val="18"/>
              </w:rPr>
              <w:t>დაგეგმილი საბოლოო შედეგი</w:t>
            </w:r>
          </w:p>
        </w:tc>
        <w:tc>
          <w:tcPr>
            <w:tcW w:w="4609" w:type="dxa"/>
            <w:gridSpan w:val="4"/>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lang w:val="ka-GE"/>
              </w:rPr>
            </w:pPr>
            <w:r w:rsidRPr="006657FE">
              <w:rPr>
                <w:rFonts w:eastAsia="Times New Roman" w:cs="Calibri"/>
                <w:szCs w:val="18"/>
                <w:lang w:val="ka-GE"/>
              </w:rPr>
              <w:t>გარდაცვლილთა ოჯახების დახმარება</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rPr>
            </w:pPr>
            <w:r w:rsidRPr="006657FE">
              <w:rPr>
                <w:rFonts w:eastAsia="Times New Roman" w:cs="Calibri"/>
                <w:szCs w:val="18"/>
                <w:lang w:val="ka-GE"/>
              </w:rPr>
              <w:t>მიღწეული შედეგი</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rPr>
            </w:pPr>
            <w:r w:rsidRPr="006657FE">
              <w:rPr>
                <w:rFonts w:eastAsia="Times New Roman" w:cs="Calibri"/>
                <w:szCs w:val="18"/>
              </w:rPr>
              <w:t>სარიტუალო პროცესი</w:t>
            </w:r>
          </w:p>
        </w:tc>
      </w:tr>
      <w:tr w:rsidR="006657FE" w:rsidRPr="006657FE" w:rsidTr="00BE6E25">
        <w:trPr>
          <w:trHeight w:val="300"/>
        </w:trPr>
        <w:tc>
          <w:tcPr>
            <w:tcW w:w="58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rPr>
            </w:pPr>
            <w:r w:rsidRPr="006657FE">
              <w:rPr>
                <w:rFonts w:eastAsia="Times New Roman" w:cs="Calibri"/>
                <w:szCs w:val="18"/>
              </w:rPr>
              <w:t>დაგეგმილი შედეგის შეფასების ინდიკატორი</w:t>
            </w:r>
          </w:p>
        </w:tc>
        <w:tc>
          <w:tcPr>
            <w:tcW w:w="2968" w:type="dxa"/>
            <w:gridSpan w:val="2"/>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rPr>
            </w:pPr>
            <w:r w:rsidRPr="006657FE">
              <w:rPr>
                <w:rFonts w:eastAsia="Times New Roman" w:cs="Calibri"/>
                <w:szCs w:val="18"/>
              </w:rPr>
              <w:t>მიღწეული შედეგის შეფასების ინდიკატორი</w:t>
            </w:r>
          </w:p>
        </w:tc>
        <w:tc>
          <w:tcPr>
            <w:tcW w:w="2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lang w:val="ka-GE"/>
              </w:rPr>
            </w:pPr>
            <w:r w:rsidRPr="006657FE">
              <w:rPr>
                <w:rFonts w:eastAsia="Times New Roman" w:cs="Calibri"/>
                <w:szCs w:val="18"/>
              </w:rPr>
              <w:t> </w:t>
            </w:r>
            <w:r w:rsidRPr="006657FE">
              <w:rPr>
                <w:rFonts w:eastAsia="Times New Roman" w:cs="Calibri"/>
                <w:szCs w:val="18"/>
                <w:lang w:val="ka-GE"/>
              </w:rPr>
              <w:t>განმარტება</w:t>
            </w:r>
          </w:p>
        </w:tc>
      </w:tr>
      <w:tr w:rsidR="006657FE" w:rsidRPr="006657FE" w:rsidTr="00BE6E25">
        <w:trPr>
          <w:trHeight w:val="900"/>
        </w:trPr>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lang w:val="ka-GE"/>
              </w:rPr>
            </w:pPr>
            <w:r w:rsidRPr="006657FE">
              <w:rPr>
                <w:rFonts w:eastAsia="Times New Roman" w:cs="Calibri"/>
                <w:szCs w:val="18"/>
                <w:lang w:val="ka-GE"/>
              </w:rPr>
              <w:t>დასახელება</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rPr>
            </w:pPr>
            <w:r w:rsidRPr="006657FE">
              <w:rPr>
                <w:rFonts w:eastAsia="Times New Roman" w:cs="Calibri"/>
                <w:szCs w:val="18"/>
              </w:rPr>
              <w:t>საბაზისო მაჩვენებელი</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rPr>
            </w:pPr>
            <w:r w:rsidRPr="006657FE">
              <w:rPr>
                <w:rFonts w:eastAsia="Times New Roman" w:cs="Calibri"/>
                <w:szCs w:val="18"/>
              </w:rPr>
              <w:t>დაგეგმილი მაჩვენებელი</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rPr>
            </w:pPr>
            <w:r w:rsidRPr="006657FE">
              <w:rPr>
                <w:rFonts w:eastAsia="Times New Roman" w:cs="Calibri"/>
                <w:szCs w:val="18"/>
              </w:rPr>
              <w:t>მიღწეული მაჩვენებელი</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rPr>
            </w:pPr>
            <w:r w:rsidRPr="006657FE">
              <w:rPr>
                <w:rFonts w:eastAsia="Times New Roman" w:cs="Calibri"/>
                <w:szCs w:val="18"/>
              </w:rPr>
              <w:t>ცდომილების მაჩვენებელი (%/აღწერა)</w:t>
            </w: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6657FE" w:rsidRPr="006657FE" w:rsidRDefault="006657FE" w:rsidP="00AB4379">
            <w:pPr>
              <w:spacing w:line="276" w:lineRule="auto"/>
              <w:ind w:firstLine="0"/>
              <w:jc w:val="left"/>
              <w:rPr>
                <w:rFonts w:eastAsia="Times New Roman" w:cs="Calibri"/>
                <w:szCs w:val="18"/>
              </w:rPr>
            </w:pPr>
          </w:p>
        </w:tc>
      </w:tr>
      <w:tr w:rsidR="006657FE" w:rsidRPr="006657FE" w:rsidTr="00BE6E25">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rPr>
            </w:pPr>
            <w:r w:rsidRPr="006657FE">
              <w:rPr>
                <w:rFonts w:eastAsia="Times New Roman" w:cs="Calibri"/>
                <w:szCs w:val="18"/>
              </w:rPr>
              <w:t>მოსარგებლე ბენეფიციართა რაოდენობა</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6657FE" w:rsidRPr="006657FE" w:rsidRDefault="006657FE" w:rsidP="00AB4379">
            <w:pPr>
              <w:spacing w:line="276" w:lineRule="auto"/>
              <w:ind w:firstLine="0"/>
              <w:jc w:val="center"/>
              <w:rPr>
                <w:rFonts w:eastAsia="Times New Roman" w:cs="Calibri"/>
                <w:szCs w:val="18"/>
                <w:lang w:val="ka-GE"/>
              </w:rPr>
            </w:pPr>
            <w:r w:rsidRPr="006657FE">
              <w:rPr>
                <w:rFonts w:eastAsia="Times New Roman" w:cs="Calibri"/>
                <w:szCs w:val="18"/>
                <w:lang w:val="ka-GE"/>
              </w:rPr>
              <w:t>570</w:t>
            </w:r>
          </w:p>
        </w:tc>
        <w:tc>
          <w:tcPr>
            <w:tcW w:w="1411" w:type="dxa"/>
            <w:tcBorders>
              <w:top w:val="single" w:sz="4" w:space="0" w:color="auto"/>
              <w:left w:val="nil"/>
              <w:bottom w:val="single" w:sz="4" w:space="0" w:color="auto"/>
              <w:right w:val="single" w:sz="4" w:space="0" w:color="auto"/>
            </w:tcBorders>
            <w:shd w:val="clear" w:color="auto" w:fill="auto"/>
            <w:vAlign w:val="center"/>
          </w:tcPr>
          <w:p w:rsidR="006657FE" w:rsidRPr="006657FE" w:rsidRDefault="006657FE" w:rsidP="00AB4379">
            <w:pPr>
              <w:spacing w:line="276" w:lineRule="auto"/>
              <w:ind w:firstLine="0"/>
              <w:jc w:val="center"/>
              <w:rPr>
                <w:rFonts w:eastAsia="Times New Roman" w:cs="Calibri"/>
                <w:szCs w:val="18"/>
                <w:lang w:val="ka-GE"/>
              </w:rPr>
            </w:pPr>
            <w:r w:rsidRPr="006657FE">
              <w:rPr>
                <w:rFonts w:eastAsia="Times New Roman" w:cs="Calibri"/>
                <w:szCs w:val="18"/>
                <w:lang w:val="ka-GE"/>
              </w:rPr>
              <w:t>635</w:t>
            </w:r>
          </w:p>
        </w:tc>
        <w:tc>
          <w:tcPr>
            <w:tcW w:w="1505" w:type="dxa"/>
            <w:tcBorders>
              <w:top w:val="single" w:sz="4" w:space="0" w:color="auto"/>
              <w:left w:val="nil"/>
              <w:bottom w:val="single" w:sz="4" w:space="0" w:color="auto"/>
              <w:right w:val="single" w:sz="4" w:space="0" w:color="auto"/>
            </w:tcBorders>
            <w:shd w:val="clear" w:color="auto" w:fill="auto"/>
            <w:vAlign w:val="center"/>
          </w:tcPr>
          <w:p w:rsidR="006657FE" w:rsidRPr="006657FE" w:rsidRDefault="006657FE" w:rsidP="00AB4379">
            <w:pPr>
              <w:spacing w:line="276" w:lineRule="auto"/>
              <w:ind w:firstLine="0"/>
              <w:jc w:val="center"/>
              <w:rPr>
                <w:rFonts w:eastAsia="Times New Roman" w:cs="Calibri"/>
                <w:szCs w:val="18"/>
                <w:lang w:val="ka-GE"/>
              </w:rPr>
            </w:pPr>
            <w:r w:rsidRPr="006657FE">
              <w:rPr>
                <w:rFonts w:eastAsia="Times New Roman" w:cs="Calibri"/>
                <w:szCs w:val="18"/>
                <w:lang w:val="ka-GE"/>
              </w:rPr>
              <w:t>600</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szCs w:val="18"/>
                <w:lang w:val="ka-GE"/>
              </w:rPr>
            </w:pPr>
            <w:r w:rsidRPr="006657FE">
              <w:rPr>
                <w:rFonts w:eastAsia="Times New Roman" w:cs="Calibri"/>
                <w:szCs w:val="18"/>
                <w:lang w:val="ka-GE"/>
              </w:rPr>
              <w:t>94%</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6657FE" w:rsidRPr="006657FE" w:rsidRDefault="006657FE" w:rsidP="00AB4379">
            <w:pPr>
              <w:spacing w:line="276" w:lineRule="auto"/>
              <w:ind w:firstLine="0"/>
              <w:jc w:val="center"/>
              <w:rPr>
                <w:rFonts w:eastAsia="Times New Roman" w:cs="Calibri"/>
                <w:b/>
                <w:bCs/>
                <w:szCs w:val="18"/>
              </w:rPr>
            </w:pPr>
            <w:r w:rsidRPr="006657FE">
              <w:rPr>
                <w:rFonts w:eastAsia="Times New Roman" w:cs="Calibri"/>
                <w:b/>
                <w:bCs/>
                <w:szCs w:val="18"/>
              </w:rPr>
              <w:t> </w:t>
            </w:r>
          </w:p>
        </w:tc>
      </w:tr>
    </w:tbl>
    <w:p w:rsidR="006657FE" w:rsidRDefault="006657FE"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83"/>
        <w:gridCol w:w="1267"/>
        <w:gridCol w:w="1281"/>
        <w:gridCol w:w="1289"/>
        <w:gridCol w:w="1440"/>
        <w:gridCol w:w="2384"/>
      </w:tblGrid>
      <w:tr w:rsidR="00A66804" w:rsidRPr="00A66804" w:rsidTr="00BE6E25">
        <w:trPr>
          <w:trHeight w:val="503"/>
        </w:trPr>
        <w:tc>
          <w:tcPr>
            <w:tcW w:w="2555" w:type="dxa"/>
            <w:shd w:val="clear" w:color="auto" w:fill="auto"/>
            <w:vAlign w:val="center"/>
            <w:hideMark/>
          </w:tcPr>
          <w:p w:rsidR="00A66804" w:rsidRPr="00A66804" w:rsidRDefault="001B5FDE" w:rsidP="00891303">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8644" w:type="dxa"/>
            <w:gridSpan w:val="6"/>
            <w:shd w:val="clear" w:color="auto" w:fill="auto"/>
            <w:vAlign w:val="center"/>
            <w:hideMark/>
          </w:tcPr>
          <w:p w:rsidR="00A66804" w:rsidRPr="00A66804" w:rsidRDefault="00A66804" w:rsidP="00891303">
            <w:pPr>
              <w:spacing w:line="276" w:lineRule="auto"/>
              <w:ind w:firstLine="0"/>
              <w:jc w:val="left"/>
              <w:rPr>
                <w:rFonts w:eastAsia="Times New Roman" w:cs="Calibri"/>
                <w:szCs w:val="18"/>
              </w:rPr>
            </w:pPr>
            <w:r w:rsidRPr="00A66804">
              <w:rPr>
                <w:rFonts w:eastAsia="Times New Roman" w:cs="Calibri"/>
                <w:szCs w:val="18"/>
              </w:rPr>
              <w:t>სოციალური ღონისძიებები (06 02 04)</w:t>
            </w:r>
          </w:p>
        </w:tc>
      </w:tr>
      <w:tr w:rsidR="00A66804" w:rsidRPr="00A66804" w:rsidTr="00BE6E25">
        <w:trPr>
          <w:trHeight w:val="615"/>
        </w:trPr>
        <w:tc>
          <w:tcPr>
            <w:tcW w:w="2555" w:type="dxa"/>
            <w:shd w:val="clear" w:color="auto" w:fill="auto"/>
            <w:vAlign w:val="center"/>
            <w:hideMark/>
          </w:tcPr>
          <w:p w:rsidR="00A66804" w:rsidRPr="00A66804" w:rsidRDefault="00A66804" w:rsidP="00891303">
            <w:pPr>
              <w:spacing w:line="276" w:lineRule="auto"/>
              <w:ind w:firstLine="0"/>
              <w:jc w:val="left"/>
              <w:rPr>
                <w:rFonts w:eastAsia="Times New Roman" w:cs="Calibri"/>
                <w:szCs w:val="18"/>
              </w:rPr>
            </w:pPr>
            <w:r w:rsidRPr="00A66804">
              <w:rPr>
                <w:rFonts w:eastAsia="Times New Roman" w:cs="Calibri"/>
                <w:szCs w:val="18"/>
              </w:rPr>
              <w:t>ქვეპროგრამის განმახორციელებელი</w:t>
            </w:r>
          </w:p>
        </w:tc>
        <w:tc>
          <w:tcPr>
            <w:tcW w:w="8644" w:type="dxa"/>
            <w:gridSpan w:val="6"/>
            <w:shd w:val="clear" w:color="auto" w:fill="auto"/>
            <w:vAlign w:val="center"/>
            <w:hideMark/>
          </w:tcPr>
          <w:p w:rsidR="00A66804" w:rsidRPr="00A66804" w:rsidRDefault="00A66804" w:rsidP="00891303">
            <w:pPr>
              <w:spacing w:line="276" w:lineRule="auto"/>
              <w:ind w:firstLine="0"/>
              <w:jc w:val="center"/>
              <w:rPr>
                <w:rFonts w:eastAsia="Times New Roman" w:cs="Calibri"/>
                <w:szCs w:val="18"/>
              </w:rPr>
            </w:pPr>
            <w:r w:rsidRPr="00A66804">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00F154A8">
              <w:rPr>
                <w:rFonts w:eastAsia="Times New Roman" w:cs="Calibri"/>
                <w:szCs w:val="18"/>
              </w:rPr>
              <w:t>–</w:t>
            </w:r>
            <w:r w:rsidRPr="00A66804">
              <w:rPr>
                <w:rFonts w:eastAsia="Times New Roman" w:cs="Calibri"/>
                <w:szCs w:val="18"/>
              </w:rPr>
              <w:t xml:space="preserve"> სოციალურ საკითხთა სამსახური</w:t>
            </w:r>
          </w:p>
        </w:tc>
      </w:tr>
      <w:tr w:rsidR="00A66804" w:rsidRPr="00A66804" w:rsidTr="00BE6E25">
        <w:trPr>
          <w:trHeight w:val="945"/>
        </w:trPr>
        <w:tc>
          <w:tcPr>
            <w:tcW w:w="2555" w:type="dxa"/>
            <w:shd w:val="clear" w:color="auto" w:fill="auto"/>
            <w:vAlign w:val="center"/>
            <w:hideMark/>
          </w:tcPr>
          <w:p w:rsidR="00A66804" w:rsidRPr="00A66804" w:rsidRDefault="00A66804" w:rsidP="00891303">
            <w:pPr>
              <w:spacing w:line="276" w:lineRule="auto"/>
              <w:ind w:firstLine="0"/>
              <w:jc w:val="left"/>
              <w:rPr>
                <w:rFonts w:eastAsia="Times New Roman" w:cs="Calibri"/>
                <w:szCs w:val="18"/>
              </w:rPr>
            </w:pPr>
            <w:r w:rsidRPr="00A66804">
              <w:rPr>
                <w:rFonts w:eastAsia="Times New Roman" w:cs="Calibri"/>
                <w:szCs w:val="18"/>
              </w:rPr>
              <w:t>ქვეპროგრამის აღწერა</w:t>
            </w:r>
          </w:p>
        </w:tc>
        <w:tc>
          <w:tcPr>
            <w:tcW w:w="8644" w:type="dxa"/>
            <w:gridSpan w:val="6"/>
            <w:shd w:val="clear" w:color="auto" w:fill="auto"/>
            <w:vAlign w:val="center"/>
            <w:hideMark/>
          </w:tcPr>
          <w:p w:rsidR="00A66804" w:rsidRPr="00A66804" w:rsidRDefault="00A66804" w:rsidP="00891303">
            <w:pPr>
              <w:spacing w:line="276" w:lineRule="auto"/>
              <w:ind w:firstLine="0"/>
              <w:rPr>
                <w:rFonts w:eastAsia="Times New Roman" w:cs="Calibri"/>
                <w:szCs w:val="18"/>
              </w:rPr>
            </w:pPr>
            <w:r w:rsidRPr="00A66804">
              <w:rPr>
                <w:rFonts w:eastAsia="Times New Roman" w:cs="Calibri"/>
                <w:szCs w:val="18"/>
              </w:rPr>
              <w:t xml:space="preserve"> პროგრამა ითვალისწინებდა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ღირშესანიშნავ თარიღებთან დაკავშირებით, სხვადასხვა შინაარსის ღონისძიებების მოწყობას.</w:t>
            </w:r>
          </w:p>
        </w:tc>
      </w:tr>
      <w:tr w:rsidR="00A66804" w:rsidRPr="00A66804" w:rsidTr="00BE6E25">
        <w:trPr>
          <w:trHeight w:val="305"/>
        </w:trPr>
        <w:tc>
          <w:tcPr>
            <w:tcW w:w="2555" w:type="dxa"/>
            <w:shd w:val="clear" w:color="auto" w:fill="auto"/>
            <w:vAlign w:val="center"/>
            <w:hideMark/>
          </w:tcPr>
          <w:p w:rsidR="00A66804" w:rsidRPr="00A66804" w:rsidRDefault="00A66804" w:rsidP="00891303">
            <w:pPr>
              <w:spacing w:line="276" w:lineRule="auto"/>
              <w:ind w:firstLine="0"/>
              <w:jc w:val="left"/>
              <w:rPr>
                <w:rFonts w:eastAsia="Times New Roman" w:cs="Calibri"/>
                <w:szCs w:val="18"/>
              </w:rPr>
            </w:pPr>
            <w:r w:rsidRPr="00A66804">
              <w:rPr>
                <w:rFonts w:eastAsia="Times New Roman" w:cs="Calibri"/>
                <w:szCs w:val="18"/>
              </w:rPr>
              <w:t>ქვეპროგრამის მიზანი</w:t>
            </w:r>
          </w:p>
        </w:tc>
        <w:tc>
          <w:tcPr>
            <w:tcW w:w="8644" w:type="dxa"/>
            <w:gridSpan w:val="6"/>
            <w:shd w:val="clear" w:color="auto" w:fill="auto"/>
            <w:vAlign w:val="center"/>
            <w:hideMark/>
          </w:tcPr>
          <w:p w:rsidR="00A66804" w:rsidRPr="00A66804" w:rsidRDefault="00A66804" w:rsidP="00891303">
            <w:pPr>
              <w:spacing w:line="276" w:lineRule="auto"/>
              <w:ind w:firstLine="0"/>
              <w:jc w:val="left"/>
              <w:rPr>
                <w:rFonts w:eastAsia="Times New Roman" w:cs="Calibri"/>
                <w:szCs w:val="18"/>
              </w:rPr>
            </w:pPr>
            <w:r w:rsidRPr="00A66804">
              <w:rPr>
                <w:rFonts w:eastAsia="Times New Roman" w:cs="Calibri"/>
                <w:szCs w:val="18"/>
              </w:rPr>
              <w:t>პროგრამით მოსარგებლე პირთა რეაბილიტაცია და მატერიალური მხარდაჭერა</w:t>
            </w:r>
          </w:p>
        </w:tc>
      </w:tr>
      <w:tr w:rsidR="00A66804" w:rsidRPr="00A66804" w:rsidTr="00BE6E25">
        <w:trPr>
          <w:trHeight w:val="701"/>
        </w:trPr>
        <w:tc>
          <w:tcPr>
            <w:tcW w:w="2555" w:type="dxa"/>
            <w:shd w:val="clear" w:color="auto" w:fill="auto"/>
            <w:vAlign w:val="center"/>
            <w:hideMark/>
          </w:tcPr>
          <w:p w:rsidR="00A66804" w:rsidRPr="00A66804" w:rsidRDefault="00A66804" w:rsidP="00891303">
            <w:pPr>
              <w:spacing w:line="276" w:lineRule="auto"/>
              <w:ind w:firstLine="0"/>
              <w:jc w:val="left"/>
              <w:rPr>
                <w:rFonts w:eastAsia="Times New Roman" w:cs="Calibri"/>
                <w:szCs w:val="18"/>
              </w:rPr>
            </w:pPr>
            <w:r w:rsidRPr="00A66804">
              <w:rPr>
                <w:rFonts w:eastAsia="Times New Roman" w:cs="Calibri"/>
                <w:szCs w:val="18"/>
              </w:rPr>
              <w:lastRenderedPageBreak/>
              <w:t>დაგეგმილი საბოლოო შედეგი</w:t>
            </w:r>
          </w:p>
        </w:tc>
        <w:tc>
          <w:tcPr>
            <w:tcW w:w="4820" w:type="dxa"/>
            <w:gridSpan w:val="4"/>
            <w:shd w:val="clear" w:color="auto" w:fill="auto"/>
            <w:vAlign w:val="center"/>
            <w:hideMark/>
          </w:tcPr>
          <w:p w:rsidR="00A66804" w:rsidRPr="00A66804" w:rsidRDefault="00A66804" w:rsidP="00891303">
            <w:pPr>
              <w:spacing w:line="276" w:lineRule="auto"/>
              <w:ind w:firstLine="0"/>
              <w:jc w:val="center"/>
              <w:rPr>
                <w:rFonts w:eastAsia="Times New Roman" w:cs="Calibri"/>
                <w:szCs w:val="18"/>
              </w:rPr>
            </w:pPr>
            <w:r w:rsidRPr="00A66804">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440" w:type="dxa"/>
            <w:shd w:val="clear" w:color="auto" w:fill="auto"/>
            <w:vAlign w:val="center"/>
            <w:hideMark/>
          </w:tcPr>
          <w:p w:rsidR="00A66804" w:rsidRPr="00A66804" w:rsidRDefault="00A66804" w:rsidP="00891303">
            <w:pPr>
              <w:spacing w:line="276" w:lineRule="auto"/>
              <w:ind w:firstLine="0"/>
              <w:jc w:val="center"/>
              <w:rPr>
                <w:rFonts w:eastAsia="Times New Roman" w:cs="Calibri"/>
                <w:szCs w:val="18"/>
              </w:rPr>
            </w:pPr>
            <w:r w:rsidRPr="00A66804">
              <w:rPr>
                <w:rFonts w:eastAsia="Times New Roman" w:cs="Calibri"/>
                <w:szCs w:val="18"/>
                <w:lang w:val="ka-GE"/>
              </w:rPr>
              <w:t>მიღწეული შედეგი</w:t>
            </w:r>
          </w:p>
        </w:tc>
        <w:tc>
          <w:tcPr>
            <w:tcW w:w="2384" w:type="dxa"/>
            <w:shd w:val="clear" w:color="auto" w:fill="auto"/>
            <w:vAlign w:val="center"/>
            <w:hideMark/>
          </w:tcPr>
          <w:p w:rsidR="00A66804" w:rsidRPr="00A66804" w:rsidRDefault="00A66804" w:rsidP="00E8261B">
            <w:pPr>
              <w:spacing w:line="276" w:lineRule="auto"/>
              <w:ind w:firstLine="0"/>
              <w:jc w:val="center"/>
              <w:rPr>
                <w:rFonts w:eastAsia="Times New Roman" w:cs="Calibri"/>
                <w:szCs w:val="18"/>
              </w:rPr>
            </w:pPr>
            <w:r w:rsidRPr="00A66804">
              <w:rPr>
                <w:rFonts w:eastAsia="Times New Roman" w:cs="Calibri"/>
                <w:szCs w:val="18"/>
              </w:rPr>
              <w:t>დახმარებით ისარგებლა</w:t>
            </w:r>
            <w:r w:rsidR="00E8261B">
              <w:rPr>
                <w:rFonts w:eastAsia="Times New Roman" w:cs="Calibri"/>
                <w:szCs w:val="18"/>
              </w:rPr>
              <w:t xml:space="preserve"> </w:t>
            </w:r>
            <w:r w:rsidRPr="00A66804">
              <w:rPr>
                <w:rFonts w:eastAsia="Times New Roman" w:cs="Calibri"/>
                <w:szCs w:val="18"/>
                <w:lang w:val="ka-GE"/>
              </w:rPr>
              <w:t>5</w:t>
            </w:r>
            <w:r w:rsidRPr="00A66804">
              <w:rPr>
                <w:rFonts w:eastAsia="Times New Roman" w:cs="Calibri"/>
                <w:szCs w:val="18"/>
              </w:rPr>
              <w:t>700</w:t>
            </w:r>
            <w:r w:rsidR="00FC575E">
              <w:rPr>
                <w:rFonts w:eastAsia="Times New Roman" w:cs="Calibri"/>
                <w:szCs w:val="18"/>
                <w:lang w:val="ka-GE"/>
              </w:rPr>
              <w:t>-მა</w:t>
            </w:r>
            <w:r w:rsidRPr="00A66804">
              <w:rPr>
                <w:rFonts w:eastAsia="Times New Roman" w:cs="Calibri"/>
                <w:szCs w:val="18"/>
              </w:rPr>
              <w:t xml:space="preserve"> ბენეფიციარმა</w:t>
            </w:r>
          </w:p>
        </w:tc>
      </w:tr>
      <w:tr w:rsidR="00A66804" w:rsidRPr="00A66804" w:rsidTr="00BE6E25">
        <w:trPr>
          <w:trHeight w:val="300"/>
        </w:trPr>
        <w:tc>
          <w:tcPr>
            <w:tcW w:w="6086" w:type="dxa"/>
            <w:gridSpan w:val="4"/>
            <w:shd w:val="clear" w:color="auto" w:fill="auto"/>
            <w:vAlign w:val="center"/>
            <w:hideMark/>
          </w:tcPr>
          <w:p w:rsidR="00A66804" w:rsidRPr="00A66804" w:rsidRDefault="00A66804" w:rsidP="00891303">
            <w:pPr>
              <w:spacing w:line="276" w:lineRule="auto"/>
              <w:ind w:firstLine="0"/>
              <w:jc w:val="center"/>
              <w:rPr>
                <w:rFonts w:eastAsia="Times New Roman" w:cs="Calibri"/>
                <w:szCs w:val="18"/>
              </w:rPr>
            </w:pPr>
            <w:r w:rsidRPr="00A66804">
              <w:rPr>
                <w:rFonts w:eastAsia="Times New Roman" w:cs="Calibri"/>
                <w:szCs w:val="18"/>
              </w:rPr>
              <w:t>დაგეგმილი შედეგის შეფასების ინდიკატორი</w:t>
            </w:r>
          </w:p>
        </w:tc>
        <w:tc>
          <w:tcPr>
            <w:tcW w:w="2729" w:type="dxa"/>
            <w:gridSpan w:val="2"/>
            <w:shd w:val="clear" w:color="auto" w:fill="auto"/>
            <w:vAlign w:val="center"/>
            <w:hideMark/>
          </w:tcPr>
          <w:p w:rsidR="00A66804" w:rsidRPr="00A66804" w:rsidRDefault="00A66804" w:rsidP="00891303">
            <w:pPr>
              <w:spacing w:line="276" w:lineRule="auto"/>
              <w:ind w:firstLine="0"/>
              <w:jc w:val="center"/>
              <w:rPr>
                <w:rFonts w:eastAsia="Times New Roman" w:cs="Calibri"/>
                <w:szCs w:val="18"/>
              </w:rPr>
            </w:pPr>
            <w:r w:rsidRPr="00A66804">
              <w:rPr>
                <w:rFonts w:eastAsia="Times New Roman" w:cs="Calibri"/>
                <w:szCs w:val="18"/>
              </w:rPr>
              <w:t>მიღწეული შედეგის შეფასების ინდიკატორი</w:t>
            </w:r>
          </w:p>
        </w:tc>
        <w:tc>
          <w:tcPr>
            <w:tcW w:w="2384" w:type="dxa"/>
            <w:vMerge w:val="restart"/>
            <w:shd w:val="clear" w:color="auto" w:fill="auto"/>
            <w:vAlign w:val="center"/>
            <w:hideMark/>
          </w:tcPr>
          <w:p w:rsidR="00A66804" w:rsidRPr="00A66804" w:rsidRDefault="00A66804" w:rsidP="00891303">
            <w:pPr>
              <w:spacing w:line="276" w:lineRule="auto"/>
              <w:ind w:firstLine="0"/>
              <w:jc w:val="center"/>
              <w:rPr>
                <w:rFonts w:eastAsia="Times New Roman" w:cs="Calibri"/>
                <w:szCs w:val="18"/>
                <w:lang w:val="ka-GE"/>
              </w:rPr>
            </w:pPr>
            <w:r w:rsidRPr="00A66804">
              <w:rPr>
                <w:rFonts w:eastAsia="Times New Roman" w:cs="Calibri"/>
                <w:szCs w:val="18"/>
                <w:lang w:val="ka-GE"/>
              </w:rPr>
              <w:t>განმარტება</w:t>
            </w:r>
          </w:p>
        </w:tc>
      </w:tr>
      <w:tr w:rsidR="00A66804" w:rsidRPr="00A66804" w:rsidTr="00BE6E25">
        <w:trPr>
          <w:trHeight w:val="530"/>
        </w:trPr>
        <w:tc>
          <w:tcPr>
            <w:tcW w:w="3538" w:type="dxa"/>
            <w:gridSpan w:val="2"/>
            <w:shd w:val="clear" w:color="auto" w:fill="auto"/>
            <w:vAlign w:val="center"/>
            <w:hideMark/>
          </w:tcPr>
          <w:p w:rsidR="00A66804" w:rsidRPr="00A66804" w:rsidRDefault="00A66804" w:rsidP="00891303">
            <w:pPr>
              <w:spacing w:line="276" w:lineRule="auto"/>
              <w:ind w:firstLine="0"/>
              <w:jc w:val="center"/>
              <w:rPr>
                <w:rFonts w:eastAsia="Times New Roman" w:cs="Calibri"/>
                <w:szCs w:val="18"/>
                <w:lang w:val="ka-GE"/>
              </w:rPr>
            </w:pPr>
            <w:r w:rsidRPr="00A66804">
              <w:rPr>
                <w:rFonts w:eastAsia="Times New Roman" w:cs="Calibri"/>
                <w:szCs w:val="18"/>
                <w:lang w:val="ka-GE"/>
              </w:rPr>
              <w:t>დასახელება</w:t>
            </w:r>
          </w:p>
        </w:tc>
        <w:tc>
          <w:tcPr>
            <w:tcW w:w="1267" w:type="dxa"/>
            <w:shd w:val="clear" w:color="auto" w:fill="auto"/>
            <w:vAlign w:val="center"/>
            <w:hideMark/>
          </w:tcPr>
          <w:p w:rsidR="00A66804" w:rsidRPr="00A66804" w:rsidRDefault="00A66804" w:rsidP="00891303">
            <w:pPr>
              <w:spacing w:line="276" w:lineRule="auto"/>
              <w:ind w:firstLine="0"/>
              <w:jc w:val="center"/>
              <w:rPr>
                <w:rFonts w:eastAsia="Times New Roman" w:cs="Calibri"/>
                <w:szCs w:val="18"/>
              </w:rPr>
            </w:pPr>
            <w:r w:rsidRPr="00A66804">
              <w:rPr>
                <w:rFonts w:eastAsia="Times New Roman" w:cs="Calibri"/>
                <w:szCs w:val="18"/>
              </w:rPr>
              <w:t>საბაზისო მაჩვენებელი</w:t>
            </w:r>
          </w:p>
        </w:tc>
        <w:tc>
          <w:tcPr>
            <w:tcW w:w="1281" w:type="dxa"/>
            <w:shd w:val="clear" w:color="auto" w:fill="auto"/>
            <w:vAlign w:val="center"/>
            <w:hideMark/>
          </w:tcPr>
          <w:p w:rsidR="00A66804" w:rsidRPr="00A66804" w:rsidRDefault="00A66804" w:rsidP="00891303">
            <w:pPr>
              <w:spacing w:line="276" w:lineRule="auto"/>
              <w:ind w:firstLine="0"/>
              <w:jc w:val="center"/>
              <w:rPr>
                <w:rFonts w:eastAsia="Times New Roman" w:cs="Calibri"/>
                <w:szCs w:val="18"/>
              </w:rPr>
            </w:pPr>
            <w:r w:rsidRPr="00A66804">
              <w:rPr>
                <w:rFonts w:eastAsia="Times New Roman" w:cs="Calibri"/>
                <w:szCs w:val="18"/>
              </w:rPr>
              <w:t>დაგეგმილი მაჩვენებელი</w:t>
            </w:r>
          </w:p>
        </w:tc>
        <w:tc>
          <w:tcPr>
            <w:tcW w:w="1289" w:type="dxa"/>
            <w:shd w:val="clear" w:color="auto" w:fill="auto"/>
            <w:vAlign w:val="center"/>
            <w:hideMark/>
          </w:tcPr>
          <w:p w:rsidR="00A66804" w:rsidRPr="00A66804" w:rsidRDefault="00A66804" w:rsidP="00891303">
            <w:pPr>
              <w:spacing w:line="276" w:lineRule="auto"/>
              <w:ind w:firstLine="0"/>
              <w:jc w:val="center"/>
              <w:rPr>
                <w:rFonts w:eastAsia="Times New Roman" w:cs="Calibri"/>
                <w:szCs w:val="18"/>
              </w:rPr>
            </w:pPr>
            <w:r w:rsidRPr="00A66804">
              <w:rPr>
                <w:rFonts w:eastAsia="Times New Roman" w:cs="Calibri"/>
                <w:szCs w:val="18"/>
              </w:rPr>
              <w:t>მიღწეული მაჩვენებელი</w:t>
            </w:r>
          </w:p>
        </w:tc>
        <w:tc>
          <w:tcPr>
            <w:tcW w:w="1440" w:type="dxa"/>
            <w:shd w:val="clear" w:color="auto" w:fill="auto"/>
            <w:vAlign w:val="center"/>
            <w:hideMark/>
          </w:tcPr>
          <w:p w:rsidR="00A66804" w:rsidRPr="00A66804" w:rsidRDefault="00A66804" w:rsidP="00891303">
            <w:pPr>
              <w:spacing w:line="276" w:lineRule="auto"/>
              <w:ind w:firstLine="0"/>
              <w:jc w:val="center"/>
              <w:rPr>
                <w:rFonts w:eastAsia="Times New Roman" w:cs="Calibri"/>
                <w:szCs w:val="18"/>
              </w:rPr>
            </w:pPr>
            <w:r w:rsidRPr="00A66804">
              <w:rPr>
                <w:rFonts w:eastAsia="Times New Roman" w:cs="Calibri"/>
                <w:szCs w:val="18"/>
              </w:rPr>
              <w:t>ცდომილების მაჩვენებელი (%/აღწერა)</w:t>
            </w:r>
          </w:p>
        </w:tc>
        <w:tc>
          <w:tcPr>
            <w:tcW w:w="2384" w:type="dxa"/>
            <w:vMerge/>
            <w:vAlign w:val="center"/>
            <w:hideMark/>
          </w:tcPr>
          <w:p w:rsidR="00A66804" w:rsidRPr="00A66804" w:rsidRDefault="00A66804" w:rsidP="00891303">
            <w:pPr>
              <w:spacing w:line="276" w:lineRule="auto"/>
              <w:ind w:firstLine="0"/>
              <w:jc w:val="left"/>
              <w:rPr>
                <w:rFonts w:eastAsia="Times New Roman" w:cs="Calibri"/>
                <w:szCs w:val="18"/>
              </w:rPr>
            </w:pPr>
          </w:p>
        </w:tc>
      </w:tr>
      <w:tr w:rsidR="00A66804" w:rsidRPr="00A66804" w:rsidTr="00BE6E25">
        <w:trPr>
          <w:trHeight w:val="386"/>
        </w:trPr>
        <w:tc>
          <w:tcPr>
            <w:tcW w:w="3538" w:type="dxa"/>
            <w:gridSpan w:val="2"/>
            <w:shd w:val="clear" w:color="auto" w:fill="auto"/>
            <w:vAlign w:val="center"/>
            <w:hideMark/>
          </w:tcPr>
          <w:p w:rsidR="00A66804" w:rsidRPr="00A66804" w:rsidRDefault="00A66804" w:rsidP="00891303">
            <w:pPr>
              <w:spacing w:line="276" w:lineRule="auto"/>
              <w:ind w:firstLine="0"/>
              <w:jc w:val="center"/>
              <w:rPr>
                <w:rFonts w:eastAsia="Times New Roman" w:cs="Calibri"/>
                <w:szCs w:val="18"/>
              </w:rPr>
            </w:pPr>
            <w:r w:rsidRPr="00A66804">
              <w:rPr>
                <w:rFonts w:eastAsia="Times New Roman" w:cs="Calibri"/>
                <w:szCs w:val="18"/>
              </w:rPr>
              <w:t>მოსარგებლე ბენეფიციართა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804" w:rsidRPr="00A66804" w:rsidRDefault="00A66804" w:rsidP="00891303">
            <w:pPr>
              <w:spacing w:line="276" w:lineRule="auto"/>
              <w:ind w:firstLine="0"/>
              <w:jc w:val="center"/>
              <w:rPr>
                <w:rFonts w:eastAsia="Times New Roman" w:cs="Calibri"/>
                <w:color w:val="000000"/>
                <w:szCs w:val="18"/>
              </w:rPr>
            </w:pPr>
            <w:r w:rsidRPr="00A66804">
              <w:rPr>
                <w:rFonts w:eastAsia="Times New Roman" w:cs="Calibri"/>
                <w:color w:val="000000"/>
                <w:szCs w:val="18"/>
              </w:rPr>
              <w:t>5606</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A66804" w:rsidRPr="00A66804" w:rsidRDefault="00A66804" w:rsidP="00891303">
            <w:pPr>
              <w:spacing w:line="276" w:lineRule="auto"/>
              <w:ind w:firstLine="0"/>
              <w:jc w:val="center"/>
              <w:rPr>
                <w:rFonts w:eastAsia="Times New Roman" w:cs="Calibri"/>
                <w:color w:val="000000"/>
                <w:szCs w:val="18"/>
              </w:rPr>
            </w:pPr>
            <w:r w:rsidRPr="00A66804">
              <w:rPr>
                <w:rFonts w:eastAsia="Times New Roman" w:cs="Calibri"/>
                <w:color w:val="000000"/>
                <w:szCs w:val="18"/>
              </w:rPr>
              <w:t>5700</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A66804" w:rsidRPr="00A66804" w:rsidRDefault="00A66804" w:rsidP="00891303">
            <w:pPr>
              <w:spacing w:line="276" w:lineRule="auto"/>
              <w:ind w:firstLine="0"/>
              <w:jc w:val="center"/>
              <w:rPr>
                <w:rFonts w:eastAsia="Times New Roman" w:cs="Calibri"/>
                <w:color w:val="000000"/>
                <w:szCs w:val="18"/>
              </w:rPr>
            </w:pPr>
            <w:r w:rsidRPr="00A66804">
              <w:rPr>
                <w:rFonts w:eastAsia="Times New Roman" w:cs="Calibri"/>
                <w:color w:val="000000"/>
                <w:szCs w:val="18"/>
              </w:rPr>
              <w:t>5700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A66804" w:rsidRPr="00A66804" w:rsidRDefault="00A66804" w:rsidP="00891303">
            <w:pPr>
              <w:spacing w:line="276" w:lineRule="auto"/>
              <w:ind w:firstLine="0"/>
              <w:jc w:val="center"/>
              <w:rPr>
                <w:rFonts w:eastAsia="Times New Roman" w:cs="Calibri"/>
                <w:iCs/>
                <w:color w:val="000000"/>
                <w:szCs w:val="18"/>
              </w:rPr>
            </w:pPr>
            <w:r w:rsidRPr="00A66804">
              <w:rPr>
                <w:rFonts w:eastAsia="Times New Roman" w:cs="Calibri"/>
                <w:iCs/>
                <w:color w:val="000000"/>
                <w:szCs w:val="18"/>
              </w:rPr>
              <w:t>100%</w:t>
            </w:r>
          </w:p>
        </w:tc>
        <w:tc>
          <w:tcPr>
            <w:tcW w:w="2384" w:type="dxa"/>
            <w:shd w:val="clear" w:color="auto" w:fill="auto"/>
            <w:vAlign w:val="center"/>
            <w:hideMark/>
          </w:tcPr>
          <w:p w:rsidR="00A66804" w:rsidRPr="00A66804" w:rsidRDefault="00A66804" w:rsidP="00891303">
            <w:pPr>
              <w:spacing w:line="276" w:lineRule="auto"/>
              <w:ind w:firstLine="0"/>
              <w:jc w:val="center"/>
              <w:rPr>
                <w:rFonts w:eastAsia="Times New Roman" w:cs="Calibri"/>
                <w:bCs/>
                <w:szCs w:val="18"/>
              </w:rPr>
            </w:pPr>
          </w:p>
        </w:tc>
      </w:tr>
    </w:tbl>
    <w:p w:rsidR="006657FE" w:rsidRDefault="006657FE"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983"/>
        <w:gridCol w:w="1267"/>
        <w:gridCol w:w="1275"/>
        <w:gridCol w:w="1267"/>
        <w:gridCol w:w="1339"/>
        <w:gridCol w:w="2503"/>
      </w:tblGrid>
      <w:tr w:rsidR="00396220" w:rsidRPr="00396220" w:rsidTr="00694463">
        <w:trPr>
          <w:trHeight w:val="557"/>
        </w:trPr>
        <w:tc>
          <w:tcPr>
            <w:tcW w:w="2565" w:type="dxa"/>
            <w:shd w:val="clear" w:color="auto" w:fill="auto"/>
            <w:vAlign w:val="center"/>
            <w:hideMark/>
          </w:tcPr>
          <w:p w:rsidR="00396220" w:rsidRPr="00396220" w:rsidRDefault="001B5FDE" w:rsidP="00891303">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8634" w:type="dxa"/>
            <w:gridSpan w:val="6"/>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 xml:space="preserve">სოციალურად დაუცველი ოჯახების ყოფითი პირობების გაუმჯობესების ხელშეწყობა (06 02 05) </w:t>
            </w:r>
          </w:p>
        </w:tc>
      </w:tr>
      <w:tr w:rsidR="00396220" w:rsidRPr="00396220" w:rsidTr="00694463">
        <w:trPr>
          <w:trHeight w:val="570"/>
        </w:trPr>
        <w:tc>
          <w:tcPr>
            <w:tcW w:w="2565" w:type="dxa"/>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ქვეპროგრამის განმახორციელებელი</w:t>
            </w:r>
          </w:p>
        </w:tc>
        <w:tc>
          <w:tcPr>
            <w:tcW w:w="8634" w:type="dxa"/>
            <w:gridSpan w:val="6"/>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Pr="00396220">
              <w:rPr>
                <w:rFonts w:eastAsia="Times New Roman" w:cs="Calibri"/>
                <w:szCs w:val="18"/>
                <w:lang w:val="ka-GE"/>
              </w:rPr>
              <w:t>–</w:t>
            </w:r>
            <w:r w:rsidRPr="00396220">
              <w:rPr>
                <w:rFonts w:eastAsia="Times New Roman" w:cs="Calibri"/>
                <w:szCs w:val="18"/>
              </w:rPr>
              <w:t xml:space="preserve"> სოციალურ საკითხთა სამსახური</w:t>
            </w:r>
          </w:p>
        </w:tc>
      </w:tr>
      <w:tr w:rsidR="00396220" w:rsidRPr="00396220" w:rsidTr="00694463">
        <w:trPr>
          <w:trHeight w:val="989"/>
        </w:trPr>
        <w:tc>
          <w:tcPr>
            <w:tcW w:w="2565" w:type="dxa"/>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ქვეპროგრამის აღწერა</w:t>
            </w:r>
          </w:p>
        </w:tc>
        <w:tc>
          <w:tcPr>
            <w:tcW w:w="8634" w:type="dxa"/>
            <w:gridSpan w:val="6"/>
            <w:shd w:val="clear" w:color="auto" w:fill="auto"/>
            <w:vAlign w:val="center"/>
            <w:hideMark/>
          </w:tcPr>
          <w:p w:rsidR="00396220" w:rsidRPr="00396220" w:rsidRDefault="00396220" w:rsidP="00891303">
            <w:pPr>
              <w:spacing w:line="276" w:lineRule="auto"/>
              <w:ind w:firstLine="0"/>
              <w:rPr>
                <w:rFonts w:eastAsia="Times New Roman" w:cs="Calibri"/>
                <w:szCs w:val="18"/>
              </w:rPr>
            </w:pPr>
            <w:r w:rsidRPr="00396220">
              <w:rPr>
                <w:rFonts w:eastAsia="Times New Roman" w:cs="Calibri"/>
                <w:szCs w:val="18"/>
              </w:rPr>
              <w:t>აღნიშნული პროგრამა ითვალისწინებდა სოციალურად დაუცველი, 70 000</w:t>
            </w:r>
            <w:r w:rsidR="00F154A8">
              <w:rPr>
                <w:rFonts w:eastAsia="Times New Roman" w:cs="Calibri"/>
                <w:szCs w:val="18"/>
              </w:rPr>
              <w:t>–</w:t>
            </w:r>
            <w:r w:rsidRPr="00396220">
              <w:rPr>
                <w:rFonts w:eastAsia="Times New Roman" w:cs="Calibri"/>
                <w:szCs w:val="18"/>
              </w:rPr>
              <w:t xml:space="preserve">მდე სარეიტინგო ქულის მქონე, ოჯახების მიერ მოხმარებული ელექტროენერგის ღირებულების თანადაფინანსებას, სულადობის მიხედვით და საყოფაცხოვრებო ნარჩენების გატანისათვის საჭირო თანხების დაფინანსებას. </w:t>
            </w:r>
          </w:p>
        </w:tc>
      </w:tr>
      <w:tr w:rsidR="00396220" w:rsidRPr="00396220" w:rsidTr="00694463">
        <w:trPr>
          <w:trHeight w:val="300"/>
        </w:trPr>
        <w:tc>
          <w:tcPr>
            <w:tcW w:w="2565" w:type="dxa"/>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ქვეპროგრამის მიზანი</w:t>
            </w:r>
          </w:p>
        </w:tc>
        <w:tc>
          <w:tcPr>
            <w:tcW w:w="8634" w:type="dxa"/>
            <w:gridSpan w:val="6"/>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პროგრამით მოსარგებლე პირთა საყოფაცხოვრებო ყოფითი პირობების გაუმჯობესება</w:t>
            </w:r>
          </w:p>
        </w:tc>
      </w:tr>
      <w:tr w:rsidR="00396220" w:rsidRPr="00396220" w:rsidTr="00694463">
        <w:trPr>
          <w:trHeight w:val="719"/>
        </w:trPr>
        <w:tc>
          <w:tcPr>
            <w:tcW w:w="2565" w:type="dxa"/>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დაგეგმილი საბოლოო შედეგი</w:t>
            </w:r>
          </w:p>
        </w:tc>
        <w:tc>
          <w:tcPr>
            <w:tcW w:w="4792" w:type="dxa"/>
            <w:gridSpan w:val="4"/>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339" w:type="dxa"/>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lang w:val="ka-GE"/>
              </w:rPr>
              <w:t>მიღწეული შედეგი</w:t>
            </w:r>
          </w:p>
        </w:tc>
        <w:tc>
          <w:tcPr>
            <w:tcW w:w="2503" w:type="dxa"/>
            <w:shd w:val="clear" w:color="auto" w:fill="auto"/>
            <w:vAlign w:val="center"/>
            <w:hideMark/>
          </w:tcPr>
          <w:p w:rsidR="00396220" w:rsidRPr="00396220" w:rsidRDefault="00E8261B" w:rsidP="00E8261B">
            <w:pPr>
              <w:spacing w:line="276" w:lineRule="auto"/>
              <w:ind w:firstLine="0"/>
              <w:jc w:val="center"/>
              <w:rPr>
                <w:rFonts w:eastAsia="Times New Roman" w:cs="Calibri"/>
                <w:szCs w:val="18"/>
              </w:rPr>
            </w:pPr>
            <w:r>
              <w:rPr>
                <w:rFonts w:eastAsia="Times New Roman" w:cs="Calibri"/>
                <w:szCs w:val="18"/>
              </w:rPr>
              <w:t xml:space="preserve">დახმარებით ისარგებლა </w:t>
            </w:r>
            <w:r w:rsidR="00396220" w:rsidRPr="00396220">
              <w:rPr>
                <w:rFonts w:eastAsia="Times New Roman" w:cs="Calibri"/>
                <w:szCs w:val="18"/>
                <w:lang w:val="ka-GE"/>
              </w:rPr>
              <w:t>2</w:t>
            </w:r>
            <w:r w:rsidR="00396220" w:rsidRPr="00396220">
              <w:rPr>
                <w:rFonts w:eastAsia="Times New Roman" w:cs="Calibri"/>
                <w:szCs w:val="18"/>
              </w:rPr>
              <w:t>617</w:t>
            </w:r>
            <w:r w:rsidR="00F154A8">
              <w:rPr>
                <w:rFonts w:eastAsia="Times New Roman" w:cs="Calibri"/>
                <w:szCs w:val="18"/>
                <w:lang w:val="ka-GE"/>
              </w:rPr>
              <w:t>–</w:t>
            </w:r>
            <w:r w:rsidR="00396220" w:rsidRPr="00396220">
              <w:rPr>
                <w:rFonts w:eastAsia="Times New Roman" w:cs="Calibri"/>
                <w:szCs w:val="18"/>
                <w:lang w:val="ka-GE"/>
              </w:rPr>
              <w:t>მა</w:t>
            </w:r>
            <w:r w:rsidR="00396220" w:rsidRPr="00396220">
              <w:rPr>
                <w:rFonts w:eastAsia="Times New Roman" w:cs="Calibri"/>
                <w:szCs w:val="18"/>
              </w:rPr>
              <w:t xml:space="preserve"> ოჯახმა</w:t>
            </w:r>
          </w:p>
        </w:tc>
      </w:tr>
      <w:tr w:rsidR="00396220" w:rsidRPr="00396220" w:rsidTr="00694463">
        <w:trPr>
          <w:trHeight w:val="300"/>
        </w:trPr>
        <w:tc>
          <w:tcPr>
            <w:tcW w:w="6090" w:type="dxa"/>
            <w:gridSpan w:val="4"/>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დაგეგმილი შედეგის შეფასების ინდიკატორი</w:t>
            </w:r>
          </w:p>
        </w:tc>
        <w:tc>
          <w:tcPr>
            <w:tcW w:w="2606" w:type="dxa"/>
            <w:gridSpan w:val="2"/>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მიღწეული შედეგის შეფასების ინდიკატორი</w:t>
            </w:r>
          </w:p>
        </w:tc>
        <w:tc>
          <w:tcPr>
            <w:tcW w:w="2503" w:type="dxa"/>
            <w:vMerge w:val="restart"/>
            <w:shd w:val="clear" w:color="auto" w:fill="auto"/>
            <w:vAlign w:val="center"/>
            <w:hideMark/>
          </w:tcPr>
          <w:p w:rsidR="00396220" w:rsidRPr="00396220" w:rsidRDefault="00396220" w:rsidP="00891303">
            <w:pPr>
              <w:spacing w:line="276" w:lineRule="auto"/>
              <w:ind w:firstLine="0"/>
              <w:jc w:val="center"/>
              <w:rPr>
                <w:rFonts w:eastAsia="Times New Roman" w:cs="Calibri"/>
                <w:szCs w:val="18"/>
                <w:lang w:val="ka-GE"/>
              </w:rPr>
            </w:pPr>
            <w:r w:rsidRPr="00396220">
              <w:rPr>
                <w:rFonts w:eastAsia="Times New Roman" w:cs="Calibri"/>
                <w:szCs w:val="18"/>
                <w:lang w:val="ka-GE"/>
              </w:rPr>
              <w:t>განმარტება</w:t>
            </w:r>
          </w:p>
        </w:tc>
      </w:tr>
      <w:tr w:rsidR="00396220" w:rsidRPr="00396220" w:rsidTr="00694463">
        <w:trPr>
          <w:trHeight w:val="674"/>
        </w:trPr>
        <w:tc>
          <w:tcPr>
            <w:tcW w:w="3548" w:type="dxa"/>
            <w:gridSpan w:val="2"/>
            <w:shd w:val="clear" w:color="auto" w:fill="auto"/>
            <w:vAlign w:val="center"/>
            <w:hideMark/>
          </w:tcPr>
          <w:p w:rsidR="00396220" w:rsidRPr="00396220" w:rsidRDefault="00396220" w:rsidP="00891303">
            <w:pPr>
              <w:spacing w:line="276" w:lineRule="auto"/>
              <w:ind w:firstLine="0"/>
              <w:jc w:val="center"/>
              <w:rPr>
                <w:rFonts w:eastAsia="Times New Roman" w:cs="Calibri"/>
                <w:szCs w:val="18"/>
                <w:lang w:val="ka-GE"/>
              </w:rPr>
            </w:pPr>
            <w:r w:rsidRPr="00396220">
              <w:rPr>
                <w:rFonts w:eastAsia="Times New Roman" w:cs="Calibri"/>
                <w:szCs w:val="18"/>
                <w:lang w:val="ka-GE"/>
              </w:rPr>
              <w:t>დასახელება</w:t>
            </w:r>
          </w:p>
        </w:tc>
        <w:tc>
          <w:tcPr>
            <w:tcW w:w="1267" w:type="dxa"/>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საბაზისო მაჩვენებელი</w:t>
            </w:r>
          </w:p>
        </w:tc>
        <w:tc>
          <w:tcPr>
            <w:tcW w:w="1275" w:type="dxa"/>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დაგეგმილი მაჩვენებელი</w:t>
            </w:r>
          </w:p>
        </w:tc>
        <w:tc>
          <w:tcPr>
            <w:tcW w:w="1267" w:type="dxa"/>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მიღწეული მაჩვენებელი</w:t>
            </w:r>
          </w:p>
        </w:tc>
        <w:tc>
          <w:tcPr>
            <w:tcW w:w="1339" w:type="dxa"/>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ცდომილების მაჩვენებელი (%/აღწერა)</w:t>
            </w:r>
          </w:p>
        </w:tc>
        <w:tc>
          <w:tcPr>
            <w:tcW w:w="2503" w:type="dxa"/>
            <w:vMerge/>
            <w:vAlign w:val="center"/>
            <w:hideMark/>
          </w:tcPr>
          <w:p w:rsidR="00396220" w:rsidRPr="00396220" w:rsidRDefault="00396220" w:rsidP="00891303">
            <w:pPr>
              <w:spacing w:line="276" w:lineRule="auto"/>
              <w:ind w:firstLine="0"/>
              <w:jc w:val="left"/>
              <w:rPr>
                <w:rFonts w:eastAsia="Times New Roman" w:cs="Calibri"/>
                <w:szCs w:val="18"/>
              </w:rPr>
            </w:pPr>
          </w:p>
        </w:tc>
      </w:tr>
      <w:tr w:rsidR="00396220" w:rsidRPr="00396220" w:rsidTr="00694463">
        <w:trPr>
          <w:trHeight w:val="300"/>
        </w:trPr>
        <w:tc>
          <w:tcPr>
            <w:tcW w:w="3548" w:type="dxa"/>
            <w:gridSpan w:val="2"/>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მოსარგებლე ბენეფიციართა რაოდენობა</w:t>
            </w:r>
          </w:p>
        </w:tc>
        <w:tc>
          <w:tcPr>
            <w:tcW w:w="1267" w:type="dxa"/>
            <w:shd w:val="clear" w:color="auto" w:fill="auto"/>
            <w:vAlign w:val="center"/>
            <w:hideMark/>
          </w:tcPr>
          <w:p w:rsidR="00396220" w:rsidRPr="00396220" w:rsidRDefault="00396220" w:rsidP="00891303">
            <w:pPr>
              <w:spacing w:line="276" w:lineRule="auto"/>
              <w:ind w:firstLine="0"/>
              <w:jc w:val="center"/>
              <w:rPr>
                <w:rFonts w:eastAsia="Times New Roman" w:cs="Calibri"/>
                <w:color w:val="000000"/>
                <w:szCs w:val="18"/>
              </w:rPr>
            </w:pPr>
            <w:r w:rsidRPr="00396220">
              <w:rPr>
                <w:rFonts w:eastAsia="Times New Roman" w:cs="Calibri"/>
                <w:color w:val="000000"/>
                <w:szCs w:val="18"/>
              </w:rPr>
              <w:t>2500</w:t>
            </w:r>
          </w:p>
        </w:tc>
        <w:tc>
          <w:tcPr>
            <w:tcW w:w="1275" w:type="dxa"/>
            <w:shd w:val="clear" w:color="auto" w:fill="auto"/>
            <w:vAlign w:val="center"/>
            <w:hideMark/>
          </w:tcPr>
          <w:p w:rsidR="00396220" w:rsidRPr="00396220" w:rsidRDefault="00396220" w:rsidP="00891303">
            <w:pPr>
              <w:spacing w:line="276" w:lineRule="auto"/>
              <w:ind w:firstLine="0"/>
              <w:jc w:val="center"/>
              <w:rPr>
                <w:rFonts w:eastAsia="Times New Roman" w:cs="Calibri"/>
                <w:color w:val="000000"/>
                <w:szCs w:val="18"/>
              </w:rPr>
            </w:pPr>
            <w:r w:rsidRPr="00396220">
              <w:rPr>
                <w:rFonts w:eastAsia="Times New Roman" w:cs="Calibri"/>
                <w:color w:val="000000"/>
                <w:szCs w:val="18"/>
              </w:rPr>
              <w:t>2617</w:t>
            </w:r>
          </w:p>
        </w:tc>
        <w:tc>
          <w:tcPr>
            <w:tcW w:w="1267" w:type="dxa"/>
            <w:shd w:val="clear" w:color="auto" w:fill="auto"/>
            <w:vAlign w:val="center"/>
            <w:hideMark/>
          </w:tcPr>
          <w:p w:rsidR="00396220" w:rsidRPr="00396220" w:rsidRDefault="00396220" w:rsidP="00891303">
            <w:pPr>
              <w:spacing w:line="276" w:lineRule="auto"/>
              <w:ind w:firstLine="0"/>
              <w:jc w:val="center"/>
              <w:rPr>
                <w:rFonts w:eastAsia="Times New Roman" w:cs="Calibri"/>
                <w:color w:val="000000"/>
                <w:szCs w:val="18"/>
              </w:rPr>
            </w:pPr>
            <w:r w:rsidRPr="00396220">
              <w:rPr>
                <w:rFonts w:eastAsia="Times New Roman" w:cs="Calibri"/>
                <w:color w:val="000000"/>
                <w:szCs w:val="18"/>
              </w:rPr>
              <w:t>2617</w:t>
            </w:r>
          </w:p>
        </w:tc>
        <w:tc>
          <w:tcPr>
            <w:tcW w:w="1339" w:type="dxa"/>
            <w:shd w:val="clear" w:color="auto" w:fill="auto"/>
            <w:vAlign w:val="center"/>
            <w:hideMark/>
          </w:tcPr>
          <w:p w:rsidR="00396220" w:rsidRPr="00396220" w:rsidRDefault="00396220" w:rsidP="00891303">
            <w:pPr>
              <w:spacing w:line="276" w:lineRule="auto"/>
              <w:ind w:firstLine="0"/>
              <w:jc w:val="center"/>
              <w:rPr>
                <w:rFonts w:eastAsia="Times New Roman" w:cs="Calibri"/>
                <w:iCs/>
                <w:color w:val="000000"/>
                <w:szCs w:val="18"/>
              </w:rPr>
            </w:pPr>
            <w:r w:rsidRPr="00396220">
              <w:rPr>
                <w:rFonts w:eastAsia="Times New Roman" w:cs="Calibri"/>
                <w:iCs/>
                <w:color w:val="000000"/>
                <w:szCs w:val="18"/>
              </w:rPr>
              <w:t>100%</w:t>
            </w:r>
          </w:p>
        </w:tc>
        <w:tc>
          <w:tcPr>
            <w:tcW w:w="2503" w:type="dxa"/>
            <w:shd w:val="clear" w:color="auto" w:fill="auto"/>
            <w:vAlign w:val="center"/>
          </w:tcPr>
          <w:p w:rsidR="00396220" w:rsidRPr="00396220" w:rsidRDefault="00396220" w:rsidP="00891303">
            <w:pPr>
              <w:spacing w:line="276" w:lineRule="auto"/>
              <w:ind w:firstLine="0"/>
              <w:jc w:val="center"/>
              <w:rPr>
                <w:rFonts w:eastAsia="Times New Roman" w:cs="Calibri"/>
                <w:b/>
                <w:bCs/>
                <w:szCs w:val="18"/>
              </w:rPr>
            </w:pPr>
          </w:p>
        </w:tc>
      </w:tr>
    </w:tbl>
    <w:p w:rsidR="00396220" w:rsidRDefault="00396220"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1087"/>
        <w:gridCol w:w="1283"/>
        <w:gridCol w:w="1300"/>
        <w:gridCol w:w="1309"/>
        <w:gridCol w:w="1407"/>
        <w:gridCol w:w="2311"/>
      </w:tblGrid>
      <w:tr w:rsidR="00396220" w:rsidRPr="00396220" w:rsidTr="00BE6E25">
        <w:trPr>
          <w:trHeight w:val="630"/>
        </w:trPr>
        <w:tc>
          <w:tcPr>
            <w:tcW w:w="2502" w:type="dxa"/>
            <w:shd w:val="clear" w:color="auto" w:fill="auto"/>
            <w:vAlign w:val="center"/>
            <w:hideMark/>
          </w:tcPr>
          <w:p w:rsidR="00396220" w:rsidRPr="00396220" w:rsidRDefault="001B5FDE" w:rsidP="00891303">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8697" w:type="dxa"/>
            <w:gridSpan w:val="6"/>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განსაკუთრებული საჭიროების მქონე პირთა თანადგომა (06 02 06)</w:t>
            </w:r>
          </w:p>
        </w:tc>
      </w:tr>
      <w:tr w:rsidR="00396220" w:rsidRPr="00396220" w:rsidTr="00BE6E25">
        <w:trPr>
          <w:trHeight w:val="600"/>
        </w:trPr>
        <w:tc>
          <w:tcPr>
            <w:tcW w:w="2502" w:type="dxa"/>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ქვეპროგრამის განმახორციელებელი</w:t>
            </w:r>
          </w:p>
        </w:tc>
        <w:tc>
          <w:tcPr>
            <w:tcW w:w="8697" w:type="dxa"/>
            <w:gridSpan w:val="6"/>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00F154A8">
              <w:rPr>
                <w:rFonts w:eastAsia="Times New Roman" w:cs="Calibri"/>
                <w:szCs w:val="18"/>
              </w:rPr>
              <w:t>–</w:t>
            </w:r>
            <w:r w:rsidRPr="00396220">
              <w:rPr>
                <w:rFonts w:eastAsia="Times New Roman" w:cs="Calibri"/>
                <w:szCs w:val="18"/>
              </w:rPr>
              <w:t xml:space="preserve"> სოციალურ საკითხთა სამსახური</w:t>
            </w:r>
          </w:p>
        </w:tc>
      </w:tr>
      <w:tr w:rsidR="00396220" w:rsidRPr="00396220" w:rsidTr="00BE6E25">
        <w:trPr>
          <w:trHeight w:val="440"/>
        </w:trPr>
        <w:tc>
          <w:tcPr>
            <w:tcW w:w="2502" w:type="dxa"/>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ქვეპროგრამის აღწერა</w:t>
            </w:r>
          </w:p>
        </w:tc>
        <w:tc>
          <w:tcPr>
            <w:tcW w:w="8697" w:type="dxa"/>
            <w:gridSpan w:val="6"/>
            <w:shd w:val="clear" w:color="auto" w:fill="auto"/>
            <w:hideMark/>
          </w:tcPr>
          <w:p w:rsidR="00396220" w:rsidRPr="00396220" w:rsidRDefault="00396220" w:rsidP="00E8261B">
            <w:pPr>
              <w:spacing w:line="276" w:lineRule="auto"/>
              <w:ind w:firstLine="0"/>
              <w:rPr>
                <w:rFonts w:eastAsia="Times New Roman" w:cs="Calibri"/>
                <w:szCs w:val="18"/>
              </w:rPr>
            </w:pPr>
            <w:r w:rsidRPr="00396220">
              <w:rPr>
                <w:rFonts w:eastAsia="Times New Roman" w:cs="Calibri"/>
                <w:szCs w:val="18"/>
              </w:rPr>
              <w:t>ქალაქ ქუთაისში რეგისტრირებულ (მცხოვრებ) 18 (თვრამეტი) წლის ბენეფიციარს, რომელიც იმყოფებოდა სახელმწიფო მზრუნველობაში და სრულწლოვანების გამო შეუწყდა სახელმწიფოს მხრიდან მომსახურება. დახმარება ბენეფიციარზე შეადგენს, თვეში 200 ლარს. ბიოლოგიური ოჯახების დახმარება, თითოეულ რეინტეგრირებულ ბავშვზე, თვეში 200 ლარის ოდენობით. ჰემოდიალიზზე მყოფ</w:t>
            </w:r>
            <w:r w:rsidRPr="00396220">
              <w:rPr>
                <w:rFonts w:eastAsia="Times New Roman" w:cs="Calibri"/>
                <w:szCs w:val="18"/>
                <w:lang w:val="ka-GE"/>
              </w:rPr>
              <w:t>ი</w:t>
            </w:r>
            <w:r w:rsidRPr="00396220">
              <w:rPr>
                <w:rFonts w:eastAsia="Times New Roman" w:cs="Calibri"/>
                <w:szCs w:val="18"/>
              </w:rPr>
              <w:t xml:space="preserve"> პირის, მუდმივად სამკურნალო დაწესებულებაში ტრანსპორტირებისა და სხვა სასიცოცხლოდ აუცილებელი საჭიროებების დაკმაყოფილების მიზნით მატერიალური დახმარება. დახმარება შეადგენს თვეში 100 ლარს. </w:t>
            </w:r>
          </w:p>
        </w:tc>
      </w:tr>
      <w:tr w:rsidR="00396220" w:rsidRPr="00396220" w:rsidTr="00BE6E25">
        <w:trPr>
          <w:trHeight w:val="341"/>
        </w:trPr>
        <w:tc>
          <w:tcPr>
            <w:tcW w:w="2502" w:type="dxa"/>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ქვეპროგრამის მიზანი</w:t>
            </w:r>
          </w:p>
        </w:tc>
        <w:tc>
          <w:tcPr>
            <w:tcW w:w="8697" w:type="dxa"/>
            <w:gridSpan w:val="6"/>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პროგრამით მოსარგებლე პირთა რეაბილიტაცია და მატერიალური მხარდაჭერა</w:t>
            </w:r>
          </w:p>
        </w:tc>
      </w:tr>
      <w:tr w:rsidR="00396220" w:rsidRPr="00396220" w:rsidTr="00BE6E25">
        <w:trPr>
          <w:trHeight w:val="800"/>
        </w:trPr>
        <w:tc>
          <w:tcPr>
            <w:tcW w:w="2502" w:type="dxa"/>
            <w:shd w:val="clear" w:color="auto" w:fill="auto"/>
            <w:vAlign w:val="center"/>
            <w:hideMark/>
          </w:tcPr>
          <w:p w:rsidR="00396220" w:rsidRPr="00396220" w:rsidRDefault="00396220" w:rsidP="00891303">
            <w:pPr>
              <w:spacing w:line="276" w:lineRule="auto"/>
              <w:ind w:firstLine="0"/>
              <w:jc w:val="left"/>
              <w:rPr>
                <w:rFonts w:eastAsia="Times New Roman" w:cs="Calibri"/>
                <w:szCs w:val="18"/>
              </w:rPr>
            </w:pPr>
            <w:r w:rsidRPr="00396220">
              <w:rPr>
                <w:rFonts w:eastAsia="Times New Roman" w:cs="Calibri"/>
                <w:szCs w:val="18"/>
              </w:rPr>
              <w:t>დაგეგმილი საბოლოო შედეგი</w:t>
            </w:r>
          </w:p>
        </w:tc>
        <w:tc>
          <w:tcPr>
            <w:tcW w:w="4979" w:type="dxa"/>
            <w:gridSpan w:val="4"/>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407" w:type="dxa"/>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lang w:val="ka-GE"/>
              </w:rPr>
              <w:t>მიღწეული შედეგი</w:t>
            </w:r>
          </w:p>
        </w:tc>
        <w:tc>
          <w:tcPr>
            <w:tcW w:w="2311" w:type="dxa"/>
            <w:shd w:val="clear" w:color="auto" w:fill="auto"/>
            <w:vAlign w:val="center"/>
            <w:hideMark/>
          </w:tcPr>
          <w:p w:rsidR="00396220" w:rsidRPr="00396220" w:rsidRDefault="00396220" w:rsidP="00913CA4">
            <w:pPr>
              <w:spacing w:line="276" w:lineRule="auto"/>
              <w:ind w:firstLine="0"/>
              <w:jc w:val="center"/>
              <w:rPr>
                <w:rFonts w:eastAsia="Times New Roman" w:cs="Calibri"/>
                <w:szCs w:val="18"/>
                <w:lang w:val="ka-GE"/>
              </w:rPr>
            </w:pPr>
            <w:r w:rsidRPr="00396220">
              <w:rPr>
                <w:rFonts w:eastAsia="Times New Roman" w:cs="Calibri"/>
                <w:szCs w:val="18"/>
              </w:rPr>
              <w:t xml:space="preserve">დახმარებით ისარგებლა </w:t>
            </w:r>
            <w:r w:rsidRPr="00396220">
              <w:rPr>
                <w:rFonts w:eastAsia="Times New Roman" w:cs="Calibri"/>
                <w:szCs w:val="18"/>
                <w:lang w:val="ka-GE"/>
              </w:rPr>
              <w:t>1</w:t>
            </w:r>
            <w:r w:rsidRPr="00396220">
              <w:rPr>
                <w:rFonts w:eastAsia="Times New Roman" w:cs="Calibri"/>
                <w:szCs w:val="18"/>
              </w:rPr>
              <w:t>65</w:t>
            </w:r>
            <w:r w:rsidR="00F154A8">
              <w:rPr>
                <w:rFonts w:eastAsia="Times New Roman" w:cs="Calibri"/>
                <w:szCs w:val="18"/>
                <w:lang w:val="ka-GE"/>
              </w:rPr>
              <w:t>–</w:t>
            </w:r>
            <w:r w:rsidRPr="00396220">
              <w:rPr>
                <w:rFonts w:eastAsia="Times New Roman" w:cs="Calibri"/>
                <w:szCs w:val="18"/>
                <w:lang w:val="ka-GE"/>
              </w:rPr>
              <w:t>მა</w:t>
            </w:r>
            <w:r w:rsidRPr="00396220">
              <w:rPr>
                <w:rFonts w:eastAsia="Times New Roman" w:cs="Calibri"/>
                <w:szCs w:val="18"/>
              </w:rPr>
              <w:t xml:space="preserve"> </w:t>
            </w:r>
            <w:r w:rsidRPr="00396220">
              <w:rPr>
                <w:rFonts w:eastAsia="Times New Roman" w:cs="Calibri"/>
                <w:szCs w:val="18"/>
                <w:lang w:val="ka-GE"/>
              </w:rPr>
              <w:t>ბენეფიციარმა</w:t>
            </w:r>
          </w:p>
        </w:tc>
      </w:tr>
      <w:tr w:rsidR="00396220" w:rsidRPr="00396220" w:rsidTr="00BE6E25">
        <w:trPr>
          <w:trHeight w:val="300"/>
        </w:trPr>
        <w:tc>
          <w:tcPr>
            <w:tcW w:w="6172" w:type="dxa"/>
            <w:gridSpan w:val="4"/>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დაგეგმილი შედეგის შეფასების ინდიკატორი</w:t>
            </w:r>
          </w:p>
        </w:tc>
        <w:tc>
          <w:tcPr>
            <w:tcW w:w="2716" w:type="dxa"/>
            <w:gridSpan w:val="2"/>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მიღწეული შედეგის შეფასების ინდიკატორი</w:t>
            </w:r>
          </w:p>
        </w:tc>
        <w:tc>
          <w:tcPr>
            <w:tcW w:w="2311" w:type="dxa"/>
            <w:vMerge w:val="restart"/>
            <w:shd w:val="clear" w:color="auto" w:fill="auto"/>
            <w:vAlign w:val="center"/>
            <w:hideMark/>
          </w:tcPr>
          <w:p w:rsidR="00396220" w:rsidRPr="00396220" w:rsidRDefault="00396220" w:rsidP="00891303">
            <w:pPr>
              <w:spacing w:line="276" w:lineRule="auto"/>
              <w:ind w:firstLine="0"/>
              <w:jc w:val="center"/>
              <w:rPr>
                <w:rFonts w:eastAsia="Times New Roman" w:cs="Calibri"/>
                <w:szCs w:val="18"/>
                <w:lang w:val="ka-GE"/>
              </w:rPr>
            </w:pPr>
            <w:r w:rsidRPr="00396220">
              <w:rPr>
                <w:rFonts w:eastAsia="Times New Roman" w:cs="Calibri"/>
                <w:szCs w:val="18"/>
                <w:lang w:val="ka-GE"/>
              </w:rPr>
              <w:t>განმარტება</w:t>
            </w:r>
          </w:p>
        </w:tc>
      </w:tr>
      <w:tr w:rsidR="00396220" w:rsidRPr="00396220" w:rsidTr="00BE6E25">
        <w:trPr>
          <w:trHeight w:val="900"/>
        </w:trPr>
        <w:tc>
          <w:tcPr>
            <w:tcW w:w="3589" w:type="dxa"/>
            <w:gridSpan w:val="2"/>
            <w:shd w:val="clear" w:color="auto" w:fill="auto"/>
            <w:vAlign w:val="center"/>
            <w:hideMark/>
          </w:tcPr>
          <w:p w:rsidR="00396220" w:rsidRPr="00396220" w:rsidRDefault="00396220" w:rsidP="00891303">
            <w:pPr>
              <w:spacing w:line="276" w:lineRule="auto"/>
              <w:ind w:firstLine="0"/>
              <w:jc w:val="center"/>
              <w:rPr>
                <w:rFonts w:eastAsia="Times New Roman" w:cs="Calibri"/>
                <w:szCs w:val="18"/>
                <w:lang w:val="ka-GE"/>
              </w:rPr>
            </w:pPr>
            <w:r w:rsidRPr="00396220">
              <w:rPr>
                <w:rFonts w:eastAsia="Times New Roman" w:cs="Calibri"/>
                <w:szCs w:val="18"/>
                <w:lang w:val="ka-GE"/>
              </w:rPr>
              <w:t>დასახელება</w:t>
            </w:r>
          </w:p>
        </w:tc>
        <w:tc>
          <w:tcPr>
            <w:tcW w:w="1283" w:type="dxa"/>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საბაზისო მაჩვენებელი</w:t>
            </w:r>
          </w:p>
        </w:tc>
        <w:tc>
          <w:tcPr>
            <w:tcW w:w="1300" w:type="dxa"/>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დაგეგმილი მაჩვენებელი</w:t>
            </w:r>
          </w:p>
        </w:tc>
        <w:tc>
          <w:tcPr>
            <w:tcW w:w="1309" w:type="dxa"/>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მიღწეული მაჩვენებელი</w:t>
            </w:r>
          </w:p>
        </w:tc>
        <w:tc>
          <w:tcPr>
            <w:tcW w:w="1407" w:type="dxa"/>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t>ცდომილების მაჩვენებელი (%/აღწერა)</w:t>
            </w:r>
          </w:p>
        </w:tc>
        <w:tc>
          <w:tcPr>
            <w:tcW w:w="2311" w:type="dxa"/>
            <w:vMerge/>
            <w:vAlign w:val="center"/>
            <w:hideMark/>
          </w:tcPr>
          <w:p w:rsidR="00396220" w:rsidRPr="00396220" w:rsidRDefault="00396220" w:rsidP="00891303">
            <w:pPr>
              <w:spacing w:line="276" w:lineRule="auto"/>
              <w:ind w:firstLine="0"/>
              <w:jc w:val="left"/>
              <w:rPr>
                <w:rFonts w:eastAsia="Times New Roman" w:cs="Calibri"/>
                <w:szCs w:val="18"/>
              </w:rPr>
            </w:pPr>
          </w:p>
        </w:tc>
      </w:tr>
      <w:tr w:rsidR="00396220" w:rsidRPr="00396220" w:rsidTr="00BE6E25">
        <w:trPr>
          <w:trHeight w:val="300"/>
        </w:trPr>
        <w:tc>
          <w:tcPr>
            <w:tcW w:w="3589" w:type="dxa"/>
            <w:gridSpan w:val="2"/>
            <w:shd w:val="clear" w:color="auto" w:fill="auto"/>
            <w:vAlign w:val="center"/>
            <w:hideMark/>
          </w:tcPr>
          <w:p w:rsidR="00396220" w:rsidRPr="00396220" w:rsidRDefault="00396220" w:rsidP="00891303">
            <w:pPr>
              <w:spacing w:line="276" w:lineRule="auto"/>
              <w:ind w:firstLine="0"/>
              <w:jc w:val="center"/>
              <w:rPr>
                <w:rFonts w:eastAsia="Times New Roman" w:cs="Calibri"/>
                <w:szCs w:val="18"/>
              </w:rPr>
            </w:pPr>
            <w:r w:rsidRPr="00396220">
              <w:rPr>
                <w:rFonts w:eastAsia="Times New Roman" w:cs="Calibri"/>
                <w:szCs w:val="18"/>
              </w:rPr>
              <w:lastRenderedPageBreak/>
              <w:t>მოსარგებლე ბენეფიციართა რაოდენობა</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220" w:rsidRPr="00396220" w:rsidRDefault="00396220" w:rsidP="00891303">
            <w:pPr>
              <w:spacing w:line="276" w:lineRule="auto"/>
              <w:ind w:firstLine="0"/>
              <w:jc w:val="center"/>
              <w:rPr>
                <w:rFonts w:eastAsia="Times New Roman" w:cs="Calibri"/>
                <w:color w:val="000000"/>
                <w:szCs w:val="18"/>
              </w:rPr>
            </w:pPr>
            <w:r w:rsidRPr="00396220">
              <w:rPr>
                <w:rFonts w:eastAsia="Times New Roman" w:cs="Calibri"/>
                <w:color w:val="000000"/>
                <w:szCs w:val="18"/>
              </w:rPr>
              <w:t>120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396220" w:rsidRPr="00396220" w:rsidRDefault="00396220" w:rsidP="00891303">
            <w:pPr>
              <w:spacing w:line="276" w:lineRule="auto"/>
              <w:ind w:firstLine="0"/>
              <w:jc w:val="center"/>
              <w:rPr>
                <w:rFonts w:eastAsia="Times New Roman" w:cs="Calibri"/>
                <w:color w:val="000000"/>
                <w:szCs w:val="18"/>
              </w:rPr>
            </w:pPr>
            <w:r w:rsidRPr="00396220">
              <w:rPr>
                <w:rFonts w:eastAsia="Times New Roman" w:cs="Calibri"/>
                <w:color w:val="000000"/>
                <w:szCs w:val="18"/>
              </w:rPr>
              <w:t>165</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396220" w:rsidRPr="00396220" w:rsidRDefault="00396220" w:rsidP="00891303">
            <w:pPr>
              <w:spacing w:line="276" w:lineRule="auto"/>
              <w:ind w:firstLine="0"/>
              <w:jc w:val="center"/>
              <w:rPr>
                <w:rFonts w:eastAsia="Times New Roman" w:cs="Calibri"/>
                <w:color w:val="000000"/>
                <w:szCs w:val="18"/>
              </w:rPr>
            </w:pPr>
            <w:r w:rsidRPr="00396220">
              <w:rPr>
                <w:rFonts w:eastAsia="Times New Roman" w:cs="Calibri"/>
                <w:color w:val="000000"/>
                <w:szCs w:val="18"/>
              </w:rPr>
              <w:t>165</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rsidR="00396220" w:rsidRPr="00396220" w:rsidRDefault="00396220" w:rsidP="00891303">
            <w:pPr>
              <w:spacing w:line="276" w:lineRule="auto"/>
              <w:ind w:firstLine="0"/>
              <w:jc w:val="center"/>
              <w:rPr>
                <w:rFonts w:eastAsia="Times New Roman" w:cs="Calibri"/>
                <w:iCs/>
                <w:color w:val="000000"/>
                <w:szCs w:val="18"/>
              </w:rPr>
            </w:pPr>
            <w:r w:rsidRPr="00396220">
              <w:rPr>
                <w:rFonts w:eastAsia="Times New Roman" w:cs="Calibri"/>
                <w:iCs/>
                <w:color w:val="000000"/>
                <w:szCs w:val="18"/>
              </w:rPr>
              <w:t>100%</w:t>
            </w:r>
          </w:p>
        </w:tc>
        <w:tc>
          <w:tcPr>
            <w:tcW w:w="2311" w:type="dxa"/>
            <w:shd w:val="clear" w:color="auto" w:fill="auto"/>
            <w:vAlign w:val="center"/>
          </w:tcPr>
          <w:p w:rsidR="00396220" w:rsidRPr="00396220" w:rsidRDefault="00396220" w:rsidP="00891303">
            <w:pPr>
              <w:spacing w:line="276" w:lineRule="auto"/>
              <w:ind w:firstLine="0"/>
              <w:jc w:val="center"/>
              <w:rPr>
                <w:rFonts w:eastAsia="Times New Roman" w:cs="Calibri"/>
                <w:b/>
                <w:bCs/>
                <w:szCs w:val="18"/>
              </w:rPr>
            </w:pPr>
          </w:p>
        </w:tc>
      </w:tr>
    </w:tbl>
    <w:p w:rsidR="00396220" w:rsidRDefault="00396220"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81"/>
        <w:gridCol w:w="1406"/>
        <w:gridCol w:w="2010"/>
        <w:gridCol w:w="1349"/>
        <w:gridCol w:w="1557"/>
        <w:gridCol w:w="2012"/>
      </w:tblGrid>
      <w:tr w:rsidR="004C08E8" w:rsidRPr="004C08E8" w:rsidTr="00707E31">
        <w:trPr>
          <w:trHeight w:val="770"/>
        </w:trPr>
        <w:tc>
          <w:tcPr>
            <w:tcW w:w="2584" w:type="dxa"/>
            <w:shd w:val="clear" w:color="auto" w:fill="auto"/>
            <w:vAlign w:val="center"/>
            <w:hideMark/>
          </w:tcPr>
          <w:p w:rsidR="004C08E8" w:rsidRPr="004C08E8" w:rsidRDefault="001B5FDE" w:rsidP="00891303">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8615" w:type="dxa"/>
            <w:gridSpan w:val="6"/>
            <w:shd w:val="clear" w:color="auto" w:fill="auto"/>
            <w:vAlign w:val="center"/>
            <w:hideMark/>
          </w:tcPr>
          <w:p w:rsidR="004C08E8" w:rsidRPr="004C08E8" w:rsidRDefault="004C08E8" w:rsidP="00E8261B">
            <w:pPr>
              <w:spacing w:line="276" w:lineRule="auto"/>
              <w:ind w:firstLine="0"/>
              <w:jc w:val="left"/>
              <w:rPr>
                <w:rFonts w:eastAsia="Times New Roman" w:cs="Calibri"/>
                <w:szCs w:val="18"/>
              </w:rPr>
            </w:pPr>
            <w:r w:rsidRPr="004C08E8">
              <w:rPr>
                <w:rFonts w:eastAsia="Times New Roman" w:cs="Calibri"/>
                <w:szCs w:val="18"/>
              </w:rPr>
              <w:t xml:space="preserve">შეზღუდული შესაძლებლობის მქონე პირების დახმარება (06 02 07) </w:t>
            </w:r>
          </w:p>
        </w:tc>
      </w:tr>
      <w:tr w:rsidR="004C08E8" w:rsidRPr="004C08E8" w:rsidTr="00707E31">
        <w:trPr>
          <w:trHeight w:val="824"/>
        </w:trPr>
        <w:tc>
          <w:tcPr>
            <w:tcW w:w="2584" w:type="dxa"/>
            <w:shd w:val="clear" w:color="auto" w:fill="auto"/>
            <w:vAlign w:val="center"/>
            <w:hideMark/>
          </w:tcPr>
          <w:p w:rsidR="004C08E8" w:rsidRPr="004C08E8" w:rsidRDefault="004C08E8" w:rsidP="00891303">
            <w:pPr>
              <w:spacing w:line="276" w:lineRule="auto"/>
              <w:ind w:firstLine="0"/>
              <w:jc w:val="left"/>
              <w:rPr>
                <w:rFonts w:eastAsia="Times New Roman" w:cs="Calibri"/>
                <w:szCs w:val="18"/>
              </w:rPr>
            </w:pPr>
            <w:r w:rsidRPr="004C08E8">
              <w:rPr>
                <w:rFonts w:eastAsia="Times New Roman" w:cs="Calibri"/>
                <w:szCs w:val="18"/>
              </w:rPr>
              <w:t>ქვეპროგრამის განმახორციელებელი</w:t>
            </w:r>
          </w:p>
        </w:tc>
        <w:tc>
          <w:tcPr>
            <w:tcW w:w="8615" w:type="dxa"/>
            <w:gridSpan w:val="6"/>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00F154A8">
              <w:rPr>
                <w:rFonts w:eastAsia="Times New Roman" w:cs="Calibri"/>
                <w:szCs w:val="18"/>
              </w:rPr>
              <w:t>–</w:t>
            </w:r>
            <w:r w:rsidRPr="004C08E8">
              <w:rPr>
                <w:rFonts w:eastAsia="Times New Roman" w:cs="Calibri"/>
                <w:szCs w:val="18"/>
              </w:rPr>
              <w:t xml:space="preserve"> სოციალურ საკითხთა სამსახური</w:t>
            </w:r>
          </w:p>
        </w:tc>
      </w:tr>
      <w:tr w:rsidR="004C08E8" w:rsidRPr="004C08E8" w:rsidTr="00707E31">
        <w:trPr>
          <w:trHeight w:val="850"/>
        </w:trPr>
        <w:tc>
          <w:tcPr>
            <w:tcW w:w="2584" w:type="dxa"/>
            <w:shd w:val="clear" w:color="auto" w:fill="auto"/>
            <w:vAlign w:val="center"/>
            <w:hideMark/>
          </w:tcPr>
          <w:p w:rsidR="004C08E8" w:rsidRPr="004C08E8" w:rsidRDefault="004C08E8" w:rsidP="00891303">
            <w:pPr>
              <w:spacing w:line="276" w:lineRule="auto"/>
              <w:ind w:firstLine="0"/>
              <w:jc w:val="left"/>
              <w:rPr>
                <w:rFonts w:eastAsia="Times New Roman" w:cs="Calibri"/>
                <w:szCs w:val="18"/>
              </w:rPr>
            </w:pPr>
            <w:r w:rsidRPr="004C08E8">
              <w:rPr>
                <w:rFonts w:eastAsia="Times New Roman" w:cs="Calibri"/>
                <w:szCs w:val="18"/>
              </w:rPr>
              <w:t>ქვეპროგრამის აღწერა</w:t>
            </w:r>
          </w:p>
        </w:tc>
        <w:tc>
          <w:tcPr>
            <w:tcW w:w="8615" w:type="dxa"/>
            <w:gridSpan w:val="6"/>
            <w:shd w:val="clear" w:color="auto" w:fill="auto"/>
            <w:vAlign w:val="center"/>
            <w:hideMark/>
          </w:tcPr>
          <w:p w:rsidR="004C08E8" w:rsidRPr="004C08E8" w:rsidRDefault="004C08E8" w:rsidP="00891303">
            <w:pPr>
              <w:spacing w:line="276" w:lineRule="auto"/>
              <w:ind w:firstLine="0"/>
              <w:rPr>
                <w:rFonts w:eastAsia="Times New Roman" w:cs="Calibri"/>
                <w:szCs w:val="18"/>
              </w:rPr>
            </w:pPr>
            <w:r w:rsidRPr="004C08E8">
              <w:rPr>
                <w:rFonts w:eastAsia="Times New Roman" w:cs="Calibri"/>
                <w:szCs w:val="18"/>
              </w:rPr>
              <w:t>„ბავშვთა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არასრულწლოვანი პირების დახმარება ჰიგიენური საფენებითა და სველი სალფეთქებით</w:t>
            </w:r>
          </w:p>
        </w:tc>
      </w:tr>
      <w:tr w:rsidR="004C08E8" w:rsidRPr="004C08E8" w:rsidTr="00707E31">
        <w:trPr>
          <w:trHeight w:val="565"/>
        </w:trPr>
        <w:tc>
          <w:tcPr>
            <w:tcW w:w="2584" w:type="dxa"/>
            <w:shd w:val="clear" w:color="auto" w:fill="auto"/>
            <w:vAlign w:val="center"/>
            <w:hideMark/>
          </w:tcPr>
          <w:p w:rsidR="004C08E8" w:rsidRPr="004C08E8" w:rsidRDefault="004C08E8" w:rsidP="00891303">
            <w:pPr>
              <w:spacing w:line="276" w:lineRule="auto"/>
              <w:ind w:firstLine="0"/>
              <w:jc w:val="left"/>
              <w:rPr>
                <w:rFonts w:eastAsia="Times New Roman" w:cs="Calibri"/>
                <w:szCs w:val="18"/>
              </w:rPr>
            </w:pPr>
            <w:r w:rsidRPr="004C08E8">
              <w:rPr>
                <w:rFonts w:eastAsia="Times New Roman" w:cs="Calibri"/>
                <w:szCs w:val="18"/>
              </w:rPr>
              <w:t>ქვეპროგრამის მიზანი</w:t>
            </w:r>
          </w:p>
        </w:tc>
        <w:tc>
          <w:tcPr>
            <w:tcW w:w="8615" w:type="dxa"/>
            <w:gridSpan w:val="6"/>
            <w:shd w:val="clear" w:color="auto" w:fill="auto"/>
            <w:vAlign w:val="center"/>
            <w:hideMark/>
          </w:tcPr>
          <w:p w:rsidR="004C08E8" w:rsidRPr="004C08E8" w:rsidRDefault="004C08E8" w:rsidP="00891303">
            <w:pPr>
              <w:spacing w:line="276" w:lineRule="auto"/>
              <w:ind w:firstLine="0"/>
              <w:jc w:val="left"/>
              <w:rPr>
                <w:rFonts w:eastAsia="Times New Roman" w:cs="Calibri"/>
                <w:szCs w:val="18"/>
              </w:rPr>
            </w:pPr>
            <w:r w:rsidRPr="004C08E8">
              <w:rPr>
                <w:rFonts w:eastAsia="Times New Roman" w:cs="Calibri"/>
                <w:szCs w:val="18"/>
              </w:rPr>
              <w:t>ბენეფიციართა დახმარება</w:t>
            </w:r>
          </w:p>
        </w:tc>
      </w:tr>
      <w:tr w:rsidR="004C08E8" w:rsidRPr="004C08E8" w:rsidTr="00707E31">
        <w:trPr>
          <w:trHeight w:val="440"/>
        </w:trPr>
        <w:tc>
          <w:tcPr>
            <w:tcW w:w="2584" w:type="dxa"/>
            <w:shd w:val="clear" w:color="auto" w:fill="auto"/>
            <w:vAlign w:val="center"/>
            <w:hideMark/>
          </w:tcPr>
          <w:p w:rsidR="004C08E8" w:rsidRPr="004C08E8" w:rsidRDefault="004C08E8" w:rsidP="00891303">
            <w:pPr>
              <w:spacing w:line="276" w:lineRule="auto"/>
              <w:ind w:firstLine="0"/>
              <w:jc w:val="left"/>
              <w:rPr>
                <w:rFonts w:eastAsia="Times New Roman" w:cs="Calibri"/>
                <w:szCs w:val="18"/>
              </w:rPr>
            </w:pPr>
            <w:r w:rsidRPr="004C08E8">
              <w:rPr>
                <w:rFonts w:eastAsia="Times New Roman" w:cs="Calibri"/>
                <w:szCs w:val="18"/>
              </w:rPr>
              <w:t>დაგეგმილი საბოლოო შედეგი</w:t>
            </w:r>
          </w:p>
        </w:tc>
        <w:tc>
          <w:tcPr>
            <w:tcW w:w="5046" w:type="dxa"/>
            <w:gridSpan w:val="4"/>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557" w:type="dxa"/>
            <w:shd w:val="clear" w:color="auto" w:fill="auto"/>
            <w:vAlign w:val="center"/>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lang w:val="ka-GE"/>
              </w:rPr>
              <w:t>მიღწეული შედეგი</w:t>
            </w:r>
          </w:p>
        </w:tc>
        <w:tc>
          <w:tcPr>
            <w:tcW w:w="2012"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დახმარებით ისარ</w:t>
            </w:r>
            <w:r w:rsidR="00BE6E25">
              <w:rPr>
                <w:rFonts w:eastAsia="Times New Roman" w:cs="Calibri"/>
                <w:szCs w:val="18"/>
              </w:rPr>
              <w:softHyphen/>
            </w:r>
            <w:r w:rsidRPr="004C08E8">
              <w:rPr>
                <w:rFonts w:eastAsia="Times New Roman" w:cs="Calibri"/>
                <w:szCs w:val="18"/>
              </w:rPr>
              <w:t xml:space="preserve">გებლა </w:t>
            </w:r>
            <w:r w:rsidRPr="004C08E8">
              <w:rPr>
                <w:rFonts w:eastAsia="Times New Roman" w:cs="Calibri"/>
                <w:szCs w:val="18"/>
                <w:lang w:val="ka-GE"/>
              </w:rPr>
              <w:t>1</w:t>
            </w:r>
            <w:r w:rsidRPr="004C08E8">
              <w:rPr>
                <w:rFonts w:eastAsia="Times New Roman" w:cs="Calibri"/>
                <w:szCs w:val="18"/>
              </w:rPr>
              <w:t>20</w:t>
            </w:r>
            <w:r w:rsidR="00F154A8">
              <w:rPr>
                <w:rFonts w:eastAsia="Times New Roman" w:cs="Calibri"/>
                <w:szCs w:val="18"/>
                <w:lang w:val="ka-GE"/>
              </w:rPr>
              <w:t>–</w:t>
            </w:r>
            <w:r w:rsidRPr="004C08E8">
              <w:rPr>
                <w:rFonts w:eastAsia="Times New Roman" w:cs="Calibri"/>
                <w:szCs w:val="18"/>
                <w:lang w:val="ka-GE"/>
              </w:rPr>
              <w:t>მა</w:t>
            </w:r>
            <w:r w:rsidRPr="004C08E8">
              <w:rPr>
                <w:rFonts w:eastAsia="Times New Roman" w:cs="Calibri"/>
                <w:szCs w:val="18"/>
              </w:rPr>
              <w:t xml:space="preserve"> ბენეფიციარმა</w:t>
            </w:r>
          </w:p>
        </w:tc>
      </w:tr>
      <w:tr w:rsidR="004C08E8" w:rsidRPr="004C08E8" w:rsidTr="00321E59">
        <w:trPr>
          <w:trHeight w:val="429"/>
        </w:trPr>
        <w:tc>
          <w:tcPr>
            <w:tcW w:w="6281" w:type="dxa"/>
            <w:gridSpan w:val="4"/>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დაგეგმილი შედეგის შეფასების ინდიკატორი</w:t>
            </w:r>
          </w:p>
        </w:tc>
        <w:tc>
          <w:tcPr>
            <w:tcW w:w="2906" w:type="dxa"/>
            <w:gridSpan w:val="2"/>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მიღწეული შედეგის შეფასების ინდიკატორი</w:t>
            </w:r>
          </w:p>
        </w:tc>
        <w:tc>
          <w:tcPr>
            <w:tcW w:w="2012" w:type="dxa"/>
            <w:vMerge w:val="restart"/>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lang w:val="ka-GE"/>
              </w:rPr>
              <w:t>განმარტება</w:t>
            </w:r>
            <w:r w:rsidRPr="004C08E8">
              <w:rPr>
                <w:rFonts w:eastAsia="Times New Roman" w:cs="Calibri"/>
                <w:szCs w:val="18"/>
              </w:rPr>
              <w:t> </w:t>
            </w:r>
          </w:p>
        </w:tc>
      </w:tr>
      <w:tr w:rsidR="004C08E8" w:rsidRPr="004C08E8" w:rsidTr="00707E31">
        <w:trPr>
          <w:trHeight w:val="593"/>
        </w:trPr>
        <w:tc>
          <w:tcPr>
            <w:tcW w:w="2865" w:type="dxa"/>
            <w:gridSpan w:val="2"/>
            <w:shd w:val="clear" w:color="auto" w:fill="auto"/>
            <w:vAlign w:val="center"/>
            <w:hideMark/>
          </w:tcPr>
          <w:p w:rsidR="004C08E8" w:rsidRPr="004C08E8" w:rsidRDefault="004C08E8" w:rsidP="00891303">
            <w:pPr>
              <w:spacing w:line="276" w:lineRule="auto"/>
              <w:ind w:firstLine="0"/>
              <w:jc w:val="center"/>
              <w:rPr>
                <w:rFonts w:eastAsia="Times New Roman" w:cs="Calibri"/>
                <w:szCs w:val="18"/>
                <w:lang w:val="ka-GE"/>
              </w:rPr>
            </w:pPr>
            <w:r w:rsidRPr="004C08E8">
              <w:rPr>
                <w:rFonts w:eastAsia="Times New Roman" w:cs="Calibri"/>
                <w:szCs w:val="18"/>
                <w:lang w:val="ka-GE"/>
              </w:rPr>
              <w:t>დასახელება</w:t>
            </w:r>
          </w:p>
        </w:tc>
        <w:tc>
          <w:tcPr>
            <w:tcW w:w="1406"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საბაზისო მაჩვენებელი</w:t>
            </w:r>
          </w:p>
        </w:tc>
        <w:tc>
          <w:tcPr>
            <w:tcW w:w="2010"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დაგეგმილი მაჩვენებელი</w:t>
            </w:r>
          </w:p>
        </w:tc>
        <w:tc>
          <w:tcPr>
            <w:tcW w:w="1349"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მიღწეული მაჩვენებელი</w:t>
            </w:r>
          </w:p>
        </w:tc>
        <w:tc>
          <w:tcPr>
            <w:tcW w:w="1557"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ცდომილების მაჩვენებელი (%/აღწერა)</w:t>
            </w:r>
          </w:p>
        </w:tc>
        <w:tc>
          <w:tcPr>
            <w:tcW w:w="2012" w:type="dxa"/>
            <w:vMerge/>
            <w:vAlign w:val="center"/>
            <w:hideMark/>
          </w:tcPr>
          <w:p w:rsidR="004C08E8" w:rsidRPr="004C08E8" w:rsidRDefault="004C08E8" w:rsidP="00891303">
            <w:pPr>
              <w:spacing w:line="276" w:lineRule="auto"/>
              <w:ind w:firstLine="0"/>
              <w:jc w:val="left"/>
              <w:rPr>
                <w:rFonts w:eastAsia="Times New Roman" w:cs="Calibri"/>
                <w:szCs w:val="18"/>
              </w:rPr>
            </w:pPr>
          </w:p>
        </w:tc>
      </w:tr>
      <w:tr w:rsidR="004C08E8" w:rsidRPr="004C08E8" w:rsidTr="00707E31">
        <w:trPr>
          <w:trHeight w:val="300"/>
        </w:trPr>
        <w:tc>
          <w:tcPr>
            <w:tcW w:w="2865" w:type="dxa"/>
            <w:gridSpan w:val="2"/>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მოსარგებლე ბენეფიციართა რაოდენობა</w:t>
            </w:r>
          </w:p>
        </w:tc>
        <w:tc>
          <w:tcPr>
            <w:tcW w:w="1406" w:type="dxa"/>
            <w:shd w:val="clear" w:color="auto" w:fill="auto"/>
            <w:vAlign w:val="center"/>
            <w:hideMark/>
          </w:tcPr>
          <w:p w:rsidR="004C08E8" w:rsidRPr="004C08E8" w:rsidRDefault="004C08E8" w:rsidP="00891303">
            <w:pPr>
              <w:spacing w:line="276" w:lineRule="auto"/>
              <w:ind w:firstLine="0"/>
              <w:jc w:val="center"/>
              <w:rPr>
                <w:rFonts w:eastAsia="Times New Roman" w:cs="Calibri"/>
                <w:color w:val="000000"/>
                <w:szCs w:val="18"/>
              </w:rPr>
            </w:pPr>
            <w:r w:rsidRPr="004C08E8">
              <w:rPr>
                <w:rFonts w:eastAsia="Times New Roman" w:cs="Calibri"/>
                <w:color w:val="000000"/>
                <w:szCs w:val="18"/>
              </w:rPr>
              <w:t>102</w:t>
            </w:r>
          </w:p>
        </w:tc>
        <w:tc>
          <w:tcPr>
            <w:tcW w:w="2010" w:type="dxa"/>
            <w:shd w:val="clear" w:color="auto" w:fill="auto"/>
            <w:vAlign w:val="center"/>
            <w:hideMark/>
          </w:tcPr>
          <w:p w:rsidR="004C08E8" w:rsidRPr="004C08E8" w:rsidRDefault="004C08E8" w:rsidP="00891303">
            <w:pPr>
              <w:spacing w:line="276" w:lineRule="auto"/>
              <w:ind w:firstLine="0"/>
              <w:jc w:val="center"/>
              <w:rPr>
                <w:rFonts w:eastAsia="Times New Roman" w:cs="Calibri"/>
                <w:color w:val="000000"/>
                <w:szCs w:val="18"/>
              </w:rPr>
            </w:pPr>
            <w:r w:rsidRPr="004C08E8">
              <w:rPr>
                <w:rFonts w:eastAsia="Times New Roman" w:cs="Calibri"/>
                <w:color w:val="000000"/>
                <w:szCs w:val="18"/>
              </w:rPr>
              <w:t>120</w:t>
            </w:r>
          </w:p>
        </w:tc>
        <w:tc>
          <w:tcPr>
            <w:tcW w:w="1349" w:type="dxa"/>
            <w:shd w:val="clear" w:color="auto" w:fill="auto"/>
            <w:vAlign w:val="center"/>
            <w:hideMark/>
          </w:tcPr>
          <w:p w:rsidR="004C08E8" w:rsidRPr="004C08E8" w:rsidRDefault="004C08E8" w:rsidP="00891303">
            <w:pPr>
              <w:spacing w:line="276" w:lineRule="auto"/>
              <w:ind w:firstLine="0"/>
              <w:jc w:val="center"/>
              <w:rPr>
                <w:rFonts w:eastAsia="Times New Roman" w:cs="Calibri"/>
                <w:color w:val="000000"/>
                <w:szCs w:val="18"/>
              </w:rPr>
            </w:pPr>
            <w:r w:rsidRPr="004C08E8">
              <w:rPr>
                <w:rFonts w:eastAsia="Times New Roman" w:cs="Calibri"/>
                <w:color w:val="000000"/>
                <w:szCs w:val="18"/>
              </w:rPr>
              <w:t>120</w:t>
            </w:r>
          </w:p>
        </w:tc>
        <w:tc>
          <w:tcPr>
            <w:tcW w:w="1557" w:type="dxa"/>
            <w:shd w:val="clear" w:color="auto" w:fill="auto"/>
            <w:vAlign w:val="center"/>
            <w:hideMark/>
          </w:tcPr>
          <w:p w:rsidR="004C08E8" w:rsidRPr="004C08E8" w:rsidRDefault="004C08E8" w:rsidP="00891303">
            <w:pPr>
              <w:spacing w:line="276" w:lineRule="auto"/>
              <w:ind w:firstLine="0"/>
              <w:jc w:val="center"/>
              <w:rPr>
                <w:rFonts w:eastAsia="Times New Roman" w:cs="Calibri"/>
                <w:iCs/>
                <w:color w:val="000000"/>
                <w:szCs w:val="18"/>
              </w:rPr>
            </w:pPr>
            <w:r w:rsidRPr="004C08E8">
              <w:rPr>
                <w:rFonts w:eastAsia="Times New Roman" w:cs="Calibri"/>
                <w:iCs/>
                <w:color w:val="000000"/>
                <w:szCs w:val="18"/>
              </w:rPr>
              <w:t>100%</w:t>
            </w:r>
          </w:p>
        </w:tc>
        <w:tc>
          <w:tcPr>
            <w:tcW w:w="2012" w:type="dxa"/>
            <w:shd w:val="clear" w:color="auto" w:fill="auto"/>
            <w:vAlign w:val="center"/>
            <w:hideMark/>
          </w:tcPr>
          <w:p w:rsidR="004C08E8" w:rsidRPr="004C08E8" w:rsidRDefault="004C08E8" w:rsidP="00891303">
            <w:pPr>
              <w:spacing w:line="276" w:lineRule="auto"/>
              <w:ind w:firstLine="0"/>
              <w:jc w:val="center"/>
              <w:rPr>
                <w:rFonts w:eastAsia="Times New Roman" w:cs="Calibri"/>
                <w:b/>
                <w:bCs/>
                <w:szCs w:val="18"/>
              </w:rPr>
            </w:pPr>
            <w:r w:rsidRPr="004C08E8">
              <w:rPr>
                <w:rFonts w:eastAsia="Times New Roman" w:cs="Calibri"/>
                <w:b/>
                <w:bCs/>
                <w:szCs w:val="18"/>
              </w:rPr>
              <w:t> </w:t>
            </w:r>
          </w:p>
        </w:tc>
      </w:tr>
    </w:tbl>
    <w:p w:rsidR="00396220" w:rsidRDefault="00396220"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1403"/>
        <w:gridCol w:w="1927"/>
        <w:gridCol w:w="1350"/>
        <w:gridCol w:w="1329"/>
        <w:gridCol w:w="2280"/>
      </w:tblGrid>
      <w:tr w:rsidR="004C08E8" w:rsidRPr="004C08E8" w:rsidTr="00321E59">
        <w:trPr>
          <w:trHeight w:val="391"/>
        </w:trPr>
        <w:tc>
          <w:tcPr>
            <w:tcW w:w="4313" w:type="dxa"/>
            <w:gridSpan w:val="2"/>
            <w:shd w:val="clear" w:color="auto" w:fill="auto"/>
            <w:vAlign w:val="center"/>
            <w:hideMark/>
          </w:tcPr>
          <w:p w:rsidR="004C08E8" w:rsidRPr="004C08E8" w:rsidRDefault="001B5FDE" w:rsidP="00891303">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6886" w:type="dxa"/>
            <w:gridSpan w:val="4"/>
            <w:shd w:val="clear" w:color="auto" w:fill="auto"/>
            <w:vAlign w:val="center"/>
            <w:hideMark/>
          </w:tcPr>
          <w:p w:rsidR="004C08E8" w:rsidRPr="004C08E8" w:rsidRDefault="004C08E8" w:rsidP="00891303">
            <w:pPr>
              <w:spacing w:line="276" w:lineRule="auto"/>
              <w:ind w:firstLine="0"/>
              <w:jc w:val="left"/>
              <w:rPr>
                <w:rFonts w:eastAsia="Times New Roman" w:cs="Calibri"/>
                <w:szCs w:val="18"/>
              </w:rPr>
            </w:pPr>
            <w:r w:rsidRPr="004C08E8">
              <w:rPr>
                <w:rFonts w:eastAsia="Times New Roman" w:cs="Calibri"/>
                <w:szCs w:val="18"/>
              </w:rPr>
              <w:t>უფასო მგზავრობა (06 02 08)</w:t>
            </w:r>
          </w:p>
        </w:tc>
      </w:tr>
      <w:tr w:rsidR="004C08E8" w:rsidRPr="004C08E8" w:rsidTr="00DA1E61">
        <w:trPr>
          <w:trHeight w:val="584"/>
        </w:trPr>
        <w:tc>
          <w:tcPr>
            <w:tcW w:w="4313" w:type="dxa"/>
            <w:gridSpan w:val="2"/>
            <w:shd w:val="clear" w:color="auto" w:fill="auto"/>
            <w:vAlign w:val="center"/>
            <w:hideMark/>
          </w:tcPr>
          <w:p w:rsidR="004C08E8" w:rsidRPr="004C08E8" w:rsidRDefault="004C08E8" w:rsidP="00891303">
            <w:pPr>
              <w:spacing w:line="276" w:lineRule="auto"/>
              <w:ind w:firstLine="0"/>
              <w:jc w:val="left"/>
              <w:rPr>
                <w:rFonts w:eastAsia="Times New Roman" w:cs="Calibri"/>
                <w:szCs w:val="18"/>
              </w:rPr>
            </w:pPr>
            <w:r w:rsidRPr="004C08E8">
              <w:rPr>
                <w:rFonts w:eastAsia="Times New Roman" w:cs="Calibri"/>
                <w:szCs w:val="18"/>
              </w:rPr>
              <w:t>ქვეპროგრამის განმახორციელებელი</w:t>
            </w:r>
          </w:p>
        </w:tc>
        <w:tc>
          <w:tcPr>
            <w:tcW w:w="6886" w:type="dxa"/>
            <w:gridSpan w:val="4"/>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4C08E8" w:rsidRPr="004C08E8" w:rsidTr="00DA1E61">
        <w:trPr>
          <w:trHeight w:val="539"/>
        </w:trPr>
        <w:tc>
          <w:tcPr>
            <w:tcW w:w="4313" w:type="dxa"/>
            <w:gridSpan w:val="2"/>
            <w:shd w:val="clear" w:color="auto" w:fill="auto"/>
            <w:vAlign w:val="center"/>
            <w:hideMark/>
          </w:tcPr>
          <w:p w:rsidR="004C08E8" w:rsidRPr="004C08E8" w:rsidRDefault="004C08E8" w:rsidP="00891303">
            <w:pPr>
              <w:spacing w:line="276" w:lineRule="auto"/>
              <w:ind w:firstLine="0"/>
              <w:jc w:val="left"/>
              <w:rPr>
                <w:rFonts w:eastAsia="Times New Roman" w:cs="Calibri"/>
                <w:szCs w:val="18"/>
              </w:rPr>
            </w:pPr>
            <w:r w:rsidRPr="004C08E8">
              <w:rPr>
                <w:rFonts w:eastAsia="Times New Roman" w:cs="Calibri"/>
                <w:szCs w:val="18"/>
              </w:rPr>
              <w:t>ქვეპროგრამის აღწერა</w:t>
            </w:r>
          </w:p>
        </w:tc>
        <w:tc>
          <w:tcPr>
            <w:tcW w:w="6886" w:type="dxa"/>
            <w:gridSpan w:val="4"/>
            <w:shd w:val="clear" w:color="auto" w:fill="auto"/>
            <w:vAlign w:val="center"/>
            <w:hideMark/>
          </w:tcPr>
          <w:p w:rsidR="004C08E8" w:rsidRPr="004C08E8" w:rsidRDefault="004C08E8" w:rsidP="00891303">
            <w:pPr>
              <w:spacing w:line="276" w:lineRule="auto"/>
              <w:ind w:firstLine="0"/>
              <w:rPr>
                <w:rFonts w:eastAsia="Times New Roman" w:cs="Calibri"/>
                <w:szCs w:val="18"/>
              </w:rPr>
            </w:pPr>
            <w:r w:rsidRPr="004C08E8">
              <w:rPr>
                <w:rFonts w:eastAsia="Times New Roman" w:cs="Calibri"/>
                <w:szCs w:val="18"/>
                <w:lang w:val="ka-GE"/>
              </w:rPr>
              <w:t>ქვე</w:t>
            </w:r>
            <w:r w:rsidRPr="004C08E8">
              <w:rPr>
                <w:rFonts w:eastAsia="Times New Roman" w:cs="Calibri"/>
                <w:szCs w:val="18"/>
              </w:rPr>
              <w:t xml:space="preserve">პროგრამის ფარგლებში ხორციელდება სხვადასახვა კატეგორიის ბენეფიციარების საქალაქო ტრანსპორტით (ავტობუსით) უფასო მგზავრობის უზრუნველყოფა. </w:t>
            </w:r>
          </w:p>
        </w:tc>
      </w:tr>
      <w:tr w:rsidR="004C08E8" w:rsidRPr="004C08E8" w:rsidTr="00DA1E61">
        <w:trPr>
          <w:trHeight w:val="300"/>
        </w:trPr>
        <w:tc>
          <w:tcPr>
            <w:tcW w:w="4313" w:type="dxa"/>
            <w:gridSpan w:val="2"/>
            <w:shd w:val="clear" w:color="auto" w:fill="auto"/>
            <w:vAlign w:val="center"/>
            <w:hideMark/>
          </w:tcPr>
          <w:p w:rsidR="004C08E8" w:rsidRPr="004C08E8" w:rsidRDefault="004C08E8" w:rsidP="00891303">
            <w:pPr>
              <w:spacing w:line="276" w:lineRule="auto"/>
              <w:ind w:firstLine="0"/>
              <w:jc w:val="left"/>
              <w:rPr>
                <w:rFonts w:eastAsia="Times New Roman" w:cs="Calibri"/>
                <w:szCs w:val="18"/>
              </w:rPr>
            </w:pPr>
            <w:r w:rsidRPr="004C08E8">
              <w:rPr>
                <w:rFonts w:eastAsia="Times New Roman" w:cs="Calibri"/>
                <w:szCs w:val="18"/>
              </w:rPr>
              <w:t>ქვეპროგრამის მიზანი</w:t>
            </w:r>
          </w:p>
        </w:tc>
        <w:tc>
          <w:tcPr>
            <w:tcW w:w="6886" w:type="dxa"/>
            <w:gridSpan w:val="4"/>
            <w:shd w:val="clear" w:color="auto" w:fill="auto"/>
            <w:vAlign w:val="center"/>
            <w:hideMark/>
          </w:tcPr>
          <w:p w:rsidR="004C08E8" w:rsidRPr="004C08E8" w:rsidRDefault="004C08E8" w:rsidP="00891303">
            <w:pPr>
              <w:spacing w:line="276" w:lineRule="auto"/>
              <w:ind w:firstLine="0"/>
              <w:jc w:val="left"/>
              <w:rPr>
                <w:rFonts w:eastAsia="Times New Roman" w:cs="Calibri"/>
                <w:szCs w:val="18"/>
              </w:rPr>
            </w:pPr>
            <w:r w:rsidRPr="004C08E8">
              <w:rPr>
                <w:rFonts w:eastAsia="Times New Roman" w:cs="Calibri"/>
                <w:szCs w:val="18"/>
                <w:lang w:val="ka-GE"/>
              </w:rPr>
              <w:t>ქვე</w:t>
            </w:r>
            <w:r w:rsidRPr="004C08E8">
              <w:rPr>
                <w:rFonts w:eastAsia="Times New Roman" w:cs="Calibri"/>
                <w:szCs w:val="18"/>
              </w:rPr>
              <w:t>პროგრამით მოსარგებლე პირთა რეაბილიტაცია და მატერიალური დახმარება</w:t>
            </w:r>
          </w:p>
        </w:tc>
      </w:tr>
      <w:tr w:rsidR="004C08E8" w:rsidRPr="004C08E8" w:rsidTr="00DA1E61">
        <w:trPr>
          <w:trHeight w:val="870"/>
        </w:trPr>
        <w:tc>
          <w:tcPr>
            <w:tcW w:w="4313" w:type="dxa"/>
            <w:gridSpan w:val="2"/>
            <w:shd w:val="clear" w:color="auto" w:fill="auto"/>
            <w:vAlign w:val="center"/>
            <w:hideMark/>
          </w:tcPr>
          <w:p w:rsidR="004C08E8" w:rsidRPr="004C08E8" w:rsidRDefault="004C08E8" w:rsidP="00891303">
            <w:pPr>
              <w:spacing w:line="276" w:lineRule="auto"/>
              <w:ind w:firstLine="0"/>
              <w:jc w:val="left"/>
              <w:rPr>
                <w:rFonts w:eastAsia="Times New Roman" w:cs="Calibri"/>
                <w:szCs w:val="18"/>
              </w:rPr>
            </w:pPr>
            <w:r w:rsidRPr="004C08E8">
              <w:rPr>
                <w:rFonts w:eastAsia="Times New Roman" w:cs="Calibri"/>
                <w:szCs w:val="18"/>
              </w:rPr>
              <w:t>დაგეგმილი საბოლოო შედეგი</w:t>
            </w:r>
          </w:p>
        </w:tc>
        <w:tc>
          <w:tcPr>
            <w:tcW w:w="3277" w:type="dxa"/>
            <w:gridSpan w:val="2"/>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329"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lang w:val="ka-GE"/>
              </w:rPr>
              <w:t>მიღწეული შედეგი</w:t>
            </w:r>
          </w:p>
        </w:tc>
        <w:tc>
          <w:tcPr>
            <w:tcW w:w="2280"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p>
        </w:tc>
      </w:tr>
      <w:tr w:rsidR="004C08E8" w:rsidRPr="004C08E8" w:rsidTr="00DA1E61">
        <w:trPr>
          <w:trHeight w:val="300"/>
        </w:trPr>
        <w:tc>
          <w:tcPr>
            <w:tcW w:w="6240" w:type="dxa"/>
            <w:gridSpan w:val="3"/>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დაგეგმილი შედეგის შეფასების ინდიკატორი</w:t>
            </w:r>
          </w:p>
        </w:tc>
        <w:tc>
          <w:tcPr>
            <w:tcW w:w="2679" w:type="dxa"/>
            <w:gridSpan w:val="2"/>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მიღწეული შედეგის შეფასების ინდიკატორი</w:t>
            </w:r>
          </w:p>
        </w:tc>
        <w:tc>
          <w:tcPr>
            <w:tcW w:w="2280" w:type="dxa"/>
            <w:vMerge w:val="restart"/>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lang w:val="ka-GE"/>
              </w:rPr>
              <w:t>განმარტება</w:t>
            </w:r>
            <w:r w:rsidRPr="004C08E8">
              <w:rPr>
                <w:rFonts w:eastAsia="Times New Roman" w:cs="Calibri"/>
                <w:szCs w:val="18"/>
              </w:rPr>
              <w:t>ა</w:t>
            </w:r>
          </w:p>
        </w:tc>
      </w:tr>
      <w:tr w:rsidR="004C08E8" w:rsidRPr="004C08E8" w:rsidTr="00321E59">
        <w:trPr>
          <w:trHeight w:val="654"/>
        </w:trPr>
        <w:tc>
          <w:tcPr>
            <w:tcW w:w="2910"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lang w:val="ka-GE"/>
              </w:rPr>
              <w:t>დასახელება</w:t>
            </w:r>
          </w:p>
        </w:tc>
        <w:tc>
          <w:tcPr>
            <w:tcW w:w="1403"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საბაზისო მაჩვენებელი</w:t>
            </w:r>
          </w:p>
        </w:tc>
        <w:tc>
          <w:tcPr>
            <w:tcW w:w="1927"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დაგეგმილი მაჩვენებელი</w:t>
            </w:r>
          </w:p>
        </w:tc>
        <w:tc>
          <w:tcPr>
            <w:tcW w:w="1350"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მიღწეული მაჩვენებელი</w:t>
            </w:r>
          </w:p>
        </w:tc>
        <w:tc>
          <w:tcPr>
            <w:tcW w:w="1329"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ცდომილების მაჩვენებელი (%/აღწერა)</w:t>
            </w:r>
          </w:p>
        </w:tc>
        <w:tc>
          <w:tcPr>
            <w:tcW w:w="2280" w:type="dxa"/>
            <w:vMerge/>
            <w:vAlign w:val="center"/>
            <w:hideMark/>
          </w:tcPr>
          <w:p w:rsidR="004C08E8" w:rsidRPr="004C08E8" w:rsidRDefault="004C08E8" w:rsidP="00891303">
            <w:pPr>
              <w:spacing w:line="276" w:lineRule="auto"/>
              <w:ind w:firstLine="0"/>
              <w:jc w:val="left"/>
              <w:rPr>
                <w:rFonts w:eastAsia="Times New Roman" w:cs="Calibri"/>
                <w:szCs w:val="18"/>
              </w:rPr>
            </w:pPr>
          </w:p>
        </w:tc>
      </w:tr>
      <w:tr w:rsidR="004C08E8" w:rsidRPr="004C08E8" w:rsidTr="00DA1E61">
        <w:trPr>
          <w:trHeight w:val="300"/>
        </w:trPr>
        <w:tc>
          <w:tcPr>
            <w:tcW w:w="2910" w:type="dxa"/>
            <w:shd w:val="clear" w:color="auto" w:fill="auto"/>
            <w:vAlign w:val="center"/>
            <w:hideMark/>
          </w:tcPr>
          <w:p w:rsidR="004C08E8" w:rsidRPr="004C08E8" w:rsidRDefault="004C08E8" w:rsidP="00891303">
            <w:pPr>
              <w:spacing w:line="276" w:lineRule="auto"/>
              <w:ind w:firstLine="0"/>
              <w:jc w:val="center"/>
              <w:rPr>
                <w:rFonts w:eastAsia="Times New Roman" w:cs="Calibri"/>
                <w:szCs w:val="18"/>
              </w:rPr>
            </w:pPr>
            <w:r w:rsidRPr="004C08E8">
              <w:rPr>
                <w:rFonts w:eastAsia="Times New Roman" w:cs="Calibri"/>
                <w:szCs w:val="18"/>
              </w:rPr>
              <w:t>მოსარგებლე ბენეფიციართა რაოდენობა</w:t>
            </w:r>
          </w:p>
        </w:tc>
        <w:tc>
          <w:tcPr>
            <w:tcW w:w="1403" w:type="dxa"/>
            <w:shd w:val="clear" w:color="auto" w:fill="auto"/>
            <w:vAlign w:val="center"/>
          </w:tcPr>
          <w:p w:rsidR="004C08E8" w:rsidRPr="004C08E8" w:rsidRDefault="004C08E8" w:rsidP="00891303">
            <w:pPr>
              <w:spacing w:line="276" w:lineRule="auto"/>
              <w:ind w:firstLine="0"/>
              <w:jc w:val="center"/>
              <w:rPr>
                <w:rFonts w:eastAsia="Times New Roman" w:cs="Calibri"/>
                <w:szCs w:val="18"/>
                <w:lang w:val="ka-GE"/>
              </w:rPr>
            </w:pPr>
            <w:r w:rsidRPr="004C08E8">
              <w:rPr>
                <w:rFonts w:eastAsia="Times New Roman" w:cs="Calibri"/>
                <w:szCs w:val="18"/>
                <w:lang w:val="ka-GE"/>
              </w:rPr>
              <w:t>840</w:t>
            </w:r>
          </w:p>
        </w:tc>
        <w:tc>
          <w:tcPr>
            <w:tcW w:w="1927" w:type="dxa"/>
            <w:shd w:val="clear" w:color="auto" w:fill="auto"/>
            <w:vAlign w:val="center"/>
          </w:tcPr>
          <w:p w:rsidR="004C08E8" w:rsidRPr="004C08E8" w:rsidRDefault="004C08E8" w:rsidP="00891303">
            <w:pPr>
              <w:spacing w:line="276" w:lineRule="auto"/>
              <w:ind w:firstLine="0"/>
              <w:jc w:val="center"/>
              <w:rPr>
                <w:rFonts w:eastAsia="Times New Roman" w:cs="Calibri"/>
                <w:szCs w:val="18"/>
                <w:lang w:val="ka-GE"/>
              </w:rPr>
            </w:pPr>
            <w:r w:rsidRPr="004C08E8">
              <w:rPr>
                <w:rFonts w:eastAsia="Times New Roman" w:cs="Calibri"/>
                <w:szCs w:val="18"/>
                <w:lang w:val="ka-GE"/>
              </w:rPr>
              <w:t>1000</w:t>
            </w:r>
          </w:p>
        </w:tc>
        <w:tc>
          <w:tcPr>
            <w:tcW w:w="1350" w:type="dxa"/>
            <w:shd w:val="clear" w:color="auto" w:fill="auto"/>
            <w:vAlign w:val="center"/>
          </w:tcPr>
          <w:p w:rsidR="004C08E8" w:rsidRPr="004C08E8" w:rsidRDefault="004C08E8" w:rsidP="00891303">
            <w:pPr>
              <w:spacing w:line="276" w:lineRule="auto"/>
              <w:ind w:firstLine="0"/>
              <w:jc w:val="center"/>
              <w:rPr>
                <w:rFonts w:eastAsia="Times New Roman" w:cs="Calibri"/>
                <w:szCs w:val="18"/>
                <w:lang w:val="ka-GE"/>
              </w:rPr>
            </w:pPr>
            <w:r w:rsidRPr="004C08E8">
              <w:rPr>
                <w:rFonts w:eastAsia="Times New Roman" w:cs="Calibri"/>
                <w:szCs w:val="18"/>
                <w:lang w:val="ka-GE"/>
              </w:rPr>
              <w:t>1000</w:t>
            </w:r>
          </w:p>
        </w:tc>
        <w:tc>
          <w:tcPr>
            <w:tcW w:w="1329" w:type="dxa"/>
            <w:shd w:val="clear" w:color="auto" w:fill="auto"/>
            <w:vAlign w:val="center"/>
          </w:tcPr>
          <w:p w:rsidR="004C08E8" w:rsidRPr="004C08E8" w:rsidRDefault="004C08E8" w:rsidP="00891303">
            <w:pPr>
              <w:spacing w:line="276" w:lineRule="auto"/>
              <w:ind w:firstLine="0"/>
              <w:jc w:val="center"/>
              <w:rPr>
                <w:rFonts w:eastAsia="Times New Roman" w:cs="Calibri"/>
                <w:szCs w:val="18"/>
                <w:lang w:val="ka-GE"/>
              </w:rPr>
            </w:pPr>
            <w:r w:rsidRPr="004C08E8">
              <w:rPr>
                <w:rFonts w:eastAsia="Times New Roman" w:cs="Calibri"/>
                <w:szCs w:val="18"/>
                <w:lang w:val="ka-GE"/>
              </w:rPr>
              <w:t>100%</w:t>
            </w:r>
          </w:p>
        </w:tc>
        <w:tc>
          <w:tcPr>
            <w:tcW w:w="2280" w:type="dxa"/>
            <w:shd w:val="clear" w:color="auto" w:fill="auto"/>
            <w:vAlign w:val="center"/>
          </w:tcPr>
          <w:p w:rsidR="004C08E8" w:rsidRPr="004C08E8" w:rsidRDefault="004C08E8" w:rsidP="00891303">
            <w:pPr>
              <w:spacing w:line="276" w:lineRule="auto"/>
              <w:ind w:firstLine="0"/>
              <w:jc w:val="center"/>
              <w:rPr>
                <w:rFonts w:eastAsia="Times New Roman" w:cs="Calibri"/>
                <w:b/>
                <w:bCs/>
                <w:szCs w:val="18"/>
              </w:rPr>
            </w:pPr>
          </w:p>
        </w:tc>
      </w:tr>
    </w:tbl>
    <w:p w:rsidR="004C08E8" w:rsidRDefault="004C08E8"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0"/>
        <w:gridCol w:w="1390"/>
        <w:gridCol w:w="1804"/>
        <w:gridCol w:w="1332"/>
        <w:gridCol w:w="1535"/>
        <w:gridCol w:w="2268"/>
      </w:tblGrid>
      <w:tr w:rsidR="00FA3499" w:rsidRPr="00FA3499" w:rsidTr="00DA1E61">
        <w:trPr>
          <w:trHeight w:val="600"/>
        </w:trPr>
        <w:tc>
          <w:tcPr>
            <w:tcW w:w="4260" w:type="dxa"/>
            <w:gridSpan w:val="2"/>
            <w:shd w:val="clear" w:color="auto" w:fill="auto"/>
            <w:vAlign w:val="center"/>
            <w:hideMark/>
          </w:tcPr>
          <w:p w:rsidR="00FA3499" w:rsidRPr="00FA3499" w:rsidRDefault="001B5FDE" w:rsidP="00891303">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6939" w:type="dxa"/>
            <w:gridSpan w:val="4"/>
            <w:shd w:val="clear" w:color="auto" w:fill="auto"/>
            <w:vAlign w:val="center"/>
            <w:hideMark/>
          </w:tcPr>
          <w:p w:rsidR="00FA3499" w:rsidRPr="00FA3499" w:rsidRDefault="00FA3499" w:rsidP="00891303">
            <w:pPr>
              <w:spacing w:line="276" w:lineRule="auto"/>
              <w:ind w:firstLine="0"/>
              <w:jc w:val="left"/>
              <w:rPr>
                <w:rFonts w:eastAsia="Times New Roman" w:cs="Calibri"/>
                <w:szCs w:val="18"/>
              </w:rPr>
            </w:pPr>
            <w:r w:rsidRPr="00FA3499">
              <w:rPr>
                <w:rFonts w:eastAsia="Times New Roman" w:cs="Calibri"/>
                <w:szCs w:val="18"/>
              </w:rPr>
              <w:t>უფასო კვება (06 02 09)</w:t>
            </w:r>
          </w:p>
        </w:tc>
      </w:tr>
      <w:tr w:rsidR="00FA3499" w:rsidRPr="00FA3499" w:rsidTr="00DA1E61">
        <w:trPr>
          <w:trHeight w:val="584"/>
        </w:trPr>
        <w:tc>
          <w:tcPr>
            <w:tcW w:w="4260" w:type="dxa"/>
            <w:gridSpan w:val="2"/>
            <w:shd w:val="clear" w:color="auto" w:fill="auto"/>
            <w:vAlign w:val="center"/>
            <w:hideMark/>
          </w:tcPr>
          <w:p w:rsidR="00FA3499" w:rsidRPr="00FA3499" w:rsidRDefault="00FA3499" w:rsidP="00891303">
            <w:pPr>
              <w:spacing w:line="276" w:lineRule="auto"/>
              <w:ind w:firstLine="0"/>
              <w:jc w:val="left"/>
              <w:rPr>
                <w:rFonts w:eastAsia="Times New Roman" w:cs="Calibri"/>
                <w:szCs w:val="18"/>
              </w:rPr>
            </w:pPr>
            <w:r w:rsidRPr="00FA3499">
              <w:rPr>
                <w:rFonts w:eastAsia="Times New Roman" w:cs="Calibri"/>
                <w:szCs w:val="18"/>
              </w:rPr>
              <w:t>ქვეპროგრამის განმახორციელებელი</w:t>
            </w:r>
          </w:p>
        </w:tc>
        <w:tc>
          <w:tcPr>
            <w:tcW w:w="6939" w:type="dxa"/>
            <w:gridSpan w:val="4"/>
            <w:shd w:val="clear" w:color="auto" w:fill="auto"/>
            <w:vAlign w:val="center"/>
            <w:hideMark/>
          </w:tcPr>
          <w:p w:rsidR="00FA3499" w:rsidRPr="00FA3499" w:rsidRDefault="00F75A2B" w:rsidP="00891303">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FA3499" w:rsidRPr="00FA3499">
              <w:rPr>
                <w:rFonts w:eastAsia="Times New Roman" w:cs="Calibri"/>
                <w:szCs w:val="18"/>
              </w:rPr>
              <w:t xml:space="preserve"> „ქალაქ ქუთაისის მადლიერების სახლი“</w:t>
            </w:r>
          </w:p>
        </w:tc>
      </w:tr>
      <w:tr w:rsidR="00FA3499" w:rsidRPr="00FA3499" w:rsidTr="00DA1E61">
        <w:trPr>
          <w:trHeight w:val="539"/>
        </w:trPr>
        <w:tc>
          <w:tcPr>
            <w:tcW w:w="4260" w:type="dxa"/>
            <w:gridSpan w:val="2"/>
            <w:shd w:val="clear" w:color="auto" w:fill="auto"/>
            <w:vAlign w:val="center"/>
            <w:hideMark/>
          </w:tcPr>
          <w:p w:rsidR="00FA3499" w:rsidRPr="00FA3499" w:rsidRDefault="00FA3499" w:rsidP="00891303">
            <w:pPr>
              <w:spacing w:line="276" w:lineRule="auto"/>
              <w:ind w:firstLine="0"/>
              <w:jc w:val="left"/>
              <w:rPr>
                <w:rFonts w:eastAsia="Times New Roman" w:cs="Calibri"/>
                <w:szCs w:val="18"/>
              </w:rPr>
            </w:pPr>
            <w:r w:rsidRPr="00FA3499">
              <w:rPr>
                <w:rFonts w:eastAsia="Times New Roman" w:cs="Calibri"/>
                <w:szCs w:val="18"/>
              </w:rPr>
              <w:t>ქვეპროგრამის აღწერა</w:t>
            </w:r>
          </w:p>
        </w:tc>
        <w:tc>
          <w:tcPr>
            <w:tcW w:w="6939" w:type="dxa"/>
            <w:gridSpan w:val="4"/>
            <w:shd w:val="clear" w:color="auto" w:fill="auto"/>
            <w:vAlign w:val="center"/>
            <w:hideMark/>
          </w:tcPr>
          <w:p w:rsidR="00FA3499" w:rsidRPr="00FA3499" w:rsidRDefault="00FA3499" w:rsidP="00E8261B">
            <w:pPr>
              <w:spacing w:line="276" w:lineRule="auto"/>
              <w:ind w:firstLine="0"/>
              <w:rPr>
                <w:rFonts w:eastAsia="Times New Roman" w:cs="Calibri"/>
                <w:szCs w:val="18"/>
              </w:rPr>
            </w:pPr>
            <w:r w:rsidRPr="00FA3499">
              <w:rPr>
                <w:rFonts w:eastAsia="Times New Roman" w:cs="Calibri"/>
                <w:szCs w:val="18"/>
              </w:rPr>
              <w:t>ქალაქ ქუთაისის ადმინისტრაციულ ერთეულში რეგისტრირებული უკიდურესად შეჭირვებული მოხუცებისა და შეზღუდული შესაძლებლობის მქონე პირთა უფასო</w:t>
            </w:r>
            <w:r w:rsidR="00E8261B">
              <w:rPr>
                <w:rFonts w:eastAsia="Times New Roman" w:cs="Calibri"/>
                <w:szCs w:val="18"/>
              </w:rPr>
              <w:t xml:space="preserve"> </w:t>
            </w:r>
            <w:r w:rsidRPr="00FA3499">
              <w:rPr>
                <w:rFonts w:eastAsia="Times New Roman" w:cs="Calibri"/>
                <w:szCs w:val="18"/>
              </w:rPr>
              <w:lastRenderedPageBreak/>
              <w:t>კვება დღეში ერთხელ სასადილოში და მუნიციპალიტეტის სხვადასხვა ადმინისტრაციულ</w:t>
            </w:r>
            <w:r w:rsidRPr="00FA3499">
              <w:rPr>
                <w:rFonts w:eastAsia="Times New Roman" w:cs="Calibri"/>
                <w:szCs w:val="18"/>
                <w:lang w:val="ka-GE"/>
              </w:rPr>
              <w:t>ი</w:t>
            </w:r>
            <w:r w:rsidRPr="00FA3499">
              <w:rPr>
                <w:rFonts w:eastAsia="Times New Roman" w:cs="Calibri"/>
                <w:szCs w:val="18"/>
              </w:rPr>
              <w:t xml:space="preserve"> ერთეულე</w:t>
            </w:r>
            <w:r w:rsidRPr="00FA3499">
              <w:rPr>
                <w:rFonts w:eastAsia="Times New Roman" w:cs="Calibri"/>
                <w:szCs w:val="18"/>
                <w:lang w:val="ka-GE"/>
              </w:rPr>
              <w:t>ბ</w:t>
            </w:r>
            <w:r w:rsidRPr="00FA3499">
              <w:rPr>
                <w:rFonts w:eastAsia="Times New Roman" w:cs="Calibri"/>
                <w:szCs w:val="18"/>
              </w:rPr>
              <w:t>ი</w:t>
            </w:r>
            <w:r w:rsidRPr="00FA3499">
              <w:rPr>
                <w:rFonts w:eastAsia="Times New Roman" w:cs="Calibri"/>
                <w:szCs w:val="18"/>
                <w:lang w:val="ka-GE"/>
              </w:rPr>
              <w:t>ს</w:t>
            </w:r>
            <w:r w:rsidRPr="00FA3499">
              <w:rPr>
                <w:rFonts w:eastAsia="Times New Roman" w:cs="Calibri"/>
                <w:szCs w:val="18"/>
              </w:rPr>
              <w:t xml:space="preserve"> ბენეფიციართათვის საკვების მიწოდება ოჯახებში ყოველდღიურად</w:t>
            </w:r>
          </w:p>
        </w:tc>
      </w:tr>
      <w:tr w:rsidR="00FA3499" w:rsidRPr="00FA3499" w:rsidTr="00DA1E61">
        <w:trPr>
          <w:trHeight w:val="300"/>
        </w:trPr>
        <w:tc>
          <w:tcPr>
            <w:tcW w:w="4260" w:type="dxa"/>
            <w:gridSpan w:val="2"/>
            <w:shd w:val="clear" w:color="auto" w:fill="auto"/>
            <w:vAlign w:val="center"/>
            <w:hideMark/>
          </w:tcPr>
          <w:p w:rsidR="00FA3499" w:rsidRPr="00FA3499" w:rsidRDefault="00FA3499" w:rsidP="00891303">
            <w:pPr>
              <w:spacing w:line="276" w:lineRule="auto"/>
              <w:ind w:firstLine="0"/>
              <w:jc w:val="left"/>
              <w:rPr>
                <w:rFonts w:eastAsia="Times New Roman" w:cs="Calibri"/>
                <w:szCs w:val="18"/>
              </w:rPr>
            </w:pPr>
            <w:r w:rsidRPr="00FA3499">
              <w:rPr>
                <w:rFonts w:eastAsia="Times New Roman" w:cs="Calibri"/>
                <w:szCs w:val="18"/>
              </w:rPr>
              <w:lastRenderedPageBreak/>
              <w:t>ქვეპროგრამის მიზანი</w:t>
            </w:r>
          </w:p>
        </w:tc>
        <w:tc>
          <w:tcPr>
            <w:tcW w:w="6939" w:type="dxa"/>
            <w:gridSpan w:val="4"/>
            <w:shd w:val="clear" w:color="auto" w:fill="auto"/>
            <w:vAlign w:val="center"/>
            <w:hideMark/>
          </w:tcPr>
          <w:p w:rsidR="00FA3499" w:rsidRPr="00FA3499" w:rsidRDefault="00FA3499" w:rsidP="00891303">
            <w:pPr>
              <w:spacing w:line="276" w:lineRule="auto"/>
              <w:ind w:firstLine="0"/>
              <w:jc w:val="left"/>
              <w:rPr>
                <w:rFonts w:eastAsia="Times New Roman" w:cs="Calibri"/>
                <w:szCs w:val="18"/>
              </w:rPr>
            </w:pPr>
            <w:r w:rsidRPr="00FA3499">
              <w:rPr>
                <w:rFonts w:eastAsia="Times New Roman" w:cs="Calibri"/>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p>
        </w:tc>
      </w:tr>
      <w:tr w:rsidR="00FA3499" w:rsidRPr="00FA3499" w:rsidTr="00DA1E61">
        <w:trPr>
          <w:trHeight w:val="870"/>
        </w:trPr>
        <w:tc>
          <w:tcPr>
            <w:tcW w:w="4260" w:type="dxa"/>
            <w:gridSpan w:val="2"/>
            <w:shd w:val="clear" w:color="auto" w:fill="auto"/>
            <w:vAlign w:val="center"/>
            <w:hideMark/>
          </w:tcPr>
          <w:p w:rsidR="00FA3499" w:rsidRPr="00FA3499" w:rsidRDefault="00FA3499" w:rsidP="00891303">
            <w:pPr>
              <w:spacing w:line="276" w:lineRule="auto"/>
              <w:ind w:firstLine="0"/>
              <w:jc w:val="left"/>
              <w:rPr>
                <w:rFonts w:eastAsia="Times New Roman" w:cs="Calibri"/>
                <w:szCs w:val="18"/>
              </w:rPr>
            </w:pPr>
            <w:r w:rsidRPr="00FA3499">
              <w:rPr>
                <w:rFonts w:eastAsia="Times New Roman" w:cs="Calibri"/>
                <w:szCs w:val="18"/>
              </w:rPr>
              <w:t>დაგეგმილი საბოლოო შედეგი</w:t>
            </w:r>
          </w:p>
        </w:tc>
        <w:tc>
          <w:tcPr>
            <w:tcW w:w="3136" w:type="dxa"/>
            <w:gridSpan w:val="2"/>
            <w:shd w:val="clear" w:color="auto" w:fill="auto"/>
            <w:vAlign w:val="center"/>
            <w:hideMark/>
          </w:tcPr>
          <w:p w:rsidR="00FA3499" w:rsidRPr="00FA3499" w:rsidRDefault="00FA3499" w:rsidP="00891303">
            <w:pPr>
              <w:spacing w:line="276" w:lineRule="auto"/>
              <w:ind w:firstLine="0"/>
              <w:jc w:val="center"/>
              <w:rPr>
                <w:rFonts w:eastAsia="Times New Roman" w:cs="Calibri"/>
                <w:szCs w:val="18"/>
              </w:rPr>
            </w:pPr>
            <w:r w:rsidRPr="00FA3499">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535" w:type="dxa"/>
            <w:shd w:val="clear" w:color="auto" w:fill="auto"/>
            <w:vAlign w:val="center"/>
            <w:hideMark/>
          </w:tcPr>
          <w:p w:rsidR="00FA3499" w:rsidRPr="00FA3499" w:rsidRDefault="00FA3499" w:rsidP="00891303">
            <w:pPr>
              <w:spacing w:line="276" w:lineRule="auto"/>
              <w:ind w:firstLine="0"/>
              <w:jc w:val="center"/>
              <w:rPr>
                <w:rFonts w:eastAsia="Times New Roman" w:cs="Calibri"/>
                <w:szCs w:val="18"/>
              </w:rPr>
            </w:pPr>
            <w:r w:rsidRPr="00FA3499">
              <w:rPr>
                <w:rFonts w:eastAsia="Times New Roman" w:cs="Calibri"/>
                <w:szCs w:val="18"/>
              </w:rPr>
              <w:t>მიღწეული შედეგი</w:t>
            </w:r>
          </w:p>
        </w:tc>
        <w:tc>
          <w:tcPr>
            <w:tcW w:w="2268" w:type="dxa"/>
            <w:shd w:val="clear" w:color="auto" w:fill="auto"/>
            <w:vAlign w:val="center"/>
            <w:hideMark/>
          </w:tcPr>
          <w:p w:rsidR="00FA3499" w:rsidRPr="00FA3499" w:rsidRDefault="00FA3499" w:rsidP="00891303">
            <w:pPr>
              <w:spacing w:line="276" w:lineRule="auto"/>
              <w:ind w:firstLine="0"/>
              <w:jc w:val="center"/>
              <w:rPr>
                <w:rFonts w:eastAsia="Times New Roman" w:cs="Calibri"/>
                <w:szCs w:val="18"/>
                <w:lang w:val="ka-GE"/>
              </w:rPr>
            </w:pPr>
            <w:r w:rsidRPr="00FA3499">
              <w:rPr>
                <w:rFonts w:eastAsia="Times New Roman" w:cs="Calibri"/>
                <w:szCs w:val="18"/>
                <w:lang w:val="ka-GE"/>
              </w:rPr>
              <w:t>სერვისის ხელმისაწვდომობა</w:t>
            </w:r>
          </w:p>
        </w:tc>
      </w:tr>
      <w:tr w:rsidR="00FA3499" w:rsidRPr="00FA3499" w:rsidTr="00DA1E61">
        <w:trPr>
          <w:trHeight w:val="300"/>
        </w:trPr>
        <w:tc>
          <w:tcPr>
            <w:tcW w:w="6064" w:type="dxa"/>
            <w:gridSpan w:val="3"/>
            <w:shd w:val="clear" w:color="auto" w:fill="auto"/>
            <w:vAlign w:val="center"/>
            <w:hideMark/>
          </w:tcPr>
          <w:p w:rsidR="00FA3499" w:rsidRPr="00FA3499" w:rsidRDefault="00FA3499" w:rsidP="00891303">
            <w:pPr>
              <w:spacing w:line="276" w:lineRule="auto"/>
              <w:ind w:firstLine="0"/>
              <w:jc w:val="center"/>
              <w:rPr>
                <w:rFonts w:eastAsia="Times New Roman" w:cs="Calibri"/>
                <w:szCs w:val="18"/>
              </w:rPr>
            </w:pPr>
            <w:r w:rsidRPr="00FA3499">
              <w:rPr>
                <w:rFonts w:eastAsia="Times New Roman" w:cs="Calibri"/>
                <w:szCs w:val="18"/>
              </w:rPr>
              <w:t>დაგეგმილი შედეგის შეფასების ინდიკატორი</w:t>
            </w:r>
          </w:p>
        </w:tc>
        <w:tc>
          <w:tcPr>
            <w:tcW w:w="2867" w:type="dxa"/>
            <w:gridSpan w:val="2"/>
            <w:shd w:val="clear" w:color="auto" w:fill="auto"/>
            <w:vAlign w:val="center"/>
            <w:hideMark/>
          </w:tcPr>
          <w:p w:rsidR="00FA3499" w:rsidRPr="00FA3499" w:rsidRDefault="00FA3499" w:rsidP="00891303">
            <w:pPr>
              <w:spacing w:line="276" w:lineRule="auto"/>
              <w:ind w:firstLine="0"/>
              <w:jc w:val="center"/>
              <w:rPr>
                <w:rFonts w:eastAsia="Times New Roman" w:cs="Calibri"/>
                <w:szCs w:val="18"/>
              </w:rPr>
            </w:pPr>
            <w:r w:rsidRPr="00FA3499">
              <w:rPr>
                <w:rFonts w:eastAsia="Times New Roman" w:cs="Calibri"/>
                <w:szCs w:val="18"/>
              </w:rPr>
              <w:t>მიღწეული შედეგის შეფასების ინდიკატორი</w:t>
            </w:r>
          </w:p>
        </w:tc>
        <w:tc>
          <w:tcPr>
            <w:tcW w:w="2268" w:type="dxa"/>
            <w:vMerge w:val="restart"/>
            <w:shd w:val="clear" w:color="auto" w:fill="auto"/>
            <w:vAlign w:val="center"/>
            <w:hideMark/>
          </w:tcPr>
          <w:p w:rsidR="00FA3499" w:rsidRPr="00FA3499" w:rsidRDefault="00FA3499" w:rsidP="00891303">
            <w:pPr>
              <w:spacing w:line="276" w:lineRule="auto"/>
              <w:ind w:firstLine="0"/>
              <w:jc w:val="center"/>
              <w:rPr>
                <w:rFonts w:eastAsia="Times New Roman" w:cs="Calibri"/>
                <w:szCs w:val="18"/>
              </w:rPr>
            </w:pPr>
            <w:r w:rsidRPr="00FA3499">
              <w:rPr>
                <w:rFonts w:eastAsia="Times New Roman" w:cs="Calibri"/>
                <w:szCs w:val="18"/>
                <w:lang w:val="ka-GE"/>
              </w:rPr>
              <w:t>განმარტება</w:t>
            </w:r>
            <w:r w:rsidRPr="00FA3499">
              <w:rPr>
                <w:rFonts w:eastAsia="Times New Roman" w:cs="Calibri"/>
                <w:szCs w:val="18"/>
              </w:rPr>
              <w:t>ა</w:t>
            </w:r>
          </w:p>
        </w:tc>
      </w:tr>
      <w:tr w:rsidR="00FA3499" w:rsidRPr="00FA3499" w:rsidTr="00DA1E61">
        <w:trPr>
          <w:trHeight w:val="900"/>
        </w:trPr>
        <w:tc>
          <w:tcPr>
            <w:tcW w:w="2870" w:type="dxa"/>
            <w:shd w:val="clear" w:color="auto" w:fill="auto"/>
            <w:vAlign w:val="center"/>
            <w:hideMark/>
          </w:tcPr>
          <w:p w:rsidR="00FA3499" w:rsidRPr="00FA3499" w:rsidRDefault="00FA3499" w:rsidP="00891303">
            <w:pPr>
              <w:spacing w:line="276" w:lineRule="auto"/>
              <w:ind w:firstLine="0"/>
              <w:jc w:val="center"/>
              <w:rPr>
                <w:rFonts w:eastAsia="Times New Roman" w:cs="Calibri"/>
                <w:szCs w:val="18"/>
              </w:rPr>
            </w:pPr>
            <w:r w:rsidRPr="00FA3499">
              <w:rPr>
                <w:rFonts w:eastAsia="Times New Roman" w:cs="Calibri"/>
                <w:szCs w:val="18"/>
                <w:lang w:val="ka-GE"/>
              </w:rPr>
              <w:t>დასახელება</w:t>
            </w:r>
          </w:p>
        </w:tc>
        <w:tc>
          <w:tcPr>
            <w:tcW w:w="1390" w:type="dxa"/>
            <w:shd w:val="clear" w:color="auto" w:fill="auto"/>
            <w:vAlign w:val="center"/>
            <w:hideMark/>
          </w:tcPr>
          <w:p w:rsidR="00FA3499" w:rsidRPr="00FA3499" w:rsidRDefault="00FA3499" w:rsidP="00891303">
            <w:pPr>
              <w:spacing w:line="276" w:lineRule="auto"/>
              <w:ind w:firstLine="0"/>
              <w:jc w:val="center"/>
              <w:rPr>
                <w:rFonts w:eastAsia="Times New Roman" w:cs="Calibri"/>
                <w:szCs w:val="18"/>
              </w:rPr>
            </w:pPr>
            <w:r w:rsidRPr="00FA3499">
              <w:rPr>
                <w:rFonts w:eastAsia="Times New Roman" w:cs="Calibri"/>
                <w:szCs w:val="18"/>
              </w:rPr>
              <w:t>საბაზისო მაჩვენებელი</w:t>
            </w:r>
          </w:p>
        </w:tc>
        <w:tc>
          <w:tcPr>
            <w:tcW w:w="1804" w:type="dxa"/>
            <w:shd w:val="clear" w:color="auto" w:fill="auto"/>
            <w:vAlign w:val="center"/>
            <w:hideMark/>
          </w:tcPr>
          <w:p w:rsidR="00FA3499" w:rsidRPr="00FA3499" w:rsidRDefault="00FA3499" w:rsidP="00891303">
            <w:pPr>
              <w:spacing w:line="276" w:lineRule="auto"/>
              <w:ind w:firstLine="0"/>
              <w:jc w:val="center"/>
              <w:rPr>
                <w:rFonts w:eastAsia="Times New Roman" w:cs="Calibri"/>
                <w:szCs w:val="18"/>
              </w:rPr>
            </w:pPr>
            <w:r w:rsidRPr="00FA3499">
              <w:rPr>
                <w:rFonts w:eastAsia="Times New Roman" w:cs="Calibri"/>
                <w:szCs w:val="18"/>
              </w:rPr>
              <w:t>დაგეგმილი მაჩვენებელი</w:t>
            </w:r>
          </w:p>
        </w:tc>
        <w:tc>
          <w:tcPr>
            <w:tcW w:w="1332" w:type="dxa"/>
            <w:shd w:val="clear" w:color="auto" w:fill="auto"/>
            <w:vAlign w:val="center"/>
            <w:hideMark/>
          </w:tcPr>
          <w:p w:rsidR="00FA3499" w:rsidRPr="00FA3499" w:rsidRDefault="00FA3499" w:rsidP="00891303">
            <w:pPr>
              <w:spacing w:line="276" w:lineRule="auto"/>
              <w:ind w:firstLine="0"/>
              <w:jc w:val="center"/>
              <w:rPr>
                <w:rFonts w:eastAsia="Times New Roman" w:cs="Calibri"/>
                <w:szCs w:val="18"/>
              </w:rPr>
            </w:pPr>
            <w:r w:rsidRPr="00FA3499">
              <w:rPr>
                <w:rFonts w:eastAsia="Times New Roman" w:cs="Calibri"/>
                <w:szCs w:val="18"/>
              </w:rPr>
              <w:t>მიღწეული მაჩვენებელი</w:t>
            </w:r>
          </w:p>
        </w:tc>
        <w:tc>
          <w:tcPr>
            <w:tcW w:w="1535" w:type="dxa"/>
            <w:shd w:val="clear" w:color="auto" w:fill="auto"/>
            <w:vAlign w:val="center"/>
            <w:hideMark/>
          </w:tcPr>
          <w:p w:rsidR="00FA3499" w:rsidRPr="00FA3499" w:rsidRDefault="00FA3499" w:rsidP="00891303">
            <w:pPr>
              <w:spacing w:line="276" w:lineRule="auto"/>
              <w:ind w:firstLine="0"/>
              <w:jc w:val="center"/>
              <w:rPr>
                <w:rFonts w:eastAsia="Times New Roman" w:cs="Calibri"/>
                <w:szCs w:val="18"/>
              </w:rPr>
            </w:pPr>
            <w:r w:rsidRPr="00FA3499">
              <w:rPr>
                <w:rFonts w:eastAsia="Times New Roman" w:cs="Calibri"/>
                <w:szCs w:val="18"/>
              </w:rPr>
              <w:t>ცდომილების მაჩვენებელი (%/აღწერა)</w:t>
            </w:r>
          </w:p>
        </w:tc>
        <w:tc>
          <w:tcPr>
            <w:tcW w:w="2268" w:type="dxa"/>
            <w:vMerge/>
            <w:vAlign w:val="center"/>
            <w:hideMark/>
          </w:tcPr>
          <w:p w:rsidR="00FA3499" w:rsidRPr="00FA3499" w:rsidRDefault="00FA3499" w:rsidP="00891303">
            <w:pPr>
              <w:spacing w:line="276" w:lineRule="auto"/>
              <w:ind w:firstLine="0"/>
              <w:jc w:val="left"/>
              <w:rPr>
                <w:rFonts w:eastAsia="Times New Roman" w:cs="Calibri"/>
                <w:szCs w:val="18"/>
              </w:rPr>
            </w:pPr>
          </w:p>
        </w:tc>
      </w:tr>
      <w:tr w:rsidR="00FA3499" w:rsidRPr="00FA3499" w:rsidTr="00DA1E61">
        <w:trPr>
          <w:trHeight w:val="300"/>
        </w:trPr>
        <w:tc>
          <w:tcPr>
            <w:tcW w:w="2870" w:type="dxa"/>
            <w:shd w:val="clear" w:color="auto" w:fill="auto"/>
            <w:vAlign w:val="center"/>
            <w:hideMark/>
          </w:tcPr>
          <w:p w:rsidR="00FA3499" w:rsidRPr="00FA3499" w:rsidRDefault="00F75A2B" w:rsidP="00891303">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FA3499">
              <w:rPr>
                <w:rFonts w:eastAsia="Times New Roman" w:cs="Calibri"/>
                <w:szCs w:val="18"/>
              </w:rPr>
              <w:t xml:space="preserve"> „მადლიერების სახლში“</w:t>
            </w:r>
            <w:r w:rsidR="00FA3499" w:rsidRPr="00FA3499">
              <w:rPr>
                <w:rFonts w:eastAsia="Times New Roman" w:cs="Calibri"/>
                <w:szCs w:val="18"/>
              </w:rPr>
              <w:t xml:space="preserve"> მოსიარულე ბენეფიციართა რაოდენობა</w:t>
            </w:r>
          </w:p>
        </w:tc>
        <w:tc>
          <w:tcPr>
            <w:tcW w:w="1390" w:type="dxa"/>
            <w:shd w:val="clear" w:color="auto" w:fill="auto"/>
            <w:vAlign w:val="center"/>
            <w:hideMark/>
          </w:tcPr>
          <w:p w:rsidR="00FA3499" w:rsidRPr="00FA3499" w:rsidRDefault="00FA3499" w:rsidP="00891303">
            <w:pPr>
              <w:spacing w:line="276" w:lineRule="auto"/>
              <w:ind w:firstLine="0"/>
              <w:jc w:val="center"/>
              <w:rPr>
                <w:rFonts w:eastAsia="Times New Roman" w:cs="Calibri"/>
                <w:szCs w:val="18"/>
                <w:lang w:val="ka-GE"/>
              </w:rPr>
            </w:pPr>
            <w:r w:rsidRPr="00FA3499">
              <w:rPr>
                <w:rFonts w:eastAsia="Times New Roman" w:cs="Calibri"/>
                <w:szCs w:val="18"/>
                <w:lang w:val="ka-GE"/>
              </w:rPr>
              <w:t>800</w:t>
            </w:r>
          </w:p>
        </w:tc>
        <w:tc>
          <w:tcPr>
            <w:tcW w:w="1804" w:type="dxa"/>
            <w:shd w:val="clear" w:color="auto" w:fill="auto"/>
            <w:vAlign w:val="center"/>
            <w:hideMark/>
          </w:tcPr>
          <w:p w:rsidR="00FA3499" w:rsidRPr="00FA3499" w:rsidRDefault="00FA3499" w:rsidP="00891303">
            <w:pPr>
              <w:spacing w:line="276" w:lineRule="auto"/>
              <w:ind w:firstLine="0"/>
              <w:jc w:val="center"/>
              <w:rPr>
                <w:rFonts w:eastAsia="Times New Roman" w:cs="Calibri"/>
                <w:szCs w:val="18"/>
                <w:lang w:val="ka-GE"/>
              </w:rPr>
            </w:pPr>
            <w:r w:rsidRPr="00FA3499">
              <w:rPr>
                <w:rFonts w:eastAsia="Times New Roman" w:cs="Calibri"/>
                <w:szCs w:val="18"/>
                <w:lang w:val="ka-GE"/>
              </w:rPr>
              <w:t>800</w:t>
            </w:r>
          </w:p>
        </w:tc>
        <w:tc>
          <w:tcPr>
            <w:tcW w:w="1332" w:type="dxa"/>
            <w:shd w:val="clear" w:color="auto" w:fill="auto"/>
            <w:vAlign w:val="center"/>
            <w:hideMark/>
          </w:tcPr>
          <w:p w:rsidR="00FA3499" w:rsidRPr="00FA3499" w:rsidRDefault="00FA3499" w:rsidP="00891303">
            <w:pPr>
              <w:spacing w:line="276" w:lineRule="auto"/>
              <w:ind w:firstLine="0"/>
              <w:jc w:val="center"/>
              <w:rPr>
                <w:rFonts w:eastAsia="Times New Roman" w:cs="Calibri"/>
                <w:szCs w:val="18"/>
                <w:lang w:val="ka-GE"/>
              </w:rPr>
            </w:pPr>
            <w:r w:rsidRPr="00FA3499">
              <w:rPr>
                <w:rFonts w:eastAsia="Times New Roman" w:cs="Calibri"/>
                <w:szCs w:val="18"/>
                <w:lang w:val="ka-GE"/>
              </w:rPr>
              <w:t>800</w:t>
            </w:r>
          </w:p>
        </w:tc>
        <w:tc>
          <w:tcPr>
            <w:tcW w:w="1535" w:type="dxa"/>
            <w:shd w:val="clear" w:color="auto" w:fill="auto"/>
            <w:vAlign w:val="center"/>
            <w:hideMark/>
          </w:tcPr>
          <w:p w:rsidR="00FA3499" w:rsidRPr="00FA3499" w:rsidRDefault="00FA3499" w:rsidP="00891303">
            <w:pPr>
              <w:spacing w:line="276" w:lineRule="auto"/>
              <w:ind w:firstLine="0"/>
              <w:jc w:val="center"/>
              <w:rPr>
                <w:rFonts w:eastAsia="Times New Roman" w:cs="Calibri"/>
                <w:szCs w:val="18"/>
              </w:rPr>
            </w:pPr>
            <w:r w:rsidRPr="00FA3499">
              <w:rPr>
                <w:rFonts w:eastAsia="Times New Roman" w:cs="Calibri"/>
                <w:szCs w:val="18"/>
                <w:lang w:val="ka-GE"/>
              </w:rPr>
              <w:t>100</w:t>
            </w:r>
            <w:r w:rsidRPr="00FA3499">
              <w:rPr>
                <w:rFonts w:eastAsia="Times New Roman" w:cs="Calibri"/>
                <w:szCs w:val="18"/>
              </w:rPr>
              <w:t>%</w:t>
            </w:r>
          </w:p>
        </w:tc>
        <w:tc>
          <w:tcPr>
            <w:tcW w:w="2268" w:type="dxa"/>
            <w:shd w:val="clear" w:color="auto" w:fill="auto"/>
            <w:vAlign w:val="center"/>
            <w:hideMark/>
          </w:tcPr>
          <w:p w:rsidR="00FA3499" w:rsidRPr="00FA3499" w:rsidRDefault="00FA3499" w:rsidP="00891303">
            <w:pPr>
              <w:spacing w:line="276" w:lineRule="auto"/>
              <w:ind w:firstLine="0"/>
              <w:jc w:val="center"/>
              <w:rPr>
                <w:rFonts w:eastAsia="Times New Roman" w:cs="Calibri"/>
                <w:b/>
                <w:bCs/>
                <w:szCs w:val="18"/>
              </w:rPr>
            </w:pPr>
          </w:p>
        </w:tc>
      </w:tr>
    </w:tbl>
    <w:p w:rsidR="004C08E8" w:rsidRDefault="004C08E8"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1440"/>
        <w:gridCol w:w="1715"/>
        <w:gridCol w:w="1349"/>
        <w:gridCol w:w="1661"/>
        <w:gridCol w:w="2219"/>
      </w:tblGrid>
      <w:tr w:rsidR="00EA1DA9" w:rsidRPr="00EA1DA9" w:rsidTr="00DA1E61">
        <w:trPr>
          <w:trHeight w:val="521"/>
        </w:trPr>
        <w:tc>
          <w:tcPr>
            <w:tcW w:w="4255" w:type="dxa"/>
            <w:gridSpan w:val="2"/>
            <w:shd w:val="clear" w:color="auto" w:fill="auto"/>
            <w:vAlign w:val="center"/>
            <w:hideMark/>
          </w:tcPr>
          <w:p w:rsidR="00EA1DA9" w:rsidRPr="00EA1DA9" w:rsidRDefault="001B5FDE" w:rsidP="00707E31">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6944" w:type="dxa"/>
            <w:gridSpan w:val="4"/>
            <w:shd w:val="clear" w:color="auto" w:fill="auto"/>
            <w:vAlign w:val="center"/>
            <w:hideMark/>
          </w:tcPr>
          <w:p w:rsidR="00EA1DA9" w:rsidRPr="00EA1DA9" w:rsidRDefault="00EA1DA9" w:rsidP="00707E31">
            <w:pPr>
              <w:spacing w:line="276" w:lineRule="auto"/>
              <w:ind w:firstLine="0"/>
              <w:jc w:val="left"/>
              <w:rPr>
                <w:rFonts w:eastAsia="Times New Roman" w:cs="Calibri"/>
                <w:szCs w:val="18"/>
              </w:rPr>
            </w:pPr>
            <w:r w:rsidRPr="00EA1DA9">
              <w:rPr>
                <w:rFonts w:eastAsia="Times New Roman" w:cs="Calibri"/>
                <w:szCs w:val="18"/>
              </w:rPr>
              <w:t>კოხლეარული იმპლანტით მოსარგებლე ბენეფიციართა დახმარება (06 02 10)</w:t>
            </w:r>
          </w:p>
        </w:tc>
      </w:tr>
      <w:tr w:rsidR="00EA1DA9" w:rsidRPr="00EA1DA9" w:rsidTr="00DA1E61">
        <w:trPr>
          <w:trHeight w:val="431"/>
        </w:trPr>
        <w:tc>
          <w:tcPr>
            <w:tcW w:w="4255" w:type="dxa"/>
            <w:gridSpan w:val="2"/>
            <w:shd w:val="clear" w:color="auto" w:fill="auto"/>
            <w:vAlign w:val="center"/>
            <w:hideMark/>
          </w:tcPr>
          <w:p w:rsidR="00EA1DA9" w:rsidRPr="00EA1DA9" w:rsidRDefault="00EA1DA9" w:rsidP="00707E31">
            <w:pPr>
              <w:spacing w:line="276" w:lineRule="auto"/>
              <w:ind w:firstLine="0"/>
              <w:jc w:val="left"/>
              <w:rPr>
                <w:rFonts w:eastAsia="Times New Roman" w:cs="Calibri"/>
                <w:szCs w:val="18"/>
              </w:rPr>
            </w:pPr>
            <w:r w:rsidRPr="00EA1DA9">
              <w:rPr>
                <w:rFonts w:eastAsia="Times New Roman" w:cs="Calibri"/>
                <w:szCs w:val="18"/>
              </w:rPr>
              <w:t>ქვეპროგრამის განმახორციელებელი</w:t>
            </w:r>
          </w:p>
        </w:tc>
        <w:tc>
          <w:tcPr>
            <w:tcW w:w="6944" w:type="dxa"/>
            <w:gridSpan w:val="4"/>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EA1DA9" w:rsidRPr="00EA1DA9" w:rsidTr="00DA1E61">
        <w:trPr>
          <w:trHeight w:val="1133"/>
        </w:trPr>
        <w:tc>
          <w:tcPr>
            <w:tcW w:w="4255" w:type="dxa"/>
            <w:gridSpan w:val="2"/>
            <w:shd w:val="clear" w:color="auto" w:fill="auto"/>
            <w:vAlign w:val="center"/>
            <w:hideMark/>
          </w:tcPr>
          <w:p w:rsidR="00EA1DA9" w:rsidRPr="00EA1DA9" w:rsidRDefault="00EA1DA9" w:rsidP="00707E31">
            <w:pPr>
              <w:spacing w:line="276" w:lineRule="auto"/>
              <w:ind w:firstLine="0"/>
              <w:jc w:val="left"/>
              <w:rPr>
                <w:rFonts w:eastAsia="Times New Roman" w:cs="Calibri"/>
                <w:szCs w:val="18"/>
              </w:rPr>
            </w:pPr>
            <w:r w:rsidRPr="00EA1DA9">
              <w:rPr>
                <w:rFonts w:eastAsia="Times New Roman" w:cs="Calibri"/>
                <w:szCs w:val="18"/>
              </w:rPr>
              <w:t>ქვეპროგრამის აღწერა</w:t>
            </w:r>
          </w:p>
        </w:tc>
        <w:tc>
          <w:tcPr>
            <w:tcW w:w="6944" w:type="dxa"/>
            <w:gridSpan w:val="4"/>
            <w:shd w:val="clear" w:color="auto" w:fill="auto"/>
            <w:vAlign w:val="center"/>
            <w:hideMark/>
          </w:tcPr>
          <w:p w:rsidR="00EA1DA9" w:rsidRPr="00EA1DA9" w:rsidRDefault="00EA1DA9" w:rsidP="00707E31">
            <w:pPr>
              <w:spacing w:line="276" w:lineRule="auto"/>
              <w:ind w:firstLine="0"/>
              <w:rPr>
                <w:rFonts w:eastAsia="Times New Roman" w:cs="Calibri"/>
                <w:szCs w:val="18"/>
              </w:rPr>
            </w:pPr>
            <w:r w:rsidRPr="00EA1DA9">
              <w:rPr>
                <w:rFonts w:eastAsia="Times New Roman" w:cs="Calibri"/>
                <w:szCs w:val="18"/>
                <w:lang w:val="ka-GE"/>
              </w:rPr>
              <w:t>ქვე</w:t>
            </w:r>
            <w:r w:rsidRPr="00EA1DA9">
              <w:rPr>
                <w:rFonts w:eastAsia="Times New Roman" w:cs="Calibri"/>
                <w:szCs w:val="18"/>
              </w:rPr>
              <w:t>პროგრამა ითვალისწინებს აბსოლუტური სიყრუის მქონე და ყრუ</w:t>
            </w:r>
            <w:r w:rsidR="00F154A8">
              <w:rPr>
                <w:rFonts w:eastAsia="Times New Roman" w:cs="Calibri"/>
                <w:szCs w:val="18"/>
              </w:rPr>
              <w:t>–</w:t>
            </w:r>
            <w:r w:rsidRPr="00EA1DA9">
              <w:rPr>
                <w:rFonts w:eastAsia="Times New Roman" w:cs="Calibri"/>
                <w:szCs w:val="18"/>
              </w:rPr>
              <w:t>მუნჯი ბავშვებისათვის სახელმწიფო პროგრამის ფარგლებში გაკეთებული ოპერაციის შემდგომ, კოხლეარული იმპლანტით მოსარგებლე ქალაქ ქუთაისში რეგისტრირებული/მცხოვრები 0</w:t>
            </w:r>
            <w:r w:rsidR="00F154A8">
              <w:rPr>
                <w:rFonts w:eastAsia="Times New Roman" w:cs="Calibri"/>
                <w:szCs w:val="18"/>
              </w:rPr>
              <w:t>–</w:t>
            </w:r>
            <w:r w:rsidRPr="00EA1DA9">
              <w:rPr>
                <w:rFonts w:eastAsia="Times New Roman" w:cs="Calibri"/>
                <w:szCs w:val="18"/>
              </w:rPr>
              <w:t>18 წლამდე არასრულწლოვანი პირების ფუნქციური დამოუკიდებლობის ხარისხის გაუმჯობესებას</w:t>
            </w:r>
            <w:r w:rsidR="00DA639E">
              <w:rPr>
                <w:rFonts w:eastAsia="Times New Roman" w:cs="Calibri"/>
                <w:szCs w:val="18"/>
                <w:lang w:val="ka-GE"/>
              </w:rPr>
              <w:t>ა</w:t>
            </w:r>
            <w:r w:rsidRPr="00EA1DA9">
              <w:rPr>
                <w:rFonts w:eastAsia="Times New Roman" w:cs="Calibri"/>
                <w:szCs w:val="18"/>
              </w:rPr>
              <w:t xml:space="preserve"> და საზოგადოებაში ინტეგრაციის ხელშეწყობას.</w:t>
            </w:r>
          </w:p>
        </w:tc>
      </w:tr>
      <w:tr w:rsidR="00EA1DA9" w:rsidRPr="00EA1DA9" w:rsidTr="00DA1E61">
        <w:trPr>
          <w:trHeight w:val="300"/>
        </w:trPr>
        <w:tc>
          <w:tcPr>
            <w:tcW w:w="4255" w:type="dxa"/>
            <w:gridSpan w:val="2"/>
            <w:shd w:val="clear" w:color="auto" w:fill="auto"/>
            <w:vAlign w:val="center"/>
            <w:hideMark/>
          </w:tcPr>
          <w:p w:rsidR="00EA1DA9" w:rsidRPr="00EA1DA9" w:rsidRDefault="00EA1DA9" w:rsidP="00707E31">
            <w:pPr>
              <w:spacing w:line="276" w:lineRule="auto"/>
              <w:ind w:firstLine="0"/>
              <w:jc w:val="left"/>
              <w:rPr>
                <w:rFonts w:eastAsia="Times New Roman" w:cs="Calibri"/>
                <w:szCs w:val="18"/>
              </w:rPr>
            </w:pPr>
            <w:r w:rsidRPr="00EA1DA9">
              <w:rPr>
                <w:rFonts w:eastAsia="Times New Roman" w:cs="Calibri"/>
                <w:szCs w:val="18"/>
              </w:rPr>
              <w:t>ქვეპროგრამის მიზანი</w:t>
            </w:r>
          </w:p>
        </w:tc>
        <w:tc>
          <w:tcPr>
            <w:tcW w:w="6944" w:type="dxa"/>
            <w:gridSpan w:val="4"/>
            <w:shd w:val="clear" w:color="auto" w:fill="auto"/>
            <w:vAlign w:val="center"/>
            <w:hideMark/>
          </w:tcPr>
          <w:p w:rsidR="00EA1DA9" w:rsidRPr="00EA1DA9" w:rsidRDefault="00EA1DA9" w:rsidP="00707E31">
            <w:pPr>
              <w:spacing w:line="276" w:lineRule="auto"/>
              <w:ind w:firstLine="0"/>
              <w:jc w:val="left"/>
              <w:rPr>
                <w:rFonts w:eastAsia="Times New Roman" w:cs="Calibri"/>
                <w:szCs w:val="18"/>
              </w:rPr>
            </w:pPr>
            <w:r w:rsidRPr="00EA1DA9">
              <w:rPr>
                <w:rFonts w:eastAsia="Times New Roman" w:cs="Calibri"/>
                <w:szCs w:val="18"/>
              </w:rPr>
              <w:t>პროგრამით მოსარგებლე პირთა რეაბილიტაცია და საზოგადოებაში ინტეგრაცია</w:t>
            </w:r>
          </w:p>
        </w:tc>
      </w:tr>
      <w:tr w:rsidR="00EA1DA9" w:rsidRPr="00EA1DA9" w:rsidTr="00DA1E61">
        <w:trPr>
          <w:trHeight w:val="701"/>
        </w:trPr>
        <w:tc>
          <w:tcPr>
            <w:tcW w:w="4255" w:type="dxa"/>
            <w:gridSpan w:val="2"/>
            <w:shd w:val="clear" w:color="auto" w:fill="auto"/>
            <w:vAlign w:val="center"/>
            <w:hideMark/>
          </w:tcPr>
          <w:p w:rsidR="00EA1DA9" w:rsidRPr="00EA1DA9" w:rsidRDefault="00EA1DA9" w:rsidP="00707E31">
            <w:pPr>
              <w:spacing w:line="276" w:lineRule="auto"/>
              <w:ind w:firstLine="0"/>
              <w:jc w:val="left"/>
              <w:rPr>
                <w:rFonts w:eastAsia="Times New Roman" w:cs="Calibri"/>
                <w:szCs w:val="18"/>
              </w:rPr>
            </w:pPr>
            <w:r w:rsidRPr="00EA1DA9">
              <w:rPr>
                <w:rFonts w:eastAsia="Times New Roman" w:cs="Calibri"/>
                <w:szCs w:val="18"/>
              </w:rPr>
              <w:t>დაგეგმილი საბოლოო შედეგი</w:t>
            </w:r>
          </w:p>
        </w:tc>
        <w:tc>
          <w:tcPr>
            <w:tcW w:w="3064" w:type="dxa"/>
            <w:gridSpan w:val="2"/>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661" w:type="dxa"/>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lang w:val="ka-GE"/>
              </w:rPr>
              <w:t>მიღწეული შედეგი</w:t>
            </w:r>
          </w:p>
        </w:tc>
        <w:tc>
          <w:tcPr>
            <w:tcW w:w="2219" w:type="dxa"/>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rPr>
              <w:t>დახმარებით ისარგებლა 11</w:t>
            </w:r>
            <w:r w:rsidR="00F154A8">
              <w:rPr>
                <w:rFonts w:eastAsia="Times New Roman" w:cs="Calibri"/>
                <w:szCs w:val="18"/>
                <w:lang w:val="ka-GE"/>
              </w:rPr>
              <w:t>–</w:t>
            </w:r>
            <w:r w:rsidRPr="00EA1DA9">
              <w:rPr>
                <w:rFonts w:eastAsia="Times New Roman" w:cs="Calibri"/>
                <w:szCs w:val="18"/>
                <w:lang w:val="ka-GE"/>
              </w:rPr>
              <w:t>მა</w:t>
            </w:r>
            <w:r w:rsidRPr="00EA1DA9">
              <w:rPr>
                <w:rFonts w:eastAsia="Times New Roman" w:cs="Calibri"/>
                <w:szCs w:val="18"/>
              </w:rPr>
              <w:t xml:space="preserve"> ბენეფიციარმა</w:t>
            </w:r>
          </w:p>
        </w:tc>
      </w:tr>
      <w:tr w:rsidR="00EA1DA9" w:rsidRPr="00EA1DA9" w:rsidTr="00DA1E61">
        <w:trPr>
          <w:trHeight w:val="300"/>
        </w:trPr>
        <w:tc>
          <w:tcPr>
            <w:tcW w:w="5970" w:type="dxa"/>
            <w:gridSpan w:val="3"/>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rPr>
              <w:t>დაგეგმილი შედეგის შეფასების ინდიკატორი</w:t>
            </w:r>
          </w:p>
        </w:tc>
        <w:tc>
          <w:tcPr>
            <w:tcW w:w="3010" w:type="dxa"/>
            <w:gridSpan w:val="2"/>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rPr>
              <w:t>მიღწეული შედეგის შეფასების ინდიკატორი</w:t>
            </w:r>
          </w:p>
        </w:tc>
        <w:tc>
          <w:tcPr>
            <w:tcW w:w="2219" w:type="dxa"/>
            <w:vMerge w:val="restart"/>
            <w:shd w:val="clear" w:color="auto" w:fill="auto"/>
            <w:vAlign w:val="center"/>
            <w:hideMark/>
          </w:tcPr>
          <w:p w:rsidR="00EA1DA9" w:rsidRPr="00EA1DA9" w:rsidRDefault="00EA1DA9" w:rsidP="00707E31">
            <w:pPr>
              <w:spacing w:line="276" w:lineRule="auto"/>
              <w:ind w:firstLine="0"/>
              <w:jc w:val="center"/>
              <w:rPr>
                <w:rFonts w:eastAsia="Times New Roman" w:cs="Calibri"/>
                <w:szCs w:val="18"/>
                <w:lang w:val="ka-GE"/>
              </w:rPr>
            </w:pPr>
            <w:r w:rsidRPr="00EA1DA9">
              <w:rPr>
                <w:rFonts w:eastAsia="Times New Roman" w:cs="Calibri"/>
                <w:szCs w:val="18"/>
                <w:lang w:val="ka-GE"/>
              </w:rPr>
              <w:t>განმარტება</w:t>
            </w:r>
          </w:p>
        </w:tc>
      </w:tr>
      <w:tr w:rsidR="00EA1DA9" w:rsidRPr="00EA1DA9" w:rsidTr="00DA1E61">
        <w:trPr>
          <w:trHeight w:val="656"/>
        </w:trPr>
        <w:tc>
          <w:tcPr>
            <w:tcW w:w="2815" w:type="dxa"/>
            <w:tcBorders>
              <w:bottom w:val="single" w:sz="4" w:space="0" w:color="auto"/>
            </w:tcBorders>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lang w:val="ka-GE"/>
              </w:rPr>
              <w:t>დასახელება</w:t>
            </w:r>
          </w:p>
        </w:tc>
        <w:tc>
          <w:tcPr>
            <w:tcW w:w="1440" w:type="dxa"/>
            <w:tcBorders>
              <w:bottom w:val="single" w:sz="4" w:space="0" w:color="auto"/>
            </w:tcBorders>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rPr>
              <w:t>საბაზისო მაჩვენებელი</w:t>
            </w:r>
          </w:p>
        </w:tc>
        <w:tc>
          <w:tcPr>
            <w:tcW w:w="1715" w:type="dxa"/>
            <w:tcBorders>
              <w:bottom w:val="single" w:sz="4" w:space="0" w:color="auto"/>
            </w:tcBorders>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rPr>
              <w:t>დაგეგმილი მაჩვენებელი</w:t>
            </w:r>
          </w:p>
        </w:tc>
        <w:tc>
          <w:tcPr>
            <w:tcW w:w="1349" w:type="dxa"/>
            <w:tcBorders>
              <w:bottom w:val="single" w:sz="4" w:space="0" w:color="auto"/>
            </w:tcBorders>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rPr>
              <w:t>მიღწეული მაჩვენებელი</w:t>
            </w:r>
          </w:p>
        </w:tc>
        <w:tc>
          <w:tcPr>
            <w:tcW w:w="1661" w:type="dxa"/>
            <w:tcBorders>
              <w:bottom w:val="single" w:sz="4" w:space="0" w:color="auto"/>
            </w:tcBorders>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rPr>
              <w:t>ცდომილების მაჩვენებელი (%/აღწერა)</w:t>
            </w:r>
          </w:p>
        </w:tc>
        <w:tc>
          <w:tcPr>
            <w:tcW w:w="2219" w:type="dxa"/>
            <w:vMerge/>
            <w:tcBorders>
              <w:bottom w:val="single" w:sz="4" w:space="0" w:color="auto"/>
            </w:tcBorders>
            <w:vAlign w:val="center"/>
            <w:hideMark/>
          </w:tcPr>
          <w:p w:rsidR="00EA1DA9" w:rsidRPr="00EA1DA9" w:rsidRDefault="00EA1DA9" w:rsidP="00707E31">
            <w:pPr>
              <w:spacing w:line="276" w:lineRule="auto"/>
              <w:ind w:firstLine="0"/>
              <w:jc w:val="left"/>
              <w:rPr>
                <w:rFonts w:eastAsia="Times New Roman" w:cs="Calibri"/>
                <w:szCs w:val="18"/>
              </w:rPr>
            </w:pPr>
          </w:p>
        </w:tc>
      </w:tr>
      <w:tr w:rsidR="00EA1DA9" w:rsidRPr="00EA1DA9" w:rsidTr="00DA1E61">
        <w:trPr>
          <w:trHeight w:val="3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A9" w:rsidRPr="00EA1DA9" w:rsidRDefault="00EA1DA9" w:rsidP="00707E31">
            <w:pPr>
              <w:spacing w:line="276" w:lineRule="auto"/>
              <w:ind w:firstLine="0"/>
              <w:jc w:val="center"/>
              <w:rPr>
                <w:rFonts w:eastAsia="Times New Roman" w:cs="Calibri"/>
                <w:szCs w:val="18"/>
              </w:rPr>
            </w:pPr>
            <w:r w:rsidRPr="00EA1DA9">
              <w:rPr>
                <w:rFonts w:eastAsia="Times New Roman" w:cs="Calibri"/>
                <w:szCs w:val="18"/>
              </w:rPr>
              <w:t>მოსარგებლე ბენეფიციართა რაოდენობა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DA9" w:rsidRPr="00EA1DA9" w:rsidRDefault="00EA1DA9" w:rsidP="00707E31">
            <w:pPr>
              <w:spacing w:line="276" w:lineRule="auto"/>
              <w:ind w:firstLine="0"/>
              <w:jc w:val="center"/>
              <w:rPr>
                <w:rFonts w:eastAsia="Times New Roman" w:cs="Calibri"/>
                <w:color w:val="000000"/>
                <w:szCs w:val="18"/>
              </w:rPr>
            </w:pPr>
            <w:r w:rsidRPr="00EA1DA9">
              <w:rPr>
                <w:rFonts w:eastAsia="Times New Roman" w:cs="Calibri"/>
                <w:color w:val="000000"/>
                <w:szCs w:val="18"/>
              </w:rPr>
              <w:t>10</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A1DA9" w:rsidRPr="00EA1DA9" w:rsidRDefault="00EA1DA9" w:rsidP="00707E31">
            <w:pPr>
              <w:spacing w:line="276" w:lineRule="auto"/>
              <w:ind w:firstLine="0"/>
              <w:jc w:val="center"/>
              <w:rPr>
                <w:rFonts w:eastAsia="Times New Roman" w:cs="Calibri"/>
                <w:color w:val="000000"/>
                <w:szCs w:val="18"/>
              </w:rPr>
            </w:pPr>
            <w:r w:rsidRPr="00EA1DA9">
              <w:rPr>
                <w:rFonts w:eastAsia="Times New Roman" w:cs="Calibri"/>
                <w:color w:val="000000"/>
                <w:szCs w:val="18"/>
              </w:rPr>
              <w:t>11</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EA1DA9" w:rsidRPr="00EA1DA9" w:rsidRDefault="00EA1DA9" w:rsidP="00707E31">
            <w:pPr>
              <w:spacing w:line="276" w:lineRule="auto"/>
              <w:ind w:firstLine="0"/>
              <w:jc w:val="center"/>
              <w:rPr>
                <w:rFonts w:eastAsia="Times New Roman" w:cs="Calibri"/>
                <w:color w:val="000000"/>
                <w:szCs w:val="18"/>
              </w:rPr>
            </w:pPr>
            <w:r w:rsidRPr="00EA1DA9">
              <w:rPr>
                <w:rFonts w:eastAsia="Times New Roman" w:cs="Calibri"/>
                <w:color w:val="000000"/>
                <w:szCs w:val="18"/>
              </w:rPr>
              <w:t>11</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EA1DA9" w:rsidRPr="00EA1DA9" w:rsidRDefault="00EA1DA9" w:rsidP="00707E31">
            <w:pPr>
              <w:spacing w:line="276" w:lineRule="auto"/>
              <w:ind w:firstLine="0"/>
              <w:jc w:val="center"/>
              <w:rPr>
                <w:rFonts w:eastAsia="Times New Roman" w:cs="Calibri"/>
                <w:iCs/>
                <w:color w:val="000000"/>
                <w:szCs w:val="18"/>
              </w:rPr>
            </w:pPr>
            <w:r w:rsidRPr="00EA1DA9">
              <w:rPr>
                <w:rFonts w:eastAsia="Times New Roman" w:cs="Calibri"/>
                <w:iCs/>
                <w:color w:val="000000"/>
                <w:szCs w:val="18"/>
              </w:rPr>
              <w:t>100%</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A1DA9" w:rsidRPr="00EA1DA9" w:rsidRDefault="00EA1DA9" w:rsidP="00707E31">
            <w:pPr>
              <w:spacing w:line="276" w:lineRule="auto"/>
              <w:ind w:firstLine="0"/>
              <w:jc w:val="center"/>
              <w:rPr>
                <w:rFonts w:eastAsia="Times New Roman" w:cs="Calibri"/>
                <w:b/>
                <w:bCs/>
                <w:szCs w:val="18"/>
              </w:rPr>
            </w:pPr>
          </w:p>
        </w:tc>
      </w:tr>
    </w:tbl>
    <w:p w:rsidR="00FA3499" w:rsidRDefault="00FA3499"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0"/>
        <w:gridCol w:w="1530"/>
        <w:gridCol w:w="1715"/>
        <w:gridCol w:w="1335"/>
        <w:gridCol w:w="1540"/>
        <w:gridCol w:w="2179"/>
      </w:tblGrid>
      <w:tr w:rsidR="006E7C6F" w:rsidRPr="006E7C6F" w:rsidTr="00321E59">
        <w:trPr>
          <w:trHeight w:val="557"/>
        </w:trPr>
        <w:tc>
          <w:tcPr>
            <w:tcW w:w="4430" w:type="dxa"/>
            <w:gridSpan w:val="2"/>
            <w:shd w:val="clear" w:color="auto" w:fill="auto"/>
            <w:vAlign w:val="center"/>
            <w:hideMark/>
          </w:tcPr>
          <w:p w:rsidR="006E7C6F" w:rsidRPr="006E7C6F" w:rsidRDefault="001B5FDE" w:rsidP="00707E31">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6769" w:type="dxa"/>
            <w:gridSpan w:val="4"/>
            <w:shd w:val="clear" w:color="auto" w:fill="auto"/>
            <w:vAlign w:val="center"/>
            <w:hideMark/>
          </w:tcPr>
          <w:p w:rsidR="006E7C6F" w:rsidRPr="006E7C6F" w:rsidRDefault="006E7C6F" w:rsidP="00707E31">
            <w:pPr>
              <w:spacing w:line="276" w:lineRule="auto"/>
              <w:ind w:firstLine="0"/>
              <w:rPr>
                <w:rFonts w:eastAsia="Times New Roman" w:cs="Calibri"/>
                <w:szCs w:val="18"/>
              </w:rPr>
            </w:pPr>
            <w:r w:rsidRPr="006E7C6F">
              <w:rPr>
                <w:rFonts w:eastAsia="Times New Roman" w:cs="Calibri"/>
                <w:szCs w:val="18"/>
              </w:rPr>
              <w:t>ლეიკოზ</w:t>
            </w:r>
            <w:r w:rsidR="00DA639E">
              <w:rPr>
                <w:rFonts w:eastAsia="Times New Roman" w:cs="Calibri"/>
                <w:szCs w:val="18"/>
                <w:lang w:val="ka-GE"/>
              </w:rPr>
              <w:t>ი</w:t>
            </w:r>
            <w:r w:rsidRPr="006E7C6F">
              <w:rPr>
                <w:rFonts w:eastAsia="Times New Roman" w:cs="Calibri"/>
                <w:szCs w:val="18"/>
              </w:rPr>
              <w:t>ით</w:t>
            </w:r>
            <w:r w:rsidRPr="006E7C6F">
              <w:rPr>
                <w:rFonts w:eastAsia="Times New Roman" w:cs="Calibri"/>
                <w:szCs w:val="18"/>
                <w:lang w:val="ka-GE"/>
              </w:rPr>
              <w:t>ა</w:t>
            </w:r>
            <w:r w:rsidRPr="006E7C6F">
              <w:rPr>
                <w:rFonts w:eastAsia="Times New Roman" w:cs="Calibri"/>
                <w:szCs w:val="18"/>
              </w:rPr>
              <w:t xml:space="preserve"> და სოლიდური სიმსივნის ფორმით დაავადებულ პირთა თანადგომა (06 02 11)</w:t>
            </w:r>
          </w:p>
        </w:tc>
      </w:tr>
      <w:tr w:rsidR="006E7C6F" w:rsidRPr="006E7C6F" w:rsidTr="00321E59">
        <w:trPr>
          <w:trHeight w:val="735"/>
        </w:trPr>
        <w:tc>
          <w:tcPr>
            <w:tcW w:w="4430" w:type="dxa"/>
            <w:gridSpan w:val="2"/>
            <w:shd w:val="clear" w:color="auto" w:fill="auto"/>
            <w:vAlign w:val="center"/>
            <w:hideMark/>
          </w:tcPr>
          <w:p w:rsidR="006E7C6F" w:rsidRPr="006E7C6F" w:rsidRDefault="006E7C6F" w:rsidP="00707E31">
            <w:pPr>
              <w:spacing w:line="276" w:lineRule="auto"/>
              <w:ind w:firstLine="0"/>
              <w:jc w:val="left"/>
              <w:rPr>
                <w:rFonts w:eastAsia="Times New Roman" w:cs="Calibri"/>
                <w:szCs w:val="18"/>
              </w:rPr>
            </w:pPr>
            <w:r w:rsidRPr="006E7C6F">
              <w:rPr>
                <w:rFonts w:eastAsia="Times New Roman" w:cs="Calibri"/>
                <w:szCs w:val="18"/>
              </w:rPr>
              <w:t>ქვეპროგრამის განმახორციელებელი</w:t>
            </w:r>
          </w:p>
        </w:tc>
        <w:tc>
          <w:tcPr>
            <w:tcW w:w="6769" w:type="dxa"/>
            <w:gridSpan w:val="4"/>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6E7C6F" w:rsidRPr="006E7C6F" w:rsidTr="00321E59">
        <w:trPr>
          <w:trHeight w:val="530"/>
        </w:trPr>
        <w:tc>
          <w:tcPr>
            <w:tcW w:w="4430" w:type="dxa"/>
            <w:gridSpan w:val="2"/>
            <w:shd w:val="clear" w:color="auto" w:fill="auto"/>
            <w:vAlign w:val="center"/>
            <w:hideMark/>
          </w:tcPr>
          <w:p w:rsidR="006E7C6F" w:rsidRPr="006E7C6F" w:rsidRDefault="006E7C6F" w:rsidP="00707E31">
            <w:pPr>
              <w:spacing w:line="276" w:lineRule="auto"/>
              <w:ind w:firstLine="0"/>
              <w:jc w:val="left"/>
              <w:rPr>
                <w:rFonts w:eastAsia="Times New Roman" w:cs="Calibri"/>
                <w:szCs w:val="18"/>
              </w:rPr>
            </w:pPr>
            <w:r w:rsidRPr="006E7C6F">
              <w:rPr>
                <w:rFonts w:eastAsia="Times New Roman" w:cs="Calibri"/>
                <w:szCs w:val="18"/>
              </w:rPr>
              <w:t>ქვეპროგრამის აღწერა</w:t>
            </w:r>
          </w:p>
        </w:tc>
        <w:tc>
          <w:tcPr>
            <w:tcW w:w="6769" w:type="dxa"/>
            <w:gridSpan w:val="4"/>
            <w:shd w:val="clear" w:color="auto" w:fill="auto"/>
            <w:vAlign w:val="center"/>
            <w:hideMark/>
          </w:tcPr>
          <w:p w:rsidR="006E7C6F" w:rsidRPr="00DA639E" w:rsidRDefault="006E7C6F" w:rsidP="00707E31">
            <w:pPr>
              <w:spacing w:line="276" w:lineRule="auto"/>
              <w:ind w:firstLine="0"/>
              <w:rPr>
                <w:rFonts w:eastAsia="Times New Roman" w:cs="Calibri"/>
                <w:szCs w:val="18"/>
                <w:lang w:val="ka-GE"/>
              </w:rPr>
            </w:pPr>
            <w:r w:rsidRPr="006E7C6F">
              <w:rPr>
                <w:rFonts w:eastAsia="Times New Roman" w:cs="Calibri"/>
                <w:szCs w:val="18"/>
              </w:rPr>
              <w:t>პროგრამის ფარგლებში 0</w:t>
            </w:r>
            <w:r w:rsidR="00F154A8">
              <w:rPr>
                <w:rFonts w:eastAsia="Times New Roman" w:cs="Calibri"/>
                <w:szCs w:val="18"/>
              </w:rPr>
              <w:t>–</w:t>
            </w:r>
            <w:r w:rsidRPr="006E7C6F">
              <w:rPr>
                <w:rFonts w:eastAsia="Times New Roman" w:cs="Calibri"/>
                <w:szCs w:val="18"/>
              </w:rPr>
              <w:t>18 წლამდე ასაკის ლეიკოზ</w:t>
            </w:r>
            <w:r w:rsidR="00DA639E">
              <w:rPr>
                <w:rFonts w:eastAsia="Times New Roman" w:cs="Calibri"/>
                <w:szCs w:val="18"/>
                <w:lang w:val="ka-GE"/>
              </w:rPr>
              <w:t>ი</w:t>
            </w:r>
            <w:r w:rsidRPr="006E7C6F">
              <w:rPr>
                <w:rFonts w:eastAsia="Times New Roman" w:cs="Calibri"/>
                <w:szCs w:val="18"/>
              </w:rPr>
              <w:t>ით</w:t>
            </w:r>
            <w:r w:rsidR="00DA639E">
              <w:rPr>
                <w:rFonts w:eastAsia="Times New Roman" w:cs="Calibri"/>
                <w:szCs w:val="18"/>
                <w:lang w:val="ka-GE"/>
              </w:rPr>
              <w:t>ა</w:t>
            </w:r>
            <w:r w:rsidRPr="006E7C6F">
              <w:rPr>
                <w:rFonts w:eastAsia="Times New Roman" w:cs="Calibri"/>
                <w:szCs w:val="18"/>
              </w:rPr>
              <w:t xml:space="preserve"> დაავადებულ და სოლიდური სიმსივნის ფორმით დაავადებულ პირთა მატერიალური დახმარება</w:t>
            </w:r>
            <w:r w:rsidR="00DA639E">
              <w:rPr>
                <w:rFonts w:eastAsia="Times New Roman" w:cs="Calibri"/>
                <w:szCs w:val="18"/>
                <w:lang w:val="ka-GE"/>
              </w:rPr>
              <w:t>.</w:t>
            </w:r>
          </w:p>
        </w:tc>
      </w:tr>
      <w:tr w:rsidR="006E7C6F" w:rsidRPr="006E7C6F" w:rsidTr="00321E59">
        <w:trPr>
          <w:trHeight w:val="350"/>
        </w:trPr>
        <w:tc>
          <w:tcPr>
            <w:tcW w:w="4430" w:type="dxa"/>
            <w:gridSpan w:val="2"/>
            <w:shd w:val="clear" w:color="auto" w:fill="auto"/>
            <w:vAlign w:val="center"/>
            <w:hideMark/>
          </w:tcPr>
          <w:p w:rsidR="006E7C6F" w:rsidRPr="006E7C6F" w:rsidRDefault="006E7C6F" w:rsidP="00707E31">
            <w:pPr>
              <w:spacing w:line="276" w:lineRule="auto"/>
              <w:ind w:firstLine="0"/>
              <w:jc w:val="left"/>
              <w:rPr>
                <w:rFonts w:eastAsia="Times New Roman" w:cs="Calibri"/>
                <w:szCs w:val="18"/>
              </w:rPr>
            </w:pPr>
            <w:r w:rsidRPr="006E7C6F">
              <w:rPr>
                <w:rFonts w:eastAsia="Times New Roman" w:cs="Calibri"/>
                <w:szCs w:val="18"/>
              </w:rPr>
              <w:t>ქვეპროგრამის მიზანი</w:t>
            </w:r>
          </w:p>
        </w:tc>
        <w:tc>
          <w:tcPr>
            <w:tcW w:w="6769" w:type="dxa"/>
            <w:gridSpan w:val="4"/>
            <w:shd w:val="clear" w:color="auto" w:fill="auto"/>
            <w:vAlign w:val="center"/>
            <w:hideMark/>
          </w:tcPr>
          <w:p w:rsidR="006E7C6F" w:rsidRPr="006E7C6F" w:rsidRDefault="006E7C6F" w:rsidP="00707E31">
            <w:pPr>
              <w:spacing w:line="276" w:lineRule="auto"/>
              <w:ind w:firstLine="0"/>
              <w:jc w:val="left"/>
              <w:rPr>
                <w:rFonts w:eastAsia="Times New Roman" w:cs="Calibri"/>
                <w:szCs w:val="18"/>
              </w:rPr>
            </w:pPr>
            <w:r w:rsidRPr="006E7C6F">
              <w:rPr>
                <w:rFonts w:eastAsia="Times New Roman" w:cs="Calibri"/>
                <w:szCs w:val="18"/>
              </w:rPr>
              <w:t>პროგრამით მოსარგებლე პირთა რეაბილიტაცია და საზოგადოებაში ინტეგრაცია</w:t>
            </w:r>
          </w:p>
        </w:tc>
      </w:tr>
      <w:tr w:rsidR="006E7C6F" w:rsidRPr="006E7C6F" w:rsidTr="00321E59">
        <w:trPr>
          <w:trHeight w:val="629"/>
        </w:trPr>
        <w:tc>
          <w:tcPr>
            <w:tcW w:w="4430" w:type="dxa"/>
            <w:gridSpan w:val="2"/>
            <w:shd w:val="clear" w:color="auto" w:fill="auto"/>
            <w:vAlign w:val="center"/>
            <w:hideMark/>
          </w:tcPr>
          <w:p w:rsidR="006E7C6F" w:rsidRPr="006E7C6F" w:rsidRDefault="006E7C6F" w:rsidP="00707E31">
            <w:pPr>
              <w:spacing w:line="276" w:lineRule="auto"/>
              <w:ind w:firstLine="0"/>
              <w:jc w:val="left"/>
              <w:rPr>
                <w:rFonts w:eastAsia="Times New Roman" w:cs="Calibri"/>
                <w:szCs w:val="18"/>
              </w:rPr>
            </w:pPr>
            <w:r w:rsidRPr="006E7C6F">
              <w:rPr>
                <w:rFonts w:eastAsia="Times New Roman" w:cs="Calibri"/>
                <w:szCs w:val="18"/>
              </w:rPr>
              <w:lastRenderedPageBreak/>
              <w:t>დაგეგმილი საბოლოო შედეგი</w:t>
            </w:r>
          </w:p>
        </w:tc>
        <w:tc>
          <w:tcPr>
            <w:tcW w:w="3050" w:type="dxa"/>
            <w:gridSpan w:val="2"/>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540" w:type="dxa"/>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lang w:val="ka-GE"/>
              </w:rPr>
              <w:t>მიღწეული შედეგი</w:t>
            </w:r>
          </w:p>
        </w:tc>
        <w:tc>
          <w:tcPr>
            <w:tcW w:w="2179" w:type="dxa"/>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rPr>
              <w:t>დახმარებით ისარგებლა 22</w:t>
            </w:r>
            <w:r w:rsidR="00F154A8">
              <w:rPr>
                <w:rFonts w:eastAsia="Times New Roman" w:cs="Calibri"/>
                <w:szCs w:val="18"/>
                <w:lang w:val="ka-GE"/>
              </w:rPr>
              <w:t>–</w:t>
            </w:r>
            <w:r w:rsidRPr="006E7C6F">
              <w:rPr>
                <w:rFonts w:eastAsia="Times New Roman" w:cs="Calibri"/>
                <w:szCs w:val="18"/>
                <w:lang w:val="ka-GE"/>
              </w:rPr>
              <w:t>მა</w:t>
            </w:r>
            <w:r w:rsidRPr="006E7C6F">
              <w:rPr>
                <w:rFonts w:eastAsia="Times New Roman" w:cs="Calibri"/>
                <w:szCs w:val="18"/>
              </w:rPr>
              <w:t xml:space="preserve"> ბენეფიციარმა</w:t>
            </w:r>
          </w:p>
        </w:tc>
      </w:tr>
      <w:tr w:rsidR="006E7C6F" w:rsidRPr="006E7C6F" w:rsidTr="00321E59">
        <w:trPr>
          <w:trHeight w:val="300"/>
        </w:trPr>
        <w:tc>
          <w:tcPr>
            <w:tcW w:w="6145" w:type="dxa"/>
            <w:gridSpan w:val="3"/>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rPr>
              <w:t>დაგეგმილი შედეგის შეფასების ინდიკატორი</w:t>
            </w:r>
          </w:p>
        </w:tc>
        <w:tc>
          <w:tcPr>
            <w:tcW w:w="2875" w:type="dxa"/>
            <w:gridSpan w:val="2"/>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rPr>
              <w:t>მიღწეული შედეგის შეფასების ინდიკატორი</w:t>
            </w:r>
          </w:p>
        </w:tc>
        <w:tc>
          <w:tcPr>
            <w:tcW w:w="2179" w:type="dxa"/>
            <w:vMerge w:val="restart"/>
            <w:shd w:val="clear" w:color="auto" w:fill="auto"/>
            <w:vAlign w:val="center"/>
          </w:tcPr>
          <w:p w:rsidR="006E7C6F" w:rsidRPr="006E7C6F" w:rsidRDefault="006E7C6F" w:rsidP="00707E31">
            <w:pPr>
              <w:spacing w:line="276" w:lineRule="auto"/>
              <w:ind w:firstLine="0"/>
              <w:jc w:val="center"/>
              <w:rPr>
                <w:rFonts w:eastAsia="Times New Roman" w:cs="Calibri"/>
                <w:szCs w:val="18"/>
                <w:lang w:val="ka-GE"/>
              </w:rPr>
            </w:pPr>
            <w:r w:rsidRPr="006E7C6F">
              <w:rPr>
                <w:rFonts w:eastAsia="Times New Roman" w:cs="Calibri"/>
                <w:szCs w:val="18"/>
                <w:lang w:val="ka-GE"/>
              </w:rPr>
              <w:t>განმარტება</w:t>
            </w:r>
          </w:p>
        </w:tc>
      </w:tr>
      <w:tr w:rsidR="006E7C6F" w:rsidRPr="006E7C6F" w:rsidTr="00321E59">
        <w:trPr>
          <w:trHeight w:val="593"/>
        </w:trPr>
        <w:tc>
          <w:tcPr>
            <w:tcW w:w="2900" w:type="dxa"/>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lang w:val="ka-GE"/>
              </w:rPr>
              <w:t>დასახელება</w:t>
            </w:r>
          </w:p>
        </w:tc>
        <w:tc>
          <w:tcPr>
            <w:tcW w:w="1530" w:type="dxa"/>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rPr>
              <w:t>საბაზისო მაჩვენებელი</w:t>
            </w:r>
          </w:p>
        </w:tc>
        <w:tc>
          <w:tcPr>
            <w:tcW w:w="1715" w:type="dxa"/>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rPr>
              <w:t>დაგეგმილი მაჩვენებელი</w:t>
            </w:r>
          </w:p>
        </w:tc>
        <w:tc>
          <w:tcPr>
            <w:tcW w:w="1335" w:type="dxa"/>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rPr>
              <w:t>მიღწეული მაჩვენებელი</w:t>
            </w:r>
          </w:p>
        </w:tc>
        <w:tc>
          <w:tcPr>
            <w:tcW w:w="1540" w:type="dxa"/>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rPr>
              <w:t>ცდომილების მაჩვენებელი (%/აღწერა)</w:t>
            </w:r>
          </w:p>
        </w:tc>
        <w:tc>
          <w:tcPr>
            <w:tcW w:w="2179" w:type="dxa"/>
            <w:vMerge/>
            <w:vAlign w:val="center"/>
            <w:hideMark/>
          </w:tcPr>
          <w:p w:rsidR="006E7C6F" w:rsidRPr="006E7C6F" w:rsidRDefault="006E7C6F" w:rsidP="00707E31">
            <w:pPr>
              <w:spacing w:line="276" w:lineRule="auto"/>
              <w:ind w:firstLine="0"/>
              <w:jc w:val="left"/>
              <w:rPr>
                <w:rFonts w:eastAsia="Times New Roman" w:cs="Calibri"/>
                <w:szCs w:val="18"/>
              </w:rPr>
            </w:pPr>
          </w:p>
        </w:tc>
      </w:tr>
      <w:tr w:rsidR="006E7C6F" w:rsidRPr="006E7C6F" w:rsidTr="00321E59">
        <w:trPr>
          <w:trHeight w:val="300"/>
        </w:trPr>
        <w:tc>
          <w:tcPr>
            <w:tcW w:w="2900" w:type="dxa"/>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r w:rsidRPr="006E7C6F">
              <w:rPr>
                <w:rFonts w:eastAsia="Times New Roman" w:cs="Calibri"/>
                <w:szCs w:val="18"/>
              </w:rPr>
              <w:t>მოსარგებლე ბენეფიციართა რაოდენობა</w:t>
            </w:r>
          </w:p>
        </w:tc>
        <w:tc>
          <w:tcPr>
            <w:tcW w:w="1530" w:type="dxa"/>
            <w:shd w:val="clear" w:color="auto" w:fill="auto"/>
            <w:vAlign w:val="center"/>
            <w:hideMark/>
          </w:tcPr>
          <w:p w:rsidR="006E7C6F" w:rsidRPr="006E7C6F" w:rsidRDefault="006E7C6F" w:rsidP="00707E31">
            <w:pPr>
              <w:spacing w:line="276" w:lineRule="auto"/>
              <w:ind w:firstLine="0"/>
              <w:jc w:val="center"/>
              <w:rPr>
                <w:rFonts w:eastAsia="Times New Roman" w:cs="Calibri"/>
                <w:color w:val="000000"/>
                <w:szCs w:val="18"/>
              </w:rPr>
            </w:pPr>
            <w:r w:rsidRPr="006E7C6F">
              <w:rPr>
                <w:rFonts w:eastAsia="Times New Roman" w:cs="Calibri"/>
                <w:color w:val="000000"/>
                <w:szCs w:val="18"/>
              </w:rPr>
              <w:t>14</w:t>
            </w:r>
          </w:p>
        </w:tc>
        <w:tc>
          <w:tcPr>
            <w:tcW w:w="1715" w:type="dxa"/>
            <w:shd w:val="clear" w:color="auto" w:fill="auto"/>
            <w:vAlign w:val="center"/>
            <w:hideMark/>
          </w:tcPr>
          <w:p w:rsidR="006E7C6F" w:rsidRPr="006E7C6F" w:rsidRDefault="006E7C6F" w:rsidP="00707E31">
            <w:pPr>
              <w:spacing w:line="276" w:lineRule="auto"/>
              <w:ind w:firstLine="0"/>
              <w:jc w:val="center"/>
              <w:rPr>
                <w:rFonts w:eastAsia="Times New Roman" w:cs="Calibri"/>
                <w:color w:val="000000"/>
                <w:szCs w:val="18"/>
              </w:rPr>
            </w:pPr>
            <w:r w:rsidRPr="006E7C6F">
              <w:rPr>
                <w:rFonts w:eastAsia="Times New Roman" w:cs="Calibri"/>
                <w:color w:val="000000"/>
                <w:szCs w:val="18"/>
              </w:rPr>
              <w:t>22</w:t>
            </w:r>
          </w:p>
        </w:tc>
        <w:tc>
          <w:tcPr>
            <w:tcW w:w="1335" w:type="dxa"/>
            <w:shd w:val="clear" w:color="auto" w:fill="auto"/>
            <w:vAlign w:val="center"/>
            <w:hideMark/>
          </w:tcPr>
          <w:p w:rsidR="006E7C6F" w:rsidRPr="006E7C6F" w:rsidRDefault="006E7C6F" w:rsidP="00707E31">
            <w:pPr>
              <w:spacing w:line="276" w:lineRule="auto"/>
              <w:ind w:firstLine="0"/>
              <w:jc w:val="center"/>
              <w:rPr>
                <w:rFonts w:eastAsia="Times New Roman" w:cs="Calibri"/>
                <w:color w:val="000000"/>
                <w:szCs w:val="18"/>
              </w:rPr>
            </w:pPr>
            <w:r w:rsidRPr="006E7C6F">
              <w:rPr>
                <w:rFonts w:eastAsia="Times New Roman" w:cs="Calibri"/>
                <w:color w:val="000000"/>
                <w:szCs w:val="18"/>
              </w:rPr>
              <w:t>22</w:t>
            </w:r>
          </w:p>
        </w:tc>
        <w:tc>
          <w:tcPr>
            <w:tcW w:w="1540" w:type="dxa"/>
            <w:shd w:val="clear" w:color="auto" w:fill="auto"/>
            <w:vAlign w:val="center"/>
            <w:hideMark/>
          </w:tcPr>
          <w:p w:rsidR="006E7C6F" w:rsidRPr="006E7C6F" w:rsidRDefault="006E7C6F" w:rsidP="00707E31">
            <w:pPr>
              <w:spacing w:line="276" w:lineRule="auto"/>
              <w:ind w:firstLine="0"/>
              <w:jc w:val="center"/>
              <w:rPr>
                <w:rFonts w:eastAsia="Times New Roman" w:cs="Calibri"/>
                <w:iCs/>
                <w:color w:val="000000"/>
                <w:szCs w:val="18"/>
              </w:rPr>
            </w:pPr>
            <w:r w:rsidRPr="006E7C6F">
              <w:rPr>
                <w:rFonts w:eastAsia="Times New Roman" w:cs="Calibri"/>
                <w:iCs/>
                <w:color w:val="000000"/>
                <w:szCs w:val="18"/>
              </w:rPr>
              <w:t>100%</w:t>
            </w:r>
          </w:p>
        </w:tc>
        <w:tc>
          <w:tcPr>
            <w:tcW w:w="2179" w:type="dxa"/>
            <w:shd w:val="clear" w:color="auto" w:fill="auto"/>
            <w:vAlign w:val="center"/>
            <w:hideMark/>
          </w:tcPr>
          <w:p w:rsidR="006E7C6F" w:rsidRPr="006E7C6F" w:rsidRDefault="006E7C6F" w:rsidP="00707E31">
            <w:pPr>
              <w:spacing w:line="276" w:lineRule="auto"/>
              <w:ind w:firstLine="0"/>
              <w:jc w:val="center"/>
              <w:rPr>
                <w:rFonts w:eastAsia="Times New Roman" w:cs="Calibri"/>
                <w:szCs w:val="18"/>
              </w:rPr>
            </w:pPr>
          </w:p>
        </w:tc>
      </w:tr>
    </w:tbl>
    <w:p w:rsidR="00EA1DA9" w:rsidRDefault="00EA1DA9"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135"/>
        <w:gridCol w:w="1924"/>
        <w:gridCol w:w="6"/>
        <w:gridCol w:w="1491"/>
        <w:gridCol w:w="1574"/>
        <w:gridCol w:w="6"/>
        <w:gridCol w:w="2370"/>
      </w:tblGrid>
      <w:tr w:rsidR="00DE5DF8" w:rsidRPr="00415D19" w:rsidTr="00D8315C">
        <w:trPr>
          <w:trHeight w:val="404"/>
        </w:trPr>
        <w:tc>
          <w:tcPr>
            <w:tcW w:w="3828" w:type="dxa"/>
            <w:gridSpan w:val="2"/>
            <w:shd w:val="clear" w:color="auto" w:fill="auto"/>
            <w:vAlign w:val="center"/>
            <w:hideMark/>
          </w:tcPr>
          <w:p w:rsidR="00DE5DF8" w:rsidRPr="00415D19" w:rsidRDefault="001B5FDE" w:rsidP="00CE4700">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371" w:type="dxa"/>
            <w:gridSpan w:val="6"/>
            <w:shd w:val="clear" w:color="auto" w:fill="auto"/>
            <w:vAlign w:val="center"/>
            <w:hideMark/>
          </w:tcPr>
          <w:p w:rsidR="00DE5DF8" w:rsidRPr="00415D19" w:rsidRDefault="00DE5DF8" w:rsidP="00CE4700">
            <w:pPr>
              <w:spacing w:line="276" w:lineRule="auto"/>
              <w:ind w:firstLine="0"/>
              <w:jc w:val="left"/>
              <w:rPr>
                <w:rFonts w:eastAsia="Times New Roman" w:cs="Calibri"/>
                <w:szCs w:val="18"/>
              </w:rPr>
            </w:pPr>
            <w:r w:rsidRPr="00415D19">
              <w:rPr>
                <w:rFonts w:eastAsia="Times New Roman" w:cs="Calibri"/>
                <w:szCs w:val="18"/>
              </w:rPr>
              <w:t>სოციალური საცხოვრისის მშენებლობა (06 02 13)</w:t>
            </w:r>
          </w:p>
        </w:tc>
      </w:tr>
      <w:tr w:rsidR="00DE5DF8" w:rsidRPr="00415D19" w:rsidTr="00D8315C">
        <w:trPr>
          <w:trHeight w:val="458"/>
        </w:trPr>
        <w:tc>
          <w:tcPr>
            <w:tcW w:w="3828" w:type="dxa"/>
            <w:gridSpan w:val="2"/>
            <w:shd w:val="clear" w:color="auto" w:fill="auto"/>
            <w:vAlign w:val="center"/>
            <w:hideMark/>
          </w:tcPr>
          <w:p w:rsidR="00DE5DF8" w:rsidRPr="00415D19" w:rsidRDefault="00DE5DF8" w:rsidP="00CE4700">
            <w:pPr>
              <w:spacing w:line="276" w:lineRule="auto"/>
              <w:ind w:firstLine="0"/>
              <w:jc w:val="left"/>
              <w:rPr>
                <w:rFonts w:eastAsia="Times New Roman" w:cs="Calibri"/>
                <w:szCs w:val="18"/>
              </w:rPr>
            </w:pPr>
            <w:r w:rsidRPr="00415D19">
              <w:rPr>
                <w:rFonts w:eastAsia="Times New Roman" w:cs="Calibri"/>
                <w:szCs w:val="18"/>
              </w:rPr>
              <w:t>ქვეპროგრამის განმახორციელებელი</w:t>
            </w:r>
          </w:p>
        </w:tc>
        <w:tc>
          <w:tcPr>
            <w:tcW w:w="7371" w:type="dxa"/>
            <w:gridSpan w:val="6"/>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Pr="00415D19">
              <w:rPr>
                <w:rFonts w:eastAsia="Times New Roman" w:cs="Calibri"/>
                <w:szCs w:val="18"/>
                <w:lang w:val="ka-GE"/>
              </w:rPr>
              <w:t>–</w:t>
            </w:r>
            <w:r w:rsidRPr="00415D19">
              <w:rPr>
                <w:rFonts w:eastAsia="Times New Roman" w:cs="Calibri"/>
                <w:szCs w:val="18"/>
              </w:rPr>
              <w:t xml:space="preserve"> სოციალურ საკითხთა სამსახური</w:t>
            </w:r>
          </w:p>
        </w:tc>
      </w:tr>
      <w:tr w:rsidR="00DE5DF8" w:rsidRPr="00415D19" w:rsidTr="00993A3A">
        <w:trPr>
          <w:trHeight w:val="591"/>
        </w:trPr>
        <w:tc>
          <w:tcPr>
            <w:tcW w:w="3828" w:type="dxa"/>
            <w:gridSpan w:val="2"/>
            <w:shd w:val="clear" w:color="auto" w:fill="auto"/>
            <w:vAlign w:val="center"/>
            <w:hideMark/>
          </w:tcPr>
          <w:p w:rsidR="00DE5DF8" w:rsidRPr="00415D19" w:rsidRDefault="00DE5DF8" w:rsidP="00CE4700">
            <w:pPr>
              <w:spacing w:line="276" w:lineRule="auto"/>
              <w:ind w:firstLine="0"/>
              <w:jc w:val="left"/>
              <w:rPr>
                <w:rFonts w:eastAsia="Times New Roman" w:cs="Calibri"/>
                <w:szCs w:val="18"/>
              </w:rPr>
            </w:pPr>
            <w:r w:rsidRPr="00415D19">
              <w:rPr>
                <w:rFonts w:eastAsia="Times New Roman" w:cs="Calibri"/>
                <w:szCs w:val="18"/>
              </w:rPr>
              <w:t>ქვეპროგრამის აღწერა</w:t>
            </w:r>
          </w:p>
        </w:tc>
        <w:tc>
          <w:tcPr>
            <w:tcW w:w="7371" w:type="dxa"/>
            <w:gridSpan w:val="6"/>
            <w:shd w:val="clear" w:color="auto" w:fill="auto"/>
            <w:vAlign w:val="center"/>
            <w:hideMark/>
          </w:tcPr>
          <w:p w:rsidR="00DE5DF8" w:rsidRPr="00415D19" w:rsidRDefault="00DE5DF8" w:rsidP="00CE4700">
            <w:pPr>
              <w:spacing w:line="276" w:lineRule="auto"/>
              <w:ind w:firstLine="0"/>
              <w:rPr>
                <w:rFonts w:eastAsia="Times New Roman" w:cs="Calibri"/>
                <w:szCs w:val="18"/>
              </w:rPr>
            </w:pPr>
            <w:r w:rsidRPr="00415D19">
              <w:rPr>
                <w:rFonts w:eastAsia="Times New Roman" w:cs="Calibri"/>
                <w:szCs w:val="18"/>
              </w:rPr>
              <w:t xml:space="preserve">ქალაქში საბინაო ფონდის არარსებობა მნიშვნელოვან პრობლემებს ქმნიდა სოციალურ სფეროში არსებული საკითხების მოგვარების კუთხით. საქართველოს ორგანული კანონის „ადგილობრივი თვითმმართველობის კოდექსი“ შესაბამისად, საბინაო ფონდის შექმნა თვითმმართველობის კომპეტენციას წარმოადგენს. 2017 წელს მოხდა აღნიშნული საცხოვრისის შეძენა და უსახლკაროებისათვის გადაცემა. 2021 წელს </w:t>
            </w:r>
            <w:r w:rsidRPr="00415D19">
              <w:rPr>
                <w:rFonts w:eastAsia="Times New Roman" w:cs="Calibri"/>
                <w:szCs w:val="18"/>
                <w:lang w:val="ka-GE"/>
              </w:rPr>
              <w:t>განხორციელდა</w:t>
            </w:r>
            <w:r w:rsidRPr="00415D19">
              <w:rPr>
                <w:rFonts w:eastAsia="Times New Roman" w:cs="Calibri"/>
                <w:szCs w:val="18"/>
              </w:rPr>
              <w:t xml:space="preserve"> ქალაქ ქუთაისის მუნიციპალიტეტის მერიის მიერ ხელშეკრულებით ნაკისრი ვალდებულების დარჩენილი თანხის ანაზღაურება. </w:t>
            </w:r>
          </w:p>
        </w:tc>
      </w:tr>
      <w:tr w:rsidR="00DE5DF8" w:rsidRPr="00415D19" w:rsidTr="00D8315C">
        <w:trPr>
          <w:trHeight w:val="300"/>
        </w:trPr>
        <w:tc>
          <w:tcPr>
            <w:tcW w:w="3828" w:type="dxa"/>
            <w:gridSpan w:val="2"/>
            <w:shd w:val="clear" w:color="auto" w:fill="auto"/>
            <w:vAlign w:val="center"/>
            <w:hideMark/>
          </w:tcPr>
          <w:p w:rsidR="00DE5DF8" w:rsidRPr="00415D19" w:rsidRDefault="00DE5DF8" w:rsidP="00CE4700">
            <w:pPr>
              <w:spacing w:line="276" w:lineRule="auto"/>
              <w:ind w:firstLine="0"/>
              <w:jc w:val="left"/>
              <w:rPr>
                <w:rFonts w:eastAsia="Times New Roman" w:cs="Calibri"/>
                <w:szCs w:val="18"/>
              </w:rPr>
            </w:pPr>
            <w:r w:rsidRPr="00415D19">
              <w:rPr>
                <w:rFonts w:eastAsia="Times New Roman" w:cs="Calibri"/>
                <w:szCs w:val="18"/>
              </w:rPr>
              <w:t>ქვეპროგრამის მიზანი</w:t>
            </w:r>
          </w:p>
        </w:tc>
        <w:tc>
          <w:tcPr>
            <w:tcW w:w="7371" w:type="dxa"/>
            <w:gridSpan w:val="6"/>
            <w:shd w:val="clear" w:color="auto" w:fill="auto"/>
            <w:vAlign w:val="center"/>
            <w:hideMark/>
          </w:tcPr>
          <w:p w:rsidR="00DE5DF8" w:rsidRPr="00415D19" w:rsidRDefault="00DE5DF8" w:rsidP="00CE4700">
            <w:pPr>
              <w:spacing w:line="276" w:lineRule="auto"/>
              <w:ind w:firstLine="0"/>
              <w:jc w:val="left"/>
              <w:rPr>
                <w:rFonts w:eastAsia="Times New Roman" w:cs="Calibri"/>
                <w:szCs w:val="18"/>
              </w:rPr>
            </w:pPr>
            <w:r w:rsidRPr="00415D19">
              <w:rPr>
                <w:rFonts w:eastAsia="Times New Roman" w:cs="Calibri"/>
                <w:szCs w:val="18"/>
              </w:rPr>
              <w:t>პროგრამით მოსარგებლე პირთა რეაბილიტაცია და სოციალური პირობების გაუმჯობესება</w:t>
            </w:r>
          </w:p>
        </w:tc>
      </w:tr>
      <w:tr w:rsidR="00DE5DF8" w:rsidRPr="00415D19" w:rsidTr="00D8315C">
        <w:trPr>
          <w:trHeight w:val="485"/>
        </w:trPr>
        <w:tc>
          <w:tcPr>
            <w:tcW w:w="3828" w:type="dxa"/>
            <w:gridSpan w:val="2"/>
            <w:shd w:val="clear" w:color="auto" w:fill="auto"/>
            <w:vAlign w:val="center"/>
            <w:hideMark/>
          </w:tcPr>
          <w:p w:rsidR="00DE5DF8" w:rsidRPr="00415D19" w:rsidRDefault="00DE5DF8" w:rsidP="00CE4700">
            <w:pPr>
              <w:spacing w:line="276" w:lineRule="auto"/>
              <w:ind w:firstLine="0"/>
              <w:jc w:val="left"/>
              <w:rPr>
                <w:rFonts w:eastAsia="Times New Roman" w:cs="Calibri"/>
                <w:szCs w:val="18"/>
              </w:rPr>
            </w:pPr>
            <w:r w:rsidRPr="00415D19">
              <w:rPr>
                <w:rFonts w:eastAsia="Times New Roman" w:cs="Calibri"/>
                <w:szCs w:val="18"/>
              </w:rPr>
              <w:t>დაგეგმილი საბოლოო შედეგი</w:t>
            </w:r>
          </w:p>
        </w:tc>
        <w:tc>
          <w:tcPr>
            <w:tcW w:w="3421" w:type="dxa"/>
            <w:gridSpan w:val="3"/>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574" w:type="dxa"/>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lang w:val="ka-GE"/>
              </w:rPr>
              <w:t>მიღწეული შედეგი</w:t>
            </w:r>
          </w:p>
        </w:tc>
        <w:tc>
          <w:tcPr>
            <w:tcW w:w="2376" w:type="dxa"/>
            <w:gridSpan w:val="2"/>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rPr>
              <w:t>სოციალური საცხოვ</w:t>
            </w:r>
            <w:r w:rsidR="00707E31">
              <w:rPr>
                <w:rFonts w:eastAsia="Times New Roman" w:cs="Calibri"/>
                <w:szCs w:val="18"/>
              </w:rPr>
              <w:softHyphen/>
            </w:r>
            <w:r w:rsidRPr="00415D19">
              <w:rPr>
                <w:rFonts w:eastAsia="Times New Roman" w:cs="Calibri"/>
                <w:szCs w:val="18"/>
              </w:rPr>
              <w:t>რისით დაკმაყოფი</w:t>
            </w:r>
            <w:r w:rsidR="0088481C">
              <w:rPr>
                <w:rFonts w:eastAsia="Times New Roman" w:cs="Calibri"/>
                <w:szCs w:val="18"/>
              </w:rPr>
              <w:softHyphen/>
            </w:r>
            <w:r w:rsidRPr="00415D19">
              <w:rPr>
                <w:rFonts w:eastAsia="Times New Roman" w:cs="Calibri"/>
                <w:szCs w:val="18"/>
              </w:rPr>
              <w:t>ლებული ბენეფიციარები</w:t>
            </w:r>
          </w:p>
        </w:tc>
      </w:tr>
      <w:tr w:rsidR="00DE5DF8" w:rsidRPr="00415D19" w:rsidTr="00D8315C">
        <w:trPr>
          <w:trHeight w:val="300"/>
        </w:trPr>
        <w:tc>
          <w:tcPr>
            <w:tcW w:w="5758" w:type="dxa"/>
            <w:gridSpan w:val="4"/>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rPr>
              <w:t>დაგეგმილი შედეგის შეფასების ინდიკატორი</w:t>
            </w:r>
          </w:p>
        </w:tc>
        <w:tc>
          <w:tcPr>
            <w:tcW w:w="3071" w:type="dxa"/>
            <w:gridSpan w:val="3"/>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rPr>
              <w:t>მიღწეული შედეგის შეფასების ინდიკატორი</w:t>
            </w:r>
          </w:p>
        </w:tc>
        <w:tc>
          <w:tcPr>
            <w:tcW w:w="2370" w:type="dxa"/>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lang w:val="ka-GE"/>
              </w:rPr>
              <w:t>განმარტება</w:t>
            </w:r>
            <w:r w:rsidRPr="00415D19">
              <w:rPr>
                <w:rFonts w:eastAsia="Times New Roman" w:cs="Calibri"/>
                <w:szCs w:val="18"/>
              </w:rPr>
              <w:t> </w:t>
            </w:r>
          </w:p>
        </w:tc>
      </w:tr>
      <w:tr w:rsidR="00DE5DF8" w:rsidRPr="00415D19" w:rsidTr="00D8315C">
        <w:trPr>
          <w:trHeight w:val="900"/>
        </w:trPr>
        <w:tc>
          <w:tcPr>
            <w:tcW w:w="2693" w:type="dxa"/>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lang w:val="ka-GE"/>
              </w:rPr>
              <w:t>დასახელება</w:t>
            </w:r>
          </w:p>
        </w:tc>
        <w:tc>
          <w:tcPr>
            <w:tcW w:w="1135" w:type="dxa"/>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rPr>
              <w:t>საბაზისო მაჩვენებელი</w:t>
            </w:r>
          </w:p>
        </w:tc>
        <w:tc>
          <w:tcPr>
            <w:tcW w:w="1924" w:type="dxa"/>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rPr>
              <w:t>დაგეგმილი მაჩვენებელი</w:t>
            </w:r>
          </w:p>
        </w:tc>
        <w:tc>
          <w:tcPr>
            <w:tcW w:w="1497" w:type="dxa"/>
            <w:gridSpan w:val="2"/>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rPr>
              <w:t>მიღწეული მაჩვენებელი</w:t>
            </w:r>
          </w:p>
        </w:tc>
        <w:tc>
          <w:tcPr>
            <w:tcW w:w="1574" w:type="dxa"/>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rPr>
              <w:t>ცდომილების მაჩვენებელი (%/აღწერა)</w:t>
            </w:r>
          </w:p>
        </w:tc>
        <w:tc>
          <w:tcPr>
            <w:tcW w:w="2376" w:type="dxa"/>
            <w:gridSpan w:val="2"/>
            <w:vAlign w:val="center"/>
            <w:hideMark/>
          </w:tcPr>
          <w:p w:rsidR="00DE5DF8" w:rsidRPr="00415D19" w:rsidRDefault="00DE5DF8" w:rsidP="00CE4700">
            <w:pPr>
              <w:spacing w:line="276" w:lineRule="auto"/>
              <w:ind w:firstLine="0"/>
              <w:jc w:val="left"/>
              <w:rPr>
                <w:rFonts w:eastAsia="Times New Roman" w:cs="Calibri"/>
                <w:szCs w:val="18"/>
              </w:rPr>
            </w:pPr>
          </w:p>
        </w:tc>
      </w:tr>
      <w:tr w:rsidR="00DE5DF8" w:rsidRPr="00415D19" w:rsidTr="00D8315C">
        <w:trPr>
          <w:trHeight w:val="60"/>
        </w:trPr>
        <w:tc>
          <w:tcPr>
            <w:tcW w:w="2693" w:type="dxa"/>
            <w:shd w:val="clear" w:color="auto" w:fill="auto"/>
            <w:vAlign w:val="center"/>
            <w:hideMark/>
          </w:tcPr>
          <w:p w:rsidR="00DE5DF8" w:rsidRPr="00415D19" w:rsidRDefault="00DE5DF8" w:rsidP="00CE4700">
            <w:pPr>
              <w:spacing w:line="276" w:lineRule="auto"/>
              <w:ind w:firstLine="0"/>
              <w:jc w:val="center"/>
              <w:rPr>
                <w:rFonts w:eastAsia="Times New Roman" w:cs="Calibri"/>
                <w:szCs w:val="18"/>
              </w:rPr>
            </w:pPr>
            <w:r w:rsidRPr="00415D19">
              <w:rPr>
                <w:rFonts w:eastAsia="Times New Roman" w:cs="Calibri"/>
                <w:szCs w:val="18"/>
              </w:rPr>
              <w:t>მოსარგებლე ბენეფიციართა რაოდენობა</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DF8" w:rsidRPr="00415D19" w:rsidRDefault="00DE5DF8" w:rsidP="00CE4700">
            <w:pPr>
              <w:spacing w:line="276" w:lineRule="auto"/>
              <w:ind w:firstLine="0"/>
              <w:jc w:val="center"/>
              <w:rPr>
                <w:rFonts w:eastAsia="Times New Roman" w:cs="Calibri"/>
                <w:color w:val="000000"/>
                <w:szCs w:val="18"/>
              </w:rPr>
            </w:pPr>
            <w:r w:rsidRPr="00415D19">
              <w:rPr>
                <w:rFonts w:eastAsia="Times New Roman" w:cs="Calibri"/>
                <w:color w:val="000000"/>
                <w:szCs w:val="18"/>
              </w:rPr>
              <w:t>78</w:t>
            </w:r>
          </w:p>
        </w:tc>
        <w:tc>
          <w:tcPr>
            <w:tcW w:w="1924" w:type="dxa"/>
            <w:tcBorders>
              <w:top w:val="single" w:sz="4" w:space="0" w:color="auto"/>
              <w:left w:val="nil"/>
              <w:bottom w:val="single" w:sz="4" w:space="0" w:color="auto"/>
              <w:right w:val="single" w:sz="4" w:space="0" w:color="auto"/>
            </w:tcBorders>
            <w:shd w:val="clear" w:color="auto" w:fill="auto"/>
            <w:vAlign w:val="center"/>
            <w:hideMark/>
          </w:tcPr>
          <w:p w:rsidR="00DE5DF8" w:rsidRPr="00415D19" w:rsidRDefault="00DE5DF8" w:rsidP="00CE4700">
            <w:pPr>
              <w:spacing w:line="276" w:lineRule="auto"/>
              <w:ind w:firstLine="0"/>
              <w:jc w:val="center"/>
              <w:rPr>
                <w:rFonts w:eastAsia="Times New Roman" w:cs="Calibri"/>
                <w:color w:val="000000"/>
                <w:szCs w:val="18"/>
              </w:rPr>
            </w:pPr>
            <w:r w:rsidRPr="00415D19">
              <w:rPr>
                <w:rFonts w:eastAsia="Times New Roman" w:cs="Calibri"/>
                <w:color w:val="000000"/>
                <w:szCs w:val="18"/>
              </w:rPr>
              <w:t>85</w:t>
            </w:r>
          </w:p>
        </w:tc>
        <w:tc>
          <w:tcPr>
            <w:tcW w:w="1497" w:type="dxa"/>
            <w:gridSpan w:val="2"/>
            <w:tcBorders>
              <w:top w:val="single" w:sz="4" w:space="0" w:color="auto"/>
              <w:left w:val="nil"/>
              <w:bottom w:val="single" w:sz="4" w:space="0" w:color="auto"/>
              <w:right w:val="single" w:sz="4" w:space="0" w:color="000000"/>
            </w:tcBorders>
            <w:shd w:val="clear" w:color="auto" w:fill="auto"/>
            <w:vAlign w:val="center"/>
            <w:hideMark/>
          </w:tcPr>
          <w:p w:rsidR="00DE5DF8" w:rsidRPr="00415D19" w:rsidRDefault="00DE5DF8" w:rsidP="00CE4700">
            <w:pPr>
              <w:spacing w:line="276" w:lineRule="auto"/>
              <w:ind w:firstLine="0"/>
              <w:jc w:val="center"/>
              <w:rPr>
                <w:rFonts w:ascii="Calibri" w:eastAsia="Times New Roman" w:hAnsi="Calibri" w:cs="Calibri"/>
                <w:color w:val="000000"/>
                <w:szCs w:val="18"/>
              </w:rPr>
            </w:pPr>
            <w:r w:rsidRPr="00415D19">
              <w:rPr>
                <w:rFonts w:ascii="Calibri" w:eastAsia="Times New Roman" w:hAnsi="Calibri" w:cs="Calibri"/>
                <w:color w:val="000000"/>
                <w:szCs w:val="18"/>
              </w:rPr>
              <w:t>85</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DE5DF8" w:rsidRPr="00415D19" w:rsidRDefault="00DE5DF8" w:rsidP="00CE4700">
            <w:pPr>
              <w:spacing w:line="276" w:lineRule="auto"/>
              <w:ind w:firstLine="0"/>
              <w:jc w:val="center"/>
              <w:rPr>
                <w:rFonts w:ascii="Calibri" w:eastAsia="Times New Roman" w:hAnsi="Calibri" w:cs="Calibri"/>
                <w:color w:val="000000"/>
                <w:szCs w:val="18"/>
              </w:rPr>
            </w:pPr>
            <w:r w:rsidRPr="00415D19">
              <w:rPr>
                <w:rFonts w:ascii="Calibri" w:eastAsia="Times New Roman" w:hAnsi="Calibri" w:cs="Calibri"/>
                <w:color w:val="000000"/>
                <w:szCs w:val="18"/>
              </w:rPr>
              <w:t>100%</w:t>
            </w:r>
          </w:p>
        </w:tc>
        <w:tc>
          <w:tcPr>
            <w:tcW w:w="2376" w:type="dxa"/>
            <w:gridSpan w:val="2"/>
            <w:shd w:val="clear" w:color="auto" w:fill="auto"/>
            <w:vAlign w:val="center"/>
          </w:tcPr>
          <w:p w:rsidR="00DE5DF8" w:rsidRPr="00415D19" w:rsidRDefault="00DE5DF8" w:rsidP="00CE4700">
            <w:pPr>
              <w:spacing w:line="276" w:lineRule="auto"/>
              <w:ind w:firstLine="0"/>
              <w:jc w:val="center"/>
              <w:rPr>
                <w:rFonts w:eastAsia="Times New Roman" w:cs="Calibri"/>
                <w:szCs w:val="18"/>
              </w:rPr>
            </w:pPr>
          </w:p>
        </w:tc>
      </w:tr>
    </w:tbl>
    <w:p w:rsidR="006E7C6F" w:rsidRDefault="006E7C6F"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267"/>
        <w:gridCol w:w="1869"/>
        <w:gridCol w:w="1469"/>
        <w:gridCol w:w="1544"/>
        <w:gridCol w:w="2456"/>
      </w:tblGrid>
      <w:tr w:rsidR="00A82F13" w:rsidRPr="00A82F13" w:rsidTr="00982148">
        <w:trPr>
          <w:trHeight w:val="637"/>
        </w:trPr>
        <w:tc>
          <w:tcPr>
            <w:tcW w:w="3861" w:type="dxa"/>
            <w:gridSpan w:val="2"/>
            <w:shd w:val="clear" w:color="auto" w:fill="auto"/>
            <w:vAlign w:val="center"/>
            <w:hideMark/>
          </w:tcPr>
          <w:p w:rsidR="00A82F13" w:rsidRPr="00A82F13" w:rsidRDefault="001B5FDE" w:rsidP="00CE4700">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338" w:type="dxa"/>
            <w:gridSpan w:val="4"/>
            <w:shd w:val="clear" w:color="auto" w:fill="auto"/>
            <w:vAlign w:val="center"/>
            <w:hideMark/>
          </w:tcPr>
          <w:p w:rsidR="00A82F13" w:rsidRPr="00A82F13" w:rsidRDefault="00A82F13" w:rsidP="00CE4700">
            <w:pPr>
              <w:spacing w:line="276" w:lineRule="auto"/>
              <w:ind w:firstLine="0"/>
              <w:jc w:val="left"/>
              <w:rPr>
                <w:rFonts w:eastAsia="Times New Roman" w:cs="Calibri"/>
                <w:szCs w:val="18"/>
              </w:rPr>
            </w:pPr>
            <w:r w:rsidRPr="00A82F13">
              <w:rPr>
                <w:rFonts w:eastAsia="Times New Roman" w:cs="Calibri"/>
                <w:szCs w:val="18"/>
              </w:rPr>
              <w:t>აუტიზმის სპექტრის დარღვევის მქონე ბავშვთა რეაბილიტაცია (06 02 14)</w:t>
            </w:r>
          </w:p>
        </w:tc>
      </w:tr>
      <w:tr w:rsidR="00A82F13" w:rsidRPr="00A82F13" w:rsidTr="00AE4FD0">
        <w:trPr>
          <w:trHeight w:val="676"/>
        </w:trPr>
        <w:tc>
          <w:tcPr>
            <w:tcW w:w="3861" w:type="dxa"/>
            <w:gridSpan w:val="2"/>
            <w:shd w:val="clear" w:color="auto" w:fill="auto"/>
            <w:vAlign w:val="center"/>
            <w:hideMark/>
          </w:tcPr>
          <w:p w:rsidR="00A82F13" w:rsidRPr="00A82F13" w:rsidRDefault="00A82F13" w:rsidP="00CE4700">
            <w:pPr>
              <w:spacing w:line="276" w:lineRule="auto"/>
              <w:ind w:firstLine="0"/>
              <w:jc w:val="left"/>
              <w:rPr>
                <w:rFonts w:eastAsia="Times New Roman" w:cs="Calibri"/>
                <w:szCs w:val="18"/>
              </w:rPr>
            </w:pPr>
            <w:r w:rsidRPr="00A82F13">
              <w:rPr>
                <w:rFonts w:eastAsia="Times New Roman" w:cs="Calibri"/>
                <w:szCs w:val="18"/>
              </w:rPr>
              <w:t>ქვეპროგრამის განმახორციელებელი</w:t>
            </w:r>
          </w:p>
        </w:tc>
        <w:tc>
          <w:tcPr>
            <w:tcW w:w="7338" w:type="dxa"/>
            <w:gridSpan w:val="4"/>
            <w:shd w:val="clear" w:color="auto" w:fill="auto"/>
            <w:vAlign w:val="center"/>
            <w:hideMark/>
          </w:tcPr>
          <w:p w:rsidR="00A82F13" w:rsidRPr="00A82F13" w:rsidRDefault="00A82F13" w:rsidP="00CE4700">
            <w:pPr>
              <w:spacing w:line="276" w:lineRule="auto"/>
              <w:ind w:firstLine="0"/>
              <w:rPr>
                <w:rFonts w:eastAsia="Times New Roman" w:cs="Calibri"/>
                <w:szCs w:val="18"/>
              </w:rPr>
            </w:pPr>
            <w:r w:rsidRPr="00A82F13">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A82F13" w:rsidRPr="00A82F13" w:rsidTr="00982148">
        <w:trPr>
          <w:trHeight w:val="1692"/>
        </w:trPr>
        <w:tc>
          <w:tcPr>
            <w:tcW w:w="3861" w:type="dxa"/>
            <w:gridSpan w:val="2"/>
            <w:shd w:val="clear" w:color="auto" w:fill="auto"/>
            <w:vAlign w:val="center"/>
            <w:hideMark/>
          </w:tcPr>
          <w:p w:rsidR="00A82F13" w:rsidRPr="00A82F13" w:rsidRDefault="00A82F13" w:rsidP="00CE4700">
            <w:pPr>
              <w:spacing w:line="276" w:lineRule="auto"/>
              <w:ind w:firstLine="0"/>
              <w:jc w:val="left"/>
              <w:rPr>
                <w:rFonts w:eastAsia="Times New Roman" w:cs="Calibri"/>
                <w:szCs w:val="18"/>
              </w:rPr>
            </w:pPr>
            <w:r w:rsidRPr="00A82F13">
              <w:rPr>
                <w:rFonts w:eastAsia="Times New Roman" w:cs="Calibri"/>
                <w:szCs w:val="18"/>
              </w:rPr>
              <w:t>ქვეპროგრამის აღწერა</w:t>
            </w:r>
          </w:p>
        </w:tc>
        <w:tc>
          <w:tcPr>
            <w:tcW w:w="7338" w:type="dxa"/>
            <w:gridSpan w:val="4"/>
            <w:shd w:val="clear" w:color="auto" w:fill="auto"/>
            <w:vAlign w:val="center"/>
            <w:hideMark/>
          </w:tcPr>
          <w:p w:rsidR="00A82F13" w:rsidRPr="00A82F13" w:rsidRDefault="00A82F13" w:rsidP="00E8261B">
            <w:pPr>
              <w:spacing w:line="276" w:lineRule="auto"/>
              <w:ind w:firstLine="0"/>
              <w:rPr>
                <w:rFonts w:eastAsia="Times New Roman" w:cs="Calibri"/>
                <w:szCs w:val="18"/>
              </w:rPr>
            </w:pPr>
            <w:r w:rsidRPr="00A82F13">
              <w:rPr>
                <w:rFonts w:eastAsia="Times New Roman" w:cs="Calibri"/>
                <w:szCs w:val="18"/>
              </w:rPr>
              <w:t>პროგრამის ფარგლებში მომსახურება გაეწიათ ქალაქ ქუთაისში რეგისტრირებულ/ მცხოვრებ 2</w:t>
            </w:r>
            <w:r w:rsidR="00F154A8">
              <w:rPr>
                <w:rFonts w:eastAsia="Times New Roman" w:cs="Calibri"/>
                <w:szCs w:val="18"/>
              </w:rPr>
              <w:t>–</w:t>
            </w:r>
            <w:r w:rsidRPr="00A82F13">
              <w:rPr>
                <w:rFonts w:eastAsia="Times New Roman" w:cs="Calibri"/>
                <w:szCs w:val="18"/>
              </w:rPr>
              <w:t>15 წლამდე ასაკის ბავშვებს, რომელთა ძირითადი დიაგნოზია (</w:t>
            </w:r>
            <w:r w:rsidR="00F64E72">
              <w:rPr>
                <w:rFonts w:eastAsia="Times New Roman" w:cs="Calibri"/>
                <w:szCs w:val="18"/>
                <w:lang w:val="ka-GE"/>
              </w:rPr>
              <w:t>„</w:t>
            </w:r>
            <w:r w:rsidRPr="00A82F13">
              <w:rPr>
                <w:rFonts w:eastAsia="Times New Roman" w:cs="Calibri"/>
                <w:szCs w:val="18"/>
              </w:rPr>
              <w:t>ICD</w:t>
            </w:r>
            <w:r w:rsidR="00F154A8">
              <w:rPr>
                <w:rFonts w:eastAsia="Times New Roman" w:cs="Calibri"/>
                <w:szCs w:val="18"/>
              </w:rPr>
              <w:t>–</w:t>
            </w:r>
            <w:r w:rsidRPr="00A82F13">
              <w:rPr>
                <w:rFonts w:eastAsia="Times New Roman" w:cs="Calibri"/>
                <w:szCs w:val="18"/>
              </w:rPr>
              <w:t>10</w:t>
            </w:r>
            <w:r w:rsidR="00F64E72">
              <w:rPr>
                <w:rFonts w:eastAsia="Times New Roman" w:cs="Calibri"/>
                <w:szCs w:val="18"/>
                <w:lang w:val="ka-GE"/>
              </w:rPr>
              <w:t>“</w:t>
            </w:r>
            <w:r w:rsidRPr="00A82F13">
              <w:rPr>
                <w:rFonts w:eastAsia="Times New Roman" w:cs="Calibri"/>
                <w:szCs w:val="18"/>
              </w:rPr>
              <w:t>) კლასიფიკაციის მიხედვით განსაზღვრული განვითარების ზოგადი აშლილობები (</w:t>
            </w:r>
            <w:r w:rsidR="00F64E72">
              <w:rPr>
                <w:rFonts w:eastAsia="Times New Roman" w:cs="Calibri"/>
                <w:szCs w:val="18"/>
                <w:lang w:val="ka-GE"/>
              </w:rPr>
              <w:t>„</w:t>
            </w:r>
            <w:r w:rsidRPr="00A82F13">
              <w:rPr>
                <w:rFonts w:eastAsia="Times New Roman" w:cs="Calibri"/>
                <w:szCs w:val="18"/>
              </w:rPr>
              <w:t>F84.0</w:t>
            </w:r>
            <w:r w:rsidR="00F64E72">
              <w:rPr>
                <w:rFonts w:eastAsia="Times New Roman" w:cs="Calibri"/>
                <w:szCs w:val="18"/>
                <w:lang w:val="ka-GE"/>
              </w:rPr>
              <w:t>“</w:t>
            </w:r>
            <w:r w:rsidRPr="00A82F13">
              <w:rPr>
                <w:rFonts w:eastAsia="Times New Roman" w:cs="Calibri"/>
                <w:szCs w:val="18"/>
              </w:rPr>
              <w:t xml:space="preserve"> – </w:t>
            </w:r>
            <w:r w:rsidR="00F64E72">
              <w:rPr>
                <w:rFonts w:eastAsia="Times New Roman" w:cs="Calibri"/>
                <w:szCs w:val="18"/>
                <w:lang w:val="ka-GE"/>
              </w:rPr>
              <w:t>„</w:t>
            </w:r>
            <w:r w:rsidRPr="00A82F13">
              <w:rPr>
                <w:rFonts w:eastAsia="Times New Roman" w:cs="Calibri"/>
                <w:szCs w:val="18"/>
              </w:rPr>
              <w:t>F84.9</w:t>
            </w:r>
            <w:r w:rsidR="00F64E72">
              <w:rPr>
                <w:rFonts w:eastAsia="Times New Roman" w:cs="Calibri"/>
                <w:szCs w:val="18"/>
                <w:lang w:val="ka-GE"/>
              </w:rPr>
              <w:t>“</w:t>
            </w:r>
            <w:r w:rsidRPr="00A82F13">
              <w:rPr>
                <w:rFonts w:eastAsia="Times New Roman" w:cs="Calibri"/>
                <w:szCs w:val="18"/>
              </w:rPr>
              <w:t>). პროგრამის ფარგლებში, ანაზღაურდა სერვისის მიმწოდებელი ორგანიზაციების მიერ აუტიზმის სპექტრის დარღვევის მქონე ბავშვ</w:t>
            </w:r>
            <w:r w:rsidRPr="00A82F13">
              <w:rPr>
                <w:rFonts w:eastAsia="Times New Roman" w:cs="Calibri"/>
                <w:szCs w:val="18"/>
                <w:lang w:val="ka-GE"/>
              </w:rPr>
              <w:t>ებ</w:t>
            </w:r>
            <w:r w:rsidRPr="00A82F13">
              <w:rPr>
                <w:rFonts w:eastAsia="Times New Roman" w:cs="Calibri"/>
                <w:szCs w:val="18"/>
              </w:rPr>
              <w:t>ისათვის გაწეული მომსახურება.</w:t>
            </w:r>
          </w:p>
        </w:tc>
      </w:tr>
      <w:tr w:rsidR="00A82F13" w:rsidRPr="00A82F13" w:rsidTr="00982148">
        <w:trPr>
          <w:trHeight w:val="696"/>
        </w:trPr>
        <w:tc>
          <w:tcPr>
            <w:tcW w:w="3861" w:type="dxa"/>
            <w:gridSpan w:val="2"/>
            <w:shd w:val="clear" w:color="auto" w:fill="auto"/>
            <w:vAlign w:val="center"/>
            <w:hideMark/>
          </w:tcPr>
          <w:p w:rsidR="00A82F13" w:rsidRPr="00A82F13" w:rsidRDefault="00A82F13" w:rsidP="00CE4700">
            <w:pPr>
              <w:spacing w:line="276" w:lineRule="auto"/>
              <w:ind w:firstLine="0"/>
              <w:jc w:val="left"/>
              <w:rPr>
                <w:rFonts w:eastAsia="Times New Roman" w:cs="Calibri"/>
                <w:szCs w:val="18"/>
              </w:rPr>
            </w:pPr>
            <w:r w:rsidRPr="00A82F13">
              <w:rPr>
                <w:rFonts w:eastAsia="Times New Roman" w:cs="Calibri"/>
                <w:szCs w:val="18"/>
              </w:rPr>
              <w:t>ქვეპროგრამის მიზანი</w:t>
            </w:r>
          </w:p>
        </w:tc>
        <w:tc>
          <w:tcPr>
            <w:tcW w:w="7338" w:type="dxa"/>
            <w:gridSpan w:val="4"/>
            <w:shd w:val="clear" w:color="auto" w:fill="auto"/>
            <w:vAlign w:val="center"/>
            <w:hideMark/>
          </w:tcPr>
          <w:p w:rsidR="00A82F13" w:rsidRPr="00A82F13" w:rsidRDefault="00A82F13" w:rsidP="00CE4700">
            <w:pPr>
              <w:spacing w:line="276" w:lineRule="auto"/>
              <w:ind w:firstLine="0"/>
              <w:jc w:val="left"/>
              <w:rPr>
                <w:rFonts w:eastAsia="Times New Roman" w:cs="Calibri"/>
                <w:szCs w:val="18"/>
              </w:rPr>
            </w:pPr>
            <w:r w:rsidRPr="00A82F13">
              <w:rPr>
                <w:rFonts w:eastAsia="Times New Roman" w:cs="Calibri"/>
                <w:szCs w:val="18"/>
              </w:rPr>
              <w:t>პროგრამით მოსარგებლე პირთა რეაბილიტაცია და სოციალური პირობების გაუმჯობესება</w:t>
            </w:r>
          </w:p>
        </w:tc>
      </w:tr>
      <w:tr w:rsidR="00A82F13" w:rsidRPr="00A82F13" w:rsidTr="00982148">
        <w:trPr>
          <w:trHeight w:val="485"/>
        </w:trPr>
        <w:tc>
          <w:tcPr>
            <w:tcW w:w="3861" w:type="dxa"/>
            <w:gridSpan w:val="2"/>
            <w:shd w:val="clear" w:color="auto" w:fill="auto"/>
            <w:vAlign w:val="center"/>
            <w:hideMark/>
          </w:tcPr>
          <w:p w:rsidR="00A82F13" w:rsidRPr="00A82F13" w:rsidRDefault="00A82F13" w:rsidP="00CE4700">
            <w:pPr>
              <w:spacing w:line="276" w:lineRule="auto"/>
              <w:ind w:firstLine="0"/>
              <w:jc w:val="left"/>
              <w:rPr>
                <w:rFonts w:eastAsia="Times New Roman" w:cs="Calibri"/>
                <w:szCs w:val="18"/>
              </w:rPr>
            </w:pPr>
            <w:r w:rsidRPr="00A82F13">
              <w:rPr>
                <w:rFonts w:eastAsia="Times New Roman" w:cs="Calibri"/>
                <w:szCs w:val="18"/>
              </w:rPr>
              <w:lastRenderedPageBreak/>
              <w:t>დაგეგმილი საბოლოო შედეგი</w:t>
            </w:r>
          </w:p>
        </w:tc>
        <w:tc>
          <w:tcPr>
            <w:tcW w:w="3338" w:type="dxa"/>
            <w:gridSpan w:val="2"/>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544"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lang w:val="ka-GE"/>
              </w:rPr>
              <w:t>მიღწეული შედეგი</w:t>
            </w:r>
          </w:p>
        </w:tc>
        <w:tc>
          <w:tcPr>
            <w:tcW w:w="2456" w:type="dxa"/>
            <w:shd w:val="clear" w:color="auto" w:fill="auto"/>
            <w:vAlign w:val="center"/>
            <w:hideMark/>
          </w:tcPr>
          <w:p w:rsidR="00A82F13" w:rsidRPr="00A82F13" w:rsidRDefault="00A82F13" w:rsidP="00E8261B">
            <w:pPr>
              <w:spacing w:line="276" w:lineRule="auto"/>
              <w:ind w:firstLine="0"/>
              <w:jc w:val="center"/>
              <w:rPr>
                <w:rFonts w:eastAsia="Times New Roman" w:cs="Calibri"/>
                <w:szCs w:val="18"/>
              </w:rPr>
            </w:pPr>
            <w:r w:rsidRPr="00A82F13">
              <w:rPr>
                <w:rFonts w:eastAsia="Times New Roman" w:cs="Calibri"/>
                <w:szCs w:val="18"/>
              </w:rPr>
              <w:t>დახმარებით ისარგებლა 206</w:t>
            </w:r>
            <w:r w:rsidR="00F154A8">
              <w:rPr>
                <w:rFonts w:eastAsia="Times New Roman" w:cs="Calibri"/>
                <w:szCs w:val="18"/>
                <w:lang w:val="ka-GE"/>
              </w:rPr>
              <w:t>–</w:t>
            </w:r>
            <w:r w:rsidRPr="00A82F13">
              <w:rPr>
                <w:rFonts w:eastAsia="Times New Roman" w:cs="Calibri"/>
                <w:szCs w:val="18"/>
                <w:lang w:val="ka-GE"/>
              </w:rPr>
              <w:t>მა</w:t>
            </w:r>
            <w:r w:rsidRPr="00A82F13">
              <w:rPr>
                <w:rFonts w:eastAsia="Times New Roman" w:cs="Calibri"/>
                <w:szCs w:val="18"/>
              </w:rPr>
              <w:t xml:space="preserve"> ბენეფიციარმა</w:t>
            </w:r>
          </w:p>
        </w:tc>
      </w:tr>
      <w:tr w:rsidR="00A82F13" w:rsidRPr="00A82F13" w:rsidTr="00AE4FD0">
        <w:trPr>
          <w:trHeight w:val="550"/>
        </w:trPr>
        <w:tc>
          <w:tcPr>
            <w:tcW w:w="5730" w:type="dxa"/>
            <w:gridSpan w:val="3"/>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დაგეგმილი შედეგის შეფასების ინდიკატორი</w:t>
            </w:r>
          </w:p>
        </w:tc>
        <w:tc>
          <w:tcPr>
            <w:tcW w:w="3013" w:type="dxa"/>
            <w:gridSpan w:val="2"/>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მიღწეული შედეგის შეფასების ინდიკატორი</w:t>
            </w:r>
          </w:p>
        </w:tc>
        <w:tc>
          <w:tcPr>
            <w:tcW w:w="2456" w:type="dxa"/>
            <w:vMerge w:val="restart"/>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lang w:val="ka-GE"/>
              </w:rPr>
              <w:t>განმარტება</w:t>
            </w:r>
            <w:r w:rsidRPr="00A82F13">
              <w:rPr>
                <w:rFonts w:eastAsia="Times New Roman" w:cs="Calibri"/>
                <w:szCs w:val="18"/>
              </w:rPr>
              <w:t> </w:t>
            </w:r>
          </w:p>
        </w:tc>
      </w:tr>
      <w:tr w:rsidR="00A82F13" w:rsidRPr="00A82F13" w:rsidTr="00982148">
        <w:trPr>
          <w:trHeight w:val="900"/>
        </w:trPr>
        <w:tc>
          <w:tcPr>
            <w:tcW w:w="2594"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lang w:val="ka-GE"/>
              </w:rPr>
              <w:t>დასახელება</w:t>
            </w:r>
          </w:p>
        </w:tc>
        <w:tc>
          <w:tcPr>
            <w:tcW w:w="1267"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საბაზისო მაჩვენებელი</w:t>
            </w:r>
          </w:p>
        </w:tc>
        <w:tc>
          <w:tcPr>
            <w:tcW w:w="1869"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დაგეგმილი მაჩვენებელი</w:t>
            </w:r>
          </w:p>
        </w:tc>
        <w:tc>
          <w:tcPr>
            <w:tcW w:w="1469"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მიღწეული მაჩვენებელი</w:t>
            </w:r>
          </w:p>
        </w:tc>
        <w:tc>
          <w:tcPr>
            <w:tcW w:w="1544"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ცდომილების მაჩვენებელი (%/აღწერა)</w:t>
            </w:r>
          </w:p>
        </w:tc>
        <w:tc>
          <w:tcPr>
            <w:tcW w:w="2456" w:type="dxa"/>
            <w:vMerge/>
            <w:vAlign w:val="center"/>
            <w:hideMark/>
          </w:tcPr>
          <w:p w:rsidR="00A82F13" w:rsidRPr="00A82F13" w:rsidRDefault="00A82F13" w:rsidP="00CE4700">
            <w:pPr>
              <w:spacing w:line="276" w:lineRule="auto"/>
              <w:ind w:firstLine="0"/>
              <w:jc w:val="left"/>
              <w:rPr>
                <w:rFonts w:eastAsia="Times New Roman" w:cs="Calibri"/>
                <w:szCs w:val="18"/>
              </w:rPr>
            </w:pPr>
          </w:p>
        </w:tc>
      </w:tr>
      <w:tr w:rsidR="00A82F13" w:rsidRPr="00A82F13" w:rsidTr="00982148">
        <w:trPr>
          <w:trHeight w:val="60"/>
        </w:trPr>
        <w:tc>
          <w:tcPr>
            <w:tcW w:w="2594"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მოსარგებლე ბენეფიციართა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F13" w:rsidRPr="00A82F13" w:rsidRDefault="00A82F13" w:rsidP="00CE4700">
            <w:pPr>
              <w:spacing w:line="276" w:lineRule="auto"/>
              <w:ind w:firstLine="0"/>
              <w:jc w:val="center"/>
              <w:rPr>
                <w:rFonts w:eastAsia="Times New Roman" w:cs="Calibri"/>
                <w:color w:val="000000"/>
                <w:szCs w:val="18"/>
              </w:rPr>
            </w:pPr>
            <w:r w:rsidRPr="00A82F13">
              <w:rPr>
                <w:rFonts w:eastAsia="Times New Roman" w:cs="Calibri"/>
                <w:color w:val="000000"/>
                <w:szCs w:val="18"/>
              </w:rPr>
              <w:t>173</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A82F13" w:rsidRPr="00A82F13" w:rsidRDefault="00A82F13" w:rsidP="00CE4700">
            <w:pPr>
              <w:spacing w:line="276" w:lineRule="auto"/>
              <w:ind w:firstLine="0"/>
              <w:jc w:val="center"/>
              <w:rPr>
                <w:rFonts w:eastAsia="Times New Roman" w:cs="Calibri"/>
                <w:color w:val="000000"/>
                <w:szCs w:val="18"/>
              </w:rPr>
            </w:pPr>
            <w:r w:rsidRPr="00A82F13">
              <w:rPr>
                <w:rFonts w:eastAsia="Times New Roman" w:cs="Calibri"/>
                <w:color w:val="000000"/>
                <w:szCs w:val="18"/>
              </w:rPr>
              <w:t>206</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A82F13" w:rsidRPr="00A82F13" w:rsidRDefault="00A82F13" w:rsidP="00CE4700">
            <w:pPr>
              <w:spacing w:line="276" w:lineRule="auto"/>
              <w:ind w:firstLine="0"/>
              <w:jc w:val="center"/>
              <w:rPr>
                <w:rFonts w:eastAsia="Times New Roman" w:cs="Calibri"/>
                <w:color w:val="000000"/>
                <w:szCs w:val="18"/>
              </w:rPr>
            </w:pPr>
            <w:r w:rsidRPr="00A82F13">
              <w:rPr>
                <w:rFonts w:eastAsia="Times New Roman" w:cs="Calibri"/>
                <w:color w:val="000000"/>
                <w:szCs w:val="18"/>
              </w:rPr>
              <w:t>206</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A82F13" w:rsidRPr="00A82F13" w:rsidRDefault="00A82F13" w:rsidP="00CE4700">
            <w:pPr>
              <w:spacing w:line="276" w:lineRule="auto"/>
              <w:ind w:firstLine="0"/>
              <w:jc w:val="center"/>
              <w:rPr>
                <w:rFonts w:eastAsia="Times New Roman" w:cs="Calibri"/>
                <w:iCs/>
                <w:color w:val="000000"/>
                <w:szCs w:val="18"/>
              </w:rPr>
            </w:pPr>
            <w:r w:rsidRPr="00A82F13">
              <w:rPr>
                <w:rFonts w:eastAsia="Times New Roman" w:cs="Calibri"/>
                <w:iCs/>
                <w:color w:val="000000"/>
                <w:szCs w:val="18"/>
              </w:rPr>
              <w:t>100%</w:t>
            </w:r>
          </w:p>
        </w:tc>
        <w:tc>
          <w:tcPr>
            <w:tcW w:w="2456" w:type="dxa"/>
            <w:shd w:val="clear" w:color="auto" w:fill="auto"/>
            <w:vAlign w:val="center"/>
          </w:tcPr>
          <w:p w:rsidR="00A82F13" w:rsidRPr="00A82F13" w:rsidRDefault="00A82F13" w:rsidP="00CE4700">
            <w:pPr>
              <w:spacing w:line="276" w:lineRule="auto"/>
              <w:ind w:firstLine="0"/>
              <w:jc w:val="center"/>
              <w:rPr>
                <w:rFonts w:eastAsia="Times New Roman" w:cs="Calibri"/>
                <w:szCs w:val="18"/>
              </w:rPr>
            </w:pPr>
          </w:p>
        </w:tc>
      </w:tr>
    </w:tbl>
    <w:p w:rsidR="00415D19" w:rsidRDefault="00415D19"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1278"/>
        <w:gridCol w:w="1624"/>
        <w:gridCol w:w="7"/>
        <w:gridCol w:w="1433"/>
        <w:gridCol w:w="1350"/>
        <w:gridCol w:w="7"/>
        <w:gridCol w:w="2525"/>
      </w:tblGrid>
      <w:tr w:rsidR="00A82F13" w:rsidRPr="00A82F13" w:rsidTr="00321E59">
        <w:trPr>
          <w:trHeight w:val="494"/>
        </w:trPr>
        <w:tc>
          <w:tcPr>
            <w:tcW w:w="4253" w:type="dxa"/>
            <w:gridSpan w:val="2"/>
            <w:shd w:val="clear" w:color="auto" w:fill="auto"/>
            <w:vAlign w:val="center"/>
            <w:hideMark/>
          </w:tcPr>
          <w:p w:rsidR="00A82F13" w:rsidRPr="00A82F13" w:rsidRDefault="00D8315C" w:rsidP="00CE4700">
            <w:pPr>
              <w:spacing w:line="276" w:lineRule="auto"/>
              <w:ind w:firstLine="0"/>
              <w:jc w:val="left"/>
              <w:rPr>
                <w:rFonts w:eastAsia="Times New Roman" w:cs="Calibri"/>
                <w:szCs w:val="18"/>
              </w:rPr>
            </w:pPr>
            <w:r>
              <w:rPr>
                <w:rFonts w:eastAsia="Times New Roman" w:cs="Calibri"/>
                <w:szCs w:val="18"/>
              </w:rPr>
              <w:t>ქვეპროგრამის დასახელება</w:t>
            </w:r>
            <w:r w:rsidR="00A82F13" w:rsidRPr="00A82F13">
              <w:rPr>
                <w:rFonts w:eastAsia="Times New Roman" w:cs="Calibri"/>
                <w:szCs w:val="18"/>
              </w:rPr>
              <w:t>/</w:t>
            </w:r>
            <w:r>
              <w:rPr>
                <w:rFonts w:eastAsia="Times New Roman" w:cs="Calibri"/>
                <w:szCs w:val="18"/>
                <w:lang w:val="ka-GE"/>
              </w:rPr>
              <w:t xml:space="preserve"> </w:t>
            </w:r>
            <w:r w:rsidR="00A82F13" w:rsidRPr="00A82F13">
              <w:rPr>
                <w:rFonts w:eastAsia="Times New Roman" w:cs="Calibri"/>
                <w:szCs w:val="18"/>
              </w:rPr>
              <w:t>პროგრამული კოდი</w:t>
            </w:r>
          </w:p>
        </w:tc>
        <w:tc>
          <w:tcPr>
            <w:tcW w:w="6946" w:type="dxa"/>
            <w:gridSpan w:val="6"/>
            <w:shd w:val="clear" w:color="auto" w:fill="auto"/>
            <w:vAlign w:val="center"/>
            <w:hideMark/>
          </w:tcPr>
          <w:p w:rsidR="00A82F13" w:rsidRPr="00A82F13" w:rsidRDefault="00A82F13" w:rsidP="00CE4700">
            <w:pPr>
              <w:spacing w:line="276" w:lineRule="auto"/>
              <w:ind w:firstLine="0"/>
              <w:rPr>
                <w:rFonts w:eastAsia="Times New Roman" w:cs="Calibri"/>
                <w:szCs w:val="18"/>
              </w:rPr>
            </w:pPr>
            <w:r w:rsidRPr="00A82F13">
              <w:rPr>
                <w:rFonts w:eastAsia="Times New Roman" w:cs="Calibri"/>
                <w:szCs w:val="18"/>
              </w:rPr>
              <w:t>შშმ პირების მხარდაჭერაზე ორიენტირებული პროექტების დაფინანსება/</w:t>
            </w:r>
            <w:r w:rsidR="00982148">
              <w:rPr>
                <w:rFonts w:eastAsia="Times New Roman" w:cs="Calibri"/>
                <w:szCs w:val="18"/>
                <w:lang w:val="ka-GE"/>
              </w:rPr>
              <w:t xml:space="preserve"> </w:t>
            </w:r>
            <w:r w:rsidRPr="00A82F13">
              <w:rPr>
                <w:rFonts w:eastAsia="Times New Roman" w:cs="Calibri"/>
                <w:szCs w:val="18"/>
              </w:rPr>
              <w:t>თანადაფინანსება (06 02 15)</w:t>
            </w:r>
          </w:p>
        </w:tc>
      </w:tr>
      <w:tr w:rsidR="00A82F13" w:rsidRPr="00A82F13" w:rsidTr="00321E59">
        <w:trPr>
          <w:trHeight w:val="502"/>
        </w:trPr>
        <w:tc>
          <w:tcPr>
            <w:tcW w:w="4253" w:type="dxa"/>
            <w:gridSpan w:val="2"/>
            <w:shd w:val="clear" w:color="auto" w:fill="auto"/>
            <w:vAlign w:val="center"/>
            <w:hideMark/>
          </w:tcPr>
          <w:p w:rsidR="00A82F13" w:rsidRPr="00A82F13" w:rsidRDefault="00A82F13" w:rsidP="00CE4700">
            <w:pPr>
              <w:spacing w:line="276" w:lineRule="auto"/>
              <w:ind w:firstLine="0"/>
              <w:jc w:val="left"/>
              <w:rPr>
                <w:rFonts w:eastAsia="Times New Roman" w:cs="Calibri"/>
                <w:szCs w:val="18"/>
              </w:rPr>
            </w:pPr>
            <w:r w:rsidRPr="00A82F13">
              <w:rPr>
                <w:rFonts w:eastAsia="Times New Roman" w:cs="Calibri"/>
                <w:szCs w:val="18"/>
              </w:rPr>
              <w:t>ქვეპროგრამის განმახორციელებელი</w:t>
            </w:r>
          </w:p>
        </w:tc>
        <w:tc>
          <w:tcPr>
            <w:tcW w:w="6946" w:type="dxa"/>
            <w:gridSpan w:val="6"/>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Pr="00A82F13">
              <w:rPr>
                <w:rFonts w:eastAsia="Times New Roman" w:cs="Calibri"/>
                <w:szCs w:val="18"/>
                <w:lang w:val="ka-GE"/>
              </w:rPr>
              <w:t>–</w:t>
            </w:r>
            <w:r w:rsidRPr="00A82F13">
              <w:rPr>
                <w:rFonts w:eastAsia="Times New Roman" w:cs="Calibri"/>
                <w:szCs w:val="18"/>
              </w:rPr>
              <w:t xml:space="preserve"> სოციალურ საკითხთა სამსახური</w:t>
            </w:r>
          </w:p>
        </w:tc>
      </w:tr>
      <w:tr w:rsidR="00A82F13" w:rsidRPr="00A82F13" w:rsidTr="00AE4FD0">
        <w:trPr>
          <w:trHeight w:val="874"/>
        </w:trPr>
        <w:tc>
          <w:tcPr>
            <w:tcW w:w="4253" w:type="dxa"/>
            <w:gridSpan w:val="2"/>
            <w:shd w:val="clear" w:color="auto" w:fill="auto"/>
            <w:vAlign w:val="center"/>
            <w:hideMark/>
          </w:tcPr>
          <w:p w:rsidR="00A82F13" w:rsidRPr="00A82F13" w:rsidRDefault="00A82F13" w:rsidP="00CE4700">
            <w:pPr>
              <w:spacing w:line="276" w:lineRule="auto"/>
              <w:ind w:firstLine="0"/>
              <w:jc w:val="left"/>
              <w:rPr>
                <w:rFonts w:eastAsia="Times New Roman" w:cs="Calibri"/>
                <w:szCs w:val="18"/>
              </w:rPr>
            </w:pPr>
            <w:r w:rsidRPr="00A82F13">
              <w:rPr>
                <w:rFonts w:eastAsia="Times New Roman" w:cs="Calibri"/>
                <w:szCs w:val="18"/>
              </w:rPr>
              <w:t>ქვეპროგრამის აღწერა</w:t>
            </w:r>
          </w:p>
        </w:tc>
        <w:tc>
          <w:tcPr>
            <w:tcW w:w="6946" w:type="dxa"/>
            <w:gridSpan w:val="6"/>
            <w:shd w:val="clear" w:color="auto" w:fill="auto"/>
            <w:vAlign w:val="center"/>
            <w:hideMark/>
          </w:tcPr>
          <w:p w:rsidR="00A82F13" w:rsidRPr="00A82F13" w:rsidRDefault="00A82F13" w:rsidP="00CE4700">
            <w:pPr>
              <w:spacing w:line="276" w:lineRule="auto"/>
              <w:ind w:firstLine="0"/>
              <w:rPr>
                <w:rFonts w:eastAsia="Times New Roman" w:cs="Calibri"/>
                <w:szCs w:val="18"/>
              </w:rPr>
            </w:pPr>
            <w:r w:rsidRPr="00A82F13">
              <w:rPr>
                <w:rFonts w:eastAsia="Times New Roman" w:cs="Calibri"/>
                <w:szCs w:val="18"/>
              </w:rPr>
              <w:t>შშმ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გამომდინარე აქედან, წინამდებარე პროგრამის ფარგლებში მოხდა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w:t>
            </w:r>
            <w:r w:rsidRPr="00A82F13">
              <w:rPr>
                <w:rFonts w:eastAsia="Times New Roman" w:cs="Calibri"/>
                <w:szCs w:val="18"/>
                <w:lang w:val="ka-GE"/>
              </w:rPr>
              <w:t>ჩ</w:t>
            </w:r>
            <w:r w:rsidRPr="00A82F13">
              <w:rPr>
                <w:rFonts w:eastAsia="Times New Roman" w:cs="Calibri"/>
                <w:szCs w:val="18"/>
              </w:rPr>
              <w:t>ა კონკურსის წესის შესაბამისად. შერჩევისას უპირატესობა მიენიჭა სოციალური მეწარმეობის განვითარება</w:t>
            </w:r>
            <w:r w:rsidRPr="00A82F13">
              <w:rPr>
                <w:rFonts w:eastAsia="Times New Roman" w:cs="Calibri"/>
                <w:szCs w:val="18"/>
                <w:lang w:val="ka-GE"/>
              </w:rPr>
              <w:t>სა</w:t>
            </w:r>
            <w:r w:rsidRPr="00A82F13">
              <w:rPr>
                <w:rFonts w:eastAsia="Times New Roman" w:cs="Calibri"/>
                <w:szCs w:val="18"/>
              </w:rPr>
              <w:t xml:space="preserve"> და შშმ პირების მიერ შემოსავლების გამომუშავებაზე ორიენტირებულ პროექტებს. </w:t>
            </w:r>
          </w:p>
        </w:tc>
      </w:tr>
      <w:tr w:rsidR="00A82F13" w:rsidRPr="00A82F13" w:rsidTr="00321E59">
        <w:trPr>
          <w:trHeight w:val="415"/>
        </w:trPr>
        <w:tc>
          <w:tcPr>
            <w:tcW w:w="4253" w:type="dxa"/>
            <w:gridSpan w:val="2"/>
            <w:shd w:val="clear" w:color="auto" w:fill="auto"/>
            <w:vAlign w:val="center"/>
            <w:hideMark/>
          </w:tcPr>
          <w:p w:rsidR="00A82F13" w:rsidRPr="00A82F13" w:rsidRDefault="00A82F13" w:rsidP="00CE4700">
            <w:pPr>
              <w:spacing w:line="276" w:lineRule="auto"/>
              <w:ind w:firstLine="0"/>
              <w:jc w:val="left"/>
              <w:rPr>
                <w:rFonts w:eastAsia="Times New Roman" w:cs="Calibri"/>
                <w:szCs w:val="18"/>
              </w:rPr>
            </w:pPr>
            <w:r w:rsidRPr="00A82F13">
              <w:rPr>
                <w:rFonts w:eastAsia="Times New Roman" w:cs="Calibri"/>
                <w:szCs w:val="18"/>
              </w:rPr>
              <w:t>ქვეპროგრამის მიზანი</w:t>
            </w:r>
          </w:p>
        </w:tc>
        <w:tc>
          <w:tcPr>
            <w:tcW w:w="6946" w:type="dxa"/>
            <w:gridSpan w:val="6"/>
            <w:shd w:val="clear" w:color="auto" w:fill="auto"/>
            <w:vAlign w:val="center"/>
            <w:hideMark/>
          </w:tcPr>
          <w:p w:rsidR="00A82F13" w:rsidRPr="00A82F13" w:rsidRDefault="00A82F13" w:rsidP="00CE4700">
            <w:pPr>
              <w:spacing w:line="276" w:lineRule="auto"/>
              <w:ind w:firstLine="0"/>
              <w:rPr>
                <w:rFonts w:eastAsia="Times New Roman" w:cs="Calibri"/>
                <w:szCs w:val="18"/>
              </w:rPr>
            </w:pPr>
            <w:r w:rsidRPr="00A82F13">
              <w:rPr>
                <w:rFonts w:eastAsia="Times New Roman" w:cs="Calibri"/>
                <w:szCs w:val="18"/>
              </w:rPr>
              <w:t>პროგრამით მოსარგებლე პირთა რეაბილიტაცია და საზოგადოებაში ინტეგრაცია</w:t>
            </w:r>
          </w:p>
        </w:tc>
      </w:tr>
      <w:tr w:rsidR="00A82F13" w:rsidRPr="00A82F13" w:rsidTr="00982148">
        <w:trPr>
          <w:trHeight w:val="593"/>
        </w:trPr>
        <w:tc>
          <w:tcPr>
            <w:tcW w:w="4253" w:type="dxa"/>
            <w:gridSpan w:val="2"/>
            <w:shd w:val="clear" w:color="auto" w:fill="auto"/>
            <w:vAlign w:val="center"/>
            <w:hideMark/>
          </w:tcPr>
          <w:p w:rsidR="00A82F13" w:rsidRPr="00A82F13" w:rsidRDefault="00A82F13" w:rsidP="00CE4700">
            <w:pPr>
              <w:spacing w:line="276" w:lineRule="auto"/>
              <w:ind w:firstLine="0"/>
              <w:jc w:val="left"/>
              <w:rPr>
                <w:rFonts w:eastAsia="Times New Roman" w:cs="Calibri"/>
                <w:szCs w:val="18"/>
              </w:rPr>
            </w:pPr>
            <w:r w:rsidRPr="00A82F13">
              <w:rPr>
                <w:rFonts w:eastAsia="Times New Roman" w:cs="Calibri"/>
                <w:szCs w:val="18"/>
              </w:rPr>
              <w:t>დაგეგმილი საბოლოო შედეგი</w:t>
            </w:r>
          </w:p>
        </w:tc>
        <w:tc>
          <w:tcPr>
            <w:tcW w:w="3064" w:type="dxa"/>
            <w:gridSpan w:val="3"/>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 xml:space="preserve">ბენეფიციართათვის </w:t>
            </w:r>
            <w:r w:rsidRPr="00A82F13">
              <w:rPr>
                <w:rFonts w:eastAsia="Times New Roman" w:cs="Calibri"/>
                <w:szCs w:val="18"/>
                <w:lang w:val="ka-GE"/>
              </w:rPr>
              <w:t>ქვ</w:t>
            </w:r>
            <w:r w:rsidRPr="00A82F13">
              <w:rPr>
                <w:rFonts w:eastAsia="Times New Roman" w:cs="Calibri"/>
                <w:szCs w:val="18"/>
              </w:rPr>
              <w:t>პროგრამით გათვალისწინებული სერვისების მიწოდება</w:t>
            </w:r>
          </w:p>
        </w:tc>
        <w:tc>
          <w:tcPr>
            <w:tcW w:w="1350" w:type="dxa"/>
            <w:shd w:val="clear" w:color="auto" w:fill="auto"/>
            <w:vAlign w:val="center"/>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lang w:val="ka-GE"/>
              </w:rPr>
              <w:t>მიღწეული შედეგი</w:t>
            </w:r>
          </w:p>
        </w:tc>
        <w:tc>
          <w:tcPr>
            <w:tcW w:w="2532" w:type="dxa"/>
            <w:gridSpan w:val="2"/>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განხორციელდა 1 პროექტის დაფინანსება/</w:t>
            </w:r>
            <w:r w:rsidR="00CE4FA0">
              <w:rPr>
                <w:rFonts w:eastAsia="Times New Roman" w:cs="Calibri"/>
                <w:szCs w:val="18"/>
                <w:lang w:val="ka-GE"/>
              </w:rPr>
              <w:t xml:space="preserve"> </w:t>
            </w:r>
            <w:r w:rsidRPr="00A82F13">
              <w:rPr>
                <w:rFonts w:eastAsia="Times New Roman" w:cs="Calibri"/>
                <w:szCs w:val="18"/>
              </w:rPr>
              <w:t>თანადაფინანსება</w:t>
            </w:r>
          </w:p>
        </w:tc>
      </w:tr>
      <w:tr w:rsidR="00A82F13" w:rsidRPr="00A82F13" w:rsidTr="00982148">
        <w:trPr>
          <w:trHeight w:val="300"/>
        </w:trPr>
        <w:tc>
          <w:tcPr>
            <w:tcW w:w="5884" w:type="dxa"/>
            <w:gridSpan w:val="4"/>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დაგეგმილი შედეგის შეფასების ინდიკატორი</w:t>
            </w:r>
          </w:p>
        </w:tc>
        <w:tc>
          <w:tcPr>
            <w:tcW w:w="2790" w:type="dxa"/>
            <w:gridSpan w:val="3"/>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მიღწეული შედეგის შეფასების ინდიკატორი</w:t>
            </w:r>
          </w:p>
        </w:tc>
        <w:tc>
          <w:tcPr>
            <w:tcW w:w="2525"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lang w:val="ka-GE"/>
              </w:rPr>
            </w:pPr>
            <w:r w:rsidRPr="00A82F13">
              <w:rPr>
                <w:rFonts w:eastAsia="Times New Roman" w:cs="Calibri"/>
                <w:szCs w:val="18"/>
                <w:lang w:val="ka-GE"/>
              </w:rPr>
              <w:t>განმარტება</w:t>
            </w:r>
          </w:p>
        </w:tc>
      </w:tr>
      <w:tr w:rsidR="00A82F13" w:rsidRPr="00A82F13" w:rsidTr="00982148">
        <w:trPr>
          <w:trHeight w:val="683"/>
        </w:trPr>
        <w:tc>
          <w:tcPr>
            <w:tcW w:w="2975"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lang w:val="ka-GE"/>
              </w:rPr>
              <w:t>დასახელება</w:t>
            </w:r>
          </w:p>
        </w:tc>
        <w:tc>
          <w:tcPr>
            <w:tcW w:w="1278"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საბაზისო მაჩვენებელი</w:t>
            </w:r>
          </w:p>
        </w:tc>
        <w:tc>
          <w:tcPr>
            <w:tcW w:w="1624"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დაგეგმილი მაჩვენებელი</w:t>
            </w:r>
          </w:p>
        </w:tc>
        <w:tc>
          <w:tcPr>
            <w:tcW w:w="1440" w:type="dxa"/>
            <w:gridSpan w:val="2"/>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მიღწეული მაჩვენებელი</w:t>
            </w:r>
          </w:p>
        </w:tc>
        <w:tc>
          <w:tcPr>
            <w:tcW w:w="1350"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ცდომილების მაჩვენებელი (%/აღწერა)</w:t>
            </w:r>
          </w:p>
        </w:tc>
        <w:tc>
          <w:tcPr>
            <w:tcW w:w="2532" w:type="dxa"/>
            <w:gridSpan w:val="2"/>
            <w:vAlign w:val="center"/>
            <w:hideMark/>
          </w:tcPr>
          <w:p w:rsidR="00A82F13" w:rsidRPr="00A82F13" w:rsidRDefault="00A82F13" w:rsidP="00CE4700">
            <w:pPr>
              <w:spacing w:line="276" w:lineRule="auto"/>
              <w:ind w:firstLine="0"/>
              <w:jc w:val="left"/>
              <w:rPr>
                <w:rFonts w:eastAsia="Times New Roman" w:cs="Calibri"/>
                <w:szCs w:val="18"/>
              </w:rPr>
            </w:pPr>
          </w:p>
        </w:tc>
      </w:tr>
      <w:tr w:rsidR="00A82F13" w:rsidRPr="00A82F13" w:rsidTr="00982148">
        <w:trPr>
          <w:trHeight w:val="404"/>
        </w:trPr>
        <w:tc>
          <w:tcPr>
            <w:tcW w:w="2975" w:type="dxa"/>
            <w:shd w:val="clear" w:color="auto" w:fill="auto"/>
            <w:vAlign w:val="center"/>
            <w:hideMark/>
          </w:tcPr>
          <w:p w:rsidR="00A82F13" w:rsidRPr="00A82F13" w:rsidRDefault="00A82F13" w:rsidP="00CE4700">
            <w:pPr>
              <w:spacing w:line="276" w:lineRule="auto"/>
              <w:ind w:firstLine="0"/>
              <w:jc w:val="center"/>
              <w:rPr>
                <w:rFonts w:eastAsia="Times New Roman" w:cs="Calibri"/>
                <w:szCs w:val="18"/>
              </w:rPr>
            </w:pPr>
            <w:r w:rsidRPr="00A82F13">
              <w:rPr>
                <w:rFonts w:eastAsia="Times New Roman" w:cs="Calibri"/>
                <w:szCs w:val="18"/>
              </w:rPr>
              <w:t>მოსარგებლე ბენეფიციართა რაოდენობა</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F13" w:rsidRPr="00A82F13" w:rsidRDefault="00A82F13" w:rsidP="00CE4700">
            <w:pPr>
              <w:spacing w:line="276" w:lineRule="auto"/>
              <w:ind w:firstLine="0"/>
              <w:jc w:val="center"/>
              <w:rPr>
                <w:rFonts w:eastAsia="Times New Roman" w:cs="Calibri"/>
                <w:color w:val="000000"/>
                <w:szCs w:val="18"/>
              </w:rPr>
            </w:pPr>
            <w:r w:rsidRPr="00A82F13">
              <w:rPr>
                <w:rFonts w:eastAsia="Times New Roman" w:cs="Calibri"/>
                <w:color w:val="000000"/>
                <w:szCs w:val="18"/>
              </w:rPr>
              <w:t>2</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rsidR="00A82F13" w:rsidRPr="00A82F13" w:rsidRDefault="00A82F13" w:rsidP="00CE4700">
            <w:pPr>
              <w:spacing w:line="276" w:lineRule="auto"/>
              <w:ind w:firstLine="0"/>
              <w:jc w:val="center"/>
              <w:rPr>
                <w:rFonts w:eastAsia="Times New Roman" w:cs="Calibri"/>
                <w:color w:val="000000"/>
                <w:szCs w:val="18"/>
              </w:rPr>
            </w:pPr>
            <w:r w:rsidRPr="00A82F13">
              <w:rPr>
                <w:rFonts w:eastAsia="Times New Roman" w:cs="Calibri"/>
                <w:color w:val="000000"/>
                <w:szCs w:val="18"/>
              </w:rPr>
              <w:t>1</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A82F13" w:rsidRPr="00A82F13" w:rsidRDefault="00A82F13" w:rsidP="00CE4700">
            <w:pPr>
              <w:spacing w:line="276" w:lineRule="auto"/>
              <w:ind w:firstLine="0"/>
              <w:jc w:val="center"/>
              <w:rPr>
                <w:rFonts w:eastAsia="Times New Roman" w:cs="Calibri"/>
                <w:color w:val="000000"/>
                <w:szCs w:val="18"/>
              </w:rPr>
            </w:pPr>
            <w:r w:rsidRPr="00A82F13">
              <w:rPr>
                <w:rFonts w:eastAsia="Times New Roman" w:cs="Calibri"/>
                <w:color w:val="000000"/>
                <w:szCs w:val="18"/>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82F13" w:rsidRPr="00A82F13" w:rsidRDefault="00A82F13" w:rsidP="00CE4700">
            <w:pPr>
              <w:spacing w:line="276" w:lineRule="auto"/>
              <w:ind w:firstLine="0"/>
              <w:jc w:val="center"/>
              <w:rPr>
                <w:rFonts w:eastAsia="Times New Roman" w:cs="Calibri"/>
                <w:iCs/>
                <w:color w:val="000000"/>
                <w:szCs w:val="18"/>
              </w:rPr>
            </w:pPr>
            <w:r w:rsidRPr="00A82F13">
              <w:rPr>
                <w:rFonts w:eastAsia="Times New Roman" w:cs="Calibri"/>
                <w:iCs/>
                <w:color w:val="000000"/>
                <w:szCs w:val="18"/>
              </w:rPr>
              <w:t>100%</w:t>
            </w:r>
          </w:p>
        </w:tc>
        <w:tc>
          <w:tcPr>
            <w:tcW w:w="2532" w:type="dxa"/>
            <w:gridSpan w:val="2"/>
            <w:shd w:val="clear" w:color="auto" w:fill="auto"/>
            <w:vAlign w:val="center"/>
            <w:hideMark/>
          </w:tcPr>
          <w:p w:rsidR="00A82F13" w:rsidRPr="00A82F13" w:rsidRDefault="00A82F13" w:rsidP="00CE4700">
            <w:pPr>
              <w:spacing w:line="276" w:lineRule="auto"/>
              <w:ind w:firstLine="0"/>
              <w:jc w:val="center"/>
              <w:rPr>
                <w:rFonts w:eastAsia="Times New Roman" w:cs="Calibri"/>
                <w:bCs/>
                <w:szCs w:val="18"/>
                <w:lang w:val="ka-GE"/>
              </w:rPr>
            </w:pPr>
          </w:p>
        </w:tc>
      </w:tr>
    </w:tbl>
    <w:p w:rsidR="00A82F13" w:rsidRDefault="00A82F13"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67"/>
        <w:gridCol w:w="1983"/>
        <w:gridCol w:w="1322"/>
        <w:gridCol w:w="1558"/>
        <w:gridCol w:w="2106"/>
      </w:tblGrid>
      <w:tr w:rsidR="00255520" w:rsidRPr="00255520" w:rsidTr="00321E59">
        <w:trPr>
          <w:trHeight w:val="630"/>
        </w:trPr>
        <w:tc>
          <w:tcPr>
            <w:tcW w:w="4230" w:type="dxa"/>
            <w:gridSpan w:val="2"/>
            <w:shd w:val="clear" w:color="auto" w:fill="auto"/>
            <w:vAlign w:val="center"/>
            <w:hideMark/>
          </w:tcPr>
          <w:p w:rsidR="00255520" w:rsidRPr="00255520" w:rsidRDefault="001B5FDE" w:rsidP="00AE4FD0">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6969" w:type="dxa"/>
            <w:gridSpan w:val="4"/>
            <w:shd w:val="clear" w:color="auto" w:fill="auto"/>
            <w:vAlign w:val="center"/>
            <w:hideMark/>
          </w:tcPr>
          <w:p w:rsidR="00255520" w:rsidRPr="00255520" w:rsidRDefault="00255520" w:rsidP="00AE4FD0">
            <w:pPr>
              <w:spacing w:line="276" w:lineRule="auto"/>
              <w:ind w:firstLine="0"/>
              <w:rPr>
                <w:rFonts w:eastAsia="Times New Roman" w:cs="Calibri"/>
                <w:szCs w:val="18"/>
              </w:rPr>
            </w:pPr>
            <w:r w:rsidRPr="00255520">
              <w:rPr>
                <w:rFonts w:eastAsia="Times New Roman" w:cs="Calibri"/>
                <w:szCs w:val="18"/>
              </w:rPr>
              <w:t>შეზღუდული შესაძლებლობის მქონე ბენეფიციარების</w:t>
            </w:r>
            <w:r w:rsidR="00C25074">
              <w:rPr>
                <w:rFonts w:eastAsia="Times New Roman" w:cs="Calibri"/>
                <w:szCs w:val="18"/>
                <w:lang w:val="ka-GE"/>
              </w:rPr>
              <w:t>ა</w:t>
            </w:r>
            <w:r w:rsidRPr="00255520">
              <w:rPr>
                <w:rFonts w:eastAsia="Times New Roman" w:cs="Calibri"/>
                <w:szCs w:val="18"/>
              </w:rPr>
              <w:t xml:space="preserve"> და მიუსაფარ ბავშვთა საჭიროებებზე მომუშავე ორგანიზაციების ფუნქციონირების ხელშეწყობა (06 02 16)</w:t>
            </w:r>
          </w:p>
        </w:tc>
      </w:tr>
      <w:tr w:rsidR="00255520" w:rsidRPr="00255520" w:rsidTr="00982148">
        <w:trPr>
          <w:trHeight w:val="553"/>
        </w:trPr>
        <w:tc>
          <w:tcPr>
            <w:tcW w:w="4230" w:type="dxa"/>
            <w:gridSpan w:val="2"/>
            <w:shd w:val="clear" w:color="auto" w:fill="auto"/>
            <w:vAlign w:val="center"/>
            <w:hideMark/>
          </w:tcPr>
          <w:p w:rsidR="00255520" w:rsidRPr="00255520" w:rsidRDefault="00255520" w:rsidP="00AE4FD0">
            <w:pPr>
              <w:spacing w:line="276" w:lineRule="auto"/>
              <w:ind w:firstLine="0"/>
              <w:jc w:val="left"/>
              <w:rPr>
                <w:rFonts w:eastAsia="Times New Roman" w:cs="Calibri"/>
                <w:szCs w:val="18"/>
              </w:rPr>
            </w:pPr>
            <w:r w:rsidRPr="00255520">
              <w:rPr>
                <w:rFonts w:eastAsia="Times New Roman" w:cs="Calibri"/>
                <w:szCs w:val="18"/>
              </w:rPr>
              <w:t>ქვეპროგრამის განმახორციელებელი</w:t>
            </w:r>
          </w:p>
        </w:tc>
        <w:tc>
          <w:tcPr>
            <w:tcW w:w="6969" w:type="dxa"/>
            <w:gridSpan w:val="4"/>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005B7881">
              <w:rPr>
                <w:rFonts w:eastAsia="Times New Roman" w:cs="Calibri"/>
                <w:szCs w:val="18"/>
                <w:lang w:val="ka-GE"/>
              </w:rPr>
              <w:t>–</w:t>
            </w:r>
            <w:r w:rsidRPr="00255520">
              <w:rPr>
                <w:rFonts w:eastAsia="Times New Roman" w:cs="Calibri"/>
                <w:szCs w:val="18"/>
              </w:rPr>
              <w:t xml:space="preserve"> სოციალურ საკითხთა სამსახური</w:t>
            </w:r>
          </w:p>
        </w:tc>
      </w:tr>
      <w:tr w:rsidR="00255520" w:rsidRPr="00255520" w:rsidTr="00321E59">
        <w:trPr>
          <w:trHeight w:val="591"/>
        </w:trPr>
        <w:tc>
          <w:tcPr>
            <w:tcW w:w="4230" w:type="dxa"/>
            <w:gridSpan w:val="2"/>
            <w:shd w:val="clear" w:color="auto" w:fill="auto"/>
            <w:vAlign w:val="center"/>
            <w:hideMark/>
          </w:tcPr>
          <w:p w:rsidR="00255520" w:rsidRPr="00255520" w:rsidRDefault="00255520" w:rsidP="00AE4FD0">
            <w:pPr>
              <w:spacing w:line="276" w:lineRule="auto"/>
              <w:ind w:firstLine="0"/>
              <w:jc w:val="left"/>
              <w:rPr>
                <w:rFonts w:eastAsia="Times New Roman" w:cs="Calibri"/>
                <w:szCs w:val="18"/>
              </w:rPr>
            </w:pPr>
            <w:r w:rsidRPr="00255520">
              <w:rPr>
                <w:rFonts w:eastAsia="Times New Roman" w:cs="Calibri"/>
                <w:szCs w:val="18"/>
              </w:rPr>
              <w:t>ქვეპროგრამის აღწერა</w:t>
            </w:r>
          </w:p>
        </w:tc>
        <w:tc>
          <w:tcPr>
            <w:tcW w:w="6969" w:type="dxa"/>
            <w:gridSpan w:val="4"/>
            <w:shd w:val="clear" w:color="auto" w:fill="auto"/>
            <w:vAlign w:val="center"/>
            <w:hideMark/>
          </w:tcPr>
          <w:p w:rsidR="00255520" w:rsidRPr="00255520" w:rsidRDefault="00255520" w:rsidP="00E8261B">
            <w:pPr>
              <w:spacing w:line="276" w:lineRule="auto"/>
              <w:ind w:firstLine="0"/>
              <w:rPr>
                <w:rFonts w:eastAsia="Times New Roman" w:cs="Calibri"/>
                <w:szCs w:val="18"/>
              </w:rPr>
            </w:pPr>
            <w:r w:rsidRPr="00255520">
              <w:rPr>
                <w:rFonts w:eastAsia="Times New Roman" w:cs="Calibri"/>
                <w:szCs w:val="18"/>
              </w:rPr>
              <w:t>პროგრამის მიზანია ქალაქ ქუთაისში მოქმედი 0</w:t>
            </w:r>
            <w:r w:rsidR="00F154A8">
              <w:rPr>
                <w:rFonts w:eastAsia="Times New Roman" w:cs="Calibri"/>
                <w:szCs w:val="18"/>
              </w:rPr>
              <w:t>–</w:t>
            </w:r>
            <w:r w:rsidRPr="00255520">
              <w:rPr>
                <w:rFonts w:eastAsia="Times New Roman" w:cs="Calibri"/>
                <w:szCs w:val="18"/>
              </w:rPr>
              <w:t>18 და 18 წლის ზემოთ ასაკის შეზღუდული შესაძლებლობის მქონე ბენეფიციარებ</w:t>
            </w:r>
            <w:r w:rsidRPr="00255520">
              <w:rPr>
                <w:rFonts w:eastAsia="Times New Roman" w:cs="Calibri"/>
                <w:szCs w:val="18"/>
                <w:lang w:val="ka-GE"/>
              </w:rPr>
              <w:t>სა</w:t>
            </w:r>
            <w:r w:rsidRPr="00255520">
              <w:rPr>
                <w:rFonts w:eastAsia="Times New Roman" w:cs="Calibri"/>
                <w:szCs w:val="18"/>
              </w:rPr>
              <w:t xml:space="preserve"> და მიუსაფარ ბავშვთა საჭიროებებზე მომუშავე ორგანიზაციების ფუნქციონირების ხელშეწყობა. საანგარიშო პერიოდში განხორციელდა მომსახურების მიმწოდებელი </w:t>
            </w:r>
            <w:r w:rsidRPr="00255520">
              <w:rPr>
                <w:rFonts w:eastAsia="Times New Roman" w:cs="Calibri"/>
                <w:szCs w:val="18"/>
              </w:rPr>
              <w:lastRenderedPageBreak/>
              <w:t>ორგანიზაციისათვის, თანადაფინანსების პრინციპით კომუნალური ხარჯების (ელექტროენერგია, ბუნებრი</w:t>
            </w:r>
            <w:r w:rsidR="00E8261B">
              <w:rPr>
                <w:rFonts w:eastAsia="Times New Roman" w:cs="Calibri"/>
                <w:szCs w:val="18"/>
              </w:rPr>
              <w:t>ვი აირი და წყალი) ანაზღაურება.</w:t>
            </w:r>
          </w:p>
        </w:tc>
      </w:tr>
      <w:tr w:rsidR="00255520" w:rsidRPr="00255520" w:rsidTr="00982148">
        <w:trPr>
          <w:trHeight w:val="590"/>
        </w:trPr>
        <w:tc>
          <w:tcPr>
            <w:tcW w:w="4230" w:type="dxa"/>
            <w:gridSpan w:val="2"/>
            <w:shd w:val="clear" w:color="auto" w:fill="auto"/>
            <w:vAlign w:val="center"/>
            <w:hideMark/>
          </w:tcPr>
          <w:p w:rsidR="00255520" w:rsidRPr="00255520" w:rsidRDefault="00255520" w:rsidP="00AE4FD0">
            <w:pPr>
              <w:spacing w:line="276" w:lineRule="auto"/>
              <w:ind w:firstLine="0"/>
              <w:jc w:val="left"/>
              <w:rPr>
                <w:rFonts w:eastAsia="Times New Roman" w:cs="Calibri"/>
                <w:szCs w:val="18"/>
              </w:rPr>
            </w:pPr>
            <w:r w:rsidRPr="00255520">
              <w:rPr>
                <w:rFonts w:eastAsia="Times New Roman" w:cs="Calibri"/>
                <w:szCs w:val="18"/>
              </w:rPr>
              <w:lastRenderedPageBreak/>
              <w:t>ქვეპროგრამის მიზანი</w:t>
            </w:r>
          </w:p>
        </w:tc>
        <w:tc>
          <w:tcPr>
            <w:tcW w:w="6969" w:type="dxa"/>
            <w:gridSpan w:val="4"/>
            <w:shd w:val="clear" w:color="auto" w:fill="auto"/>
            <w:vAlign w:val="center"/>
            <w:hideMark/>
          </w:tcPr>
          <w:p w:rsidR="00255520" w:rsidRPr="00255520" w:rsidRDefault="00255520" w:rsidP="00AE4FD0">
            <w:pPr>
              <w:spacing w:line="276" w:lineRule="auto"/>
              <w:ind w:firstLine="0"/>
              <w:jc w:val="left"/>
              <w:rPr>
                <w:rFonts w:eastAsia="Times New Roman" w:cs="Calibri"/>
                <w:szCs w:val="18"/>
              </w:rPr>
            </w:pPr>
            <w:r w:rsidRPr="00255520">
              <w:rPr>
                <w:rFonts w:eastAsia="Times New Roman" w:cs="Calibri"/>
                <w:szCs w:val="18"/>
              </w:rPr>
              <w:t>პროგრამაში მონაწილე ორგანიზაციების ფუნქციონირების ხელშეწყობა</w:t>
            </w:r>
          </w:p>
        </w:tc>
      </w:tr>
      <w:tr w:rsidR="00255520" w:rsidRPr="00255520" w:rsidTr="00982148">
        <w:trPr>
          <w:trHeight w:val="620"/>
        </w:trPr>
        <w:tc>
          <w:tcPr>
            <w:tcW w:w="4230" w:type="dxa"/>
            <w:gridSpan w:val="2"/>
            <w:shd w:val="clear" w:color="auto" w:fill="auto"/>
            <w:vAlign w:val="center"/>
            <w:hideMark/>
          </w:tcPr>
          <w:p w:rsidR="00255520" w:rsidRPr="00255520" w:rsidRDefault="00255520" w:rsidP="00AE4FD0">
            <w:pPr>
              <w:spacing w:line="276" w:lineRule="auto"/>
              <w:ind w:firstLine="0"/>
              <w:jc w:val="left"/>
              <w:rPr>
                <w:rFonts w:eastAsia="Times New Roman" w:cs="Calibri"/>
                <w:szCs w:val="18"/>
              </w:rPr>
            </w:pPr>
            <w:r w:rsidRPr="00255520">
              <w:rPr>
                <w:rFonts w:eastAsia="Times New Roman" w:cs="Calibri"/>
                <w:szCs w:val="18"/>
              </w:rPr>
              <w:t>დაგეგმილი საბოლოო შედეგი</w:t>
            </w:r>
          </w:p>
        </w:tc>
        <w:tc>
          <w:tcPr>
            <w:tcW w:w="3305" w:type="dxa"/>
            <w:gridSpan w:val="2"/>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rPr>
              <w:t>ფუნქციონირებადი ორგანიზაციები</w:t>
            </w:r>
          </w:p>
        </w:tc>
        <w:tc>
          <w:tcPr>
            <w:tcW w:w="1558" w:type="dxa"/>
            <w:shd w:val="clear" w:color="auto" w:fill="auto"/>
            <w:vAlign w:val="center"/>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lang w:val="ka-GE"/>
              </w:rPr>
              <w:t>მიღწეული შედეგი</w:t>
            </w:r>
          </w:p>
        </w:tc>
        <w:tc>
          <w:tcPr>
            <w:tcW w:w="2106" w:type="dxa"/>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rPr>
              <w:t xml:space="preserve">პროგრამაში მონაწილეობდა </w:t>
            </w:r>
            <w:r w:rsidRPr="00255520">
              <w:rPr>
                <w:rFonts w:eastAsia="Times New Roman" w:cs="Calibri"/>
                <w:szCs w:val="18"/>
                <w:lang w:val="ka-GE"/>
              </w:rPr>
              <w:t>8</w:t>
            </w:r>
            <w:r w:rsidRPr="00255520">
              <w:rPr>
                <w:rFonts w:eastAsia="Times New Roman" w:cs="Calibri"/>
                <w:szCs w:val="18"/>
              </w:rPr>
              <w:t xml:space="preserve"> ორგანიზაცია</w:t>
            </w:r>
          </w:p>
        </w:tc>
      </w:tr>
      <w:tr w:rsidR="00255520" w:rsidRPr="00255520" w:rsidTr="00982148">
        <w:trPr>
          <w:trHeight w:val="300"/>
        </w:trPr>
        <w:tc>
          <w:tcPr>
            <w:tcW w:w="6213" w:type="dxa"/>
            <w:gridSpan w:val="3"/>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rPr>
              <w:t>დაგეგმილი შედეგის შეფასების ინდიკატორი</w:t>
            </w:r>
          </w:p>
        </w:tc>
        <w:tc>
          <w:tcPr>
            <w:tcW w:w="2880" w:type="dxa"/>
            <w:gridSpan w:val="2"/>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rPr>
              <w:t>მიღწეული შედეგის შეფასების ინდიკატორი</w:t>
            </w:r>
          </w:p>
        </w:tc>
        <w:tc>
          <w:tcPr>
            <w:tcW w:w="2106" w:type="dxa"/>
            <w:vMerge w:val="restart"/>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lang w:val="ka-GE"/>
              </w:rPr>
              <w:t>განმარტება</w:t>
            </w:r>
            <w:r w:rsidRPr="00255520">
              <w:rPr>
                <w:rFonts w:eastAsia="Times New Roman" w:cs="Calibri"/>
                <w:szCs w:val="18"/>
              </w:rPr>
              <w:t> </w:t>
            </w:r>
          </w:p>
        </w:tc>
      </w:tr>
      <w:tr w:rsidR="00255520" w:rsidRPr="00255520" w:rsidTr="00982148">
        <w:trPr>
          <w:trHeight w:val="674"/>
        </w:trPr>
        <w:tc>
          <w:tcPr>
            <w:tcW w:w="2963" w:type="dxa"/>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lang w:val="ka-GE"/>
              </w:rPr>
              <w:t>დასახელება</w:t>
            </w:r>
          </w:p>
        </w:tc>
        <w:tc>
          <w:tcPr>
            <w:tcW w:w="1267" w:type="dxa"/>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rPr>
              <w:t>საბაზისო მაჩვენებელი</w:t>
            </w:r>
          </w:p>
        </w:tc>
        <w:tc>
          <w:tcPr>
            <w:tcW w:w="1983" w:type="dxa"/>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rPr>
              <w:t>დაგეგმილი მაჩვენებელი</w:t>
            </w:r>
          </w:p>
        </w:tc>
        <w:tc>
          <w:tcPr>
            <w:tcW w:w="1322" w:type="dxa"/>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rPr>
              <w:t>მიღწეული მაჩვენებელი</w:t>
            </w:r>
          </w:p>
        </w:tc>
        <w:tc>
          <w:tcPr>
            <w:tcW w:w="1558" w:type="dxa"/>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rPr>
              <w:t>ცდომილების მაჩვენებელი (%/აღწერა)</w:t>
            </w:r>
          </w:p>
        </w:tc>
        <w:tc>
          <w:tcPr>
            <w:tcW w:w="2106" w:type="dxa"/>
            <w:vMerge/>
            <w:vAlign w:val="center"/>
            <w:hideMark/>
          </w:tcPr>
          <w:p w:rsidR="00255520" w:rsidRPr="00255520" w:rsidRDefault="00255520" w:rsidP="00AE4FD0">
            <w:pPr>
              <w:spacing w:line="276" w:lineRule="auto"/>
              <w:ind w:firstLine="0"/>
              <w:jc w:val="left"/>
              <w:rPr>
                <w:rFonts w:eastAsia="Times New Roman" w:cs="Calibri"/>
                <w:szCs w:val="18"/>
              </w:rPr>
            </w:pPr>
          </w:p>
        </w:tc>
      </w:tr>
      <w:tr w:rsidR="00255520" w:rsidRPr="00255520" w:rsidTr="00982148">
        <w:trPr>
          <w:trHeight w:val="300"/>
        </w:trPr>
        <w:tc>
          <w:tcPr>
            <w:tcW w:w="2963" w:type="dxa"/>
            <w:shd w:val="clear" w:color="auto" w:fill="auto"/>
            <w:vAlign w:val="center"/>
            <w:hideMark/>
          </w:tcPr>
          <w:p w:rsidR="00255520" w:rsidRPr="00255520" w:rsidRDefault="00255520" w:rsidP="00AE4FD0">
            <w:pPr>
              <w:spacing w:line="276" w:lineRule="auto"/>
              <w:ind w:firstLine="0"/>
              <w:jc w:val="center"/>
              <w:rPr>
                <w:rFonts w:eastAsia="Times New Roman" w:cs="Calibri"/>
                <w:szCs w:val="18"/>
              </w:rPr>
            </w:pPr>
            <w:r w:rsidRPr="00255520">
              <w:rPr>
                <w:rFonts w:eastAsia="Times New Roman" w:cs="Calibri"/>
                <w:szCs w:val="18"/>
              </w:rPr>
              <w:t>პროგრამაში მონაწილე ორგანიზაციათა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520" w:rsidRPr="00255520" w:rsidRDefault="00255520" w:rsidP="00AE4FD0">
            <w:pPr>
              <w:spacing w:line="276" w:lineRule="auto"/>
              <w:ind w:firstLine="0"/>
              <w:jc w:val="center"/>
              <w:rPr>
                <w:rFonts w:eastAsia="Times New Roman" w:cs="Calibri"/>
                <w:color w:val="000000"/>
                <w:szCs w:val="18"/>
              </w:rPr>
            </w:pPr>
            <w:r w:rsidRPr="00255520">
              <w:rPr>
                <w:rFonts w:eastAsia="Times New Roman" w:cs="Calibri"/>
                <w:color w:val="000000"/>
                <w:szCs w:val="18"/>
              </w:rPr>
              <w:t>5</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rsidR="00255520" w:rsidRPr="00255520" w:rsidRDefault="00255520" w:rsidP="00AE4FD0">
            <w:pPr>
              <w:spacing w:line="276" w:lineRule="auto"/>
              <w:ind w:firstLine="0"/>
              <w:jc w:val="center"/>
              <w:rPr>
                <w:rFonts w:eastAsia="Times New Roman" w:cs="Calibri"/>
                <w:color w:val="000000"/>
                <w:szCs w:val="18"/>
              </w:rPr>
            </w:pPr>
            <w:r w:rsidRPr="00255520">
              <w:rPr>
                <w:rFonts w:eastAsia="Times New Roman" w:cs="Calibri"/>
                <w:color w:val="000000"/>
                <w:szCs w:val="18"/>
              </w:rPr>
              <w:t>8</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255520" w:rsidRPr="00255520" w:rsidRDefault="00255520" w:rsidP="00AE4FD0">
            <w:pPr>
              <w:spacing w:line="276" w:lineRule="auto"/>
              <w:ind w:firstLine="0"/>
              <w:jc w:val="center"/>
              <w:rPr>
                <w:rFonts w:eastAsia="Times New Roman" w:cs="Calibri"/>
                <w:color w:val="000000"/>
                <w:szCs w:val="18"/>
              </w:rPr>
            </w:pPr>
            <w:r w:rsidRPr="00255520">
              <w:rPr>
                <w:rFonts w:eastAsia="Times New Roman" w:cs="Calibri"/>
                <w:color w:val="000000"/>
                <w:szCs w:val="18"/>
              </w:rPr>
              <w:t>8</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255520" w:rsidRPr="00255520" w:rsidRDefault="00255520" w:rsidP="00AE4FD0">
            <w:pPr>
              <w:spacing w:line="276" w:lineRule="auto"/>
              <w:ind w:firstLine="0"/>
              <w:jc w:val="center"/>
              <w:rPr>
                <w:rFonts w:eastAsia="Times New Roman" w:cs="Calibri"/>
                <w:iCs/>
                <w:color w:val="000000"/>
                <w:szCs w:val="18"/>
              </w:rPr>
            </w:pPr>
            <w:r w:rsidRPr="00255520">
              <w:rPr>
                <w:rFonts w:eastAsia="Times New Roman" w:cs="Calibri"/>
                <w:iCs/>
                <w:color w:val="000000"/>
                <w:szCs w:val="18"/>
              </w:rPr>
              <w:t>100%</w:t>
            </w:r>
          </w:p>
        </w:tc>
        <w:tc>
          <w:tcPr>
            <w:tcW w:w="2106" w:type="dxa"/>
            <w:shd w:val="clear" w:color="auto" w:fill="auto"/>
            <w:vAlign w:val="center"/>
            <w:hideMark/>
          </w:tcPr>
          <w:p w:rsidR="00255520" w:rsidRPr="00255520" w:rsidRDefault="00255520" w:rsidP="00AE4FD0">
            <w:pPr>
              <w:spacing w:line="276" w:lineRule="auto"/>
              <w:ind w:firstLine="0"/>
              <w:jc w:val="center"/>
              <w:rPr>
                <w:rFonts w:eastAsia="Times New Roman" w:cs="Calibri"/>
                <w:b/>
                <w:bCs/>
                <w:szCs w:val="18"/>
              </w:rPr>
            </w:pPr>
            <w:r w:rsidRPr="00255520">
              <w:rPr>
                <w:rFonts w:eastAsia="Times New Roman" w:cs="Calibri"/>
                <w:b/>
                <w:bCs/>
                <w:szCs w:val="18"/>
              </w:rPr>
              <w:t> </w:t>
            </w:r>
          </w:p>
        </w:tc>
      </w:tr>
    </w:tbl>
    <w:p w:rsidR="006D74C7" w:rsidRDefault="006D74C7"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275"/>
        <w:gridCol w:w="1418"/>
        <w:gridCol w:w="1281"/>
        <w:gridCol w:w="23"/>
        <w:gridCol w:w="1389"/>
        <w:gridCol w:w="3119"/>
      </w:tblGrid>
      <w:tr w:rsidR="005B7881" w:rsidRPr="005B7881" w:rsidTr="009F223B">
        <w:trPr>
          <w:trHeight w:val="431"/>
        </w:trPr>
        <w:tc>
          <w:tcPr>
            <w:tcW w:w="3969" w:type="dxa"/>
            <w:gridSpan w:val="2"/>
            <w:shd w:val="clear" w:color="auto" w:fill="auto"/>
            <w:vAlign w:val="center"/>
            <w:hideMark/>
          </w:tcPr>
          <w:p w:rsidR="005B7881" w:rsidRPr="005B7881" w:rsidRDefault="001B5FDE" w:rsidP="00FF4074">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230" w:type="dxa"/>
            <w:gridSpan w:val="5"/>
            <w:shd w:val="clear" w:color="auto" w:fill="auto"/>
            <w:vAlign w:val="center"/>
            <w:hideMark/>
          </w:tcPr>
          <w:p w:rsidR="005B7881" w:rsidRPr="005B7881" w:rsidRDefault="005B7881" w:rsidP="00913CA4">
            <w:pPr>
              <w:spacing w:line="276" w:lineRule="auto"/>
              <w:ind w:firstLine="0"/>
              <w:jc w:val="left"/>
              <w:rPr>
                <w:rFonts w:eastAsia="Times New Roman" w:cs="Calibri"/>
                <w:szCs w:val="18"/>
              </w:rPr>
            </w:pPr>
            <w:r w:rsidRPr="005B7881">
              <w:rPr>
                <w:rFonts w:eastAsia="Times New Roman" w:cs="Calibri"/>
                <w:szCs w:val="18"/>
              </w:rPr>
              <w:t>მარტოხელა მშობელთა და</w:t>
            </w:r>
            <w:r w:rsidR="00C25074">
              <w:rPr>
                <w:rFonts w:eastAsia="Times New Roman" w:cs="Calibri"/>
                <w:szCs w:val="18"/>
                <w:lang w:val="ka-GE"/>
              </w:rPr>
              <w:t>ხ</w:t>
            </w:r>
            <w:r w:rsidRPr="005B7881">
              <w:rPr>
                <w:rFonts w:eastAsia="Times New Roman" w:cs="Calibri"/>
                <w:szCs w:val="18"/>
              </w:rPr>
              <w:t xml:space="preserve">მარება (06 02 17) </w:t>
            </w:r>
          </w:p>
        </w:tc>
      </w:tr>
      <w:tr w:rsidR="005B7881" w:rsidRPr="005B7881" w:rsidTr="009F223B">
        <w:trPr>
          <w:trHeight w:val="530"/>
        </w:trPr>
        <w:tc>
          <w:tcPr>
            <w:tcW w:w="3969" w:type="dxa"/>
            <w:gridSpan w:val="2"/>
            <w:shd w:val="clear" w:color="auto" w:fill="auto"/>
            <w:vAlign w:val="center"/>
            <w:hideMark/>
          </w:tcPr>
          <w:p w:rsidR="005B7881" w:rsidRPr="005B7881" w:rsidRDefault="005B7881" w:rsidP="00FF4074">
            <w:pPr>
              <w:spacing w:line="276" w:lineRule="auto"/>
              <w:ind w:firstLine="0"/>
              <w:jc w:val="left"/>
              <w:rPr>
                <w:rFonts w:eastAsia="Times New Roman" w:cs="Calibri"/>
                <w:szCs w:val="18"/>
              </w:rPr>
            </w:pPr>
            <w:r w:rsidRPr="005B7881">
              <w:rPr>
                <w:rFonts w:eastAsia="Times New Roman" w:cs="Calibri"/>
                <w:szCs w:val="18"/>
              </w:rPr>
              <w:t>ქვეპროგრამის განმახორციელებელი</w:t>
            </w:r>
          </w:p>
        </w:tc>
        <w:tc>
          <w:tcPr>
            <w:tcW w:w="7230" w:type="dxa"/>
            <w:gridSpan w:val="5"/>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rPr>
              <w:t>ქალაქ ქუთაისის მუნიციპალიტეტის მერიის</w:t>
            </w:r>
            <w:r w:rsidR="001207E9">
              <w:rPr>
                <w:rFonts w:eastAsia="Times New Roman" w:cs="Calibri"/>
                <w:szCs w:val="18"/>
              </w:rPr>
              <w:t xml:space="preserve"> პირველადი სტრუქტურული ერთეული –</w:t>
            </w:r>
            <w:r w:rsidRPr="005B7881">
              <w:rPr>
                <w:rFonts w:eastAsia="Times New Roman" w:cs="Calibri"/>
                <w:szCs w:val="18"/>
              </w:rPr>
              <w:t xml:space="preserve"> სოციალურ საკითხთა სამსახური</w:t>
            </w:r>
          </w:p>
        </w:tc>
      </w:tr>
      <w:tr w:rsidR="005B7881" w:rsidRPr="005B7881" w:rsidTr="009F223B">
        <w:trPr>
          <w:trHeight w:val="800"/>
        </w:trPr>
        <w:tc>
          <w:tcPr>
            <w:tcW w:w="3969" w:type="dxa"/>
            <w:gridSpan w:val="2"/>
            <w:shd w:val="clear" w:color="auto" w:fill="auto"/>
            <w:vAlign w:val="center"/>
            <w:hideMark/>
          </w:tcPr>
          <w:p w:rsidR="005B7881" w:rsidRPr="005B7881" w:rsidRDefault="005B7881" w:rsidP="00FF4074">
            <w:pPr>
              <w:spacing w:line="276" w:lineRule="auto"/>
              <w:ind w:firstLine="0"/>
              <w:jc w:val="left"/>
              <w:rPr>
                <w:rFonts w:eastAsia="Times New Roman" w:cs="Calibri"/>
                <w:szCs w:val="18"/>
              </w:rPr>
            </w:pPr>
            <w:r w:rsidRPr="005B7881">
              <w:rPr>
                <w:rFonts w:eastAsia="Times New Roman" w:cs="Calibri"/>
                <w:szCs w:val="18"/>
              </w:rPr>
              <w:t>ქვეპროგრამის აღწერა</w:t>
            </w:r>
          </w:p>
        </w:tc>
        <w:tc>
          <w:tcPr>
            <w:tcW w:w="7230" w:type="dxa"/>
            <w:gridSpan w:val="5"/>
            <w:shd w:val="clear" w:color="auto" w:fill="auto"/>
            <w:vAlign w:val="center"/>
            <w:hideMark/>
          </w:tcPr>
          <w:p w:rsidR="005B7881" w:rsidRPr="005B7881" w:rsidRDefault="005B7881" w:rsidP="00FF4074">
            <w:pPr>
              <w:spacing w:line="276" w:lineRule="auto"/>
              <w:ind w:firstLine="0"/>
              <w:rPr>
                <w:rFonts w:eastAsia="Times New Roman" w:cs="Calibri"/>
                <w:szCs w:val="18"/>
              </w:rPr>
            </w:pPr>
            <w:r w:rsidRPr="005B7881">
              <w:rPr>
                <w:rFonts w:eastAsia="Times New Roman" w:cs="Calibri"/>
                <w:szCs w:val="18"/>
              </w:rPr>
              <w:t>პროგრამის მიზანია ქალაქ ქუთაისში მცხოვრები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 ელქტროენერგიის, წყლის, ბუნებრივი აირის ღირებულების თანადაფინასება 30 ლარის ოდენობით.</w:t>
            </w:r>
          </w:p>
        </w:tc>
      </w:tr>
      <w:tr w:rsidR="005B7881" w:rsidRPr="005B7881" w:rsidTr="009F223B">
        <w:trPr>
          <w:trHeight w:val="377"/>
        </w:trPr>
        <w:tc>
          <w:tcPr>
            <w:tcW w:w="3969" w:type="dxa"/>
            <w:gridSpan w:val="2"/>
            <w:shd w:val="clear" w:color="auto" w:fill="auto"/>
            <w:vAlign w:val="center"/>
            <w:hideMark/>
          </w:tcPr>
          <w:p w:rsidR="005B7881" w:rsidRPr="005B7881" w:rsidRDefault="005B7881" w:rsidP="00FF4074">
            <w:pPr>
              <w:spacing w:line="276" w:lineRule="auto"/>
              <w:ind w:firstLine="0"/>
              <w:jc w:val="left"/>
              <w:rPr>
                <w:rFonts w:eastAsia="Times New Roman" w:cs="Calibri"/>
                <w:szCs w:val="18"/>
              </w:rPr>
            </w:pPr>
            <w:r w:rsidRPr="005B7881">
              <w:rPr>
                <w:rFonts w:eastAsia="Times New Roman" w:cs="Calibri"/>
                <w:szCs w:val="18"/>
              </w:rPr>
              <w:t>ქვეპროგრამის მიზანი</w:t>
            </w:r>
          </w:p>
        </w:tc>
        <w:tc>
          <w:tcPr>
            <w:tcW w:w="7230" w:type="dxa"/>
            <w:gridSpan w:val="5"/>
            <w:shd w:val="clear" w:color="auto" w:fill="auto"/>
            <w:vAlign w:val="center"/>
            <w:hideMark/>
          </w:tcPr>
          <w:p w:rsidR="005B7881" w:rsidRPr="005B7881" w:rsidRDefault="005B7881" w:rsidP="00C25074">
            <w:pPr>
              <w:spacing w:line="276" w:lineRule="auto"/>
              <w:ind w:firstLine="0"/>
              <w:jc w:val="left"/>
              <w:rPr>
                <w:rFonts w:eastAsia="Times New Roman" w:cs="Calibri"/>
                <w:szCs w:val="18"/>
              </w:rPr>
            </w:pPr>
            <w:r w:rsidRPr="005B7881">
              <w:rPr>
                <w:rFonts w:eastAsia="Times New Roman" w:cs="Calibri"/>
                <w:szCs w:val="18"/>
              </w:rPr>
              <w:t>მარტოხელა მშ</w:t>
            </w:r>
            <w:r w:rsidR="00C25074">
              <w:rPr>
                <w:rFonts w:eastAsia="Times New Roman" w:cs="Calibri"/>
                <w:szCs w:val="18"/>
                <w:lang w:val="ka-GE"/>
              </w:rPr>
              <w:t>ო</w:t>
            </w:r>
            <w:r w:rsidRPr="005B7881">
              <w:rPr>
                <w:rFonts w:eastAsia="Times New Roman" w:cs="Calibri"/>
                <w:szCs w:val="18"/>
              </w:rPr>
              <w:t>ბლების ყოფითი პირობების გაუმჯობესება</w:t>
            </w:r>
          </w:p>
        </w:tc>
      </w:tr>
      <w:tr w:rsidR="005B7881" w:rsidRPr="005B7881" w:rsidTr="009F223B">
        <w:trPr>
          <w:trHeight w:val="719"/>
        </w:trPr>
        <w:tc>
          <w:tcPr>
            <w:tcW w:w="3969" w:type="dxa"/>
            <w:gridSpan w:val="2"/>
            <w:shd w:val="clear" w:color="auto" w:fill="auto"/>
            <w:vAlign w:val="center"/>
            <w:hideMark/>
          </w:tcPr>
          <w:p w:rsidR="005B7881" w:rsidRPr="005B7881" w:rsidRDefault="005B7881" w:rsidP="00FF4074">
            <w:pPr>
              <w:spacing w:line="276" w:lineRule="auto"/>
              <w:ind w:firstLine="0"/>
              <w:jc w:val="left"/>
              <w:rPr>
                <w:rFonts w:eastAsia="Times New Roman" w:cs="Calibri"/>
                <w:szCs w:val="18"/>
              </w:rPr>
            </w:pPr>
            <w:r w:rsidRPr="005B7881">
              <w:rPr>
                <w:rFonts w:eastAsia="Times New Roman" w:cs="Calibri"/>
                <w:szCs w:val="18"/>
              </w:rPr>
              <w:t>დაგეგმილი საბოლოო შედეგი</w:t>
            </w:r>
          </w:p>
        </w:tc>
        <w:tc>
          <w:tcPr>
            <w:tcW w:w="2699" w:type="dxa"/>
            <w:gridSpan w:val="2"/>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rPr>
              <w:t>ბენეფიციართათვის პროგ</w:t>
            </w:r>
            <w:r w:rsidR="00CE4FA0">
              <w:rPr>
                <w:rFonts w:eastAsia="Times New Roman" w:cs="Calibri"/>
                <w:szCs w:val="18"/>
              </w:rPr>
              <w:softHyphen/>
            </w:r>
            <w:r w:rsidRPr="005B7881">
              <w:rPr>
                <w:rFonts w:eastAsia="Times New Roman" w:cs="Calibri"/>
                <w:szCs w:val="18"/>
              </w:rPr>
              <w:t>რამით გათვალისწინებული სერვისების მიწოდება</w:t>
            </w:r>
          </w:p>
        </w:tc>
        <w:tc>
          <w:tcPr>
            <w:tcW w:w="1412" w:type="dxa"/>
            <w:gridSpan w:val="2"/>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lang w:val="ka-GE"/>
              </w:rPr>
              <w:t>მიღწეული შედეგი</w:t>
            </w:r>
          </w:p>
        </w:tc>
        <w:tc>
          <w:tcPr>
            <w:tcW w:w="3119" w:type="dxa"/>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rPr>
              <w:t xml:space="preserve">დახმარებით ისარგებლა </w:t>
            </w:r>
            <w:r w:rsidRPr="005B7881">
              <w:rPr>
                <w:rFonts w:eastAsia="Times New Roman" w:cs="Calibri"/>
                <w:szCs w:val="18"/>
                <w:lang w:val="ka-GE"/>
              </w:rPr>
              <w:t>37</w:t>
            </w:r>
            <w:r w:rsidR="00F154A8">
              <w:rPr>
                <w:rFonts w:eastAsia="Times New Roman" w:cs="Calibri"/>
                <w:szCs w:val="18"/>
                <w:lang w:val="ka-GE"/>
              </w:rPr>
              <w:t>–</w:t>
            </w:r>
            <w:r w:rsidRPr="005B7881">
              <w:rPr>
                <w:rFonts w:eastAsia="Times New Roman" w:cs="Calibri"/>
                <w:szCs w:val="18"/>
                <w:lang w:val="ka-GE"/>
              </w:rPr>
              <w:t>მა</w:t>
            </w:r>
            <w:r w:rsidRPr="005B7881">
              <w:rPr>
                <w:rFonts w:eastAsia="Times New Roman" w:cs="Calibri"/>
                <w:szCs w:val="18"/>
              </w:rPr>
              <w:t xml:space="preserve"> ოჯახმა</w:t>
            </w:r>
          </w:p>
        </w:tc>
      </w:tr>
      <w:tr w:rsidR="005B7881" w:rsidRPr="005B7881" w:rsidTr="009F223B">
        <w:trPr>
          <w:trHeight w:val="300"/>
        </w:trPr>
        <w:tc>
          <w:tcPr>
            <w:tcW w:w="5387" w:type="dxa"/>
            <w:gridSpan w:val="3"/>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rPr>
              <w:t>დაგეგმილი შედეგის შეფასების ინდიკატორი</w:t>
            </w:r>
          </w:p>
        </w:tc>
        <w:tc>
          <w:tcPr>
            <w:tcW w:w="2693" w:type="dxa"/>
            <w:gridSpan w:val="3"/>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rPr>
              <w:t>მიღწეული შედეგის შეფასების ინდიკატორი</w:t>
            </w:r>
          </w:p>
        </w:tc>
        <w:tc>
          <w:tcPr>
            <w:tcW w:w="3119" w:type="dxa"/>
            <w:shd w:val="clear" w:color="auto" w:fill="auto"/>
            <w:vAlign w:val="center"/>
            <w:hideMark/>
          </w:tcPr>
          <w:p w:rsidR="005B7881" w:rsidRPr="005B7881" w:rsidRDefault="005B7881" w:rsidP="00FF4074">
            <w:pPr>
              <w:spacing w:line="276" w:lineRule="auto"/>
              <w:ind w:firstLine="0"/>
              <w:jc w:val="center"/>
              <w:rPr>
                <w:rFonts w:eastAsia="Times New Roman" w:cs="Calibri"/>
                <w:szCs w:val="18"/>
                <w:lang w:val="ka-GE"/>
              </w:rPr>
            </w:pPr>
            <w:r w:rsidRPr="005B7881">
              <w:rPr>
                <w:rFonts w:eastAsia="Times New Roman" w:cs="Calibri"/>
                <w:szCs w:val="18"/>
                <w:lang w:val="ka-GE"/>
              </w:rPr>
              <w:t>განმარტება</w:t>
            </w:r>
          </w:p>
        </w:tc>
      </w:tr>
      <w:tr w:rsidR="005B7881" w:rsidRPr="005B7881" w:rsidTr="009F223B">
        <w:trPr>
          <w:trHeight w:val="674"/>
        </w:trPr>
        <w:tc>
          <w:tcPr>
            <w:tcW w:w="2694" w:type="dxa"/>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lang w:val="ka-GE"/>
              </w:rPr>
              <w:t>დასახელება</w:t>
            </w:r>
          </w:p>
        </w:tc>
        <w:tc>
          <w:tcPr>
            <w:tcW w:w="1275" w:type="dxa"/>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rPr>
              <w:t>საბაზისო მაჩვენებელი</w:t>
            </w:r>
          </w:p>
        </w:tc>
        <w:tc>
          <w:tcPr>
            <w:tcW w:w="1418" w:type="dxa"/>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rPr>
              <w:t>დაგეგმილი მაჩვენებელი</w:t>
            </w:r>
          </w:p>
        </w:tc>
        <w:tc>
          <w:tcPr>
            <w:tcW w:w="1304" w:type="dxa"/>
            <w:gridSpan w:val="2"/>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rPr>
              <w:t>მიღწეული მაჩვენებელი</w:t>
            </w:r>
          </w:p>
        </w:tc>
        <w:tc>
          <w:tcPr>
            <w:tcW w:w="1389" w:type="dxa"/>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rPr>
              <w:t>ცდომილების მაჩვენებელი (%/აღწერა)</w:t>
            </w:r>
          </w:p>
        </w:tc>
        <w:tc>
          <w:tcPr>
            <w:tcW w:w="3119" w:type="dxa"/>
            <w:vAlign w:val="center"/>
            <w:hideMark/>
          </w:tcPr>
          <w:p w:rsidR="005B7881" w:rsidRPr="005B7881" w:rsidRDefault="005B7881" w:rsidP="00FF4074">
            <w:pPr>
              <w:spacing w:line="276" w:lineRule="auto"/>
              <w:ind w:firstLine="0"/>
              <w:jc w:val="left"/>
              <w:rPr>
                <w:rFonts w:eastAsia="Times New Roman" w:cs="Calibri"/>
                <w:szCs w:val="18"/>
              </w:rPr>
            </w:pPr>
          </w:p>
        </w:tc>
      </w:tr>
      <w:tr w:rsidR="005B7881" w:rsidRPr="005B7881" w:rsidTr="009F223B">
        <w:trPr>
          <w:trHeight w:val="300"/>
        </w:trPr>
        <w:tc>
          <w:tcPr>
            <w:tcW w:w="2694" w:type="dxa"/>
            <w:shd w:val="clear" w:color="auto" w:fill="auto"/>
            <w:vAlign w:val="center"/>
            <w:hideMark/>
          </w:tcPr>
          <w:p w:rsidR="005B7881" w:rsidRPr="005B7881" w:rsidRDefault="005B7881" w:rsidP="00FF4074">
            <w:pPr>
              <w:spacing w:line="276" w:lineRule="auto"/>
              <w:ind w:firstLine="0"/>
              <w:jc w:val="center"/>
              <w:rPr>
                <w:rFonts w:eastAsia="Times New Roman" w:cs="Calibri"/>
                <w:szCs w:val="18"/>
              </w:rPr>
            </w:pPr>
            <w:r w:rsidRPr="005B7881">
              <w:rPr>
                <w:rFonts w:eastAsia="Times New Roman" w:cs="Calibri"/>
                <w:szCs w:val="18"/>
              </w:rPr>
              <w:t>პროგრამით მოსარგებლე ბენეფიციართა რაოდენობა</w:t>
            </w:r>
          </w:p>
        </w:tc>
        <w:tc>
          <w:tcPr>
            <w:tcW w:w="1275" w:type="dxa"/>
            <w:shd w:val="clear" w:color="auto" w:fill="auto"/>
            <w:vAlign w:val="center"/>
            <w:hideMark/>
          </w:tcPr>
          <w:p w:rsidR="005B7881" w:rsidRPr="005B7881" w:rsidRDefault="005B7881" w:rsidP="00FF4074">
            <w:pPr>
              <w:spacing w:line="276" w:lineRule="auto"/>
              <w:ind w:firstLine="0"/>
              <w:jc w:val="center"/>
              <w:rPr>
                <w:rFonts w:eastAsia="Times New Roman" w:cs="Calibri"/>
                <w:color w:val="000000"/>
                <w:szCs w:val="18"/>
              </w:rPr>
            </w:pPr>
            <w:r w:rsidRPr="005B7881">
              <w:rPr>
                <w:rFonts w:eastAsia="Times New Roman" w:cs="Calibri"/>
                <w:color w:val="000000"/>
                <w:szCs w:val="18"/>
              </w:rPr>
              <w:t>25</w:t>
            </w:r>
          </w:p>
        </w:tc>
        <w:tc>
          <w:tcPr>
            <w:tcW w:w="1418" w:type="dxa"/>
            <w:shd w:val="clear" w:color="auto" w:fill="auto"/>
            <w:vAlign w:val="center"/>
            <w:hideMark/>
          </w:tcPr>
          <w:p w:rsidR="005B7881" w:rsidRPr="005B7881" w:rsidRDefault="005B7881" w:rsidP="00FF4074">
            <w:pPr>
              <w:spacing w:line="276" w:lineRule="auto"/>
              <w:ind w:firstLine="0"/>
              <w:jc w:val="center"/>
              <w:rPr>
                <w:rFonts w:eastAsia="Times New Roman" w:cs="Calibri"/>
                <w:color w:val="000000"/>
                <w:szCs w:val="18"/>
              </w:rPr>
            </w:pPr>
            <w:r w:rsidRPr="005B7881">
              <w:rPr>
                <w:rFonts w:eastAsia="Times New Roman" w:cs="Calibri"/>
                <w:color w:val="000000"/>
                <w:szCs w:val="18"/>
              </w:rPr>
              <w:t>37</w:t>
            </w:r>
          </w:p>
        </w:tc>
        <w:tc>
          <w:tcPr>
            <w:tcW w:w="1304" w:type="dxa"/>
            <w:gridSpan w:val="2"/>
            <w:shd w:val="clear" w:color="auto" w:fill="auto"/>
            <w:vAlign w:val="center"/>
            <w:hideMark/>
          </w:tcPr>
          <w:p w:rsidR="005B7881" w:rsidRPr="005B7881" w:rsidRDefault="005B7881" w:rsidP="00FF4074">
            <w:pPr>
              <w:spacing w:line="276" w:lineRule="auto"/>
              <w:ind w:firstLine="0"/>
              <w:jc w:val="center"/>
              <w:rPr>
                <w:rFonts w:eastAsia="Times New Roman" w:cs="Calibri"/>
                <w:color w:val="000000"/>
                <w:szCs w:val="18"/>
              </w:rPr>
            </w:pPr>
            <w:r w:rsidRPr="005B7881">
              <w:rPr>
                <w:rFonts w:eastAsia="Times New Roman" w:cs="Calibri"/>
                <w:color w:val="000000"/>
                <w:szCs w:val="18"/>
              </w:rPr>
              <w:t>37</w:t>
            </w:r>
          </w:p>
        </w:tc>
        <w:tc>
          <w:tcPr>
            <w:tcW w:w="1389" w:type="dxa"/>
            <w:shd w:val="clear" w:color="auto" w:fill="auto"/>
            <w:vAlign w:val="center"/>
            <w:hideMark/>
          </w:tcPr>
          <w:p w:rsidR="005B7881" w:rsidRPr="005B7881" w:rsidRDefault="005B7881" w:rsidP="00FF4074">
            <w:pPr>
              <w:spacing w:line="276" w:lineRule="auto"/>
              <w:ind w:firstLine="0"/>
              <w:jc w:val="center"/>
              <w:rPr>
                <w:rFonts w:eastAsia="Times New Roman" w:cs="Calibri"/>
                <w:iCs/>
                <w:color w:val="000000"/>
                <w:szCs w:val="18"/>
              </w:rPr>
            </w:pPr>
            <w:r w:rsidRPr="005B7881">
              <w:rPr>
                <w:rFonts w:eastAsia="Times New Roman" w:cs="Calibri"/>
                <w:iCs/>
                <w:color w:val="000000"/>
                <w:szCs w:val="18"/>
              </w:rPr>
              <w:t>100%</w:t>
            </w:r>
          </w:p>
        </w:tc>
        <w:tc>
          <w:tcPr>
            <w:tcW w:w="3119" w:type="dxa"/>
            <w:shd w:val="clear" w:color="auto" w:fill="auto"/>
            <w:vAlign w:val="center"/>
          </w:tcPr>
          <w:p w:rsidR="005B7881" w:rsidRPr="005B7881" w:rsidRDefault="005B7881" w:rsidP="00FF4074">
            <w:pPr>
              <w:spacing w:line="276" w:lineRule="auto"/>
              <w:ind w:firstLine="0"/>
              <w:jc w:val="center"/>
              <w:rPr>
                <w:rFonts w:eastAsia="Times New Roman" w:cs="Calibri"/>
                <w:b/>
                <w:bCs/>
                <w:szCs w:val="18"/>
              </w:rPr>
            </w:pPr>
          </w:p>
        </w:tc>
      </w:tr>
    </w:tbl>
    <w:p w:rsidR="001207E9" w:rsidRDefault="001207E9"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43"/>
        <w:gridCol w:w="1353"/>
        <w:gridCol w:w="1391"/>
        <w:gridCol w:w="1344"/>
        <w:gridCol w:w="2974"/>
      </w:tblGrid>
      <w:tr w:rsidR="007E5A55" w:rsidRPr="007E5A55" w:rsidTr="00321E59">
        <w:trPr>
          <w:trHeight w:val="368"/>
        </w:trPr>
        <w:tc>
          <w:tcPr>
            <w:tcW w:w="4137" w:type="dxa"/>
            <w:gridSpan w:val="2"/>
            <w:shd w:val="clear" w:color="auto" w:fill="auto"/>
            <w:vAlign w:val="center"/>
            <w:hideMark/>
          </w:tcPr>
          <w:p w:rsidR="007E5A55" w:rsidRPr="007E5A55" w:rsidRDefault="001B5FDE" w:rsidP="00FF4074">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062" w:type="dxa"/>
            <w:gridSpan w:val="4"/>
            <w:shd w:val="clear" w:color="auto" w:fill="auto"/>
            <w:vAlign w:val="center"/>
            <w:hideMark/>
          </w:tcPr>
          <w:p w:rsidR="007E5A55" w:rsidRPr="007E5A55" w:rsidRDefault="007E5A55" w:rsidP="00FF4074">
            <w:pPr>
              <w:spacing w:line="276" w:lineRule="auto"/>
              <w:ind w:firstLine="0"/>
              <w:jc w:val="left"/>
              <w:rPr>
                <w:rFonts w:eastAsia="Times New Roman" w:cs="Calibri"/>
                <w:szCs w:val="18"/>
              </w:rPr>
            </w:pPr>
            <w:r w:rsidRPr="007E5A55">
              <w:rPr>
                <w:rFonts w:eastAsia="Times New Roman" w:cs="Calibri"/>
                <w:szCs w:val="18"/>
              </w:rPr>
              <w:t>ოჯახური ძალადობის მსხვერპლთა დახმარება (06 02 18)</w:t>
            </w:r>
          </w:p>
        </w:tc>
      </w:tr>
      <w:tr w:rsidR="007E5A55" w:rsidRPr="007E5A55" w:rsidTr="00321E59">
        <w:trPr>
          <w:trHeight w:val="530"/>
        </w:trPr>
        <w:tc>
          <w:tcPr>
            <w:tcW w:w="4137" w:type="dxa"/>
            <w:gridSpan w:val="2"/>
            <w:shd w:val="clear" w:color="auto" w:fill="auto"/>
            <w:vAlign w:val="center"/>
            <w:hideMark/>
          </w:tcPr>
          <w:p w:rsidR="007E5A55" w:rsidRPr="007E5A55" w:rsidRDefault="007E5A55" w:rsidP="00FF4074">
            <w:pPr>
              <w:spacing w:line="276" w:lineRule="auto"/>
              <w:ind w:firstLine="0"/>
              <w:jc w:val="left"/>
              <w:rPr>
                <w:rFonts w:eastAsia="Times New Roman" w:cs="Calibri"/>
                <w:szCs w:val="18"/>
              </w:rPr>
            </w:pPr>
            <w:r w:rsidRPr="007E5A55">
              <w:rPr>
                <w:rFonts w:eastAsia="Times New Roman" w:cs="Calibri"/>
                <w:szCs w:val="18"/>
              </w:rPr>
              <w:t>ქვეპროგრამის განმახორციელებელი</w:t>
            </w:r>
          </w:p>
        </w:tc>
        <w:tc>
          <w:tcPr>
            <w:tcW w:w="7062" w:type="dxa"/>
            <w:gridSpan w:val="4"/>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rPr>
              <w:t>ქალაქ ქუთაისის მუნიციპალიტეტის მერიის</w:t>
            </w:r>
            <w:r w:rsidR="001207E9">
              <w:rPr>
                <w:rFonts w:eastAsia="Times New Roman" w:cs="Calibri"/>
                <w:szCs w:val="18"/>
              </w:rPr>
              <w:t xml:space="preserve"> პირველადი სტრუქტურული ერთეული –</w:t>
            </w:r>
            <w:r w:rsidRPr="007E5A55">
              <w:rPr>
                <w:rFonts w:eastAsia="Times New Roman" w:cs="Calibri"/>
                <w:szCs w:val="18"/>
              </w:rPr>
              <w:t xml:space="preserve"> სოციალურ საკითხთა სამსახური</w:t>
            </w:r>
          </w:p>
        </w:tc>
      </w:tr>
      <w:tr w:rsidR="007E5A55" w:rsidRPr="007E5A55" w:rsidTr="00321E59">
        <w:trPr>
          <w:trHeight w:val="800"/>
        </w:trPr>
        <w:tc>
          <w:tcPr>
            <w:tcW w:w="4137" w:type="dxa"/>
            <w:gridSpan w:val="2"/>
            <w:shd w:val="clear" w:color="auto" w:fill="auto"/>
            <w:vAlign w:val="center"/>
            <w:hideMark/>
          </w:tcPr>
          <w:p w:rsidR="007E5A55" w:rsidRPr="007E5A55" w:rsidRDefault="007E5A55" w:rsidP="00FF4074">
            <w:pPr>
              <w:spacing w:line="276" w:lineRule="auto"/>
              <w:ind w:firstLine="0"/>
              <w:jc w:val="left"/>
              <w:rPr>
                <w:rFonts w:eastAsia="Times New Roman" w:cs="Calibri"/>
                <w:szCs w:val="18"/>
              </w:rPr>
            </w:pPr>
            <w:r w:rsidRPr="007E5A55">
              <w:rPr>
                <w:rFonts w:eastAsia="Times New Roman" w:cs="Calibri"/>
                <w:szCs w:val="18"/>
              </w:rPr>
              <w:t>ქვეპროგრამის აღწერა</w:t>
            </w:r>
          </w:p>
        </w:tc>
        <w:tc>
          <w:tcPr>
            <w:tcW w:w="7062" w:type="dxa"/>
            <w:gridSpan w:val="4"/>
            <w:shd w:val="clear" w:color="auto" w:fill="auto"/>
            <w:vAlign w:val="center"/>
            <w:hideMark/>
          </w:tcPr>
          <w:p w:rsidR="007E5A55" w:rsidRPr="007E5A55" w:rsidRDefault="007E5A55" w:rsidP="00FF4074">
            <w:pPr>
              <w:spacing w:line="276" w:lineRule="auto"/>
              <w:ind w:firstLine="0"/>
              <w:rPr>
                <w:rFonts w:eastAsia="Times New Roman" w:cs="Calibri"/>
                <w:szCs w:val="18"/>
              </w:rPr>
            </w:pPr>
            <w:r w:rsidRPr="007E5A55">
              <w:rPr>
                <w:rFonts w:eastAsia="Times New Roman" w:cs="Calibri"/>
                <w:szCs w:val="18"/>
              </w:rPr>
              <w:t xml:space="preserve">პროგრამის მიზანს წარმოადგენს სსიპ </w:t>
            </w:r>
            <w:r w:rsidR="00465FAA">
              <w:rPr>
                <w:rFonts w:eastAsia="Times New Roman" w:cs="Calibri"/>
                <w:szCs w:val="18"/>
                <w:lang w:val="ka-GE"/>
              </w:rPr>
              <w:t>„</w:t>
            </w:r>
            <w:r w:rsidRPr="007E5A55">
              <w:rPr>
                <w:rFonts w:eastAsia="Times New Roman" w:cs="Calibri"/>
                <w:szCs w:val="18"/>
              </w:rPr>
              <w:t>ადამიანით ვაჭრობის (ტრეფიკინგის) მსხვერპლთა, დაზარალებულთა დაცვისა და დახმარების სახელმწიფო ფონდის</w:t>
            </w:r>
            <w:r w:rsidR="00465FAA">
              <w:rPr>
                <w:rFonts w:eastAsia="Times New Roman" w:cs="Calibri"/>
                <w:szCs w:val="18"/>
                <w:lang w:val="ka-GE"/>
              </w:rPr>
              <w:t>“</w:t>
            </w:r>
            <w:r w:rsidRPr="007E5A55">
              <w:rPr>
                <w:rFonts w:eastAsia="Times New Roman" w:cs="Calibri"/>
                <w:szCs w:val="18"/>
              </w:rPr>
              <w:t xml:space="preserve"> სტრუქტურული ერთეულების, ოჯახში ძალადობის მსხვერპლთა მომსახურების დაწესებულებაში (თავშესაფარში) მყოფი პირის/ოჯახის თავშესაფრის დატოვების შემდეგ ფინანსურ</w:t>
            </w:r>
            <w:r w:rsidRPr="007E5A55">
              <w:rPr>
                <w:rFonts w:eastAsia="Times New Roman" w:cs="Calibri"/>
                <w:szCs w:val="18"/>
                <w:lang w:val="ka-GE"/>
              </w:rPr>
              <w:t>ი</w:t>
            </w:r>
            <w:r w:rsidRPr="007E5A55">
              <w:rPr>
                <w:rFonts w:eastAsia="Times New Roman" w:cs="Calibri"/>
                <w:szCs w:val="18"/>
              </w:rPr>
              <w:t xml:space="preserve"> დახმარება.</w:t>
            </w:r>
          </w:p>
        </w:tc>
      </w:tr>
      <w:tr w:rsidR="007E5A55" w:rsidRPr="007E5A55" w:rsidTr="00321E59">
        <w:trPr>
          <w:trHeight w:val="534"/>
        </w:trPr>
        <w:tc>
          <w:tcPr>
            <w:tcW w:w="4137" w:type="dxa"/>
            <w:gridSpan w:val="2"/>
            <w:shd w:val="clear" w:color="auto" w:fill="auto"/>
            <w:vAlign w:val="center"/>
            <w:hideMark/>
          </w:tcPr>
          <w:p w:rsidR="007E5A55" w:rsidRPr="007E5A55" w:rsidRDefault="007E5A55" w:rsidP="00FF4074">
            <w:pPr>
              <w:spacing w:line="276" w:lineRule="auto"/>
              <w:ind w:firstLine="0"/>
              <w:jc w:val="left"/>
              <w:rPr>
                <w:rFonts w:eastAsia="Times New Roman" w:cs="Calibri"/>
                <w:szCs w:val="18"/>
              </w:rPr>
            </w:pPr>
            <w:r w:rsidRPr="007E5A55">
              <w:rPr>
                <w:rFonts w:eastAsia="Times New Roman" w:cs="Calibri"/>
                <w:szCs w:val="18"/>
              </w:rPr>
              <w:t>ქვეპროგრამის მიზანი</w:t>
            </w:r>
          </w:p>
        </w:tc>
        <w:tc>
          <w:tcPr>
            <w:tcW w:w="7062" w:type="dxa"/>
            <w:gridSpan w:val="4"/>
            <w:shd w:val="clear" w:color="auto" w:fill="auto"/>
            <w:vAlign w:val="center"/>
            <w:hideMark/>
          </w:tcPr>
          <w:p w:rsidR="007E5A55" w:rsidRPr="007E5A55" w:rsidRDefault="007E5A55" w:rsidP="00FF4074">
            <w:pPr>
              <w:spacing w:line="276" w:lineRule="auto"/>
              <w:ind w:firstLine="0"/>
              <w:jc w:val="left"/>
              <w:rPr>
                <w:rFonts w:eastAsia="Times New Roman" w:cs="Calibri"/>
                <w:szCs w:val="18"/>
              </w:rPr>
            </w:pPr>
            <w:r w:rsidRPr="007E5A55">
              <w:rPr>
                <w:rFonts w:eastAsia="Times New Roman" w:cs="Calibri"/>
                <w:szCs w:val="18"/>
              </w:rPr>
              <w:t>პროგრამით მოსარგებლე პირთა რეაბილიტაცია და საზოგადოებაში ინტეგრაცია</w:t>
            </w:r>
          </w:p>
        </w:tc>
      </w:tr>
      <w:tr w:rsidR="007E5A55" w:rsidRPr="007E5A55" w:rsidTr="00321E59">
        <w:trPr>
          <w:trHeight w:val="791"/>
        </w:trPr>
        <w:tc>
          <w:tcPr>
            <w:tcW w:w="4137" w:type="dxa"/>
            <w:gridSpan w:val="2"/>
            <w:shd w:val="clear" w:color="auto" w:fill="auto"/>
            <w:vAlign w:val="center"/>
            <w:hideMark/>
          </w:tcPr>
          <w:p w:rsidR="007E5A55" w:rsidRPr="007E5A55" w:rsidRDefault="007E5A55" w:rsidP="00FF4074">
            <w:pPr>
              <w:spacing w:line="276" w:lineRule="auto"/>
              <w:ind w:firstLine="0"/>
              <w:jc w:val="left"/>
              <w:rPr>
                <w:rFonts w:eastAsia="Times New Roman" w:cs="Calibri"/>
                <w:szCs w:val="18"/>
              </w:rPr>
            </w:pPr>
            <w:r w:rsidRPr="007E5A55">
              <w:rPr>
                <w:rFonts w:eastAsia="Times New Roman" w:cs="Calibri"/>
                <w:szCs w:val="18"/>
              </w:rPr>
              <w:t>დაგეგმილი საბოლოო შედეგი</w:t>
            </w:r>
          </w:p>
        </w:tc>
        <w:tc>
          <w:tcPr>
            <w:tcW w:w="2744" w:type="dxa"/>
            <w:gridSpan w:val="2"/>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rPr>
              <w:t>ბენეფიციართათვის პროგ</w:t>
            </w:r>
            <w:r w:rsidR="00CE4FA0">
              <w:rPr>
                <w:rFonts w:eastAsia="Times New Roman" w:cs="Calibri"/>
                <w:szCs w:val="18"/>
              </w:rPr>
              <w:softHyphen/>
            </w:r>
            <w:r w:rsidRPr="007E5A55">
              <w:rPr>
                <w:rFonts w:eastAsia="Times New Roman" w:cs="Calibri"/>
                <w:szCs w:val="18"/>
              </w:rPr>
              <w:t>რამით გათვალისწინებული სერვისების მიწოდება</w:t>
            </w:r>
          </w:p>
        </w:tc>
        <w:tc>
          <w:tcPr>
            <w:tcW w:w="1344" w:type="dxa"/>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lang w:val="ka-GE"/>
              </w:rPr>
              <w:t>მიღწეული შედეგი</w:t>
            </w:r>
          </w:p>
        </w:tc>
        <w:tc>
          <w:tcPr>
            <w:tcW w:w="2974" w:type="dxa"/>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rPr>
              <w:t xml:space="preserve">დახმარების ისარგებლა </w:t>
            </w:r>
            <w:r w:rsidRPr="007E5A55">
              <w:rPr>
                <w:rFonts w:eastAsia="Times New Roman" w:cs="Calibri"/>
                <w:szCs w:val="18"/>
                <w:lang w:val="ka-GE"/>
              </w:rPr>
              <w:t>3</w:t>
            </w:r>
            <w:r w:rsidR="00566753">
              <w:rPr>
                <w:rFonts w:eastAsia="Times New Roman" w:cs="Calibri"/>
                <w:szCs w:val="18"/>
                <w:lang w:val="ka-GE"/>
              </w:rPr>
              <w:t>-მა</w:t>
            </w:r>
            <w:r w:rsidRPr="007E5A55">
              <w:rPr>
                <w:rFonts w:eastAsia="Times New Roman" w:cs="Calibri"/>
                <w:szCs w:val="18"/>
              </w:rPr>
              <w:t xml:space="preserve"> ბენეფიციარმა</w:t>
            </w:r>
          </w:p>
        </w:tc>
      </w:tr>
      <w:tr w:rsidR="007E5A55" w:rsidRPr="007E5A55" w:rsidTr="00321E59">
        <w:trPr>
          <w:trHeight w:val="300"/>
        </w:trPr>
        <w:tc>
          <w:tcPr>
            <w:tcW w:w="5490" w:type="dxa"/>
            <w:gridSpan w:val="3"/>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rPr>
              <w:lastRenderedPageBreak/>
              <w:t>დაგეგმილი შედეგის შეფასების ინდიკატორი</w:t>
            </w:r>
          </w:p>
        </w:tc>
        <w:tc>
          <w:tcPr>
            <w:tcW w:w="2735" w:type="dxa"/>
            <w:gridSpan w:val="2"/>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rPr>
              <w:t>მიღწეული შედეგის შეფასების ინდიკატორი</w:t>
            </w:r>
          </w:p>
        </w:tc>
        <w:tc>
          <w:tcPr>
            <w:tcW w:w="2974" w:type="dxa"/>
            <w:vMerge w:val="restart"/>
            <w:shd w:val="clear" w:color="auto" w:fill="auto"/>
            <w:vAlign w:val="center"/>
            <w:hideMark/>
          </w:tcPr>
          <w:p w:rsidR="007E5A55" w:rsidRPr="007E5A55" w:rsidRDefault="007E5A55" w:rsidP="00FF4074">
            <w:pPr>
              <w:spacing w:line="276" w:lineRule="auto"/>
              <w:ind w:firstLine="0"/>
              <w:jc w:val="center"/>
              <w:rPr>
                <w:rFonts w:eastAsia="Times New Roman" w:cs="Calibri"/>
                <w:szCs w:val="18"/>
                <w:lang w:val="ka-GE"/>
              </w:rPr>
            </w:pPr>
            <w:r w:rsidRPr="007E5A55">
              <w:rPr>
                <w:rFonts w:eastAsia="Times New Roman" w:cs="Calibri"/>
                <w:szCs w:val="18"/>
                <w:lang w:val="ka-GE"/>
              </w:rPr>
              <w:t>განმარტება</w:t>
            </w:r>
          </w:p>
        </w:tc>
      </w:tr>
      <w:tr w:rsidR="007E5A55" w:rsidRPr="007E5A55" w:rsidTr="00321E59">
        <w:trPr>
          <w:trHeight w:val="674"/>
        </w:trPr>
        <w:tc>
          <w:tcPr>
            <w:tcW w:w="2694" w:type="dxa"/>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lang w:val="ka-GE"/>
              </w:rPr>
              <w:t>დასახელება</w:t>
            </w:r>
          </w:p>
        </w:tc>
        <w:tc>
          <w:tcPr>
            <w:tcW w:w="1443" w:type="dxa"/>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rPr>
              <w:t>საბაზისო მაჩვენებელი</w:t>
            </w:r>
          </w:p>
        </w:tc>
        <w:tc>
          <w:tcPr>
            <w:tcW w:w="1353" w:type="dxa"/>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rPr>
              <w:t>დაგეგმილი მაჩვენებელი</w:t>
            </w:r>
          </w:p>
        </w:tc>
        <w:tc>
          <w:tcPr>
            <w:tcW w:w="1391" w:type="dxa"/>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rPr>
              <w:t>მიღწეული მაჩვენებელი</w:t>
            </w:r>
          </w:p>
        </w:tc>
        <w:tc>
          <w:tcPr>
            <w:tcW w:w="1344" w:type="dxa"/>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rPr>
              <w:t>ცდომილების მაჩვენებელი (%/აღწერა)</w:t>
            </w:r>
          </w:p>
        </w:tc>
        <w:tc>
          <w:tcPr>
            <w:tcW w:w="2974" w:type="dxa"/>
            <w:vMerge/>
            <w:vAlign w:val="center"/>
            <w:hideMark/>
          </w:tcPr>
          <w:p w:rsidR="007E5A55" w:rsidRPr="007E5A55" w:rsidRDefault="007E5A55" w:rsidP="00FF4074">
            <w:pPr>
              <w:spacing w:line="276" w:lineRule="auto"/>
              <w:ind w:firstLine="0"/>
              <w:jc w:val="left"/>
              <w:rPr>
                <w:rFonts w:eastAsia="Times New Roman" w:cs="Calibri"/>
                <w:szCs w:val="18"/>
              </w:rPr>
            </w:pPr>
          </w:p>
        </w:tc>
      </w:tr>
      <w:tr w:rsidR="007E5A55" w:rsidRPr="007E5A55" w:rsidTr="00321E59">
        <w:trPr>
          <w:trHeight w:val="300"/>
        </w:trPr>
        <w:tc>
          <w:tcPr>
            <w:tcW w:w="2694" w:type="dxa"/>
            <w:shd w:val="clear" w:color="auto" w:fill="auto"/>
            <w:vAlign w:val="center"/>
            <w:hideMark/>
          </w:tcPr>
          <w:p w:rsidR="007E5A55" w:rsidRPr="007E5A55" w:rsidRDefault="007E5A55" w:rsidP="00FF4074">
            <w:pPr>
              <w:spacing w:line="276" w:lineRule="auto"/>
              <w:ind w:firstLine="0"/>
              <w:jc w:val="center"/>
              <w:rPr>
                <w:rFonts w:eastAsia="Times New Roman" w:cs="Calibri"/>
                <w:szCs w:val="18"/>
              </w:rPr>
            </w:pPr>
            <w:r w:rsidRPr="007E5A55">
              <w:rPr>
                <w:rFonts w:eastAsia="Times New Roman" w:cs="Calibri"/>
                <w:szCs w:val="18"/>
              </w:rPr>
              <w:t>პროგრამით მოსარგებლე ბენეფიციართა რაოდენობა</w:t>
            </w:r>
          </w:p>
        </w:tc>
        <w:tc>
          <w:tcPr>
            <w:tcW w:w="1443" w:type="dxa"/>
            <w:shd w:val="clear" w:color="auto" w:fill="auto"/>
            <w:vAlign w:val="center"/>
            <w:hideMark/>
          </w:tcPr>
          <w:p w:rsidR="007E5A55" w:rsidRPr="007E5A55" w:rsidRDefault="007E5A55" w:rsidP="00FF4074">
            <w:pPr>
              <w:spacing w:line="276" w:lineRule="auto"/>
              <w:ind w:firstLine="0"/>
              <w:jc w:val="center"/>
              <w:rPr>
                <w:rFonts w:eastAsia="Times New Roman" w:cs="Calibri"/>
                <w:color w:val="000000"/>
                <w:szCs w:val="18"/>
              </w:rPr>
            </w:pPr>
            <w:r w:rsidRPr="007E5A55">
              <w:rPr>
                <w:rFonts w:eastAsia="Times New Roman" w:cs="Calibri"/>
                <w:color w:val="000000"/>
                <w:szCs w:val="18"/>
              </w:rPr>
              <w:t>0</w:t>
            </w:r>
          </w:p>
        </w:tc>
        <w:tc>
          <w:tcPr>
            <w:tcW w:w="1353" w:type="dxa"/>
            <w:shd w:val="clear" w:color="auto" w:fill="auto"/>
            <w:vAlign w:val="center"/>
            <w:hideMark/>
          </w:tcPr>
          <w:p w:rsidR="007E5A55" w:rsidRPr="007E5A55" w:rsidRDefault="007E5A55" w:rsidP="00FF4074">
            <w:pPr>
              <w:spacing w:line="276" w:lineRule="auto"/>
              <w:ind w:firstLine="0"/>
              <w:jc w:val="center"/>
              <w:rPr>
                <w:rFonts w:eastAsia="Times New Roman" w:cs="Calibri"/>
                <w:color w:val="000000"/>
                <w:szCs w:val="18"/>
              </w:rPr>
            </w:pPr>
            <w:r w:rsidRPr="007E5A55">
              <w:rPr>
                <w:rFonts w:eastAsia="Times New Roman" w:cs="Calibri"/>
                <w:color w:val="000000"/>
                <w:szCs w:val="18"/>
              </w:rPr>
              <w:t>3</w:t>
            </w:r>
          </w:p>
        </w:tc>
        <w:tc>
          <w:tcPr>
            <w:tcW w:w="1391" w:type="dxa"/>
            <w:shd w:val="clear" w:color="auto" w:fill="auto"/>
            <w:vAlign w:val="center"/>
            <w:hideMark/>
          </w:tcPr>
          <w:p w:rsidR="007E5A55" w:rsidRPr="007E5A55" w:rsidRDefault="007E5A55" w:rsidP="00FF4074">
            <w:pPr>
              <w:spacing w:line="276" w:lineRule="auto"/>
              <w:ind w:firstLine="0"/>
              <w:jc w:val="center"/>
              <w:rPr>
                <w:rFonts w:eastAsia="Times New Roman" w:cs="Calibri"/>
                <w:color w:val="000000"/>
                <w:szCs w:val="18"/>
              </w:rPr>
            </w:pPr>
            <w:r w:rsidRPr="007E5A55">
              <w:rPr>
                <w:rFonts w:eastAsia="Times New Roman" w:cs="Calibri"/>
                <w:color w:val="000000"/>
                <w:szCs w:val="18"/>
              </w:rPr>
              <w:t>3</w:t>
            </w:r>
          </w:p>
        </w:tc>
        <w:tc>
          <w:tcPr>
            <w:tcW w:w="1344" w:type="dxa"/>
            <w:shd w:val="clear" w:color="auto" w:fill="auto"/>
            <w:vAlign w:val="center"/>
            <w:hideMark/>
          </w:tcPr>
          <w:p w:rsidR="007E5A55" w:rsidRPr="007E5A55" w:rsidRDefault="007E5A55" w:rsidP="00FF4074">
            <w:pPr>
              <w:spacing w:line="276" w:lineRule="auto"/>
              <w:ind w:firstLine="0"/>
              <w:jc w:val="center"/>
              <w:rPr>
                <w:rFonts w:eastAsia="Times New Roman" w:cs="Calibri"/>
                <w:iCs/>
                <w:color w:val="000000"/>
                <w:szCs w:val="18"/>
              </w:rPr>
            </w:pPr>
            <w:r w:rsidRPr="007E5A55">
              <w:rPr>
                <w:rFonts w:eastAsia="Times New Roman" w:cs="Calibri"/>
                <w:iCs/>
                <w:color w:val="000000"/>
                <w:szCs w:val="18"/>
              </w:rPr>
              <w:t>100%</w:t>
            </w:r>
          </w:p>
        </w:tc>
        <w:tc>
          <w:tcPr>
            <w:tcW w:w="2974" w:type="dxa"/>
            <w:shd w:val="clear" w:color="auto" w:fill="auto"/>
            <w:vAlign w:val="center"/>
            <w:hideMark/>
          </w:tcPr>
          <w:p w:rsidR="007E5A55" w:rsidRPr="007E5A55" w:rsidRDefault="007E5A55" w:rsidP="00FF4074">
            <w:pPr>
              <w:spacing w:line="276" w:lineRule="auto"/>
              <w:ind w:firstLine="0"/>
              <w:jc w:val="center"/>
              <w:rPr>
                <w:rFonts w:eastAsia="Times New Roman" w:cs="Calibri"/>
                <w:b/>
                <w:bCs/>
                <w:szCs w:val="18"/>
              </w:rPr>
            </w:pPr>
          </w:p>
        </w:tc>
      </w:tr>
    </w:tbl>
    <w:p w:rsidR="005B7881" w:rsidRDefault="005B7881" w:rsidP="006401B4">
      <w:pPr>
        <w:ind w:firstLine="851"/>
        <w:rPr>
          <w:szCs w:val="18"/>
        </w:rPr>
      </w:pPr>
    </w:p>
    <w:tbl>
      <w:tblPr>
        <w:tblW w:w="11199" w:type="dxa"/>
        <w:tblInd w:w="-1139" w:type="dxa"/>
        <w:tblLayout w:type="fixed"/>
        <w:tblLook w:val="04A0" w:firstRow="1" w:lastRow="0" w:firstColumn="1" w:lastColumn="0" w:noHBand="0" w:noVBand="1"/>
      </w:tblPr>
      <w:tblGrid>
        <w:gridCol w:w="1985"/>
        <w:gridCol w:w="1890"/>
        <w:gridCol w:w="8"/>
        <w:gridCol w:w="1523"/>
        <w:gridCol w:w="8"/>
        <w:gridCol w:w="1396"/>
        <w:gridCol w:w="8"/>
        <w:gridCol w:w="1336"/>
        <w:gridCol w:w="8"/>
        <w:gridCol w:w="3037"/>
      </w:tblGrid>
      <w:tr w:rsidR="00B175FD" w:rsidRPr="00B175FD" w:rsidTr="00566753">
        <w:trPr>
          <w:trHeight w:val="687"/>
        </w:trPr>
        <w:tc>
          <w:tcPr>
            <w:tcW w:w="38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75FD" w:rsidRPr="00B175FD" w:rsidRDefault="001B5FDE" w:rsidP="00FF4074">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316" w:type="dxa"/>
            <w:gridSpan w:val="7"/>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rPr>
                <w:rFonts w:eastAsia="Times New Roman" w:cs="Calibri"/>
                <w:szCs w:val="18"/>
                <w:lang w:val="ka-GE"/>
              </w:rPr>
            </w:pPr>
            <w:r w:rsidRPr="00B175FD">
              <w:rPr>
                <w:rFonts w:eastAsia="Times New Roman" w:cs="Calibri"/>
                <w:szCs w:val="18"/>
              </w:rPr>
              <w:t xml:space="preserve">საქართველოს „SOS ბავშვთა სოფლის“ მიერ განხორციელებული პროექტის – </w:t>
            </w:r>
            <w:r w:rsidR="00D80115">
              <w:rPr>
                <w:rFonts w:eastAsia="Times New Roman" w:cs="Calibri"/>
                <w:szCs w:val="18"/>
                <w:lang w:val="ka-GE"/>
              </w:rPr>
              <w:t>„</w:t>
            </w:r>
            <w:r w:rsidRPr="00B175FD">
              <w:rPr>
                <w:rFonts w:eastAsia="Times New Roman" w:cs="Calibri"/>
                <w:szCs w:val="18"/>
              </w:rPr>
              <w:t>დღის ცენტრის ბენეფიციარების დახმარება</w:t>
            </w:r>
            <w:r w:rsidR="00D80115">
              <w:rPr>
                <w:rFonts w:eastAsia="Times New Roman" w:cs="Calibri"/>
                <w:szCs w:val="18"/>
                <w:lang w:val="ka-GE"/>
              </w:rPr>
              <w:t>“</w:t>
            </w:r>
            <w:r w:rsidRPr="00B175FD">
              <w:rPr>
                <w:rFonts w:eastAsia="Times New Roman" w:cs="Calibri"/>
                <w:szCs w:val="18"/>
              </w:rPr>
              <w:t xml:space="preserve"> (06 02 19</w:t>
            </w:r>
            <w:r w:rsidRPr="00B175FD">
              <w:rPr>
                <w:rFonts w:eastAsia="Times New Roman" w:cs="Calibri"/>
                <w:szCs w:val="18"/>
                <w:lang w:val="ka-GE"/>
              </w:rPr>
              <w:t>)</w:t>
            </w:r>
          </w:p>
        </w:tc>
      </w:tr>
      <w:tr w:rsidR="00B175FD" w:rsidRPr="00B175FD" w:rsidTr="00566753">
        <w:trPr>
          <w:trHeight w:val="696"/>
        </w:trPr>
        <w:tc>
          <w:tcPr>
            <w:tcW w:w="38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left"/>
              <w:rPr>
                <w:rFonts w:eastAsia="Times New Roman" w:cs="Calibri"/>
                <w:szCs w:val="18"/>
              </w:rPr>
            </w:pPr>
            <w:r w:rsidRPr="00B175FD">
              <w:rPr>
                <w:rFonts w:eastAsia="Times New Roman" w:cs="Calibri"/>
                <w:szCs w:val="18"/>
              </w:rPr>
              <w:t>ქვეპროგრამის განმახორციელებელი</w:t>
            </w:r>
          </w:p>
        </w:tc>
        <w:tc>
          <w:tcPr>
            <w:tcW w:w="7316" w:type="dxa"/>
            <w:gridSpan w:val="7"/>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left"/>
              <w:rPr>
                <w:rFonts w:eastAsia="Times New Roman" w:cs="Calibri"/>
                <w:szCs w:val="18"/>
              </w:rPr>
            </w:pPr>
            <w:r w:rsidRPr="00B175FD">
              <w:rPr>
                <w:rFonts w:eastAsia="Times New Roman" w:cs="Calibri"/>
                <w:szCs w:val="18"/>
              </w:rPr>
              <w:t>ქალაქ ქუთაისის მუნიციპალიტეტის მერიის</w:t>
            </w:r>
            <w:r w:rsidR="001207E9">
              <w:rPr>
                <w:rFonts w:eastAsia="Times New Roman" w:cs="Calibri"/>
                <w:szCs w:val="18"/>
              </w:rPr>
              <w:t xml:space="preserve"> პირველადი სტრუქტურული ერთეული –</w:t>
            </w:r>
            <w:r w:rsidRPr="00B175FD">
              <w:rPr>
                <w:rFonts w:eastAsia="Times New Roman" w:cs="Calibri"/>
                <w:szCs w:val="18"/>
              </w:rPr>
              <w:t xml:space="preserve"> სოციალურ საკითხთა სამსახური</w:t>
            </w:r>
          </w:p>
        </w:tc>
      </w:tr>
      <w:tr w:rsidR="00B175FD" w:rsidRPr="00B175FD" w:rsidTr="00FB5650">
        <w:trPr>
          <w:trHeight w:val="800"/>
        </w:trPr>
        <w:tc>
          <w:tcPr>
            <w:tcW w:w="38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left"/>
              <w:rPr>
                <w:rFonts w:eastAsia="Times New Roman" w:cs="Calibri"/>
                <w:szCs w:val="18"/>
              </w:rPr>
            </w:pPr>
            <w:r w:rsidRPr="00B175FD">
              <w:rPr>
                <w:rFonts w:eastAsia="Times New Roman" w:cs="Calibri"/>
                <w:szCs w:val="18"/>
              </w:rPr>
              <w:t>ქვეპროგრამის აღწერა</w:t>
            </w:r>
          </w:p>
        </w:tc>
        <w:tc>
          <w:tcPr>
            <w:tcW w:w="7316" w:type="dxa"/>
            <w:gridSpan w:val="7"/>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rPr>
                <w:rFonts w:eastAsia="Times New Roman" w:cs="Calibri"/>
                <w:szCs w:val="18"/>
              </w:rPr>
            </w:pPr>
            <w:r w:rsidRPr="00B175FD">
              <w:rPr>
                <w:rFonts w:eastAsia="Times New Roman" w:cs="Calibri"/>
                <w:szCs w:val="18"/>
              </w:rPr>
              <w:t>ქალაქ ქუთაისის მუნიციპალიტეტის მერიასა და ასოციაცია „საქართველოს „SOS ბავშვთა სოფელს</w:t>
            </w:r>
            <w:r w:rsidRPr="00B175FD">
              <w:rPr>
                <w:rFonts w:eastAsia="Times New Roman" w:cs="Calibri"/>
                <w:szCs w:val="18"/>
                <w:lang w:val="ka-GE"/>
              </w:rPr>
              <w:t>“</w:t>
            </w:r>
            <w:r w:rsidRPr="00B175FD">
              <w:rPr>
                <w:rFonts w:eastAsia="Times New Roman" w:cs="Calibri"/>
                <w:szCs w:val="18"/>
              </w:rPr>
              <w:t xml:space="preserve"> შორის გაფორმებული ურთიერთშეთანხმების მემორანდუმის საფუძველზე დაფინანსდა საქართველოს „SOS ბავშვთა სოფლის</w:t>
            </w:r>
            <w:r w:rsidRPr="00B175FD">
              <w:rPr>
                <w:rFonts w:eastAsia="Times New Roman" w:cs="Calibri"/>
                <w:szCs w:val="18"/>
                <w:lang w:val="ka-GE"/>
              </w:rPr>
              <w:t>“</w:t>
            </w:r>
            <w:r w:rsidRPr="00B175FD">
              <w:rPr>
                <w:rFonts w:eastAsia="Times New Roman" w:cs="Calibri"/>
                <w:szCs w:val="18"/>
              </w:rPr>
              <w:t xml:space="preserve"> მიერ განხორციელებული პროექტები: ა) „დღის ცენტრის ბენეფიციარების დახმარების პროგრამა“, რომლის ფარგლებში, დაფინანსდა / თანადაფინანსდა ქალაქ ქუთაისში რეგისტრირებული 12–დან 36 თვემდე ბავშვების დღის ცენტრში კვება და ჰიგ</w:t>
            </w:r>
            <w:r w:rsidR="00D80115">
              <w:rPr>
                <w:rFonts w:eastAsia="Times New Roman" w:cs="Calibri"/>
                <w:szCs w:val="18"/>
              </w:rPr>
              <w:t>იენური საშუალებებით მომსახურება;</w:t>
            </w:r>
            <w:r w:rsidRPr="00B175FD">
              <w:rPr>
                <w:rFonts w:eastAsia="Times New Roman" w:cs="Calibri"/>
                <w:szCs w:val="18"/>
              </w:rPr>
              <w:t xml:space="preserve"> ბ) „სოციალური საცხოვრისის პროგრამა“, რომლის ფარგლებშ</w:t>
            </w:r>
            <w:r w:rsidR="00FF4074">
              <w:rPr>
                <w:rFonts w:eastAsia="Times New Roman" w:cs="Calibri"/>
                <w:szCs w:val="18"/>
              </w:rPr>
              <w:t>ი დაფინანსდა/</w:t>
            </w:r>
            <w:r w:rsidRPr="00B175FD">
              <w:rPr>
                <w:rFonts w:eastAsia="Times New Roman" w:cs="Calibri"/>
                <w:szCs w:val="18"/>
              </w:rPr>
              <w:t>თანადაფინანსდა სახელმწიფო ზრუნვის სისტემიდან გასული, ქალაქ ქუთაისში რეგისტრირებული სრულწლოვანი ახალგაზრდების კვება, ჰიგიენური საშუალებებითა და სხვა საჭიროებებით მომსახურება.</w:t>
            </w:r>
          </w:p>
        </w:tc>
      </w:tr>
      <w:tr w:rsidR="00B175FD" w:rsidRPr="00B175FD" w:rsidTr="00FB5650">
        <w:trPr>
          <w:trHeight w:val="300"/>
        </w:trPr>
        <w:tc>
          <w:tcPr>
            <w:tcW w:w="38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left"/>
              <w:rPr>
                <w:rFonts w:eastAsia="Times New Roman" w:cs="Calibri"/>
                <w:szCs w:val="18"/>
              </w:rPr>
            </w:pPr>
            <w:r w:rsidRPr="00B175FD">
              <w:rPr>
                <w:rFonts w:eastAsia="Times New Roman" w:cs="Calibri"/>
                <w:szCs w:val="18"/>
              </w:rPr>
              <w:t>ქვეპროგრამის მიზანი</w:t>
            </w:r>
          </w:p>
        </w:tc>
        <w:tc>
          <w:tcPr>
            <w:tcW w:w="7316" w:type="dxa"/>
            <w:gridSpan w:val="7"/>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left"/>
              <w:rPr>
                <w:rFonts w:eastAsia="Times New Roman" w:cs="Calibri"/>
                <w:szCs w:val="18"/>
              </w:rPr>
            </w:pPr>
            <w:r w:rsidRPr="00B175FD">
              <w:rPr>
                <w:rFonts w:eastAsia="Times New Roman" w:cs="Calibri"/>
                <w:szCs w:val="18"/>
              </w:rPr>
              <w:t>მშობლებისათვის სამუშაო დროის გამოთავისუფლება</w:t>
            </w:r>
          </w:p>
        </w:tc>
      </w:tr>
      <w:tr w:rsidR="00B175FD" w:rsidRPr="00B175FD" w:rsidTr="00FB5650">
        <w:trPr>
          <w:trHeight w:val="791"/>
        </w:trPr>
        <w:tc>
          <w:tcPr>
            <w:tcW w:w="38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left"/>
              <w:rPr>
                <w:rFonts w:eastAsia="Times New Roman" w:cs="Calibri"/>
                <w:szCs w:val="18"/>
              </w:rPr>
            </w:pPr>
            <w:r w:rsidRPr="00B175FD">
              <w:rPr>
                <w:rFonts w:eastAsia="Times New Roman" w:cs="Calibri"/>
                <w:szCs w:val="18"/>
              </w:rPr>
              <w:t>დაგეგმილი საბოლოო შედეგი</w:t>
            </w:r>
          </w:p>
        </w:tc>
        <w:tc>
          <w:tcPr>
            <w:tcW w:w="2935" w:type="dxa"/>
            <w:gridSpan w:val="4"/>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rPr>
            </w:pPr>
            <w:r w:rsidRPr="00B175FD">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344" w:type="dxa"/>
            <w:gridSpan w:val="2"/>
            <w:tcBorders>
              <w:top w:val="nil"/>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rPr>
            </w:pPr>
            <w:r w:rsidRPr="00B175FD">
              <w:rPr>
                <w:rFonts w:eastAsia="Times New Roman" w:cs="Calibri"/>
                <w:szCs w:val="18"/>
                <w:lang w:val="ka-GE"/>
              </w:rPr>
              <w:t>მიღწეული შედეგი</w:t>
            </w:r>
          </w:p>
        </w:tc>
        <w:tc>
          <w:tcPr>
            <w:tcW w:w="3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rPr>
            </w:pPr>
            <w:r w:rsidRPr="00B175FD">
              <w:rPr>
                <w:rFonts w:eastAsia="Times New Roman" w:cs="Calibri"/>
                <w:szCs w:val="18"/>
              </w:rPr>
              <w:t>დახმარების ისარგებლა 2</w:t>
            </w:r>
            <w:r w:rsidRPr="00B175FD">
              <w:rPr>
                <w:rFonts w:eastAsia="Times New Roman" w:cs="Calibri"/>
                <w:szCs w:val="18"/>
                <w:lang w:val="ka-GE"/>
              </w:rPr>
              <w:t>5</w:t>
            </w:r>
            <w:r w:rsidR="00566753">
              <w:rPr>
                <w:rFonts w:eastAsia="Times New Roman" w:cs="Calibri"/>
                <w:szCs w:val="18"/>
                <w:lang w:val="ka-GE"/>
              </w:rPr>
              <w:t>-მა</w:t>
            </w:r>
            <w:r w:rsidRPr="00B175FD">
              <w:rPr>
                <w:rFonts w:eastAsia="Times New Roman" w:cs="Calibri"/>
                <w:szCs w:val="18"/>
              </w:rPr>
              <w:t xml:space="preserve"> ბენეფიციარმა</w:t>
            </w:r>
          </w:p>
        </w:tc>
      </w:tr>
      <w:tr w:rsidR="00B175FD" w:rsidRPr="00B175FD" w:rsidTr="00FB5650">
        <w:trPr>
          <w:trHeight w:val="300"/>
        </w:trPr>
        <w:tc>
          <w:tcPr>
            <w:tcW w:w="54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rPr>
            </w:pPr>
            <w:r w:rsidRPr="00B175FD">
              <w:rPr>
                <w:rFonts w:eastAsia="Times New Roman" w:cs="Calibri"/>
                <w:szCs w:val="18"/>
              </w:rPr>
              <w:t>დაგეგმილი შედეგის შეფასების ინდიკატორი</w:t>
            </w:r>
          </w:p>
        </w:tc>
        <w:tc>
          <w:tcPr>
            <w:tcW w:w="2748" w:type="dxa"/>
            <w:gridSpan w:val="4"/>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rPr>
            </w:pPr>
            <w:r w:rsidRPr="00B175FD">
              <w:rPr>
                <w:rFonts w:eastAsia="Times New Roman" w:cs="Calibri"/>
                <w:szCs w:val="18"/>
              </w:rPr>
              <w:t>მიღწეული შედეგის შეფასების ინდიკატორი</w:t>
            </w:r>
          </w:p>
        </w:tc>
        <w:tc>
          <w:tcPr>
            <w:tcW w:w="3037" w:type="dxa"/>
            <w:tcBorders>
              <w:top w:val="nil"/>
              <w:left w:val="single" w:sz="4" w:space="0" w:color="auto"/>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lang w:val="ka-GE"/>
              </w:rPr>
            </w:pPr>
            <w:r w:rsidRPr="00B175FD">
              <w:rPr>
                <w:rFonts w:eastAsia="Times New Roman" w:cs="Calibri"/>
                <w:szCs w:val="18"/>
                <w:lang w:val="ka-GE"/>
              </w:rPr>
              <w:t>განმარტება</w:t>
            </w:r>
          </w:p>
        </w:tc>
      </w:tr>
      <w:tr w:rsidR="00B175FD" w:rsidRPr="00B175FD" w:rsidTr="00FB5650">
        <w:trPr>
          <w:trHeight w:val="44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rPr>
            </w:pPr>
            <w:r w:rsidRPr="00B175FD">
              <w:rPr>
                <w:rFonts w:eastAsia="Times New Roman" w:cs="Calibri"/>
                <w:szCs w:val="18"/>
                <w:lang w:val="ka-GE"/>
              </w:rPr>
              <w:t>დასახელება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rPr>
            </w:pPr>
            <w:r w:rsidRPr="00B175FD">
              <w:rPr>
                <w:rFonts w:eastAsia="Times New Roman" w:cs="Calibri"/>
                <w:szCs w:val="18"/>
              </w:rPr>
              <w:t>საბაზისო მაჩვენებელი</w:t>
            </w:r>
          </w:p>
        </w:tc>
        <w:tc>
          <w:tcPr>
            <w:tcW w:w="1531" w:type="dxa"/>
            <w:gridSpan w:val="2"/>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rPr>
            </w:pPr>
            <w:r w:rsidRPr="00B175FD">
              <w:rPr>
                <w:rFonts w:eastAsia="Times New Roman" w:cs="Calibri"/>
                <w:szCs w:val="18"/>
              </w:rPr>
              <w:t>დაგეგმილი მაჩვენებელი</w:t>
            </w:r>
          </w:p>
        </w:tc>
        <w:tc>
          <w:tcPr>
            <w:tcW w:w="1404" w:type="dxa"/>
            <w:gridSpan w:val="2"/>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rPr>
            </w:pPr>
            <w:r w:rsidRPr="00B175FD">
              <w:rPr>
                <w:rFonts w:eastAsia="Times New Roman" w:cs="Calibri"/>
                <w:szCs w:val="18"/>
              </w:rPr>
              <w:t>მიღწეული მაჩვენებელი</w:t>
            </w:r>
          </w:p>
        </w:tc>
        <w:tc>
          <w:tcPr>
            <w:tcW w:w="1344" w:type="dxa"/>
            <w:gridSpan w:val="2"/>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rPr>
            </w:pPr>
            <w:r w:rsidRPr="00B175FD">
              <w:rPr>
                <w:rFonts w:eastAsia="Times New Roman" w:cs="Calibri"/>
                <w:szCs w:val="18"/>
              </w:rPr>
              <w:t>ცდომილების მაჩვენებელი (%/აღწერა)</w:t>
            </w:r>
          </w:p>
        </w:tc>
        <w:tc>
          <w:tcPr>
            <w:tcW w:w="3045" w:type="dxa"/>
            <w:gridSpan w:val="2"/>
            <w:tcBorders>
              <w:top w:val="nil"/>
              <w:left w:val="single" w:sz="4" w:space="0" w:color="auto"/>
              <w:bottom w:val="single" w:sz="4" w:space="0" w:color="auto"/>
              <w:right w:val="single" w:sz="4" w:space="0" w:color="auto"/>
            </w:tcBorders>
            <w:vAlign w:val="center"/>
            <w:hideMark/>
          </w:tcPr>
          <w:p w:rsidR="00B175FD" w:rsidRPr="00B175FD" w:rsidRDefault="00B175FD" w:rsidP="00FF4074">
            <w:pPr>
              <w:spacing w:line="276" w:lineRule="auto"/>
              <w:ind w:firstLine="0"/>
              <w:jc w:val="left"/>
              <w:rPr>
                <w:rFonts w:eastAsia="Times New Roman" w:cs="Calibri"/>
                <w:szCs w:val="18"/>
              </w:rPr>
            </w:pPr>
          </w:p>
        </w:tc>
      </w:tr>
      <w:tr w:rsidR="00B175FD" w:rsidRPr="00B175FD" w:rsidTr="00FB5650">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szCs w:val="18"/>
              </w:rPr>
            </w:pPr>
            <w:r w:rsidRPr="00B175FD">
              <w:rPr>
                <w:rFonts w:eastAsia="Times New Roman" w:cs="Calibri"/>
                <w:szCs w:val="18"/>
              </w:rPr>
              <w:t>პროგრამით მოსარ</w:t>
            </w:r>
            <w:r w:rsidR="00FF4074">
              <w:rPr>
                <w:rFonts w:eastAsia="Times New Roman" w:cs="Calibri"/>
                <w:szCs w:val="18"/>
              </w:rPr>
              <w:softHyphen/>
            </w:r>
            <w:r w:rsidRPr="00B175FD">
              <w:rPr>
                <w:rFonts w:eastAsia="Times New Roman" w:cs="Calibri"/>
                <w:szCs w:val="18"/>
              </w:rPr>
              <w:t>გებლე ბენეფიცი</w:t>
            </w:r>
            <w:r w:rsidR="00FF4074">
              <w:rPr>
                <w:rFonts w:eastAsia="Times New Roman" w:cs="Calibri"/>
                <w:szCs w:val="18"/>
              </w:rPr>
              <w:softHyphen/>
            </w:r>
            <w:r w:rsidRPr="00B175FD">
              <w:rPr>
                <w:rFonts w:eastAsia="Times New Roman" w:cs="Calibri"/>
                <w:szCs w:val="18"/>
              </w:rPr>
              <w:t>ართა რაოდენობა</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color w:val="000000"/>
                <w:szCs w:val="18"/>
              </w:rPr>
            </w:pPr>
            <w:r w:rsidRPr="00B175FD">
              <w:rPr>
                <w:rFonts w:eastAsia="Times New Roman" w:cs="Calibri"/>
                <w:color w:val="000000"/>
                <w:szCs w:val="18"/>
              </w:rPr>
              <w:t>28</w:t>
            </w:r>
          </w:p>
        </w:tc>
        <w:tc>
          <w:tcPr>
            <w:tcW w:w="1531" w:type="dxa"/>
            <w:gridSpan w:val="2"/>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color w:val="000000"/>
                <w:szCs w:val="18"/>
              </w:rPr>
            </w:pPr>
            <w:r w:rsidRPr="00B175FD">
              <w:rPr>
                <w:rFonts w:eastAsia="Times New Roman" w:cs="Calibri"/>
                <w:color w:val="000000"/>
                <w:szCs w:val="18"/>
              </w:rPr>
              <w:t>25</w:t>
            </w:r>
          </w:p>
        </w:tc>
        <w:tc>
          <w:tcPr>
            <w:tcW w:w="1404" w:type="dxa"/>
            <w:gridSpan w:val="2"/>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color w:val="000000"/>
                <w:szCs w:val="18"/>
              </w:rPr>
            </w:pPr>
            <w:r w:rsidRPr="00B175FD">
              <w:rPr>
                <w:rFonts w:eastAsia="Times New Roman" w:cs="Calibri"/>
                <w:color w:val="000000"/>
                <w:szCs w:val="18"/>
              </w:rPr>
              <w:t>25</w:t>
            </w:r>
          </w:p>
        </w:tc>
        <w:tc>
          <w:tcPr>
            <w:tcW w:w="1344" w:type="dxa"/>
            <w:gridSpan w:val="2"/>
            <w:tcBorders>
              <w:top w:val="single" w:sz="4" w:space="0" w:color="auto"/>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iCs/>
                <w:color w:val="000000"/>
                <w:szCs w:val="18"/>
              </w:rPr>
            </w:pPr>
            <w:r w:rsidRPr="00B175FD">
              <w:rPr>
                <w:rFonts w:eastAsia="Times New Roman" w:cs="Calibri"/>
                <w:iCs/>
                <w:color w:val="000000"/>
                <w:szCs w:val="18"/>
              </w:rPr>
              <w:t>100%</w:t>
            </w:r>
          </w:p>
        </w:tc>
        <w:tc>
          <w:tcPr>
            <w:tcW w:w="3045" w:type="dxa"/>
            <w:gridSpan w:val="2"/>
            <w:tcBorders>
              <w:top w:val="nil"/>
              <w:left w:val="nil"/>
              <w:bottom w:val="single" w:sz="4" w:space="0" w:color="auto"/>
              <w:right w:val="single" w:sz="4" w:space="0" w:color="auto"/>
            </w:tcBorders>
            <w:shd w:val="clear" w:color="auto" w:fill="auto"/>
            <w:vAlign w:val="center"/>
            <w:hideMark/>
          </w:tcPr>
          <w:p w:rsidR="00B175FD" w:rsidRPr="00B175FD" w:rsidRDefault="00B175FD" w:rsidP="00FF4074">
            <w:pPr>
              <w:spacing w:line="276" w:lineRule="auto"/>
              <w:ind w:firstLine="0"/>
              <w:jc w:val="center"/>
              <w:rPr>
                <w:rFonts w:eastAsia="Times New Roman" w:cs="Calibri"/>
                <w:b/>
                <w:bCs/>
                <w:szCs w:val="18"/>
              </w:rPr>
            </w:pPr>
          </w:p>
        </w:tc>
      </w:tr>
    </w:tbl>
    <w:p w:rsidR="00465FAA" w:rsidRDefault="00465FAA"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352"/>
        <w:gridCol w:w="1530"/>
        <w:gridCol w:w="1315"/>
        <w:gridCol w:w="1344"/>
        <w:gridCol w:w="3106"/>
      </w:tblGrid>
      <w:tr w:rsidR="00710565" w:rsidRPr="00710565" w:rsidTr="00FB5650">
        <w:trPr>
          <w:trHeight w:val="476"/>
        </w:trPr>
        <w:tc>
          <w:tcPr>
            <w:tcW w:w="3904" w:type="dxa"/>
            <w:gridSpan w:val="2"/>
            <w:shd w:val="clear" w:color="auto" w:fill="auto"/>
            <w:vAlign w:val="center"/>
            <w:hideMark/>
          </w:tcPr>
          <w:p w:rsidR="00710565" w:rsidRPr="00710565" w:rsidRDefault="001B5FDE" w:rsidP="000F3AA8">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295" w:type="dxa"/>
            <w:gridSpan w:val="4"/>
            <w:shd w:val="clear" w:color="auto" w:fill="auto"/>
            <w:vAlign w:val="center"/>
            <w:hideMark/>
          </w:tcPr>
          <w:p w:rsidR="00710565" w:rsidRPr="00710565" w:rsidRDefault="00710565" w:rsidP="000F3AA8">
            <w:pPr>
              <w:spacing w:line="276" w:lineRule="auto"/>
              <w:ind w:firstLine="0"/>
              <w:rPr>
                <w:rFonts w:eastAsia="Times New Roman" w:cs="Calibri"/>
                <w:szCs w:val="18"/>
                <w:lang w:val="ka-GE"/>
              </w:rPr>
            </w:pPr>
            <w:r w:rsidRPr="00710565">
              <w:rPr>
                <w:rFonts w:eastAsia="Times New Roman" w:cs="Calibri"/>
                <w:szCs w:val="18"/>
              </w:rPr>
              <w:t xml:space="preserve">შეზღუდული შესაძლებლობების სტატუსის მქონე სტუდენტების მხარდაჭერა </w:t>
            </w:r>
            <w:r w:rsidR="00E8261B">
              <w:rPr>
                <w:rFonts w:eastAsia="Times New Roman" w:cs="Calibri"/>
                <w:szCs w:val="18"/>
              </w:rPr>
              <w:t>(06 02 20)</w:t>
            </w:r>
          </w:p>
        </w:tc>
      </w:tr>
      <w:tr w:rsidR="00710565" w:rsidRPr="00710565" w:rsidTr="00FB5650">
        <w:trPr>
          <w:trHeight w:val="530"/>
        </w:trPr>
        <w:tc>
          <w:tcPr>
            <w:tcW w:w="3904" w:type="dxa"/>
            <w:gridSpan w:val="2"/>
            <w:shd w:val="clear" w:color="auto" w:fill="auto"/>
            <w:vAlign w:val="center"/>
            <w:hideMark/>
          </w:tcPr>
          <w:p w:rsidR="00710565" w:rsidRPr="00710565" w:rsidRDefault="00710565" w:rsidP="000F3AA8">
            <w:pPr>
              <w:spacing w:line="276" w:lineRule="auto"/>
              <w:ind w:firstLine="0"/>
              <w:jc w:val="left"/>
              <w:rPr>
                <w:rFonts w:eastAsia="Times New Roman" w:cs="Calibri"/>
                <w:szCs w:val="18"/>
              </w:rPr>
            </w:pPr>
            <w:r w:rsidRPr="00710565">
              <w:rPr>
                <w:rFonts w:eastAsia="Times New Roman" w:cs="Calibri"/>
                <w:szCs w:val="18"/>
              </w:rPr>
              <w:t>ქვეპროგრამის განმახორციელებელი</w:t>
            </w:r>
          </w:p>
        </w:tc>
        <w:tc>
          <w:tcPr>
            <w:tcW w:w="7295" w:type="dxa"/>
            <w:gridSpan w:val="4"/>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00F154A8">
              <w:rPr>
                <w:rFonts w:eastAsia="Times New Roman" w:cs="Calibri"/>
                <w:szCs w:val="18"/>
              </w:rPr>
              <w:t>–</w:t>
            </w:r>
            <w:r w:rsidRPr="00710565">
              <w:rPr>
                <w:rFonts w:eastAsia="Times New Roman" w:cs="Calibri"/>
                <w:szCs w:val="18"/>
              </w:rPr>
              <w:t xml:space="preserve"> სოციალურ საკითხთა სამსახური</w:t>
            </w:r>
          </w:p>
        </w:tc>
      </w:tr>
      <w:tr w:rsidR="00710565" w:rsidRPr="00710565" w:rsidTr="00FB5650">
        <w:trPr>
          <w:trHeight w:val="800"/>
        </w:trPr>
        <w:tc>
          <w:tcPr>
            <w:tcW w:w="3904" w:type="dxa"/>
            <w:gridSpan w:val="2"/>
            <w:shd w:val="clear" w:color="auto" w:fill="auto"/>
            <w:vAlign w:val="center"/>
            <w:hideMark/>
          </w:tcPr>
          <w:p w:rsidR="00710565" w:rsidRPr="00710565" w:rsidRDefault="00710565" w:rsidP="000F3AA8">
            <w:pPr>
              <w:spacing w:line="276" w:lineRule="auto"/>
              <w:ind w:firstLine="0"/>
              <w:jc w:val="left"/>
              <w:rPr>
                <w:rFonts w:eastAsia="Times New Roman" w:cs="Calibri"/>
                <w:szCs w:val="18"/>
              </w:rPr>
            </w:pPr>
            <w:r w:rsidRPr="00710565">
              <w:rPr>
                <w:rFonts w:eastAsia="Times New Roman" w:cs="Calibri"/>
                <w:szCs w:val="18"/>
              </w:rPr>
              <w:t>ქვეპროგრამის აღწერა</w:t>
            </w:r>
          </w:p>
        </w:tc>
        <w:tc>
          <w:tcPr>
            <w:tcW w:w="7295" w:type="dxa"/>
            <w:gridSpan w:val="4"/>
            <w:shd w:val="clear" w:color="auto" w:fill="auto"/>
            <w:vAlign w:val="center"/>
            <w:hideMark/>
          </w:tcPr>
          <w:p w:rsidR="00710565" w:rsidRPr="00710565" w:rsidRDefault="00710565" w:rsidP="00913CA4">
            <w:pPr>
              <w:spacing w:line="276" w:lineRule="auto"/>
              <w:ind w:firstLine="0"/>
              <w:rPr>
                <w:rFonts w:eastAsia="Times New Roman" w:cs="Calibri"/>
                <w:szCs w:val="18"/>
              </w:rPr>
            </w:pPr>
            <w:r w:rsidRPr="00710565">
              <w:rPr>
                <w:rFonts w:eastAsia="Times New Roman" w:cs="Calibri"/>
                <w:szCs w:val="18"/>
              </w:rPr>
              <w:t>ქვეპროგრამა ითვალისწინებდა ქალაქ ქუთაისში რეგისტრირებული და მცხოვრები შეზღუდული შესაძლებლობის სტატუსის მქონე, ქალაქ ქუთაისში არსებული ავტორიზებული უმაღლესი სასწავლებლების სტუდენტების ფუნქციური დამოუკიდებლობის ხარისხის გაუმჯობესების</w:t>
            </w:r>
            <w:r w:rsidRPr="00710565">
              <w:rPr>
                <w:rFonts w:eastAsia="Times New Roman" w:cs="Calibri"/>
                <w:szCs w:val="18"/>
                <w:lang w:val="ka-GE"/>
              </w:rPr>
              <w:t>ა</w:t>
            </w:r>
            <w:r w:rsidRPr="00710565">
              <w:rPr>
                <w:rFonts w:eastAsia="Times New Roman" w:cs="Calibri"/>
                <w:szCs w:val="18"/>
              </w:rPr>
              <w:t xml:space="preserve"> და მათი საზოგადოებაში ინტეგრაციის ხელშეწყობას.</w:t>
            </w:r>
          </w:p>
        </w:tc>
      </w:tr>
      <w:tr w:rsidR="00710565" w:rsidRPr="00710565" w:rsidTr="00FB5650">
        <w:trPr>
          <w:trHeight w:val="300"/>
        </w:trPr>
        <w:tc>
          <w:tcPr>
            <w:tcW w:w="3904" w:type="dxa"/>
            <w:gridSpan w:val="2"/>
            <w:shd w:val="clear" w:color="auto" w:fill="auto"/>
            <w:vAlign w:val="center"/>
            <w:hideMark/>
          </w:tcPr>
          <w:p w:rsidR="00710565" w:rsidRPr="00710565" w:rsidRDefault="00710565" w:rsidP="000F3AA8">
            <w:pPr>
              <w:spacing w:line="276" w:lineRule="auto"/>
              <w:ind w:firstLine="0"/>
              <w:jc w:val="left"/>
              <w:rPr>
                <w:rFonts w:eastAsia="Times New Roman" w:cs="Calibri"/>
                <w:szCs w:val="18"/>
              </w:rPr>
            </w:pPr>
            <w:r w:rsidRPr="00710565">
              <w:rPr>
                <w:rFonts w:eastAsia="Times New Roman" w:cs="Calibri"/>
                <w:szCs w:val="18"/>
              </w:rPr>
              <w:t>ქვეპროგრამის მიზანი</w:t>
            </w:r>
          </w:p>
        </w:tc>
        <w:tc>
          <w:tcPr>
            <w:tcW w:w="7295" w:type="dxa"/>
            <w:gridSpan w:val="4"/>
            <w:shd w:val="clear" w:color="auto" w:fill="auto"/>
            <w:vAlign w:val="center"/>
            <w:hideMark/>
          </w:tcPr>
          <w:p w:rsidR="00710565" w:rsidRPr="00710565" w:rsidRDefault="00710565" w:rsidP="000F3AA8">
            <w:pPr>
              <w:spacing w:line="276" w:lineRule="auto"/>
              <w:ind w:firstLine="0"/>
              <w:jc w:val="left"/>
              <w:rPr>
                <w:rFonts w:eastAsia="Times New Roman" w:cs="Calibri"/>
                <w:szCs w:val="18"/>
              </w:rPr>
            </w:pPr>
            <w:r w:rsidRPr="00710565">
              <w:rPr>
                <w:rFonts w:eastAsia="Times New Roman" w:cs="Calibri"/>
                <w:szCs w:val="18"/>
                <w:lang w:val="ka-GE"/>
              </w:rPr>
              <w:t>ქვე</w:t>
            </w:r>
            <w:r w:rsidRPr="00710565">
              <w:rPr>
                <w:rFonts w:eastAsia="Times New Roman" w:cs="Calibri"/>
                <w:szCs w:val="18"/>
              </w:rPr>
              <w:t>პროგრამით მოსარგებლე პირთა რეაბილიტაცია და საზოგადოებაში ინტეგრაცია</w:t>
            </w:r>
          </w:p>
        </w:tc>
      </w:tr>
      <w:tr w:rsidR="00710565" w:rsidRPr="00710565" w:rsidTr="00FB5650">
        <w:trPr>
          <w:trHeight w:val="557"/>
        </w:trPr>
        <w:tc>
          <w:tcPr>
            <w:tcW w:w="3904" w:type="dxa"/>
            <w:gridSpan w:val="2"/>
            <w:shd w:val="clear" w:color="auto" w:fill="auto"/>
            <w:vAlign w:val="center"/>
            <w:hideMark/>
          </w:tcPr>
          <w:p w:rsidR="00710565" w:rsidRPr="00710565" w:rsidRDefault="00710565" w:rsidP="000F3AA8">
            <w:pPr>
              <w:spacing w:line="276" w:lineRule="auto"/>
              <w:ind w:firstLine="0"/>
              <w:jc w:val="left"/>
              <w:rPr>
                <w:rFonts w:eastAsia="Times New Roman" w:cs="Calibri"/>
                <w:szCs w:val="18"/>
              </w:rPr>
            </w:pPr>
            <w:r w:rsidRPr="00710565">
              <w:rPr>
                <w:rFonts w:eastAsia="Times New Roman" w:cs="Calibri"/>
                <w:szCs w:val="18"/>
              </w:rPr>
              <w:t>დაგეგმილი საბოლოო შედეგი</w:t>
            </w:r>
          </w:p>
        </w:tc>
        <w:tc>
          <w:tcPr>
            <w:tcW w:w="2845" w:type="dxa"/>
            <w:gridSpan w:val="2"/>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ბენეფიციართათვის პროგ</w:t>
            </w:r>
            <w:r w:rsidR="00CE4FA0">
              <w:rPr>
                <w:rFonts w:eastAsia="Times New Roman" w:cs="Calibri"/>
                <w:szCs w:val="18"/>
              </w:rPr>
              <w:softHyphen/>
            </w:r>
            <w:r w:rsidRPr="00710565">
              <w:rPr>
                <w:rFonts w:eastAsia="Times New Roman" w:cs="Calibri"/>
                <w:szCs w:val="18"/>
              </w:rPr>
              <w:t>რამით გათვალისწინ</w:t>
            </w:r>
            <w:r w:rsidR="00CB5524">
              <w:rPr>
                <w:rFonts w:eastAsia="Times New Roman" w:cs="Calibri"/>
                <w:szCs w:val="18"/>
              </w:rPr>
              <w:softHyphen/>
            </w:r>
            <w:r w:rsidRPr="00710565">
              <w:rPr>
                <w:rFonts w:eastAsia="Times New Roman" w:cs="Calibri"/>
                <w:szCs w:val="18"/>
              </w:rPr>
              <w:t>ებული სერვისების მიწოდება</w:t>
            </w:r>
          </w:p>
        </w:tc>
        <w:tc>
          <w:tcPr>
            <w:tcW w:w="1344"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lang w:val="ka-GE"/>
              </w:rPr>
              <w:t>მიღწეული შედეგი</w:t>
            </w:r>
          </w:p>
        </w:tc>
        <w:tc>
          <w:tcPr>
            <w:tcW w:w="3106"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დახმარებით ისარგებლა 120</w:t>
            </w:r>
            <w:r w:rsidR="00566753">
              <w:rPr>
                <w:rFonts w:eastAsia="Times New Roman" w:cs="Calibri"/>
                <w:szCs w:val="18"/>
                <w:lang w:val="ka-GE"/>
              </w:rPr>
              <w:t>-მა</w:t>
            </w:r>
            <w:r w:rsidRPr="00710565">
              <w:rPr>
                <w:rFonts w:eastAsia="Times New Roman" w:cs="Calibri"/>
                <w:szCs w:val="18"/>
              </w:rPr>
              <w:t xml:space="preserve"> ბენეფიციარმა</w:t>
            </w:r>
          </w:p>
        </w:tc>
      </w:tr>
      <w:tr w:rsidR="00710565" w:rsidRPr="00710565" w:rsidTr="00FB5650">
        <w:trPr>
          <w:trHeight w:val="300"/>
        </w:trPr>
        <w:tc>
          <w:tcPr>
            <w:tcW w:w="5434" w:type="dxa"/>
            <w:gridSpan w:val="3"/>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lastRenderedPageBreak/>
              <w:t>დაგეგმილი შედეგის შეფასების ინდიკატორი</w:t>
            </w:r>
          </w:p>
        </w:tc>
        <w:tc>
          <w:tcPr>
            <w:tcW w:w="2659" w:type="dxa"/>
            <w:gridSpan w:val="2"/>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მიღწეული შედეგის შეფასების ინდიკატორი</w:t>
            </w:r>
          </w:p>
        </w:tc>
        <w:tc>
          <w:tcPr>
            <w:tcW w:w="3106" w:type="dxa"/>
            <w:vMerge w:val="restart"/>
            <w:shd w:val="clear" w:color="auto" w:fill="auto"/>
            <w:vAlign w:val="center"/>
            <w:hideMark/>
          </w:tcPr>
          <w:p w:rsidR="00710565" w:rsidRPr="00710565" w:rsidRDefault="00710565" w:rsidP="000F3AA8">
            <w:pPr>
              <w:spacing w:line="276" w:lineRule="auto"/>
              <w:ind w:firstLine="0"/>
              <w:jc w:val="center"/>
              <w:rPr>
                <w:rFonts w:eastAsia="Times New Roman" w:cs="Calibri"/>
                <w:szCs w:val="18"/>
                <w:lang w:val="ka-GE"/>
              </w:rPr>
            </w:pPr>
            <w:r w:rsidRPr="00710565">
              <w:rPr>
                <w:rFonts w:eastAsia="Times New Roman" w:cs="Calibri"/>
                <w:szCs w:val="18"/>
                <w:lang w:val="ka-GE"/>
              </w:rPr>
              <w:t>განმარტება</w:t>
            </w:r>
          </w:p>
        </w:tc>
      </w:tr>
      <w:tr w:rsidR="00710565" w:rsidRPr="00710565" w:rsidTr="00FB5650">
        <w:trPr>
          <w:trHeight w:val="440"/>
        </w:trPr>
        <w:tc>
          <w:tcPr>
            <w:tcW w:w="2552"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lang w:val="ka-GE"/>
              </w:rPr>
              <w:t>დასახელება</w:t>
            </w:r>
          </w:p>
        </w:tc>
        <w:tc>
          <w:tcPr>
            <w:tcW w:w="1352"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საბაზისო მაჩვენებელი</w:t>
            </w:r>
          </w:p>
        </w:tc>
        <w:tc>
          <w:tcPr>
            <w:tcW w:w="1530"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დაგეგმილი მაჩვენებელი</w:t>
            </w:r>
          </w:p>
        </w:tc>
        <w:tc>
          <w:tcPr>
            <w:tcW w:w="1315"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მიღწეული მაჩვენებელი</w:t>
            </w:r>
          </w:p>
        </w:tc>
        <w:tc>
          <w:tcPr>
            <w:tcW w:w="1344"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ცდომილების მაჩვენებელი (%/აღწერა)</w:t>
            </w:r>
          </w:p>
        </w:tc>
        <w:tc>
          <w:tcPr>
            <w:tcW w:w="3106" w:type="dxa"/>
            <w:vMerge/>
            <w:vAlign w:val="center"/>
            <w:hideMark/>
          </w:tcPr>
          <w:p w:rsidR="00710565" w:rsidRPr="00710565" w:rsidRDefault="00710565" w:rsidP="000F3AA8">
            <w:pPr>
              <w:spacing w:line="276" w:lineRule="auto"/>
              <w:ind w:firstLine="0"/>
              <w:jc w:val="left"/>
              <w:rPr>
                <w:rFonts w:eastAsia="Times New Roman" w:cs="Calibri"/>
                <w:szCs w:val="18"/>
              </w:rPr>
            </w:pPr>
          </w:p>
        </w:tc>
      </w:tr>
      <w:tr w:rsidR="00710565" w:rsidRPr="00710565" w:rsidTr="00FB5650">
        <w:trPr>
          <w:trHeight w:val="300"/>
        </w:trPr>
        <w:tc>
          <w:tcPr>
            <w:tcW w:w="2552"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პროგრამით მოსარგებლე ბენეფიციართა რაოდენობა</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565" w:rsidRPr="00710565" w:rsidRDefault="00710565" w:rsidP="000F3AA8">
            <w:pPr>
              <w:spacing w:line="276" w:lineRule="auto"/>
              <w:ind w:firstLine="0"/>
              <w:jc w:val="center"/>
              <w:rPr>
                <w:rFonts w:eastAsia="Times New Roman" w:cs="Calibri"/>
                <w:color w:val="000000"/>
                <w:szCs w:val="18"/>
              </w:rPr>
            </w:pPr>
            <w:r w:rsidRPr="00710565">
              <w:rPr>
                <w:rFonts w:eastAsia="Times New Roman" w:cs="Calibri"/>
                <w:color w:val="000000"/>
                <w:szCs w:val="18"/>
              </w:rPr>
              <w:t>102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710565" w:rsidRPr="00710565" w:rsidRDefault="00710565" w:rsidP="000F3AA8">
            <w:pPr>
              <w:spacing w:line="276" w:lineRule="auto"/>
              <w:ind w:firstLine="0"/>
              <w:jc w:val="center"/>
              <w:rPr>
                <w:rFonts w:eastAsia="Times New Roman" w:cs="Calibri"/>
                <w:color w:val="000000"/>
                <w:szCs w:val="18"/>
              </w:rPr>
            </w:pPr>
            <w:r w:rsidRPr="00710565">
              <w:rPr>
                <w:rFonts w:eastAsia="Times New Roman" w:cs="Calibri"/>
                <w:color w:val="000000"/>
                <w:szCs w:val="18"/>
              </w:rPr>
              <w:t>120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00710565" w:rsidRPr="00710565" w:rsidRDefault="00710565" w:rsidP="000F3AA8">
            <w:pPr>
              <w:spacing w:line="276" w:lineRule="auto"/>
              <w:ind w:firstLine="0"/>
              <w:jc w:val="center"/>
              <w:rPr>
                <w:rFonts w:eastAsia="Times New Roman" w:cs="Calibri"/>
                <w:color w:val="000000"/>
                <w:szCs w:val="18"/>
              </w:rPr>
            </w:pPr>
            <w:r w:rsidRPr="00710565">
              <w:rPr>
                <w:rFonts w:eastAsia="Times New Roman" w:cs="Calibri"/>
                <w:color w:val="000000"/>
                <w:szCs w:val="18"/>
              </w:rPr>
              <w:t>120</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710565" w:rsidRPr="00710565" w:rsidRDefault="00710565" w:rsidP="000F3AA8">
            <w:pPr>
              <w:spacing w:line="276" w:lineRule="auto"/>
              <w:ind w:firstLine="0"/>
              <w:jc w:val="center"/>
              <w:rPr>
                <w:rFonts w:eastAsia="Times New Roman" w:cs="Calibri"/>
                <w:iCs/>
                <w:color w:val="000000"/>
                <w:szCs w:val="18"/>
              </w:rPr>
            </w:pPr>
            <w:r w:rsidRPr="00710565">
              <w:rPr>
                <w:rFonts w:eastAsia="Times New Roman" w:cs="Calibri"/>
                <w:iCs/>
                <w:color w:val="000000"/>
                <w:szCs w:val="18"/>
              </w:rPr>
              <w:t>100%</w:t>
            </w:r>
          </w:p>
        </w:tc>
        <w:tc>
          <w:tcPr>
            <w:tcW w:w="3106" w:type="dxa"/>
            <w:shd w:val="clear" w:color="auto" w:fill="auto"/>
            <w:vAlign w:val="center"/>
            <w:hideMark/>
          </w:tcPr>
          <w:p w:rsidR="00710565" w:rsidRPr="00710565" w:rsidRDefault="00710565" w:rsidP="000F3AA8">
            <w:pPr>
              <w:spacing w:line="276" w:lineRule="auto"/>
              <w:ind w:firstLine="0"/>
              <w:jc w:val="center"/>
              <w:rPr>
                <w:rFonts w:eastAsia="Times New Roman" w:cs="Calibri"/>
                <w:bCs/>
                <w:szCs w:val="18"/>
                <w:lang w:val="ka-GE"/>
              </w:rPr>
            </w:pPr>
          </w:p>
        </w:tc>
      </w:tr>
    </w:tbl>
    <w:p w:rsidR="00B175FD" w:rsidRDefault="00B175FD"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314"/>
        <w:gridCol w:w="1927"/>
        <w:gridCol w:w="1406"/>
        <w:gridCol w:w="1344"/>
        <w:gridCol w:w="2797"/>
      </w:tblGrid>
      <w:tr w:rsidR="00710565" w:rsidRPr="00710565" w:rsidTr="002879CF">
        <w:trPr>
          <w:trHeight w:val="732"/>
        </w:trPr>
        <w:tc>
          <w:tcPr>
            <w:tcW w:w="3725" w:type="dxa"/>
            <w:gridSpan w:val="2"/>
            <w:shd w:val="clear" w:color="auto" w:fill="auto"/>
            <w:vAlign w:val="center"/>
            <w:hideMark/>
          </w:tcPr>
          <w:p w:rsidR="00710565" w:rsidRPr="00710565" w:rsidRDefault="001B5FDE" w:rsidP="000F3AA8">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474" w:type="dxa"/>
            <w:gridSpan w:val="4"/>
            <w:shd w:val="clear" w:color="auto" w:fill="auto"/>
            <w:vAlign w:val="center"/>
            <w:hideMark/>
          </w:tcPr>
          <w:p w:rsidR="00710565" w:rsidRPr="00710565" w:rsidRDefault="00710565" w:rsidP="000F3AA8">
            <w:pPr>
              <w:spacing w:line="276" w:lineRule="auto"/>
              <w:ind w:firstLine="0"/>
              <w:rPr>
                <w:rFonts w:eastAsia="Times New Roman" w:cs="Calibri"/>
                <w:szCs w:val="18"/>
                <w:lang w:val="ka-GE"/>
              </w:rPr>
            </w:pPr>
            <w:r w:rsidRPr="00710565">
              <w:rPr>
                <w:rFonts w:eastAsia="Times New Roman" w:cs="Calibri"/>
                <w:szCs w:val="18"/>
              </w:rPr>
              <w:t>ადრეული ძუძუს აგრესიული „HER–2“ რეცეპტორ დადებითი დიაგნოზის მქონე პირების მედიკამენტით დახმარება (06 02 21)</w:t>
            </w:r>
          </w:p>
        </w:tc>
      </w:tr>
      <w:tr w:rsidR="00710565" w:rsidRPr="00710565" w:rsidTr="002879CF">
        <w:trPr>
          <w:trHeight w:val="530"/>
        </w:trPr>
        <w:tc>
          <w:tcPr>
            <w:tcW w:w="3725" w:type="dxa"/>
            <w:gridSpan w:val="2"/>
            <w:shd w:val="clear" w:color="auto" w:fill="auto"/>
            <w:vAlign w:val="center"/>
            <w:hideMark/>
          </w:tcPr>
          <w:p w:rsidR="00710565" w:rsidRPr="00710565" w:rsidRDefault="00710565" w:rsidP="000F3AA8">
            <w:pPr>
              <w:spacing w:line="276" w:lineRule="auto"/>
              <w:ind w:firstLine="0"/>
              <w:jc w:val="left"/>
              <w:rPr>
                <w:rFonts w:eastAsia="Times New Roman" w:cs="Calibri"/>
                <w:szCs w:val="18"/>
              </w:rPr>
            </w:pPr>
            <w:r w:rsidRPr="00710565">
              <w:rPr>
                <w:rFonts w:eastAsia="Times New Roman" w:cs="Calibri"/>
                <w:szCs w:val="18"/>
              </w:rPr>
              <w:t>ქვეპროგრამის განმახორციელებელი</w:t>
            </w:r>
          </w:p>
        </w:tc>
        <w:tc>
          <w:tcPr>
            <w:tcW w:w="7474" w:type="dxa"/>
            <w:gridSpan w:val="4"/>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ქალაქ ქუთაისის მუნიციპალიტეტის მერიის</w:t>
            </w:r>
            <w:r>
              <w:rPr>
                <w:rFonts w:eastAsia="Times New Roman" w:cs="Calibri"/>
                <w:szCs w:val="18"/>
              </w:rPr>
              <w:t xml:space="preserve"> პირველადი სტრუქტურული ერთეული –</w:t>
            </w:r>
            <w:r w:rsidRPr="00710565">
              <w:rPr>
                <w:rFonts w:eastAsia="Times New Roman" w:cs="Calibri"/>
                <w:szCs w:val="18"/>
              </w:rPr>
              <w:t xml:space="preserve"> სოციალურ საკითხთა სამსახური</w:t>
            </w:r>
          </w:p>
        </w:tc>
      </w:tr>
      <w:tr w:rsidR="00710565" w:rsidRPr="00710565" w:rsidTr="002879CF">
        <w:trPr>
          <w:trHeight w:val="1299"/>
        </w:trPr>
        <w:tc>
          <w:tcPr>
            <w:tcW w:w="3725" w:type="dxa"/>
            <w:gridSpan w:val="2"/>
            <w:shd w:val="clear" w:color="auto" w:fill="auto"/>
            <w:vAlign w:val="center"/>
            <w:hideMark/>
          </w:tcPr>
          <w:p w:rsidR="00710565" w:rsidRPr="00710565" w:rsidRDefault="00710565" w:rsidP="000F3AA8">
            <w:pPr>
              <w:spacing w:line="276" w:lineRule="auto"/>
              <w:ind w:firstLine="0"/>
              <w:jc w:val="left"/>
              <w:rPr>
                <w:rFonts w:eastAsia="Times New Roman" w:cs="Calibri"/>
                <w:szCs w:val="18"/>
              </w:rPr>
            </w:pPr>
            <w:r w:rsidRPr="00710565">
              <w:rPr>
                <w:rFonts w:eastAsia="Times New Roman" w:cs="Calibri"/>
                <w:szCs w:val="18"/>
              </w:rPr>
              <w:t>ქვეპროგრამის აღწერა</w:t>
            </w:r>
          </w:p>
        </w:tc>
        <w:tc>
          <w:tcPr>
            <w:tcW w:w="7474" w:type="dxa"/>
            <w:gridSpan w:val="4"/>
            <w:shd w:val="clear" w:color="auto" w:fill="auto"/>
            <w:vAlign w:val="center"/>
            <w:hideMark/>
          </w:tcPr>
          <w:p w:rsidR="00710565" w:rsidRPr="00710565" w:rsidRDefault="00710565" w:rsidP="000F3AA8">
            <w:pPr>
              <w:spacing w:line="276" w:lineRule="auto"/>
              <w:ind w:firstLine="0"/>
              <w:rPr>
                <w:rFonts w:eastAsia="Times New Roman" w:cs="Calibri"/>
                <w:szCs w:val="18"/>
              </w:rPr>
            </w:pPr>
            <w:r w:rsidRPr="00710565">
              <w:rPr>
                <w:rFonts w:eastAsia="Times New Roman" w:cs="Calibri"/>
                <w:szCs w:val="18"/>
              </w:rPr>
              <w:t xml:space="preserve">ქვეპროგრამით </w:t>
            </w:r>
            <w:r w:rsidRPr="00710565">
              <w:rPr>
                <w:rFonts w:eastAsia="Times New Roman" w:cs="Calibri"/>
                <w:szCs w:val="18"/>
                <w:lang w:val="ka-GE"/>
              </w:rPr>
              <w:t>ისარგებლეს</w:t>
            </w:r>
            <w:r w:rsidRPr="00710565">
              <w:rPr>
                <w:rFonts w:eastAsia="Times New Roman" w:cs="Calibri"/>
                <w:szCs w:val="18"/>
              </w:rPr>
              <w:t xml:space="preserve">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პირებმა, რომლებიც სარგებლობენ რეფერალური მომსახურების სახელმწიფო პროგრამის ფარგლებში მედიკამენტ ჰერცეპტინით (ტრანსტუზუმაბით) და მედიკამენტ პერჯეტათი. </w:t>
            </w:r>
          </w:p>
        </w:tc>
      </w:tr>
      <w:tr w:rsidR="00710565" w:rsidRPr="00710565" w:rsidTr="002879CF">
        <w:trPr>
          <w:trHeight w:val="523"/>
        </w:trPr>
        <w:tc>
          <w:tcPr>
            <w:tcW w:w="3725" w:type="dxa"/>
            <w:gridSpan w:val="2"/>
            <w:shd w:val="clear" w:color="auto" w:fill="auto"/>
            <w:vAlign w:val="center"/>
            <w:hideMark/>
          </w:tcPr>
          <w:p w:rsidR="00710565" w:rsidRPr="00710565" w:rsidRDefault="00710565" w:rsidP="000F3AA8">
            <w:pPr>
              <w:spacing w:line="276" w:lineRule="auto"/>
              <w:ind w:firstLine="0"/>
              <w:jc w:val="left"/>
              <w:rPr>
                <w:rFonts w:eastAsia="Times New Roman" w:cs="Calibri"/>
                <w:szCs w:val="18"/>
              </w:rPr>
            </w:pPr>
            <w:r w:rsidRPr="00710565">
              <w:rPr>
                <w:rFonts w:eastAsia="Times New Roman" w:cs="Calibri"/>
                <w:szCs w:val="18"/>
              </w:rPr>
              <w:t>ქვეპროგრამის მიზანი</w:t>
            </w:r>
          </w:p>
        </w:tc>
        <w:tc>
          <w:tcPr>
            <w:tcW w:w="7474" w:type="dxa"/>
            <w:gridSpan w:val="4"/>
            <w:shd w:val="clear" w:color="auto" w:fill="auto"/>
            <w:vAlign w:val="center"/>
            <w:hideMark/>
          </w:tcPr>
          <w:p w:rsidR="00710565" w:rsidRPr="00710565" w:rsidRDefault="00710565" w:rsidP="000F3AA8">
            <w:pPr>
              <w:spacing w:line="276" w:lineRule="auto"/>
              <w:ind w:firstLine="0"/>
              <w:jc w:val="left"/>
              <w:rPr>
                <w:rFonts w:eastAsia="Times New Roman" w:cs="Calibri"/>
                <w:szCs w:val="18"/>
              </w:rPr>
            </w:pPr>
            <w:r w:rsidRPr="00710565">
              <w:rPr>
                <w:rFonts w:eastAsia="Times New Roman" w:cs="Calibri"/>
                <w:szCs w:val="18"/>
              </w:rPr>
              <w:t>ბენეფიციართა ჯანმრთელობის მდგომარეობის გაუმჯობესების ხელშეწყობა</w:t>
            </w:r>
          </w:p>
        </w:tc>
      </w:tr>
      <w:tr w:rsidR="00710565" w:rsidRPr="00710565" w:rsidTr="002879CF">
        <w:trPr>
          <w:trHeight w:val="557"/>
        </w:trPr>
        <w:tc>
          <w:tcPr>
            <w:tcW w:w="3725" w:type="dxa"/>
            <w:gridSpan w:val="2"/>
            <w:shd w:val="clear" w:color="auto" w:fill="auto"/>
            <w:vAlign w:val="center"/>
            <w:hideMark/>
          </w:tcPr>
          <w:p w:rsidR="00710565" w:rsidRPr="00710565" w:rsidRDefault="00710565" w:rsidP="000F3AA8">
            <w:pPr>
              <w:spacing w:line="276" w:lineRule="auto"/>
              <w:ind w:firstLine="0"/>
              <w:jc w:val="left"/>
              <w:rPr>
                <w:rFonts w:eastAsia="Times New Roman" w:cs="Calibri"/>
                <w:szCs w:val="18"/>
              </w:rPr>
            </w:pPr>
            <w:r w:rsidRPr="00710565">
              <w:rPr>
                <w:rFonts w:eastAsia="Times New Roman" w:cs="Calibri"/>
                <w:szCs w:val="18"/>
              </w:rPr>
              <w:t>დაგეგმილი საბოლოო შედეგი</w:t>
            </w:r>
          </w:p>
        </w:tc>
        <w:tc>
          <w:tcPr>
            <w:tcW w:w="3333" w:type="dxa"/>
            <w:gridSpan w:val="2"/>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მედიკამენტის ხელმისაწვდომობა</w:t>
            </w:r>
          </w:p>
        </w:tc>
        <w:tc>
          <w:tcPr>
            <w:tcW w:w="1344"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lang w:val="ka-GE"/>
              </w:rPr>
              <w:t>მიღწეული შედეგი</w:t>
            </w:r>
          </w:p>
        </w:tc>
        <w:tc>
          <w:tcPr>
            <w:tcW w:w="2797" w:type="dxa"/>
            <w:shd w:val="clear" w:color="auto" w:fill="auto"/>
            <w:vAlign w:val="center"/>
            <w:hideMark/>
          </w:tcPr>
          <w:p w:rsidR="00710565" w:rsidRPr="00710565" w:rsidRDefault="00710565" w:rsidP="00E8261B">
            <w:pPr>
              <w:spacing w:line="276" w:lineRule="auto"/>
              <w:ind w:firstLine="0"/>
              <w:jc w:val="center"/>
              <w:rPr>
                <w:rFonts w:eastAsia="Times New Roman" w:cs="Calibri"/>
                <w:szCs w:val="18"/>
                <w:lang w:val="ka-GE"/>
              </w:rPr>
            </w:pPr>
            <w:r w:rsidRPr="00710565">
              <w:rPr>
                <w:rFonts w:eastAsia="Times New Roman" w:cs="Calibri"/>
                <w:szCs w:val="18"/>
              </w:rPr>
              <w:t xml:space="preserve">დახმარებით ისარგებლა </w:t>
            </w:r>
            <w:r w:rsidRPr="00710565">
              <w:rPr>
                <w:rFonts w:eastAsia="Times New Roman" w:cs="Calibri"/>
                <w:szCs w:val="18"/>
                <w:lang w:val="ka-GE"/>
              </w:rPr>
              <w:t>22</w:t>
            </w:r>
            <w:r w:rsidR="00F154A8">
              <w:rPr>
                <w:rFonts w:eastAsia="Times New Roman" w:cs="Calibri"/>
                <w:szCs w:val="18"/>
                <w:lang w:val="ka-GE"/>
              </w:rPr>
              <w:t>–</w:t>
            </w:r>
            <w:r w:rsidRPr="00710565">
              <w:rPr>
                <w:rFonts w:eastAsia="Times New Roman" w:cs="Calibri"/>
                <w:szCs w:val="18"/>
                <w:lang w:val="ka-GE"/>
              </w:rPr>
              <w:t>მა</w:t>
            </w:r>
            <w:r w:rsidRPr="00710565">
              <w:rPr>
                <w:rFonts w:eastAsia="Times New Roman" w:cs="Calibri"/>
                <w:szCs w:val="18"/>
              </w:rPr>
              <w:t xml:space="preserve"> </w:t>
            </w:r>
            <w:r w:rsidRPr="00710565">
              <w:rPr>
                <w:rFonts w:eastAsia="Times New Roman" w:cs="Calibri"/>
                <w:szCs w:val="18"/>
                <w:lang w:val="ka-GE"/>
              </w:rPr>
              <w:t>ბენეფიციარმა</w:t>
            </w:r>
          </w:p>
        </w:tc>
      </w:tr>
      <w:tr w:rsidR="00710565" w:rsidRPr="00710565" w:rsidTr="002879CF">
        <w:trPr>
          <w:trHeight w:val="300"/>
        </w:trPr>
        <w:tc>
          <w:tcPr>
            <w:tcW w:w="5652" w:type="dxa"/>
            <w:gridSpan w:val="3"/>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დაგეგმილი შედეგის შეფასების ინდიკატორი</w:t>
            </w:r>
          </w:p>
        </w:tc>
        <w:tc>
          <w:tcPr>
            <w:tcW w:w="2750" w:type="dxa"/>
            <w:gridSpan w:val="2"/>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მიღწეული შედეგის შეფასების ინდიკატორი</w:t>
            </w:r>
          </w:p>
        </w:tc>
        <w:tc>
          <w:tcPr>
            <w:tcW w:w="2797" w:type="dxa"/>
            <w:vMerge w:val="restart"/>
            <w:shd w:val="clear" w:color="auto" w:fill="auto"/>
            <w:vAlign w:val="center"/>
            <w:hideMark/>
          </w:tcPr>
          <w:p w:rsidR="00710565" w:rsidRPr="00710565" w:rsidRDefault="00710565" w:rsidP="000F3AA8">
            <w:pPr>
              <w:spacing w:line="276" w:lineRule="auto"/>
              <w:ind w:firstLine="0"/>
              <w:jc w:val="center"/>
              <w:rPr>
                <w:rFonts w:eastAsia="Times New Roman" w:cs="Calibri"/>
                <w:szCs w:val="18"/>
                <w:lang w:val="ka-GE"/>
              </w:rPr>
            </w:pPr>
            <w:r w:rsidRPr="00710565">
              <w:rPr>
                <w:rFonts w:eastAsia="Times New Roman" w:cs="Calibri"/>
                <w:szCs w:val="18"/>
                <w:lang w:val="ka-GE"/>
              </w:rPr>
              <w:t>განმარტება</w:t>
            </w:r>
          </w:p>
        </w:tc>
      </w:tr>
      <w:tr w:rsidR="00710565" w:rsidRPr="00710565" w:rsidTr="002879CF">
        <w:trPr>
          <w:trHeight w:val="440"/>
        </w:trPr>
        <w:tc>
          <w:tcPr>
            <w:tcW w:w="2411"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lang w:val="ka-GE"/>
              </w:rPr>
              <w:t>დასახელება</w:t>
            </w:r>
          </w:p>
        </w:tc>
        <w:tc>
          <w:tcPr>
            <w:tcW w:w="1314"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საბაზისო მაჩვენებელი</w:t>
            </w:r>
          </w:p>
        </w:tc>
        <w:tc>
          <w:tcPr>
            <w:tcW w:w="1927"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დაგეგმილი მაჩვენებელი</w:t>
            </w:r>
          </w:p>
        </w:tc>
        <w:tc>
          <w:tcPr>
            <w:tcW w:w="1406"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მიღწეული მაჩვენებელი</w:t>
            </w:r>
          </w:p>
        </w:tc>
        <w:tc>
          <w:tcPr>
            <w:tcW w:w="1344"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ცდომილების მაჩვენებელი (%/აღწერა)</w:t>
            </w:r>
          </w:p>
        </w:tc>
        <w:tc>
          <w:tcPr>
            <w:tcW w:w="2797" w:type="dxa"/>
            <w:vMerge/>
            <w:vAlign w:val="center"/>
            <w:hideMark/>
          </w:tcPr>
          <w:p w:rsidR="00710565" w:rsidRPr="00710565" w:rsidRDefault="00710565" w:rsidP="000F3AA8">
            <w:pPr>
              <w:spacing w:line="276" w:lineRule="auto"/>
              <w:ind w:firstLine="0"/>
              <w:jc w:val="left"/>
              <w:rPr>
                <w:rFonts w:eastAsia="Times New Roman" w:cs="Calibri"/>
                <w:szCs w:val="18"/>
              </w:rPr>
            </w:pPr>
          </w:p>
        </w:tc>
      </w:tr>
      <w:tr w:rsidR="00710565" w:rsidRPr="00710565" w:rsidTr="002879CF">
        <w:trPr>
          <w:trHeight w:val="300"/>
        </w:trPr>
        <w:tc>
          <w:tcPr>
            <w:tcW w:w="2411" w:type="dxa"/>
            <w:shd w:val="clear" w:color="auto" w:fill="auto"/>
            <w:vAlign w:val="center"/>
            <w:hideMark/>
          </w:tcPr>
          <w:p w:rsidR="00710565" w:rsidRPr="00710565" w:rsidRDefault="00710565" w:rsidP="000F3AA8">
            <w:pPr>
              <w:spacing w:line="276" w:lineRule="auto"/>
              <w:ind w:firstLine="0"/>
              <w:jc w:val="center"/>
              <w:rPr>
                <w:rFonts w:eastAsia="Times New Roman" w:cs="Calibri"/>
                <w:szCs w:val="18"/>
              </w:rPr>
            </w:pPr>
            <w:r w:rsidRPr="00710565">
              <w:rPr>
                <w:rFonts w:eastAsia="Times New Roman" w:cs="Calibri"/>
                <w:szCs w:val="18"/>
              </w:rPr>
              <w:t>პროგრამით მოსარგებლე ბენეფიციართა რაოდენობა</w:t>
            </w:r>
          </w:p>
        </w:tc>
        <w:tc>
          <w:tcPr>
            <w:tcW w:w="1314" w:type="dxa"/>
            <w:shd w:val="clear" w:color="auto" w:fill="auto"/>
            <w:vAlign w:val="center"/>
            <w:hideMark/>
          </w:tcPr>
          <w:p w:rsidR="00710565" w:rsidRPr="00710565" w:rsidRDefault="00710565" w:rsidP="000F3AA8">
            <w:pPr>
              <w:spacing w:line="276" w:lineRule="auto"/>
              <w:ind w:firstLine="0"/>
              <w:jc w:val="center"/>
              <w:rPr>
                <w:rFonts w:eastAsia="Times New Roman" w:cs="Calibri"/>
                <w:color w:val="000000"/>
                <w:szCs w:val="18"/>
              </w:rPr>
            </w:pPr>
            <w:r w:rsidRPr="00710565">
              <w:rPr>
                <w:rFonts w:eastAsia="Times New Roman" w:cs="Calibri"/>
                <w:color w:val="000000"/>
                <w:szCs w:val="18"/>
              </w:rPr>
              <w:t>12</w:t>
            </w:r>
          </w:p>
        </w:tc>
        <w:tc>
          <w:tcPr>
            <w:tcW w:w="1927" w:type="dxa"/>
            <w:shd w:val="clear" w:color="auto" w:fill="auto"/>
            <w:vAlign w:val="center"/>
            <w:hideMark/>
          </w:tcPr>
          <w:p w:rsidR="00710565" w:rsidRPr="00710565" w:rsidRDefault="00710565" w:rsidP="000F3AA8">
            <w:pPr>
              <w:spacing w:line="276" w:lineRule="auto"/>
              <w:ind w:firstLine="0"/>
              <w:jc w:val="center"/>
              <w:rPr>
                <w:rFonts w:eastAsia="Times New Roman" w:cs="Calibri"/>
                <w:color w:val="000000"/>
                <w:szCs w:val="18"/>
              </w:rPr>
            </w:pPr>
            <w:r w:rsidRPr="00710565">
              <w:rPr>
                <w:rFonts w:eastAsia="Times New Roman" w:cs="Calibri"/>
                <w:color w:val="000000"/>
                <w:szCs w:val="18"/>
              </w:rPr>
              <w:t>22</w:t>
            </w:r>
          </w:p>
        </w:tc>
        <w:tc>
          <w:tcPr>
            <w:tcW w:w="1406" w:type="dxa"/>
            <w:shd w:val="clear" w:color="auto" w:fill="auto"/>
            <w:vAlign w:val="center"/>
            <w:hideMark/>
          </w:tcPr>
          <w:p w:rsidR="00710565" w:rsidRPr="00710565" w:rsidRDefault="00710565" w:rsidP="000F3AA8">
            <w:pPr>
              <w:spacing w:line="276" w:lineRule="auto"/>
              <w:ind w:firstLine="0"/>
              <w:jc w:val="center"/>
              <w:rPr>
                <w:rFonts w:eastAsia="Times New Roman" w:cs="Calibri"/>
                <w:color w:val="000000"/>
                <w:szCs w:val="18"/>
              </w:rPr>
            </w:pPr>
            <w:r w:rsidRPr="00710565">
              <w:rPr>
                <w:rFonts w:eastAsia="Times New Roman" w:cs="Calibri"/>
                <w:color w:val="000000"/>
                <w:szCs w:val="18"/>
              </w:rPr>
              <w:t>22</w:t>
            </w:r>
          </w:p>
        </w:tc>
        <w:tc>
          <w:tcPr>
            <w:tcW w:w="1344" w:type="dxa"/>
            <w:shd w:val="clear" w:color="auto" w:fill="auto"/>
            <w:vAlign w:val="center"/>
            <w:hideMark/>
          </w:tcPr>
          <w:p w:rsidR="00710565" w:rsidRPr="00710565" w:rsidRDefault="00710565" w:rsidP="000F3AA8">
            <w:pPr>
              <w:spacing w:line="276" w:lineRule="auto"/>
              <w:ind w:firstLine="0"/>
              <w:jc w:val="center"/>
              <w:rPr>
                <w:rFonts w:eastAsia="Times New Roman" w:cs="Calibri"/>
                <w:iCs/>
                <w:color w:val="000000"/>
                <w:szCs w:val="18"/>
              </w:rPr>
            </w:pPr>
            <w:r w:rsidRPr="00710565">
              <w:rPr>
                <w:rFonts w:eastAsia="Times New Roman" w:cs="Calibri"/>
                <w:iCs/>
                <w:color w:val="000000"/>
                <w:szCs w:val="18"/>
              </w:rPr>
              <w:t>100%</w:t>
            </w:r>
          </w:p>
        </w:tc>
        <w:tc>
          <w:tcPr>
            <w:tcW w:w="2797" w:type="dxa"/>
            <w:shd w:val="clear" w:color="auto" w:fill="auto"/>
            <w:vAlign w:val="center"/>
          </w:tcPr>
          <w:p w:rsidR="00710565" w:rsidRPr="00710565" w:rsidRDefault="00710565" w:rsidP="000F3AA8">
            <w:pPr>
              <w:spacing w:line="276" w:lineRule="auto"/>
              <w:ind w:firstLine="0"/>
              <w:jc w:val="center"/>
              <w:rPr>
                <w:rFonts w:eastAsia="Times New Roman" w:cs="Calibri"/>
                <w:bCs/>
                <w:szCs w:val="18"/>
                <w:lang w:val="ka-GE"/>
              </w:rPr>
            </w:pPr>
          </w:p>
        </w:tc>
      </w:tr>
    </w:tbl>
    <w:p w:rsidR="00710565" w:rsidRDefault="00710565" w:rsidP="006401B4">
      <w:pPr>
        <w:ind w:firstLine="851"/>
        <w:rPr>
          <w:szCs w:val="18"/>
        </w:rPr>
      </w:pPr>
    </w:p>
    <w:tbl>
      <w:tblPr>
        <w:tblW w:w="11199" w:type="dxa"/>
        <w:tblInd w:w="-1139" w:type="dxa"/>
        <w:tblLook w:val="04A0" w:firstRow="1" w:lastRow="0" w:firstColumn="1" w:lastColumn="0" w:noHBand="0" w:noVBand="1"/>
      </w:tblPr>
      <w:tblGrid>
        <w:gridCol w:w="2411"/>
        <w:gridCol w:w="1314"/>
        <w:gridCol w:w="1927"/>
        <w:gridCol w:w="1406"/>
        <w:gridCol w:w="1344"/>
        <w:gridCol w:w="2797"/>
      </w:tblGrid>
      <w:tr w:rsidR="005B3151" w:rsidRPr="005B3151" w:rsidTr="00FB5650">
        <w:trPr>
          <w:trHeight w:val="476"/>
        </w:trPr>
        <w:tc>
          <w:tcPr>
            <w:tcW w:w="37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1B5FDE" w:rsidP="00193E45">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474" w:type="dxa"/>
            <w:gridSpan w:val="4"/>
            <w:tcBorders>
              <w:top w:val="single" w:sz="4" w:space="0" w:color="auto"/>
              <w:left w:val="nil"/>
              <w:bottom w:val="single" w:sz="4" w:space="0" w:color="auto"/>
              <w:right w:val="single" w:sz="4" w:space="0" w:color="auto"/>
            </w:tcBorders>
            <w:shd w:val="clear" w:color="auto" w:fill="auto"/>
            <w:vAlign w:val="center"/>
            <w:hideMark/>
          </w:tcPr>
          <w:p w:rsidR="005B3151" w:rsidRPr="005B3151" w:rsidRDefault="00D02C53" w:rsidP="00836E7B">
            <w:pPr>
              <w:spacing w:line="276" w:lineRule="auto"/>
              <w:ind w:firstLine="0"/>
              <w:jc w:val="left"/>
              <w:rPr>
                <w:rFonts w:eastAsia="Times New Roman" w:cs="Calibri"/>
                <w:szCs w:val="18"/>
                <w:lang w:val="ka-GE"/>
              </w:rPr>
            </w:pPr>
            <w:r>
              <w:rPr>
                <w:rFonts w:eastAsia="Times New Roman" w:cs="Calibri"/>
                <w:szCs w:val="18"/>
              </w:rPr>
              <w:t>გადაუდებელი რეაგირებ</w:t>
            </w:r>
            <w:r w:rsidR="00836E7B">
              <w:rPr>
                <w:rFonts w:eastAsia="Times New Roman" w:cs="Calibri"/>
                <w:szCs w:val="18"/>
                <w:lang w:val="ka-GE"/>
              </w:rPr>
              <w:t>ის პროგრამა</w:t>
            </w:r>
            <w:r w:rsidR="005B3151" w:rsidRPr="005B3151">
              <w:rPr>
                <w:rFonts w:eastAsia="Times New Roman" w:cs="Calibri"/>
                <w:szCs w:val="18"/>
              </w:rPr>
              <w:t xml:space="preserve"> (06 02 22)</w:t>
            </w:r>
          </w:p>
        </w:tc>
      </w:tr>
      <w:tr w:rsidR="005B3151" w:rsidRPr="005B3151" w:rsidTr="00FB5650">
        <w:trPr>
          <w:trHeight w:val="530"/>
        </w:trPr>
        <w:tc>
          <w:tcPr>
            <w:tcW w:w="37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left"/>
              <w:rPr>
                <w:rFonts w:eastAsia="Times New Roman" w:cs="Calibri"/>
                <w:szCs w:val="18"/>
              </w:rPr>
            </w:pPr>
            <w:r w:rsidRPr="005B3151">
              <w:rPr>
                <w:rFonts w:eastAsia="Times New Roman" w:cs="Calibri"/>
                <w:szCs w:val="18"/>
              </w:rPr>
              <w:t>ქვეპროგრამის განმახორციელებელი</w:t>
            </w:r>
          </w:p>
        </w:tc>
        <w:tc>
          <w:tcPr>
            <w:tcW w:w="7474" w:type="dxa"/>
            <w:gridSpan w:val="4"/>
            <w:tcBorders>
              <w:top w:val="single" w:sz="4" w:space="0" w:color="auto"/>
              <w:left w:val="nil"/>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rPr>
            </w:pPr>
            <w:r w:rsidRPr="005B3151">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006C1D25">
              <w:rPr>
                <w:rFonts w:eastAsia="Times New Roman" w:cs="Calibri"/>
                <w:szCs w:val="18"/>
                <w:lang w:val="ka-GE"/>
              </w:rPr>
              <w:t>–</w:t>
            </w:r>
            <w:r w:rsidRPr="005B3151">
              <w:rPr>
                <w:rFonts w:eastAsia="Times New Roman" w:cs="Calibri"/>
                <w:szCs w:val="18"/>
              </w:rPr>
              <w:t xml:space="preserve"> სოციალურ საკითხთა სამსახური</w:t>
            </w:r>
          </w:p>
        </w:tc>
      </w:tr>
      <w:tr w:rsidR="005B3151" w:rsidRPr="005B3151" w:rsidTr="00FB5650">
        <w:trPr>
          <w:trHeight w:val="800"/>
        </w:trPr>
        <w:tc>
          <w:tcPr>
            <w:tcW w:w="37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left"/>
              <w:rPr>
                <w:rFonts w:eastAsia="Times New Roman" w:cs="Calibri"/>
                <w:szCs w:val="18"/>
              </w:rPr>
            </w:pPr>
            <w:r w:rsidRPr="005B3151">
              <w:rPr>
                <w:rFonts w:eastAsia="Times New Roman" w:cs="Calibri"/>
                <w:szCs w:val="18"/>
              </w:rPr>
              <w:t>ქვეპროგრამის აღწერა</w:t>
            </w:r>
          </w:p>
        </w:tc>
        <w:tc>
          <w:tcPr>
            <w:tcW w:w="7474" w:type="dxa"/>
            <w:gridSpan w:val="4"/>
            <w:tcBorders>
              <w:top w:val="single" w:sz="4" w:space="0" w:color="auto"/>
              <w:left w:val="nil"/>
              <w:bottom w:val="single" w:sz="4" w:space="0" w:color="auto"/>
              <w:right w:val="single" w:sz="4" w:space="0" w:color="auto"/>
            </w:tcBorders>
            <w:shd w:val="clear" w:color="auto" w:fill="auto"/>
            <w:vAlign w:val="center"/>
            <w:hideMark/>
          </w:tcPr>
          <w:p w:rsidR="005B3151" w:rsidRPr="005B3151" w:rsidRDefault="005B3151" w:rsidP="00E8261B">
            <w:pPr>
              <w:spacing w:line="276" w:lineRule="auto"/>
              <w:ind w:firstLine="0"/>
              <w:rPr>
                <w:rFonts w:eastAsia="Times New Roman" w:cs="Calibri"/>
                <w:szCs w:val="18"/>
              </w:rPr>
            </w:pPr>
            <w:r w:rsidRPr="005B3151">
              <w:rPr>
                <w:rFonts w:eastAsia="Times New Roman" w:cs="Calibri"/>
                <w:szCs w:val="18"/>
              </w:rPr>
              <w:t>პროგრამის მიზანი იყო ქალაქ ქუთაისში რეგისტრირებული და ფაქტ</w:t>
            </w:r>
            <w:r w:rsidRPr="005B3151">
              <w:rPr>
                <w:rFonts w:eastAsia="Times New Roman" w:cs="Calibri"/>
                <w:szCs w:val="18"/>
                <w:lang w:val="ka-GE"/>
              </w:rPr>
              <w:t>ობრივად</w:t>
            </w:r>
            <w:r w:rsidRPr="005B3151">
              <w:rPr>
                <w:rFonts w:eastAsia="Times New Roman" w:cs="Calibri"/>
                <w:szCs w:val="18"/>
              </w:rPr>
              <w:t xml:space="preserve"> მცხოვრები კრიზისულ მდგომარეობაში მყოფი ოჯახების დახმარება. პროგრამის ფარგლებში მომსახურების სერვისი მიეწოდათ ქალაქ ქუთაისში რეგისტრირებულ და ფაქტობრივად მცხოვრებ კრიზისულ მდგომარეობაში მყოფ ოჯახებს, რომელთა წევრები საჭიროებდნენ გადაუდებელ პირველად დახმარებას.</w:t>
            </w:r>
          </w:p>
        </w:tc>
      </w:tr>
      <w:tr w:rsidR="005B3151" w:rsidRPr="005B3151" w:rsidTr="00FB5650">
        <w:trPr>
          <w:trHeight w:val="300"/>
        </w:trPr>
        <w:tc>
          <w:tcPr>
            <w:tcW w:w="37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left"/>
              <w:rPr>
                <w:rFonts w:eastAsia="Times New Roman" w:cs="Calibri"/>
                <w:szCs w:val="18"/>
              </w:rPr>
            </w:pPr>
            <w:r w:rsidRPr="005B3151">
              <w:rPr>
                <w:rFonts w:eastAsia="Times New Roman" w:cs="Calibri"/>
                <w:szCs w:val="18"/>
              </w:rPr>
              <w:t>ქვეპროგრამის მიზანი</w:t>
            </w:r>
          </w:p>
        </w:tc>
        <w:tc>
          <w:tcPr>
            <w:tcW w:w="7474" w:type="dxa"/>
            <w:gridSpan w:val="4"/>
            <w:tcBorders>
              <w:top w:val="single" w:sz="4" w:space="0" w:color="auto"/>
              <w:left w:val="nil"/>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left"/>
              <w:rPr>
                <w:rFonts w:eastAsia="Times New Roman" w:cs="Calibri"/>
                <w:szCs w:val="18"/>
              </w:rPr>
            </w:pPr>
            <w:r w:rsidRPr="005B3151">
              <w:rPr>
                <w:rFonts w:eastAsia="Times New Roman" w:cs="Calibri"/>
                <w:szCs w:val="18"/>
              </w:rPr>
              <w:t>კრიზისულ მდგომარეობაში მყოფი ოჯახების დახმარება</w:t>
            </w:r>
          </w:p>
        </w:tc>
      </w:tr>
      <w:tr w:rsidR="005B3151" w:rsidRPr="005B3151" w:rsidTr="00FB5650">
        <w:trPr>
          <w:trHeight w:val="557"/>
        </w:trPr>
        <w:tc>
          <w:tcPr>
            <w:tcW w:w="37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left"/>
              <w:rPr>
                <w:rFonts w:eastAsia="Times New Roman" w:cs="Calibri"/>
                <w:szCs w:val="18"/>
              </w:rPr>
            </w:pPr>
            <w:r w:rsidRPr="005B3151">
              <w:rPr>
                <w:rFonts w:eastAsia="Times New Roman" w:cs="Calibri"/>
                <w:szCs w:val="18"/>
              </w:rPr>
              <w:t>დაგეგმილი საბოლოო შედეგი</w:t>
            </w:r>
          </w:p>
        </w:tc>
        <w:tc>
          <w:tcPr>
            <w:tcW w:w="3333" w:type="dxa"/>
            <w:gridSpan w:val="2"/>
            <w:tcBorders>
              <w:top w:val="single" w:sz="4" w:space="0" w:color="auto"/>
              <w:left w:val="nil"/>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rPr>
            </w:pPr>
            <w:r w:rsidRPr="005B3151">
              <w:rPr>
                <w:rFonts w:eastAsia="Times New Roman" w:cs="Calibri"/>
                <w:szCs w:val="18"/>
              </w:rPr>
              <w:t>ბენეფიციართათვის პროგრამით გათვალისწინებული სერვისების მიწოდება</w:t>
            </w:r>
          </w:p>
        </w:tc>
        <w:tc>
          <w:tcPr>
            <w:tcW w:w="1344" w:type="dxa"/>
            <w:tcBorders>
              <w:top w:val="nil"/>
              <w:left w:val="nil"/>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rPr>
            </w:pPr>
            <w:r w:rsidRPr="005B3151">
              <w:rPr>
                <w:rFonts w:eastAsia="Times New Roman" w:cs="Calibri"/>
                <w:szCs w:val="18"/>
                <w:lang w:val="ka-GE"/>
              </w:rPr>
              <w:t>მიღწეული შედეგი</w:t>
            </w:r>
          </w:p>
        </w:tc>
        <w:tc>
          <w:tcPr>
            <w:tcW w:w="2797" w:type="dxa"/>
            <w:tcBorders>
              <w:top w:val="nil"/>
              <w:left w:val="nil"/>
              <w:bottom w:val="single" w:sz="4" w:space="0" w:color="auto"/>
              <w:right w:val="single" w:sz="4" w:space="0" w:color="auto"/>
            </w:tcBorders>
            <w:shd w:val="clear" w:color="auto" w:fill="auto"/>
            <w:vAlign w:val="center"/>
            <w:hideMark/>
          </w:tcPr>
          <w:p w:rsidR="005B3151" w:rsidRPr="005B3151" w:rsidRDefault="005B3151" w:rsidP="00E8261B">
            <w:pPr>
              <w:spacing w:line="276" w:lineRule="auto"/>
              <w:ind w:firstLine="0"/>
              <w:jc w:val="center"/>
              <w:rPr>
                <w:rFonts w:eastAsia="Times New Roman" w:cs="Calibri"/>
                <w:szCs w:val="18"/>
                <w:lang w:val="ka-GE"/>
              </w:rPr>
            </w:pPr>
            <w:r w:rsidRPr="005B3151">
              <w:rPr>
                <w:rFonts w:eastAsia="Times New Roman" w:cs="Calibri"/>
                <w:szCs w:val="18"/>
              </w:rPr>
              <w:t xml:space="preserve">დახმარებით ისარგებლა </w:t>
            </w:r>
            <w:r w:rsidRPr="005B3151">
              <w:rPr>
                <w:rFonts w:eastAsia="Times New Roman" w:cs="Calibri"/>
                <w:szCs w:val="18"/>
                <w:lang w:val="ka-GE"/>
              </w:rPr>
              <w:t>265</w:t>
            </w:r>
            <w:r w:rsidR="00F154A8">
              <w:rPr>
                <w:rFonts w:eastAsia="Times New Roman" w:cs="Calibri"/>
                <w:szCs w:val="18"/>
                <w:lang w:val="ka-GE"/>
              </w:rPr>
              <w:t>–</w:t>
            </w:r>
            <w:r w:rsidRPr="005B3151">
              <w:rPr>
                <w:rFonts w:eastAsia="Times New Roman" w:cs="Calibri"/>
                <w:szCs w:val="18"/>
                <w:lang w:val="ka-GE"/>
              </w:rPr>
              <w:t>მა</w:t>
            </w:r>
            <w:r w:rsidRPr="005B3151">
              <w:rPr>
                <w:rFonts w:eastAsia="Times New Roman" w:cs="Calibri"/>
                <w:szCs w:val="18"/>
              </w:rPr>
              <w:t xml:space="preserve"> </w:t>
            </w:r>
            <w:r w:rsidRPr="005B3151">
              <w:rPr>
                <w:rFonts w:eastAsia="Times New Roman" w:cs="Calibri"/>
                <w:szCs w:val="18"/>
                <w:lang w:val="ka-GE"/>
              </w:rPr>
              <w:t>სტუდენტმა</w:t>
            </w:r>
          </w:p>
        </w:tc>
      </w:tr>
      <w:tr w:rsidR="005B3151" w:rsidRPr="005B3151" w:rsidTr="00FB5650">
        <w:trPr>
          <w:trHeight w:val="300"/>
        </w:trPr>
        <w:tc>
          <w:tcPr>
            <w:tcW w:w="56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rPr>
            </w:pPr>
            <w:r w:rsidRPr="005B3151">
              <w:rPr>
                <w:rFonts w:eastAsia="Times New Roman" w:cs="Calibri"/>
                <w:szCs w:val="18"/>
              </w:rPr>
              <w:t>დაგეგმილი შედეგის შეფასების ინდიკატორი</w:t>
            </w:r>
          </w:p>
        </w:tc>
        <w:tc>
          <w:tcPr>
            <w:tcW w:w="2750" w:type="dxa"/>
            <w:gridSpan w:val="2"/>
            <w:tcBorders>
              <w:top w:val="single" w:sz="4" w:space="0" w:color="auto"/>
              <w:left w:val="nil"/>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rPr>
            </w:pPr>
            <w:r w:rsidRPr="005B3151">
              <w:rPr>
                <w:rFonts w:eastAsia="Times New Roman" w:cs="Calibri"/>
                <w:szCs w:val="18"/>
              </w:rPr>
              <w:t>მიღწეული შედეგის შეფასების ინდიკატორი</w:t>
            </w:r>
          </w:p>
        </w:tc>
        <w:tc>
          <w:tcPr>
            <w:tcW w:w="2797" w:type="dxa"/>
            <w:vMerge w:val="restart"/>
            <w:tcBorders>
              <w:top w:val="nil"/>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lang w:val="ka-GE"/>
              </w:rPr>
            </w:pPr>
            <w:r w:rsidRPr="005B3151">
              <w:rPr>
                <w:rFonts w:eastAsia="Times New Roman" w:cs="Calibri"/>
                <w:szCs w:val="18"/>
                <w:lang w:val="ka-GE"/>
              </w:rPr>
              <w:t>განმარტება</w:t>
            </w:r>
          </w:p>
        </w:tc>
      </w:tr>
      <w:tr w:rsidR="005B3151" w:rsidRPr="005B3151" w:rsidTr="00FB5650">
        <w:trPr>
          <w:trHeight w:val="44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rPr>
            </w:pPr>
            <w:r w:rsidRPr="005B3151">
              <w:rPr>
                <w:rFonts w:eastAsia="Times New Roman" w:cs="Calibri"/>
                <w:szCs w:val="18"/>
                <w:lang w:val="ka-GE"/>
              </w:rPr>
              <w:t>დასახელება</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rPr>
            </w:pPr>
            <w:r w:rsidRPr="005B3151">
              <w:rPr>
                <w:rFonts w:eastAsia="Times New Roman" w:cs="Calibri"/>
                <w:szCs w:val="18"/>
              </w:rPr>
              <w:t>საბაზისო მაჩვენებელი</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rPr>
            </w:pPr>
            <w:r w:rsidRPr="005B3151">
              <w:rPr>
                <w:rFonts w:eastAsia="Times New Roman" w:cs="Calibri"/>
                <w:szCs w:val="18"/>
              </w:rPr>
              <w:t>დაგეგმილი მაჩვენებელი</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rPr>
            </w:pPr>
            <w:r w:rsidRPr="005B3151">
              <w:rPr>
                <w:rFonts w:eastAsia="Times New Roman" w:cs="Calibri"/>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rPr>
            </w:pPr>
            <w:r w:rsidRPr="005B3151">
              <w:rPr>
                <w:rFonts w:eastAsia="Times New Roman" w:cs="Calibri"/>
                <w:szCs w:val="18"/>
              </w:rPr>
              <w:t>ცდომილების მაჩვენებელი (%/აღწერა)</w:t>
            </w:r>
          </w:p>
        </w:tc>
        <w:tc>
          <w:tcPr>
            <w:tcW w:w="2797" w:type="dxa"/>
            <w:vMerge/>
            <w:tcBorders>
              <w:top w:val="single" w:sz="4" w:space="0" w:color="auto"/>
              <w:left w:val="single" w:sz="4" w:space="0" w:color="auto"/>
              <w:bottom w:val="single" w:sz="4" w:space="0" w:color="auto"/>
              <w:right w:val="single" w:sz="4" w:space="0" w:color="auto"/>
            </w:tcBorders>
            <w:vAlign w:val="center"/>
            <w:hideMark/>
          </w:tcPr>
          <w:p w:rsidR="005B3151" w:rsidRPr="005B3151" w:rsidRDefault="005B3151" w:rsidP="00193E45">
            <w:pPr>
              <w:spacing w:line="276" w:lineRule="auto"/>
              <w:ind w:firstLine="0"/>
              <w:jc w:val="left"/>
              <w:rPr>
                <w:rFonts w:eastAsia="Times New Roman" w:cs="Calibri"/>
                <w:szCs w:val="18"/>
              </w:rPr>
            </w:pPr>
          </w:p>
        </w:tc>
      </w:tr>
      <w:tr w:rsidR="005B3151" w:rsidRPr="005B3151" w:rsidTr="00FB5650">
        <w:trPr>
          <w:trHeight w:val="3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szCs w:val="18"/>
              </w:rPr>
            </w:pPr>
            <w:r w:rsidRPr="005B3151">
              <w:rPr>
                <w:rFonts w:eastAsia="Times New Roman" w:cs="Calibri"/>
                <w:szCs w:val="18"/>
              </w:rPr>
              <w:lastRenderedPageBreak/>
              <w:t>პროგრამით მოსარგებლე ბენეფიციართა რაოდენობა</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color w:val="000000"/>
                <w:szCs w:val="18"/>
              </w:rPr>
            </w:pPr>
            <w:r w:rsidRPr="005B3151">
              <w:rPr>
                <w:rFonts w:eastAsia="Times New Roman" w:cs="Calibri"/>
                <w:color w:val="000000"/>
                <w:szCs w:val="18"/>
              </w:rPr>
              <w:t>60</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color w:val="000000"/>
                <w:szCs w:val="18"/>
              </w:rPr>
            </w:pPr>
            <w:r w:rsidRPr="005B3151">
              <w:rPr>
                <w:rFonts w:eastAsia="Times New Roman" w:cs="Calibri"/>
                <w:color w:val="000000"/>
                <w:szCs w:val="18"/>
              </w:rPr>
              <w:t>265</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color w:val="000000"/>
                <w:szCs w:val="18"/>
              </w:rPr>
            </w:pPr>
            <w:r w:rsidRPr="005B3151">
              <w:rPr>
                <w:rFonts w:eastAsia="Times New Roman" w:cs="Calibri"/>
                <w:color w:val="000000"/>
                <w:szCs w:val="18"/>
              </w:rPr>
              <w:t>265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151" w:rsidRPr="005B3151" w:rsidRDefault="005B3151" w:rsidP="00193E45">
            <w:pPr>
              <w:spacing w:line="276" w:lineRule="auto"/>
              <w:ind w:firstLine="0"/>
              <w:jc w:val="center"/>
              <w:rPr>
                <w:rFonts w:eastAsia="Times New Roman" w:cs="Calibri"/>
                <w:iCs/>
                <w:color w:val="000000"/>
                <w:szCs w:val="18"/>
              </w:rPr>
            </w:pPr>
            <w:r w:rsidRPr="005B3151">
              <w:rPr>
                <w:rFonts w:eastAsia="Times New Roman" w:cs="Calibri"/>
                <w:iCs/>
                <w:color w:val="000000"/>
                <w:szCs w:val="18"/>
              </w:rPr>
              <w:t>100%</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5B3151" w:rsidRPr="005B3151" w:rsidRDefault="005B3151" w:rsidP="00193E45">
            <w:pPr>
              <w:spacing w:line="276" w:lineRule="auto"/>
              <w:ind w:firstLine="0"/>
              <w:jc w:val="center"/>
              <w:rPr>
                <w:rFonts w:eastAsia="Times New Roman" w:cs="Calibri"/>
                <w:bCs/>
                <w:szCs w:val="18"/>
                <w:lang w:val="ka-GE"/>
              </w:rPr>
            </w:pPr>
          </w:p>
        </w:tc>
      </w:tr>
    </w:tbl>
    <w:p w:rsidR="00710565" w:rsidRDefault="00710565"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42"/>
        <w:gridCol w:w="1440"/>
        <w:gridCol w:w="1316"/>
        <w:gridCol w:w="1344"/>
        <w:gridCol w:w="3105"/>
      </w:tblGrid>
      <w:tr w:rsidR="006C1D25" w:rsidRPr="006C1D25" w:rsidTr="000C3A22">
        <w:trPr>
          <w:trHeight w:val="476"/>
        </w:trPr>
        <w:tc>
          <w:tcPr>
            <w:tcW w:w="3994" w:type="dxa"/>
            <w:gridSpan w:val="2"/>
            <w:shd w:val="clear" w:color="auto" w:fill="auto"/>
            <w:vAlign w:val="center"/>
            <w:hideMark/>
          </w:tcPr>
          <w:p w:rsidR="006C1D25" w:rsidRPr="006C1D25" w:rsidRDefault="001B5FDE" w:rsidP="00193E45">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205" w:type="dxa"/>
            <w:gridSpan w:val="4"/>
            <w:shd w:val="clear" w:color="auto" w:fill="auto"/>
            <w:vAlign w:val="center"/>
            <w:hideMark/>
          </w:tcPr>
          <w:p w:rsidR="006C1D25" w:rsidRPr="006C1D25" w:rsidRDefault="006C1D25" w:rsidP="00193E45">
            <w:pPr>
              <w:spacing w:line="276" w:lineRule="auto"/>
              <w:ind w:firstLine="0"/>
              <w:jc w:val="left"/>
              <w:rPr>
                <w:rFonts w:eastAsia="Times New Roman" w:cs="Calibri"/>
                <w:szCs w:val="18"/>
              </w:rPr>
            </w:pPr>
            <w:r w:rsidRPr="006C1D25">
              <w:rPr>
                <w:rFonts w:eastAsia="Times New Roman" w:cs="Calibri"/>
                <w:szCs w:val="18"/>
              </w:rPr>
              <w:t>მკვეთრად შეზღუდული შესაძლებლობების (ნულოვანი მხედველობის) მქონე პირთა საზოგადოებაში ინტეგრაციის ხელშეწყობა (06 02 23)</w:t>
            </w:r>
          </w:p>
        </w:tc>
      </w:tr>
      <w:tr w:rsidR="006C1D25" w:rsidRPr="006C1D25" w:rsidTr="000C3A22">
        <w:trPr>
          <w:trHeight w:val="530"/>
        </w:trPr>
        <w:tc>
          <w:tcPr>
            <w:tcW w:w="3994" w:type="dxa"/>
            <w:gridSpan w:val="2"/>
            <w:shd w:val="clear" w:color="auto" w:fill="auto"/>
            <w:vAlign w:val="center"/>
            <w:hideMark/>
          </w:tcPr>
          <w:p w:rsidR="006C1D25" w:rsidRPr="006C1D25" w:rsidRDefault="006C1D25" w:rsidP="00193E45">
            <w:pPr>
              <w:spacing w:line="276" w:lineRule="auto"/>
              <w:ind w:firstLine="0"/>
              <w:jc w:val="left"/>
              <w:rPr>
                <w:rFonts w:eastAsia="Times New Roman" w:cs="Calibri"/>
                <w:szCs w:val="18"/>
              </w:rPr>
            </w:pPr>
            <w:r w:rsidRPr="006C1D25">
              <w:rPr>
                <w:rFonts w:eastAsia="Times New Roman" w:cs="Calibri"/>
                <w:szCs w:val="18"/>
              </w:rPr>
              <w:t>ქვეპროგრამის განმახორციელებელი</w:t>
            </w:r>
          </w:p>
        </w:tc>
        <w:tc>
          <w:tcPr>
            <w:tcW w:w="7205" w:type="dxa"/>
            <w:gridSpan w:val="4"/>
            <w:shd w:val="clear" w:color="auto" w:fill="auto"/>
            <w:vAlign w:val="center"/>
            <w:hideMark/>
          </w:tcPr>
          <w:p w:rsidR="006C1D25" w:rsidRPr="006C1D25" w:rsidRDefault="006C1D25" w:rsidP="00193E45">
            <w:pPr>
              <w:spacing w:line="276" w:lineRule="auto"/>
              <w:ind w:firstLine="0"/>
              <w:jc w:val="center"/>
              <w:rPr>
                <w:rFonts w:eastAsia="Times New Roman" w:cs="Calibri"/>
                <w:szCs w:val="18"/>
              </w:rPr>
            </w:pPr>
            <w:r w:rsidRPr="006C1D25">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Pr>
                <w:rFonts w:eastAsia="Times New Roman" w:cs="Calibri"/>
                <w:szCs w:val="18"/>
                <w:lang w:val="ka-GE"/>
              </w:rPr>
              <w:t>–</w:t>
            </w:r>
            <w:r w:rsidRPr="006C1D25">
              <w:rPr>
                <w:rFonts w:eastAsia="Times New Roman" w:cs="Calibri"/>
                <w:szCs w:val="18"/>
              </w:rPr>
              <w:t xml:space="preserve"> სოციალურ საკითხთა სამსახური</w:t>
            </w:r>
          </w:p>
        </w:tc>
      </w:tr>
      <w:tr w:rsidR="006C1D25" w:rsidRPr="006C1D25" w:rsidTr="000C3A22">
        <w:trPr>
          <w:trHeight w:val="800"/>
        </w:trPr>
        <w:tc>
          <w:tcPr>
            <w:tcW w:w="3994" w:type="dxa"/>
            <w:gridSpan w:val="2"/>
            <w:shd w:val="clear" w:color="auto" w:fill="auto"/>
            <w:vAlign w:val="center"/>
            <w:hideMark/>
          </w:tcPr>
          <w:p w:rsidR="006C1D25" w:rsidRPr="006C1D25" w:rsidRDefault="006C1D25" w:rsidP="00193E45">
            <w:pPr>
              <w:spacing w:line="276" w:lineRule="auto"/>
              <w:ind w:firstLine="0"/>
              <w:jc w:val="left"/>
              <w:rPr>
                <w:rFonts w:eastAsia="Times New Roman" w:cs="Calibri"/>
                <w:szCs w:val="18"/>
              </w:rPr>
            </w:pPr>
            <w:r w:rsidRPr="006C1D25">
              <w:rPr>
                <w:rFonts w:eastAsia="Times New Roman" w:cs="Calibri"/>
                <w:szCs w:val="18"/>
              </w:rPr>
              <w:t>ქვეპროგრამის აღწერა</w:t>
            </w:r>
          </w:p>
        </w:tc>
        <w:tc>
          <w:tcPr>
            <w:tcW w:w="7205" w:type="dxa"/>
            <w:gridSpan w:val="4"/>
            <w:shd w:val="clear" w:color="auto" w:fill="auto"/>
            <w:vAlign w:val="center"/>
            <w:hideMark/>
          </w:tcPr>
          <w:p w:rsidR="006C1D25" w:rsidRPr="006C1D25" w:rsidRDefault="006C1D25" w:rsidP="00193E45">
            <w:pPr>
              <w:spacing w:line="276" w:lineRule="auto"/>
              <w:ind w:firstLine="0"/>
              <w:rPr>
                <w:rFonts w:eastAsia="Times New Roman" w:cs="Calibri"/>
                <w:szCs w:val="18"/>
              </w:rPr>
            </w:pPr>
            <w:r w:rsidRPr="006C1D25">
              <w:rPr>
                <w:rFonts w:eastAsia="Times New Roman" w:cs="Calibri"/>
                <w:szCs w:val="18"/>
              </w:rPr>
              <w:t>პროგრამის ფარგლებში დაფინანსდა მკვეთრად შეზღუდული შესაძლებლობების (ნულოვანი მხედველობის) მქონე პირების სამედიცინო და სახელმწიფო/საჯარო დაწესებულებებში დამოუკიდებელი და უსაფ</w:t>
            </w:r>
            <w:r>
              <w:rPr>
                <w:rFonts w:eastAsia="Times New Roman" w:cs="Calibri"/>
                <w:szCs w:val="18"/>
                <w:lang w:val="ka-GE"/>
              </w:rPr>
              <w:t>რ</w:t>
            </w:r>
            <w:r w:rsidRPr="006C1D25">
              <w:rPr>
                <w:rFonts w:eastAsia="Times New Roman" w:cs="Calibri"/>
                <w:szCs w:val="18"/>
              </w:rPr>
              <w:t>თხო გადაადგილების უზრუნველყოფის მიზნით, პერსონალური ასისტენტის</w:t>
            </w:r>
            <w:r w:rsidRPr="006C1D25">
              <w:rPr>
                <w:rFonts w:eastAsia="Times New Roman" w:cs="Calibri"/>
                <w:szCs w:val="18"/>
                <w:lang w:val="ka-GE"/>
              </w:rPr>
              <w:t>ა</w:t>
            </w:r>
            <w:r w:rsidRPr="006C1D25">
              <w:rPr>
                <w:rFonts w:eastAsia="Times New Roman" w:cs="Calibri"/>
                <w:szCs w:val="18"/>
              </w:rPr>
              <w:t xml:space="preserve"> და ოპერატორის მომსახურება.</w:t>
            </w:r>
          </w:p>
        </w:tc>
      </w:tr>
      <w:tr w:rsidR="006C1D25" w:rsidRPr="006C1D25" w:rsidTr="000C3A22">
        <w:trPr>
          <w:trHeight w:val="300"/>
        </w:trPr>
        <w:tc>
          <w:tcPr>
            <w:tcW w:w="3994" w:type="dxa"/>
            <w:gridSpan w:val="2"/>
            <w:shd w:val="clear" w:color="auto" w:fill="auto"/>
            <w:vAlign w:val="center"/>
            <w:hideMark/>
          </w:tcPr>
          <w:p w:rsidR="006C1D25" w:rsidRPr="006C1D25" w:rsidRDefault="006C1D25" w:rsidP="00193E45">
            <w:pPr>
              <w:spacing w:line="276" w:lineRule="auto"/>
              <w:ind w:firstLine="0"/>
              <w:jc w:val="left"/>
              <w:rPr>
                <w:rFonts w:eastAsia="Times New Roman" w:cs="Calibri"/>
                <w:szCs w:val="18"/>
              </w:rPr>
            </w:pPr>
            <w:r w:rsidRPr="006C1D25">
              <w:rPr>
                <w:rFonts w:eastAsia="Times New Roman" w:cs="Calibri"/>
                <w:szCs w:val="18"/>
              </w:rPr>
              <w:t>ქვეპროგრამის მიზანი</w:t>
            </w:r>
          </w:p>
        </w:tc>
        <w:tc>
          <w:tcPr>
            <w:tcW w:w="7205" w:type="dxa"/>
            <w:gridSpan w:val="4"/>
            <w:shd w:val="clear" w:color="auto" w:fill="auto"/>
            <w:vAlign w:val="center"/>
            <w:hideMark/>
          </w:tcPr>
          <w:p w:rsidR="006C1D25" w:rsidRPr="006C1D25" w:rsidRDefault="006C1D25" w:rsidP="00193E45">
            <w:pPr>
              <w:spacing w:line="276" w:lineRule="auto"/>
              <w:ind w:firstLine="0"/>
              <w:jc w:val="left"/>
              <w:rPr>
                <w:rFonts w:eastAsia="Times New Roman" w:cs="Calibri"/>
                <w:szCs w:val="18"/>
              </w:rPr>
            </w:pPr>
            <w:r w:rsidRPr="006C1D25">
              <w:rPr>
                <w:rFonts w:eastAsia="Times New Roman" w:cs="Calibri"/>
                <w:szCs w:val="18"/>
              </w:rPr>
              <w:t>მკვეთრად შეზღუდული შესაძლებლობების (ნულოვანი მხედველობის) მქონე პირების საზოგადოებაში ინტეგრაციის ხელშეწყობა</w:t>
            </w:r>
          </w:p>
        </w:tc>
      </w:tr>
      <w:tr w:rsidR="006C1D25" w:rsidRPr="006C1D25" w:rsidTr="000C3A22">
        <w:trPr>
          <w:trHeight w:val="557"/>
        </w:trPr>
        <w:tc>
          <w:tcPr>
            <w:tcW w:w="3994" w:type="dxa"/>
            <w:gridSpan w:val="2"/>
            <w:shd w:val="clear" w:color="auto" w:fill="auto"/>
            <w:vAlign w:val="center"/>
            <w:hideMark/>
          </w:tcPr>
          <w:p w:rsidR="006C1D25" w:rsidRPr="006C1D25" w:rsidRDefault="006C1D25" w:rsidP="00193E45">
            <w:pPr>
              <w:spacing w:line="276" w:lineRule="auto"/>
              <w:ind w:firstLine="0"/>
              <w:jc w:val="left"/>
              <w:rPr>
                <w:rFonts w:eastAsia="Times New Roman" w:cs="Calibri"/>
                <w:szCs w:val="18"/>
              </w:rPr>
            </w:pPr>
            <w:r w:rsidRPr="006C1D25">
              <w:rPr>
                <w:rFonts w:eastAsia="Times New Roman" w:cs="Calibri"/>
                <w:szCs w:val="18"/>
              </w:rPr>
              <w:t>დაგეგმილი საბოლოო შედეგი</w:t>
            </w:r>
          </w:p>
        </w:tc>
        <w:tc>
          <w:tcPr>
            <w:tcW w:w="2756" w:type="dxa"/>
            <w:gridSpan w:val="2"/>
            <w:shd w:val="clear" w:color="auto" w:fill="auto"/>
            <w:vAlign w:val="center"/>
            <w:hideMark/>
          </w:tcPr>
          <w:p w:rsidR="006C1D25" w:rsidRPr="006C1D25" w:rsidRDefault="006C1D25" w:rsidP="00193E45">
            <w:pPr>
              <w:spacing w:line="276" w:lineRule="auto"/>
              <w:ind w:firstLine="0"/>
              <w:jc w:val="center"/>
              <w:rPr>
                <w:rFonts w:eastAsia="Times New Roman" w:cs="Calibri"/>
                <w:szCs w:val="18"/>
              </w:rPr>
            </w:pPr>
            <w:r w:rsidRPr="006C1D25">
              <w:rPr>
                <w:rFonts w:eastAsia="Times New Roman" w:cs="Calibri"/>
                <w:szCs w:val="18"/>
              </w:rPr>
              <w:t>ბენეფიციართათვის პროგ</w:t>
            </w:r>
            <w:r w:rsidR="00CE4FA0">
              <w:rPr>
                <w:rFonts w:eastAsia="Times New Roman" w:cs="Calibri"/>
                <w:szCs w:val="18"/>
              </w:rPr>
              <w:softHyphen/>
            </w:r>
            <w:r w:rsidRPr="006C1D25">
              <w:rPr>
                <w:rFonts w:eastAsia="Times New Roman" w:cs="Calibri"/>
                <w:szCs w:val="18"/>
              </w:rPr>
              <w:t>რამით გათვალისწინებული სერვისების მიწოდება</w:t>
            </w:r>
          </w:p>
        </w:tc>
        <w:tc>
          <w:tcPr>
            <w:tcW w:w="1344" w:type="dxa"/>
            <w:shd w:val="clear" w:color="auto" w:fill="auto"/>
            <w:vAlign w:val="center"/>
            <w:hideMark/>
          </w:tcPr>
          <w:p w:rsidR="006C1D25" w:rsidRPr="006C1D25" w:rsidRDefault="006C1D25" w:rsidP="00193E45">
            <w:pPr>
              <w:spacing w:line="276" w:lineRule="auto"/>
              <w:ind w:firstLine="0"/>
              <w:jc w:val="center"/>
              <w:rPr>
                <w:rFonts w:eastAsia="Times New Roman" w:cs="Calibri"/>
                <w:szCs w:val="18"/>
              </w:rPr>
            </w:pPr>
            <w:r w:rsidRPr="006C1D25">
              <w:rPr>
                <w:rFonts w:eastAsia="Times New Roman" w:cs="Calibri"/>
                <w:szCs w:val="18"/>
                <w:lang w:val="ka-GE"/>
              </w:rPr>
              <w:t>მიღწეული შედეგი</w:t>
            </w:r>
          </w:p>
        </w:tc>
        <w:tc>
          <w:tcPr>
            <w:tcW w:w="3105" w:type="dxa"/>
            <w:shd w:val="clear" w:color="auto" w:fill="auto"/>
            <w:vAlign w:val="center"/>
            <w:hideMark/>
          </w:tcPr>
          <w:p w:rsidR="006C1D25" w:rsidRPr="006C1D25" w:rsidRDefault="006C1D25" w:rsidP="001D57D3">
            <w:pPr>
              <w:spacing w:line="276" w:lineRule="auto"/>
              <w:ind w:firstLine="0"/>
              <w:jc w:val="center"/>
              <w:rPr>
                <w:rFonts w:eastAsia="Times New Roman" w:cs="Calibri"/>
                <w:szCs w:val="18"/>
                <w:lang w:val="ka-GE"/>
              </w:rPr>
            </w:pPr>
            <w:r w:rsidRPr="006C1D25">
              <w:rPr>
                <w:rFonts w:eastAsia="Times New Roman" w:cs="Calibri"/>
                <w:szCs w:val="18"/>
              </w:rPr>
              <w:t xml:space="preserve">დახმარებით ისარგებლა </w:t>
            </w:r>
            <w:r w:rsidRPr="006C1D25">
              <w:rPr>
                <w:rFonts w:eastAsia="Times New Roman" w:cs="Calibri"/>
                <w:szCs w:val="18"/>
                <w:lang w:val="ka-GE"/>
              </w:rPr>
              <w:t>61</w:t>
            </w:r>
            <w:r w:rsidR="00F154A8">
              <w:rPr>
                <w:rFonts w:eastAsia="Times New Roman" w:cs="Calibri"/>
                <w:szCs w:val="18"/>
                <w:lang w:val="ka-GE"/>
              </w:rPr>
              <w:t>–</w:t>
            </w:r>
            <w:r w:rsidRPr="006C1D25">
              <w:rPr>
                <w:rFonts w:eastAsia="Times New Roman" w:cs="Calibri"/>
                <w:szCs w:val="18"/>
                <w:lang w:val="ka-GE"/>
              </w:rPr>
              <w:t>მა</w:t>
            </w:r>
            <w:r w:rsidRPr="006C1D25">
              <w:rPr>
                <w:rFonts w:eastAsia="Times New Roman" w:cs="Calibri"/>
                <w:szCs w:val="18"/>
              </w:rPr>
              <w:t xml:space="preserve"> </w:t>
            </w:r>
            <w:r w:rsidRPr="006C1D25">
              <w:rPr>
                <w:rFonts w:eastAsia="Times New Roman" w:cs="Calibri"/>
                <w:szCs w:val="18"/>
                <w:lang w:val="ka-GE"/>
              </w:rPr>
              <w:t>ბენეფიციარმა</w:t>
            </w:r>
          </w:p>
        </w:tc>
      </w:tr>
      <w:tr w:rsidR="006C1D25" w:rsidRPr="006C1D25" w:rsidTr="000C3A22">
        <w:trPr>
          <w:trHeight w:val="300"/>
        </w:trPr>
        <w:tc>
          <w:tcPr>
            <w:tcW w:w="5434" w:type="dxa"/>
            <w:gridSpan w:val="3"/>
            <w:shd w:val="clear" w:color="auto" w:fill="auto"/>
            <w:vAlign w:val="center"/>
            <w:hideMark/>
          </w:tcPr>
          <w:p w:rsidR="006C1D25" w:rsidRPr="006C1D25" w:rsidRDefault="006C1D25" w:rsidP="00193E45">
            <w:pPr>
              <w:spacing w:line="276" w:lineRule="auto"/>
              <w:ind w:firstLine="0"/>
              <w:jc w:val="center"/>
              <w:rPr>
                <w:rFonts w:eastAsia="Times New Roman" w:cs="Calibri"/>
                <w:szCs w:val="18"/>
              </w:rPr>
            </w:pPr>
            <w:r w:rsidRPr="006C1D25">
              <w:rPr>
                <w:rFonts w:eastAsia="Times New Roman" w:cs="Calibri"/>
                <w:szCs w:val="18"/>
              </w:rPr>
              <w:t>დაგეგმილი შედეგის შეფასების ინდიკატორი</w:t>
            </w:r>
          </w:p>
        </w:tc>
        <w:tc>
          <w:tcPr>
            <w:tcW w:w="2660" w:type="dxa"/>
            <w:gridSpan w:val="2"/>
            <w:shd w:val="clear" w:color="auto" w:fill="auto"/>
            <w:vAlign w:val="center"/>
            <w:hideMark/>
          </w:tcPr>
          <w:p w:rsidR="006C1D25" w:rsidRPr="006C1D25" w:rsidRDefault="006C1D25" w:rsidP="00193E45">
            <w:pPr>
              <w:spacing w:line="276" w:lineRule="auto"/>
              <w:ind w:firstLine="0"/>
              <w:jc w:val="center"/>
              <w:rPr>
                <w:rFonts w:eastAsia="Times New Roman" w:cs="Calibri"/>
                <w:szCs w:val="18"/>
              </w:rPr>
            </w:pPr>
            <w:r w:rsidRPr="006C1D25">
              <w:rPr>
                <w:rFonts w:eastAsia="Times New Roman" w:cs="Calibri"/>
                <w:szCs w:val="18"/>
              </w:rPr>
              <w:t>მიღწეული შედეგის შეფასების ინდიკატორი</w:t>
            </w:r>
          </w:p>
        </w:tc>
        <w:tc>
          <w:tcPr>
            <w:tcW w:w="3105" w:type="dxa"/>
            <w:vMerge w:val="restart"/>
            <w:shd w:val="clear" w:color="auto" w:fill="auto"/>
            <w:vAlign w:val="center"/>
            <w:hideMark/>
          </w:tcPr>
          <w:p w:rsidR="006C1D25" w:rsidRPr="006C1D25" w:rsidRDefault="006C1D25" w:rsidP="00193E45">
            <w:pPr>
              <w:spacing w:line="276" w:lineRule="auto"/>
              <w:ind w:firstLine="0"/>
              <w:jc w:val="center"/>
              <w:rPr>
                <w:rFonts w:eastAsia="Times New Roman" w:cs="Calibri"/>
                <w:szCs w:val="18"/>
                <w:lang w:val="ka-GE"/>
              </w:rPr>
            </w:pPr>
            <w:r w:rsidRPr="006C1D25">
              <w:rPr>
                <w:rFonts w:eastAsia="Times New Roman" w:cs="Calibri"/>
                <w:szCs w:val="18"/>
                <w:lang w:val="ka-GE"/>
              </w:rPr>
              <w:t>განმარტება</w:t>
            </w:r>
          </w:p>
        </w:tc>
      </w:tr>
      <w:tr w:rsidR="006C1D25" w:rsidRPr="006C1D25" w:rsidTr="000C3A22">
        <w:trPr>
          <w:trHeight w:val="440"/>
        </w:trPr>
        <w:tc>
          <w:tcPr>
            <w:tcW w:w="2552" w:type="dxa"/>
            <w:shd w:val="clear" w:color="auto" w:fill="auto"/>
            <w:vAlign w:val="center"/>
            <w:hideMark/>
          </w:tcPr>
          <w:p w:rsidR="006C1D25" w:rsidRPr="006C1D25" w:rsidRDefault="006C1D25" w:rsidP="00193E45">
            <w:pPr>
              <w:spacing w:line="276" w:lineRule="auto"/>
              <w:ind w:firstLine="0"/>
              <w:jc w:val="center"/>
              <w:rPr>
                <w:rFonts w:eastAsia="Times New Roman" w:cs="Calibri"/>
                <w:szCs w:val="18"/>
              </w:rPr>
            </w:pPr>
            <w:r w:rsidRPr="006C1D25">
              <w:rPr>
                <w:rFonts w:eastAsia="Times New Roman" w:cs="Calibri"/>
                <w:szCs w:val="18"/>
                <w:lang w:val="ka-GE"/>
              </w:rPr>
              <w:t>დასახელება</w:t>
            </w:r>
          </w:p>
        </w:tc>
        <w:tc>
          <w:tcPr>
            <w:tcW w:w="1442" w:type="dxa"/>
            <w:shd w:val="clear" w:color="auto" w:fill="auto"/>
            <w:vAlign w:val="center"/>
            <w:hideMark/>
          </w:tcPr>
          <w:p w:rsidR="006C1D25" w:rsidRPr="006C1D25" w:rsidRDefault="006C1D25" w:rsidP="00193E45">
            <w:pPr>
              <w:spacing w:line="276" w:lineRule="auto"/>
              <w:ind w:firstLine="0"/>
              <w:jc w:val="center"/>
              <w:rPr>
                <w:rFonts w:eastAsia="Times New Roman" w:cs="Calibri"/>
                <w:szCs w:val="18"/>
              </w:rPr>
            </w:pPr>
            <w:r w:rsidRPr="006C1D25">
              <w:rPr>
                <w:rFonts w:eastAsia="Times New Roman" w:cs="Calibri"/>
                <w:szCs w:val="18"/>
              </w:rPr>
              <w:t>საბაზისო მაჩვენებელი</w:t>
            </w:r>
          </w:p>
        </w:tc>
        <w:tc>
          <w:tcPr>
            <w:tcW w:w="1440" w:type="dxa"/>
            <w:shd w:val="clear" w:color="auto" w:fill="auto"/>
            <w:vAlign w:val="center"/>
            <w:hideMark/>
          </w:tcPr>
          <w:p w:rsidR="006C1D25" w:rsidRPr="006C1D25" w:rsidRDefault="006C1D25" w:rsidP="00193E45">
            <w:pPr>
              <w:spacing w:line="276" w:lineRule="auto"/>
              <w:ind w:firstLine="0"/>
              <w:jc w:val="center"/>
              <w:rPr>
                <w:rFonts w:eastAsia="Times New Roman" w:cs="Calibri"/>
                <w:szCs w:val="18"/>
              </w:rPr>
            </w:pPr>
            <w:r w:rsidRPr="006C1D25">
              <w:rPr>
                <w:rFonts w:eastAsia="Times New Roman" w:cs="Calibri"/>
                <w:szCs w:val="18"/>
              </w:rPr>
              <w:t>დაგეგმილი მაჩვენებელი</w:t>
            </w:r>
          </w:p>
        </w:tc>
        <w:tc>
          <w:tcPr>
            <w:tcW w:w="1316" w:type="dxa"/>
            <w:shd w:val="clear" w:color="auto" w:fill="auto"/>
            <w:vAlign w:val="center"/>
            <w:hideMark/>
          </w:tcPr>
          <w:p w:rsidR="006C1D25" w:rsidRPr="006C1D25" w:rsidRDefault="006C1D25" w:rsidP="00193E45">
            <w:pPr>
              <w:spacing w:line="276" w:lineRule="auto"/>
              <w:ind w:firstLine="0"/>
              <w:jc w:val="center"/>
              <w:rPr>
                <w:rFonts w:eastAsia="Times New Roman" w:cs="Calibri"/>
                <w:szCs w:val="18"/>
              </w:rPr>
            </w:pPr>
            <w:r w:rsidRPr="006C1D25">
              <w:rPr>
                <w:rFonts w:eastAsia="Times New Roman" w:cs="Calibri"/>
                <w:szCs w:val="18"/>
              </w:rPr>
              <w:t>მიღწეული მაჩვენებელი</w:t>
            </w:r>
          </w:p>
        </w:tc>
        <w:tc>
          <w:tcPr>
            <w:tcW w:w="1344" w:type="dxa"/>
            <w:shd w:val="clear" w:color="auto" w:fill="auto"/>
            <w:vAlign w:val="center"/>
            <w:hideMark/>
          </w:tcPr>
          <w:p w:rsidR="006C1D25" w:rsidRPr="006C1D25" w:rsidRDefault="006C1D25" w:rsidP="00193E45">
            <w:pPr>
              <w:spacing w:line="276" w:lineRule="auto"/>
              <w:ind w:firstLine="0"/>
              <w:jc w:val="center"/>
              <w:rPr>
                <w:rFonts w:eastAsia="Times New Roman" w:cs="Calibri"/>
                <w:szCs w:val="18"/>
              </w:rPr>
            </w:pPr>
            <w:r w:rsidRPr="006C1D25">
              <w:rPr>
                <w:rFonts w:eastAsia="Times New Roman" w:cs="Calibri"/>
                <w:szCs w:val="18"/>
              </w:rPr>
              <w:t>ცდომილების მაჩვენებელი (%/აღწერა)</w:t>
            </w:r>
          </w:p>
        </w:tc>
        <w:tc>
          <w:tcPr>
            <w:tcW w:w="3105" w:type="dxa"/>
            <w:vMerge/>
            <w:vAlign w:val="center"/>
            <w:hideMark/>
          </w:tcPr>
          <w:p w:rsidR="006C1D25" w:rsidRPr="006C1D25" w:rsidRDefault="006C1D25" w:rsidP="00193E45">
            <w:pPr>
              <w:spacing w:line="276" w:lineRule="auto"/>
              <w:ind w:firstLine="0"/>
              <w:jc w:val="left"/>
              <w:rPr>
                <w:rFonts w:eastAsia="Times New Roman" w:cs="Calibri"/>
                <w:szCs w:val="18"/>
              </w:rPr>
            </w:pPr>
          </w:p>
        </w:tc>
      </w:tr>
      <w:tr w:rsidR="006C1D25" w:rsidRPr="006C1D25" w:rsidTr="000C3A22">
        <w:trPr>
          <w:trHeight w:val="300"/>
        </w:trPr>
        <w:tc>
          <w:tcPr>
            <w:tcW w:w="2552" w:type="dxa"/>
            <w:shd w:val="clear" w:color="auto" w:fill="auto"/>
            <w:vAlign w:val="center"/>
            <w:hideMark/>
          </w:tcPr>
          <w:p w:rsidR="006C1D25" w:rsidRPr="006C1D25" w:rsidRDefault="006C1D25" w:rsidP="00193E45">
            <w:pPr>
              <w:spacing w:line="276" w:lineRule="auto"/>
              <w:ind w:firstLine="0"/>
              <w:jc w:val="center"/>
              <w:rPr>
                <w:rFonts w:eastAsia="Times New Roman" w:cs="Calibri"/>
                <w:szCs w:val="18"/>
              </w:rPr>
            </w:pPr>
            <w:r w:rsidRPr="006C1D25">
              <w:rPr>
                <w:rFonts w:eastAsia="Times New Roman" w:cs="Calibri"/>
                <w:szCs w:val="18"/>
              </w:rPr>
              <w:t>პროგრამით მოსარგებლე ბენეფიციართა რაოდენობა</w:t>
            </w:r>
          </w:p>
        </w:tc>
        <w:tc>
          <w:tcPr>
            <w:tcW w:w="1442" w:type="dxa"/>
            <w:shd w:val="clear" w:color="auto" w:fill="auto"/>
            <w:vAlign w:val="center"/>
            <w:hideMark/>
          </w:tcPr>
          <w:p w:rsidR="006C1D25" w:rsidRPr="006C1D25" w:rsidRDefault="006C1D25" w:rsidP="00193E45">
            <w:pPr>
              <w:spacing w:line="276" w:lineRule="auto"/>
              <w:ind w:firstLine="0"/>
              <w:jc w:val="center"/>
              <w:rPr>
                <w:rFonts w:eastAsia="Times New Roman" w:cs="Calibri"/>
                <w:color w:val="000000"/>
                <w:szCs w:val="18"/>
              </w:rPr>
            </w:pPr>
            <w:r w:rsidRPr="006C1D25">
              <w:rPr>
                <w:rFonts w:eastAsia="Times New Roman" w:cs="Calibri"/>
                <w:color w:val="000000"/>
                <w:szCs w:val="18"/>
              </w:rPr>
              <w:t>4</w:t>
            </w:r>
          </w:p>
        </w:tc>
        <w:tc>
          <w:tcPr>
            <w:tcW w:w="1440" w:type="dxa"/>
            <w:shd w:val="clear" w:color="auto" w:fill="auto"/>
            <w:vAlign w:val="center"/>
            <w:hideMark/>
          </w:tcPr>
          <w:p w:rsidR="006C1D25" w:rsidRPr="006C1D25" w:rsidRDefault="006C1D25" w:rsidP="00193E45">
            <w:pPr>
              <w:spacing w:line="276" w:lineRule="auto"/>
              <w:ind w:firstLine="0"/>
              <w:jc w:val="center"/>
              <w:rPr>
                <w:rFonts w:eastAsia="Times New Roman" w:cs="Calibri"/>
                <w:color w:val="000000"/>
                <w:szCs w:val="18"/>
              </w:rPr>
            </w:pPr>
            <w:r w:rsidRPr="006C1D25">
              <w:rPr>
                <w:rFonts w:eastAsia="Times New Roman" w:cs="Calibri"/>
                <w:color w:val="000000"/>
                <w:szCs w:val="18"/>
              </w:rPr>
              <w:t>61</w:t>
            </w:r>
          </w:p>
        </w:tc>
        <w:tc>
          <w:tcPr>
            <w:tcW w:w="1316" w:type="dxa"/>
            <w:shd w:val="clear" w:color="auto" w:fill="auto"/>
            <w:vAlign w:val="center"/>
            <w:hideMark/>
          </w:tcPr>
          <w:p w:rsidR="006C1D25" w:rsidRPr="006C1D25" w:rsidRDefault="006C1D25" w:rsidP="00193E45">
            <w:pPr>
              <w:spacing w:line="276" w:lineRule="auto"/>
              <w:ind w:firstLine="0"/>
              <w:jc w:val="center"/>
              <w:rPr>
                <w:rFonts w:eastAsia="Times New Roman" w:cs="Calibri"/>
                <w:color w:val="000000"/>
                <w:szCs w:val="18"/>
              </w:rPr>
            </w:pPr>
            <w:r w:rsidRPr="006C1D25">
              <w:rPr>
                <w:rFonts w:eastAsia="Times New Roman" w:cs="Calibri"/>
                <w:color w:val="000000"/>
                <w:szCs w:val="18"/>
              </w:rPr>
              <w:t>61</w:t>
            </w:r>
          </w:p>
        </w:tc>
        <w:tc>
          <w:tcPr>
            <w:tcW w:w="1344" w:type="dxa"/>
            <w:shd w:val="clear" w:color="auto" w:fill="auto"/>
            <w:vAlign w:val="center"/>
            <w:hideMark/>
          </w:tcPr>
          <w:p w:rsidR="006C1D25" w:rsidRPr="006C1D25" w:rsidRDefault="006C1D25" w:rsidP="00193E45">
            <w:pPr>
              <w:spacing w:line="276" w:lineRule="auto"/>
              <w:ind w:firstLine="0"/>
              <w:jc w:val="center"/>
              <w:rPr>
                <w:rFonts w:eastAsia="Times New Roman" w:cs="Calibri"/>
                <w:iCs/>
                <w:color w:val="000000"/>
                <w:szCs w:val="18"/>
              </w:rPr>
            </w:pPr>
            <w:r w:rsidRPr="006C1D25">
              <w:rPr>
                <w:rFonts w:eastAsia="Times New Roman" w:cs="Calibri"/>
                <w:iCs/>
                <w:color w:val="000000"/>
                <w:szCs w:val="18"/>
              </w:rPr>
              <w:t>100%</w:t>
            </w:r>
          </w:p>
        </w:tc>
        <w:tc>
          <w:tcPr>
            <w:tcW w:w="3105" w:type="dxa"/>
            <w:shd w:val="clear" w:color="auto" w:fill="auto"/>
            <w:vAlign w:val="center"/>
          </w:tcPr>
          <w:p w:rsidR="006C1D25" w:rsidRPr="006C1D25" w:rsidRDefault="006C1D25" w:rsidP="00193E45">
            <w:pPr>
              <w:spacing w:line="276" w:lineRule="auto"/>
              <w:ind w:firstLine="0"/>
              <w:jc w:val="center"/>
              <w:rPr>
                <w:rFonts w:eastAsia="Times New Roman" w:cs="Calibri"/>
                <w:bCs/>
                <w:szCs w:val="18"/>
                <w:lang w:val="ka-GE"/>
              </w:rPr>
            </w:pPr>
          </w:p>
        </w:tc>
      </w:tr>
    </w:tbl>
    <w:p w:rsidR="005B3151" w:rsidRDefault="005B3151" w:rsidP="006401B4">
      <w:pPr>
        <w:ind w:firstLine="851"/>
        <w:rPr>
          <w:szCs w:val="18"/>
        </w:rPr>
      </w:pPr>
    </w:p>
    <w:tbl>
      <w:tblPr>
        <w:tblW w:w="1120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47"/>
        <w:gridCol w:w="1440"/>
        <w:gridCol w:w="1316"/>
        <w:gridCol w:w="1344"/>
        <w:gridCol w:w="2962"/>
      </w:tblGrid>
      <w:tr w:rsidR="00B3563A" w:rsidRPr="00B3563A" w:rsidTr="00321E59">
        <w:trPr>
          <w:trHeight w:val="732"/>
        </w:trPr>
        <w:tc>
          <w:tcPr>
            <w:tcW w:w="4141" w:type="dxa"/>
            <w:gridSpan w:val="2"/>
            <w:shd w:val="clear" w:color="auto" w:fill="auto"/>
            <w:vAlign w:val="center"/>
            <w:hideMark/>
          </w:tcPr>
          <w:p w:rsidR="00B3563A" w:rsidRPr="00B3563A" w:rsidRDefault="001B5FDE" w:rsidP="00193E45">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062" w:type="dxa"/>
            <w:gridSpan w:val="4"/>
            <w:shd w:val="clear" w:color="auto" w:fill="auto"/>
            <w:vAlign w:val="center"/>
            <w:hideMark/>
          </w:tcPr>
          <w:p w:rsidR="00B3563A" w:rsidRPr="00B3563A" w:rsidRDefault="00B3563A" w:rsidP="001D57D3">
            <w:pPr>
              <w:spacing w:line="276" w:lineRule="auto"/>
              <w:ind w:firstLine="0"/>
              <w:rPr>
                <w:rFonts w:eastAsia="Times New Roman" w:cs="Calibri"/>
                <w:szCs w:val="18"/>
                <w:lang w:val="ka-GE"/>
              </w:rPr>
            </w:pPr>
            <w:r w:rsidRPr="00B3563A">
              <w:rPr>
                <w:rFonts w:eastAsia="Times New Roman" w:cs="Calibri"/>
                <w:szCs w:val="18"/>
              </w:rPr>
              <w:t xml:space="preserve">ფსიქიკური აშლილობის მქონე პირთა შინ მოვლის საპილოტე ქვეპროგრამა </w:t>
            </w:r>
            <w:r w:rsidRPr="00B3563A">
              <w:rPr>
                <w:rFonts w:eastAsia="Times New Roman" w:cs="Calibri"/>
                <w:szCs w:val="18"/>
                <w:lang w:val="ka-GE"/>
              </w:rPr>
              <w:t>(</w:t>
            </w:r>
            <w:r w:rsidRPr="00B3563A">
              <w:rPr>
                <w:rFonts w:eastAsia="Times New Roman" w:cs="Calibri"/>
                <w:szCs w:val="18"/>
              </w:rPr>
              <w:t>06 02 26</w:t>
            </w:r>
            <w:r w:rsidRPr="00B3563A">
              <w:rPr>
                <w:rFonts w:eastAsia="Times New Roman" w:cs="Calibri"/>
                <w:szCs w:val="18"/>
                <w:lang w:val="ka-GE"/>
              </w:rPr>
              <w:t>)</w:t>
            </w:r>
          </w:p>
        </w:tc>
      </w:tr>
      <w:tr w:rsidR="00B3563A" w:rsidRPr="00B3563A" w:rsidTr="00321E59">
        <w:trPr>
          <w:trHeight w:val="506"/>
        </w:trPr>
        <w:tc>
          <w:tcPr>
            <w:tcW w:w="4141" w:type="dxa"/>
            <w:gridSpan w:val="2"/>
            <w:shd w:val="clear" w:color="auto" w:fill="auto"/>
            <w:vAlign w:val="center"/>
            <w:hideMark/>
          </w:tcPr>
          <w:p w:rsidR="00B3563A" w:rsidRPr="00B3563A" w:rsidRDefault="00B3563A" w:rsidP="00193E45">
            <w:pPr>
              <w:spacing w:line="276" w:lineRule="auto"/>
              <w:ind w:firstLine="0"/>
              <w:jc w:val="left"/>
              <w:rPr>
                <w:rFonts w:eastAsia="Times New Roman" w:cs="Calibri"/>
                <w:szCs w:val="18"/>
              </w:rPr>
            </w:pPr>
            <w:r w:rsidRPr="00B3563A">
              <w:rPr>
                <w:rFonts w:eastAsia="Times New Roman" w:cs="Calibri"/>
                <w:szCs w:val="18"/>
              </w:rPr>
              <w:t>ქვეპროგრამის განმახორციელებელი</w:t>
            </w:r>
          </w:p>
        </w:tc>
        <w:tc>
          <w:tcPr>
            <w:tcW w:w="7062" w:type="dxa"/>
            <w:gridSpan w:val="4"/>
            <w:shd w:val="clear" w:color="auto" w:fill="auto"/>
            <w:vAlign w:val="center"/>
            <w:hideMark/>
          </w:tcPr>
          <w:p w:rsidR="00B3563A" w:rsidRPr="00B3563A" w:rsidRDefault="00B3563A" w:rsidP="00193E45">
            <w:pPr>
              <w:spacing w:line="276" w:lineRule="auto"/>
              <w:ind w:firstLine="0"/>
              <w:jc w:val="center"/>
              <w:rPr>
                <w:rFonts w:eastAsia="Times New Roman" w:cs="Calibri"/>
                <w:szCs w:val="18"/>
              </w:rPr>
            </w:pPr>
            <w:r w:rsidRPr="00B3563A">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Pr>
                <w:rFonts w:eastAsia="Times New Roman" w:cs="Calibri"/>
                <w:szCs w:val="18"/>
                <w:lang w:val="ka-GE"/>
              </w:rPr>
              <w:t>–</w:t>
            </w:r>
            <w:r w:rsidRPr="00B3563A">
              <w:rPr>
                <w:rFonts w:eastAsia="Times New Roman" w:cs="Calibri"/>
                <w:szCs w:val="18"/>
              </w:rPr>
              <w:t xml:space="preserve"> სოციალურ საკითხთა სამსახური</w:t>
            </w:r>
          </w:p>
        </w:tc>
      </w:tr>
      <w:tr w:rsidR="00B3563A" w:rsidRPr="00B3563A" w:rsidTr="00321E59">
        <w:trPr>
          <w:trHeight w:val="2104"/>
        </w:trPr>
        <w:tc>
          <w:tcPr>
            <w:tcW w:w="4141" w:type="dxa"/>
            <w:gridSpan w:val="2"/>
            <w:shd w:val="clear" w:color="auto" w:fill="auto"/>
            <w:vAlign w:val="center"/>
            <w:hideMark/>
          </w:tcPr>
          <w:p w:rsidR="00B3563A" w:rsidRPr="00B3563A" w:rsidRDefault="00B3563A" w:rsidP="00193E45">
            <w:pPr>
              <w:spacing w:line="276" w:lineRule="auto"/>
              <w:ind w:firstLine="0"/>
              <w:jc w:val="left"/>
              <w:rPr>
                <w:rFonts w:eastAsia="Times New Roman" w:cs="Calibri"/>
                <w:szCs w:val="18"/>
              </w:rPr>
            </w:pPr>
            <w:r w:rsidRPr="00B3563A">
              <w:rPr>
                <w:rFonts w:eastAsia="Times New Roman" w:cs="Calibri"/>
                <w:szCs w:val="18"/>
              </w:rPr>
              <w:t>ქვეპროგრამის აღწერა</w:t>
            </w:r>
          </w:p>
        </w:tc>
        <w:tc>
          <w:tcPr>
            <w:tcW w:w="7062" w:type="dxa"/>
            <w:gridSpan w:val="4"/>
            <w:shd w:val="clear" w:color="auto" w:fill="auto"/>
            <w:vAlign w:val="center"/>
            <w:hideMark/>
          </w:tcPr>
          <w:p w:rsidR="00B3563A" w:rsidRPr="00B3563A" w:rsidRDefault="00B3563A" w:rsidP="00193E45">
            <w:pPr>
              <w:spacing w:line="276" w:lineRule="auto"/>
              <w:ind w:firstLine="0"/>
              <w:rPr>
                <w:rFonts w:eastAsia="Times New Roman" w:cs="Calibri"/>
                <w:szCs w:val="18"/>
              </w:rPr>
            </w:pPr>
            <w:r w:rsidRPr="00B3563A">
              <w:rPr>
                <w:rFonts w:eastAsia="Times New Roman" w:cs="Calibri"/>
                <w:szCs w:val="18"/>
              </w:rPr>
              <w:t xml:space="preserve">ქვეპროგრამა ითვალისწინებს ქალაქ ქუთაისის მუნიციპალიტეტის მერიასა და </w:t>
            </w:r>
            <w:r w:rsidR="00F75A2B" w:rsidRPr="00A20B6D">
              <w:rPr>
                <w:rFonts w:eastAsia="Times New Roman" w:cs="Calibri"/>
                <w:bCs/>
                <w:sz w:val="16"/>
                <w:szCs w:val="16"/>
              </w:rPr>
              <w:t>ა</w:t>
            </w:r>
            <w:r w:rsidR="00F75A2B">
              <w:rPr>
                <w:rFonts w:eastAsia="Times New Roman" w:cs="Calibri"/>
                <w:bCs/>
                <w:sz w:val="16"/>
                <w:szCs w:val="16"/>
                <w:lang w:val="ka-GE"/>
              </w:rPr>
              <w:t>(</w:t>
            </w:r>
            <w:r w:rsidR="00F75A2B" w:rsidRPr="00A20B6D">
              <w:rPr>
                <w:rFonts w:eastAsia="Times New Roman" w:cs="Calibri"/>
                <w:bCs/>
                <w:sz w:val="16"/>
                <w:szCs w:val="16"/>
              </w:rPr>
              <w:t>ა</w:t>
            </w:r>
            <w:r w:rsidR="00F75A2B">
              <w:rPr>
                <w:rFonts w:eastAsia="Times New Roman" w:cs="Calibri"/>
                <w:bCs/>
                <w:sz w:val="16"/>
                <w:szCs w:val="16"/>
                <w:lang w:val="ka-GE"/>
              </w:rPr>
              <w:t>)</w:t>
            </w:r>
            <w:r w:rsidR="00F75A2B" w:rsidRPr="00A20B6D">
              <w:rPr>
                <w:rFonts w:eastAsia="Times New Roman" w:cs="Calibri"/>
                <w:bCs/>
                <w:sz w:val="16"/>
                <w:szCs w:val="16"/>
              </w:rPr>
              <w:t>იპ</w:t>
            </w:r>
            <w:r w:rsidRPr="00B3563A">
              <w:rPr>
                <w:rFonts w:eastAsia="Times New Roman" w:cs="Calibri"/>
                <w:szCs w:val="18"/>
              </w:rPr>
              <w:t xml:space="preserve"> „კავშირი წამების მსხვერპლთა ფსიქო–სოციალური და სამედიცინო რეაბილიტაციის ცენტრი</w:t>
            </w:r>
            <w:r w:rsidR="008431CE">
              <w:rPr>
                <w:rFonts w:eastAsia="Times New Roman" w:cs="Calibri"/>
                <w:szCs w:val="18"/>
                <w:lang w:val="ka-GE"/>
              </w:rPr>
              <w:t xml:space="preserve"> </w:t>
            </w:r>
            <w:r w:rsidR="008431CE">
              <w:rPr>
                <w:rFonts w:eastAsia="Times New Roman" w:cs="Calibri"/>
                <w:szCs w:val="18"/>
              </w:rPr>
              <w:t>ქუთაის</w:t>
            </w:r>
            <w:r w:rsidRPr="00B3563A">
              <w:rPr>
                <w:rFonts w:eastAsia="Times New Roman" w:cs="Calibri"/>
                <w:szCs w:val="18"/>
              </w:rPr>
              <w:t xml:space="preserve">ს“ შორის გაფორმებული ურთიერთშეთანხმების მემორანდუმის საფუძველზე, ორგანიზაციის მიერ ქალაქ ქუთაისში განხორციელებული </w:t>
            </w:r>
            <w:r w:rsidR="00F75A2B" w:rsidRPr="00A20B6D">
              <w:rPr>
                <w:rFonts w:eastAsia="Times New Roman" w:cs="Calibri"/>
                <w:bCs/>
                <w:sz w:val="16"/>
                <w:szCs w:val="16"/>
              </w:rPr>
              <w:t>ა</w:t>
            </w:r>
            <w:r w:rsidR="00F75A2B">
              <w:rPr>
                <w:rFonts w:eastAsia="Times New Roman" w:cs="Calibri"/>
                <w:bCs/>
                <w:sz w:val="16"/>
                <w:szCs w:val="16"/>
                <w:lang w:val="ka-GE"/>
              </w:rPr>
              <w:t>(</w:t>
            </w:r>
            <w:r w:rsidR="00F75A2B" w:rsidRPr="00A20B6D">
              <w:rPr>
                <w:rFonts w:eastAsia="Times New Roman" w:cs="Calibri"/>
                <w:bCs/>
                <w:sz w:val="16"/>
                <w:szCs w:val="16"/>
              </w:rPr>
              <w:t>ა</w:t>
            </w:r>
            <w:r w:rsidR="00F75A2B">
              <w:rPr>
                <w:rFonts w:eastAsia="Times New Roman" w:cs="Calibri"/>
                <w:bCs/>
                <w:sz w:val="16"/>
                <w:szCs w:val="16"/>
                <w:lang w:val="ka-GE"/>
              </w:rPr>
              <w:t>)</w:t>
            </w:r>
            <w:r w:rsidR="00F75A2B" w:rsidRPr="00A20B6D">
              <w:rPr>
                <w:rFonts w:eastAsia="Times New Roman" w:cs="Calibri"/>
                <w:bCs/>
                <w:sz w:val="16"/>
                <w:szCs w:val="16"/>
              </w:rPr>
              <w:t>იპ</w:t>
            </w:r>
            <w:r w:rsidRPr="00B3563A">
              <w:rPr>
                <w:rFonts w:eastAsia="Times New Roman" w:cs="Calibri"/>
                <w:szCs w:val="18"/>
              </w:rPr>
              <w:t xml:space="preserve"> „საქართველოს არბაითერ სამარიერ ბუნდის“ პროექტის „ქუთაისში ფსიქიატრიული სერვისების გაუმჯობესება მოწყვლადი ჯგუფებისათვის“ ფარგლებში, ქალაქ ქუთაისში რეგისტრირებული და მცხოვრები 50 პირისა</w:t>
            </w:r>
            <w:r>
              <w:rPr>
                <w:rFonts w:eastAsia="Times New Roman" w:cs="Calibri"/>
                <w:szCs w:val="18"/>
              </w:rPr>
              <w:t>თვის. პროგრამა ითვალისწინებს 10</w:t>
            </w:r>
            <w:r w:rsidRPr="00B3563A">
              <w:rPr>
                <w:rFonts w:eastAsia="Times New Roman" w:cs="Calibri"/>
                <w:szCs w:val="18"/>
              </w:rPr>
              <w:t>%–იან თანადაფინანსებას, მაგრამ არაუმეტეს 5000 ლარისა.</w:t>
            </w:r>
          </w:p>
        </w:tc>
      </w:tr>
      <w:tr w:rsidR="00B3563A" w:rsidRPr="00B3563A" w:rsidTr="00321E59">
        <w:trPr>
          <w:trHeight w:val="977"/>
        </w:trPr>
        <w:tc>
          <w:tcPr>
            <w:tcW w:w="4141" w:type="dxa"/>
            <w:gridSpan w:val="2"/>
            <w:shd w:val="clear" w:color="auto" w:fill="auto"/>
            <w:vAlign w:val="center"/>
            <w:hideMark/>
          </w:tcPr>
          <w:p w:rsidR="00B3563A" w:rsidRPr="00B3563A" w:rsidRDefault="00B3563A" w:rsidP="00193E45">
            <w:pPr>
              <w:spacing w:line="276" w:lineRule="auto"/>
              <w:ind w:firstLine="0"/>
              <w:jc w:val="left"/>
              <w:rPr>
                <w:rFonts w:eastAsia="Times New Roman" w:cs="Calibri"/>
                <w:szCs w:val="18"/>
              </w:rPr>
            </w:pPr>
            <w:r w:rsidRPr="00B3563A">
              <w:rPr>
                <w:rFonts w:eastAsia="Times New Roman" w:cs="Calibri"/>
                <w:szCs w:val="18"/>
              </w:rPr>
              <w:t>ქვეპროგრამის მიზანი</w:t>
            </w:r>
          </w:p>
        </w:tc>
        <w:tc>
          <w:tcPr>
            <w:tcW w:w="7062" w:type="dxa"/>
            <w:gridSpan w:val="4"/>
            <w:shd w:val="clear" w:color="auto" w:fill="auto"/>
            <w:vAlign w:val="center"/>
            <w:hideMark/>
          </w:tcPr>
          <w:p w:rsidR="00B3563A" w:rsidRPr="00B3563A" w:rsidRDefault="00B3563A" w:rsidP="00193E45">
            <w:pPr>
              <w:spacing w:line="276" w:lineRule="auto"/>
              <w:ind w:firstLine="0"/>
              <w:rPr>
                <w:rFonts w:eastAsia="Times New Roman" w:cs="Calibri"/>
                <w:szCs w:val="18"/>
              </w:rPr>
            </w:pPr>
            <w:r w:rsidRPr="00B3563A">
              <w:rPr>
                <w:rFonts w:eastAsia="Times New Roman" w:cs="Calibri"/>
                <w:szCs w:val="18"/>
              </w:rPr>
              <w:t>ფიზიკური, ფსიქოსოციალური და კოგნიტური რეაბილიტაცია/ აბილიტაციის სერვისის განვითარება ნევროლოგიური სტატუსის მქონე შშმ პირებისათვის.</w:t>
            </w:r>
          </w:p>
        </w:tc>
      </w:tr>
      <w:tr w:rsidR="00B3563A" w:rsidRPr="00B3563A" w:rsidTr="00321E59">
        <w:trPr>
          <w:trHeight w:val="557"/>
        </w:trPr>
        <w:tc>
          <w:tcPr>
            <w:tcW w:w="4141" w:type="dxa"/>
            <w:gridSpan w:val="2"/>
            <w:shd w:val="clear" w:color="auto" w:fill="auto"/>
            <w:vAlign w:val="center"/>
            <w:hideMark/>
          </w:tcPr>
          <w:p w:rsidR="00B3563A" w:rsidRPr="00B3563A" w:rsidRDefault="00B3563A" w:rsidP="00193E45">
            <w:pPr>
              <w:spacing w:line="276" w:lineRule="auto"/>
              <w:ind w:firstLine="0"/>
              <w:jc w:val="left"/>
              <w:rPr>
                <w:rFonts w:eastAsia="Times New Roman" w:cs="Calibri"/>
                <w:szCs w:val="18"/>
              </w:rPr>
            </w:pPr>
            <w:r w:rsidRPr="00B3563A">
              <w:rPr>
                <w:rFonts w:eastAsia="Times New Roman" w:cs="Calibri"/>
                <w:szCs w:val="18"/>
              </w:rPr>
              <w:t>დაგეგმილი საბოლოო შედეგი</w:t>
            </w:r>
          </w:p>
        </w:tc>
        <w:tc>
          <w:tcPr>
            <w:tcW w:w="2756" w:type="dxa"/>
            <w:gridSpan w:val="2"/>
            <w:shd w:val="clear" w:color="auto" w:fill="auto"/>
            <w:vAlign w:val="center"/>
            <w:hideMark/>
          </w:tcPr>
          <w:p w:rsidR="00B3563A" w:rsidRPr="00B3563A" w:rsidRDefault="00B3563A" w:rsidP="00193E45">
            <w:pPr>
              <w:spacing w:line="276" w:lineRule="auto"/>
              <w:ind w:firstLine="0"/>
              <w:jc w:val="center"/>
              <w:rPr>
                <w:rFonts w:eastAsia="Times New Roman" w:cs="Calibri"/>
                <w:szCs w:val="18"/>
              </w:rPr>
            </w:pPr>
            <w:r w:rsidRPr="00B3563A">
              <w:rPr>
                <w:rFonts w:eastAsia="Times New Roman" w:cs="Calibri"/>
                <w:szCs w:val="18"/>
              </w:rPr>
              <w:t>ბენეფიციართათვის ქვეპროგ</w:t>
            </w:r>
            <w:r w:rsidR="00CE4FA0">
              <w:rPr>
                <w:rFonts w:eastAsia="Times New Roman" w:cs="Calibri"/>
                <w:szCs w:val="18"/>
              </w:rPr>
              <w:softHyphen/>
            </w:r>
            <w:r w:rsidRPr="00B3563A">
              <w:rPr>
                <w:rFonts w:eastAsia="Times New Roman" w:cs="Calibri"/>
                <w:szCs w:val="18"/>
              </w:rPr>
              <w:t>რამით გათვალისწინებული სერვისების მიწოდება</w:t>
            </w:r>
          </w:p>
        </w:tc>
        <w:tc>
          <w:tcPr>
            <w:tcW w:w="1344" w:type="dxa"/>
            <w:shd w:val="clear" w:color="auto" w:fill="auto"/>
            <w:vAlign w:val="center"/>
            <w:hideMark/>
          </w:tcPr>
          <w:p w:rsidR="00B3563A" w:rsidRPr="00B3563A" w:rsidRDefault="00B3563A" w:rsidP="00193E45">
            <w:pPr>
              <w:spacing w:line="276" w:lineRule="auto"/>
              <w:ind w:firstLine="0"/>
              <w:jc w:val="center"/>
              <w:rPr>
                <w:rFonts w:eastAsia="Times New Roman" w:cs="Calibri"/>
                <w:szCs w:val="18"/>
              </w:rPr>
            </w:pPr>
            <w:r w:rsidRPr="00B3563A">
              <w:rPr>
                <w:rFonts w:eastAsia="Times New Roman" w:cs="Calibri"/>
                <w:szCs w:val="18"/>
                <w:lang w:val="ka-GE"/>
              </w:rPr>
              <w:t>მიღწეული შედეგი</w:t>
            </w:r>
          </w:p>
        </w:tc>
        <w:tc>
          <w:tcPr>
            <w:tcW w:w="2962" w:type="dxa"/>
            <w:shd w:val="clear" w:color="auto" w:fill="auto"/>
            <w:vAlign w:val="center"/>
            <w:hideMark/>
          </w:tcPr>
          <w:p w:rsidR="00B3563A" w:rsidRPr="00B3563A" w:rsidRDefault="00B3563A" w:rsidP="001D57D3">
            <w:pPr>
              <w:spacing w:line="276" w:lineRule="auto"/>
              <w:ind w:firstLine="0"/>
              <w:jc w:val="center"/>
              <w:rPr>
                <w:rFonts w:eastAsia="Times New Roman" w:cs="Calibri"/>
                <w:szCs w:val="18"/>
                <w:lang w:val="ka-GE"/>
              </w:rPr>
            </w:pPr>
            <w:r w:rsidRPr="00B3563A">
              <w:rPr>
                <w:rFonts w:eastAsia="Times New Roman" w:cs="Calibri"/>
                <w:szCs w:val="18"/>
              </w:rPr>
              <w:t xml:space="preserve">დახმარებით ისარგებლა </w:t>
            </w:r>
            <w:r w:rsidRPr="00B3563A">
              <w:rPr>
                <w:rFonts w:eastAsia="Times New Roman" w:cs="Calibri"/>
                <w:szCs w:val="18"/>
                <w:lang w:val="ka-GE"/>
              </w:rPr>
              <w:t>52</w:t>
            </w:r>
            <w:r w:rsidR="00F154A8">
              <w:rPr>
                <w:rFonts w:eastAsia="Times New Roman" w:cs="Calibri"/>
                <w:szCs w:val="18"/>
                <w:lang w:val="ka-GE"/>
              </w:rPr>
              <w:t>–</w:t>
            </w:r>
            <w:r w:rsidRPr="00B3563A">
              <w:rPr>
                <w:rFonts w:eastAsia="Times New Roman" w:cs="Calibri"/>
                <w:szCs w:val="18"/>
                <w:lang w:val="ka-GE"/>
              </w:rPr>
              <w:t>მა</w:t>
            </w:r>
            <w:r w:rsidRPr="00B3563A">
              <w:rPr>
                <w:rFonts w:eastAsia="Times New Roman" w:cs="Calibri"/>
                <w:szCs w:val="18"/>
              </w:rPr>
              <w:t xml:space="preserve"> </w:t>
            </w:r>
            <w:r w:rsidRPr="00B3563A">
              <w:rPr>
                <w:rFonts w:eastAsia="Times New Roman" w:cs="Calibri"/>
                <w:szCs w:val="18"/>
                <w:lang w:val="ka-GE"/>
              </w:rPr>
              <w:t>ბენეფიციარმა</w:t>
            </w:r>
          </w:p>
        </w:tc>
      </w:tr>
      <w:tr w:rsidR="00B3563A" w:rsidRPr="00B3563A" w:rsidTr="00321E59">
        <w:trPr>
          <w:trHeight w:val="300"/>
        </w:trPr>
        <w:tc>
          <w:tcPr>
            <w:tcW w:w="5581" w:type="dxa"/>
            <w:gridSpan w:val="3"/>
            <w:shd w:val="clear" w:color="auto" w:fill="auto"/>
            <w:vAlign w:val="center"/>
            <w:hideMark/>
          </w:tcPr>
          <w:p w:rsidR="00B3563A" w:rsidRPr="00B3563A" w:rsidRDefault="00B3563A" w:rsidP="00193E45">
            <w:pPr>
              <w:spacing w:line="276" w:lineRule="auto"/>
              <w:ind w:firstLine="0"/>
              <w:jc w:val="center"/>
              <w:rPr>
                <w:rFonts w:eastAsia="Times New Roman" w:cs="Calibri"/>
                <w:szCs w:val="18"/>
              </w:rPr>
            </w:pPr>
            <w:r w:rsidRPr="00B3563A">
              <w:rPr>
                <w:rFonts w:eastAsia="Times New Roman" w:cs="Calibri"/>
                <w:szCs w:val="18"/>
              </w:rPr>
              <w:t>დაგეგმილი შედეგის შეფასების ინდიკატორი</w:t>
            </w:r>
          </w:p>
        </w:tc>
        <w:tc>
          <w:tcPr>
            <w:tcW w:w="2660" w:type="dxa"/>
            <w:gridSpan w:val="2"/>
            <w:shd w:val="clear" w:color="auto" w:fill="auto"/>
            <w:vAlign w:val="center"/>
            <w:hideMark/>
          </w:tcPr>
          <w:p w:rsidR="00B3563A" w:rsidRPr="00B3563A" w:rsidRDefault="00B3563A" w:rsidP="00193E45">
            <w:pPr>
              <w:spacing w:line="276" w:lineRule="auto"/>
              <w:ind w:firstLine="0"/>
              <w:jc w:val="center"/>
              <w:rPr>
                <w:rFonts w:eastAsia="Times New Roman" w:cs="Calibri"/>
                <w:szCs w:val="18"/>
              </w:rPr>
            </w:pPr>
            <w:r w:rsidRPr="00B3563A">
              <w:rPr>
                <w:rFonts w:eastAsia="Times New Roman" w:cs="Calibri"/>
                <w:szCs w:val="18"/>
              </w:rPr>
              <w:t>მიღწეული შედეგის შეფასების ინდიკატორი</w:t>
            </w:r>
          </w:p>
        </w:tc>
        <w:tc>
          <w:tcPr>
            <w:tcW w:w="2962" w:type="dxa"/>
            <w:shd w:val="clear" w:color="auto" w:fill="auto"/>
            <w:vAlign w:val="center"/>
            <w:hideMark/>
          </w:tcPr>
          <w:p w:rsidR="00B3563A" w:rsidRPr="00B3563A" w:rsidRDefault="00B3563A" w:rsidP="00193E45">
            <w:pPr>
              <w:spacing w:line="276" w:lineRule="auto"/>
              <w:ind w:firstLine="0"/>
              <w:jc w:val="center"/>
              <w:rPr>
                <w:rFonts w:eastAsia="Times New Roman" w:cs="Calibri"/>
                <w:szCs w:val="18"/>
                <w:lang w:val="ka-GE"/>
              </w:rPr>
            </w:pPr>
            <w:r w:rsidRPr="00B3563A">
              <w:rPr>
                <w:rFonts w:eastAsia="Times New Roman" w:cs="Calibri"/>
                <w:szCs w:val="18"/>
                <w:lang w:val="ka-GE"/>
              </w:rPr>
              <w:t>განმარტება</w:t>
            </w:r>
          </w:p>
        </w:tc>
      </w:tr>
      <w:tr w:rsidR="00B3563A" w:rsidRPr="00B3563A" w:rsidTr="00321E59">
        <w:trPr>
          <w:trHeight w:val="440"/>
        </w:trPr>
        <w:tc>
          <w:tcPr>
            <w:tcW w:w="2694" w:type="dxa"/>
            <w:shd w:val="clear" w:color="auto" w:fill="auto"/>
            <w:vAlign w:val="center"/>
            <w:hideMark/>
          </w:tcPr>
          <w:p w:rsidR="00B3563A" w:rsidRPr="00B3563A" w:rsidRDefault="00B3563A" w:rsidP="00193E45">
            <w:pPr>
              <w:spacing w:line="276" w:lineRule="auto"/>
              <w:ind w:firstLine="0"/>
              <w:jc w:val="center"/>
              <w:rPr>
                <w:rFonts w:eastAsia="Times New Roman" w:cs="Calibri"/>
                <w:szCs w:val="18"/>
              </w:rPr>
            </w:pPr>
            <w:r w:rsidRPr="00B3563A">
              <w:rPr>
                <w:rFonts w:eastAsia="Times New Roman" w:cs="Calibri"/>
                <w:szCs w:val="18"/>
                <w:lang w:val="ka-GE"/>
              </w:rPr>
              <w:lastRenderedPageBreak/>
              <w:t>დასახელება</w:t>
            </w:r>
          </w:p>
        </w:tc>
        <w:tc>
          <w:tcPr>
            <w:tcW w:w="1443" w:type="dxa"/>
            <w:shd w:val="clear" w:color="auto" w:fill="auto"/>
            <w:vAlign w:val="center"/>
            <w:hideMark/>
          </w:tcPr>
          <w:p w:rsidR="00B3563A" w:rsidRPr="00B3563A" w:rsidRDefault="00B3563A" w:rsidP="00193E45">
            <w:pPr>
              <w:spacing w:line="276" w:lineRule="auto"/>
              <w:ind w:firstLine="0"/>
              <w:jc w:val="center"/>
              <w:rPr>
                <w:rFonts w:eastAsia="Times New Roman" w:cs="Calibri"/>
                <w:szCs w:val="18"/>
              </w:rPr>
            </w:pPr>
            <w:r w:rsidRPr="00B3563A">
              <w:rPr>
                <w:rFonts w:eastAsia="Times New Roman" w:cs="Calibri"/>
                <w:szCs w:val="18"/>
              </w:rPr>
              <w:t>საბაზისო მაჩვენებელი</w:t>
            </w:r>
          </w:p>
        </w:tc>
        <w:tc>
          <w:tcPr>
            <w:tcW w:w="1440" w:type="dxa"/>
            <w:shd w:val="clear" w:color="auto" w:fill="auto"/>
            <w:vAlign w:val="center"/>
            <w:hideMark/>
          </w:tcPr>
          <w:p w:rsidR="00B3563A" w:rsidRPr="00B3563A" w:rsidRDefault="00B3563A" w:rsidP="00193E45">
            <w:pPr>
              <w:spacing w:line="276" w:lineRule="auto"/>
              <w:ind w:firstLine="0"/>
              <w:jc w:val="center"/>
              <w:rPr>
                <w:rFonts w:eastAsia="Times New Roman" w:cs="Calibri"/>
                <w:szCs w:val="18"/>
              </w:rPr>
            </w:pPr>
            <w:r w:rsidRPr="00B3563A">
              <w:rPr>
                <w:rFonts w:eastAsia="Times New Roman" w:cs="Calibri"/>
                <w:szCs w:val="18"/>
              </w:rPr>
              <w:t>დაგეგმილი მაჩვენებელი</w:t>
            </w:r>
          </w:p>
        </w:tc>
        <w:tc>
          <w:tcPr>
            <w:tcW w:w="1316" w:type="dxa"/>
            <w:shd w:val="clear" w:color="auto" w:fill="auto"/>
            <w:vAlign w:val="center"/>
            <w:hideMark/>
          </w:tcPr>
          <w:p w:rsidR="00B3563A" w:rsidRPr="00B3563A" w:rsidRDefault="00B3563A" w:rsidP="00193E45">
            <w:pPr>
              <w:spacing w:line="276" w:lineRule="auto"/>
              <w:ind w:firstLine="0"/>
              <w:jc w:val="center"/>
              <w:rPr>
                <w:rFonts w:eastAsia="Times New Roman" w:cs="Calibri"/>
                <w:szCs w:val="18"/>
              </w:rPr>
            </w:pPr>
            <w:r w:rsidRPr="00B3563A">
              <w:rPr>
                <w:rFonts w:eastAsia="Times New Roman" w:cs="Calibri"/>
                <w:szCs w:val="18"/>
              </w:rPr>
              <w:t>მიღწეული მაჩვენებელი</w:t>
            </w:r>
          </w:p>
        </w:tc>
        <w:tc>
          <w:tcPr>
            <w:tcW w:w="1344" w:type="dxa"/>
            <w:shd w:val="clear" w:color="auto" w:fill="auto"/>
            <w:vAlign w:val="center"/>
            <w:hideMark/>
          </w:tcPr>
          <w:p w:rsidR="00B3563A" w:rsidRPr="00B3563A" w:rsidRDefault="00B3563A" w:rsidP="00193E45">
            <w:pPr>
              <w:spacing w:line="276" w:lineRule="auto"/>
              <w:ind w:firstLine="0"/>
              <w:jc w:val="center"/>
              <w:rPr>
                <w:rFonts w:eastAsia="Times New Roman" w:cs="Calibri"/>
                <w:szCs w:val="18"/>
              </w:rPr>
            </w:pPr>
            <w:r w:rsidRPr="00B3563A">
              <w:rPr>
                <w:rFonts w:eastAsia="Times New Roman" w:cs="Calibri"/>
                <w:szCs w:val="18"/>
              </w:rPr>
              <w:t>ცდომილების მაჩვენებელი (%/აღწერა)</w:t>
            </w:r>
          </w:p>
        </w:tc>
        <w:tc>
          <w:tcPr>
            <w:tcW w:w="2962" w:type="dxa"/>
            <w:vAlign w:val="center"/>
            <w:hideMark/>
          </w:tcPr>
          <w:p w:rsidR="00B3563A" w:rsidRPr="00B3563A" w:rsidRDefault="00B3563A" w:rsidP="00193E45">
            <w:pPr>
              <w:spacing w:line="276" w:lineRule="auto"/>
              <w:ind w:firstLine="0"/>
              <w:jc w:val="left"/>
              <w:rPr>
                <w:rFonts w:eastAsia="Times New Roman" w:cs="Calibri"/>
                <w:szCs w:val="18"/>
              </w:rPr>
            </w:pPr>
          </w:p>
        </w:tc>
      </w:tr>
      <w:tr w:rsidR="00B3563A" w:rsidRPr="00B3563A" w:rsidTr="00321E59">
        <w:trPr>
          <w:trHeight w:val="300"/>
        </w:trPr>
        <w:tc>
          <w:tcPr>
            <w:tcW w:w="2694" w:type="dxa"/>
            <w:shd w:val="clear" w:color="auto" w:fill="auto"/>
            <w:vAlign w:val="center"/>
            <w:hideMark/>
          </w:tcPr>
          <w:p w:rsidR="00B3563A" w:rsidRPr="00B3563A" w:rsidRDefault="00B3563A" w:rsidP="00193E45">
            <w:pPr>
              <w:spacing w:line="276" w:lineRule="auto"/>
              <w:ind w:firstLine="0"/>
              <w:jc w:val="center"/>
              <w:rPr>
                <w:rFonts w:eastAsia="Times New Roman" w:cs="Calibri"/>
                <w:szCs w:val="18"/>
              </w:rPr>
            </w:pPr>
            <w:r w:rsidRPr="00B3563A">
              <w:rPr>
                <w:rFonts w:eastAsia="Times New Roman" w:cs="Calibri"/>
                <w:szCs w:val="18"/>
              </w:rPr>
              <w:t>პროგრამით მოსარგებლე ბენეფიციართა რაოდენობა</w:t>
            </w:r>
          </w:p>
        </w:tc>
        <w:tc>
          <w:tcPr>
            <w:tcW w:w="1443" w:type="dxa"/>
            <w:shd w:val="clear" w:color="auto" w:fill="auto"/>
            <w:vAlign w:val="center"/>
            <w:hideMark/>
          </w:tcPr>
          <w:p w:rsidR="00B3563A" w:rsidRPr="00B3563A" w:rsidRDefault="00B3563A" w:rsidP="00193E45">
            <w:pPr>
              <w:spacing w:line="276" w:lineRule="auto"/>
              <w:ind w:firstLine="0"/>
              <w:jc w:val="center"/>
              <w:rPr>
                <w:rFonts w:eastAsia="Times New Roman" w:cs="Calibri"/>
                <w:color w:val="000000"/>
                <w:szCs w:val="18"/>
              </w:rPr>
            </w:pPr>
            <w:r w:rsidRPr="00B3563A">
              <w:rPr>
                <w:rFonts w:eastAsia="Times New Roman" w:cs="Calibri"/>
                <w:color w:val="000000"/>
                <w:szCs w:val="18"/>
              </w:rPr>
              <w:t>0</w:t>
            </w:r>
          </w:p>
        </w:tc>
        <w:tc>
          <w:tcPr>
            <w:tcW w:w="1440" w:type="dxa"/>
            <w:shd w:val="clear" w:color="auto" w:fill="auto"/>
            <w:vAlign w:val="center"/>
            <w:hideMark/>
          </w:tcPr>
          <w:p w:rsidR="00B3563A" w:rsidRPr="00B3563A" w:rsidRDefault="00B3563A" w:rsidP="00193E45">
            <w:pPr>
              <w:spacing w:line="276" w:lineRule="auto"/>
              <w:ind w:firstLine="0"/>
              <w:jc w:val="center"/>
              <w:rPr>
                <w:rFonts w:eastAsia="Times New Roman" w:cs="Calibri"/>
                <w:color w:val="000000"/>
                <w:szCs w:val="18"/>
              </w:rPr>
            </w:pPr>
            <w:r w:rsidRPr="00B3563A">
              <w:rPr>
                <w:rFonts w:eastAsia="Times New Roman" w:cs="Calibri"/>
                <w:color w:val="000000"/>
                <w:szCs w:val="18"/>
              </w:rPr>
              <w:t>12</w:t>
            </w:r>
          </w:p>
        </w:tc>
        <w:tc>
          <w:tcPr>
            <w:tcW w:w="1316" w:type="dxa"/>
            <w:shd w:val="clear" w:color="auto" w:fill="auto"/>
            <w:vAlign w:val="center"/>
            <w:hideMark/>
          </w:tcPr>
          <w:p w:rsidR="00B3563A" w:rsidRPr="00B3563A" w:rsidRDefault="00B3563A" w:rsidP="00193E45">
            <w:pPr>
              <w:spacing w:line="276" w:lineRule="auto"/>
              <w:ind w:firstLine="0"/>
              <w:jc w:val="center"/>
              <w:rPr>
                <w:rFonts w:eastAsia="Times New Roman" w:cs="Calibri"/>
                <w:color w:val="000000"/>
                <w:szCs w:val="18"/>
              </w:rPr>
            </w:pPr>
            <w:r w:rsidRPr="00B3563A">
              <w:rPr>
                <w:rFonts w:eastAsia="Times New Roman" w:cs="Calibri"/>
                <w:color w:val="000000"/>
                <w:szCs w:val="18"/>
              </w:rPr>
              <w:t>52</w:t>
            </w:r>
          </w:p>
        </w:tc>
        <w:tc>
          <w:tcPr>
            <w:tcW w:w="1344" w:type="dxa"/>
            <w:shd w:val="clear" w:color="auto" w:fill="auto"/>
            <w:vAlign w:val="center"/>
            <w:hideMark/>
          </w:tcPr>
          <w:p w:rsidR="00B3563A" w:rsidRPr="00B3563A" w:rsidRDefault="00B3563A" w:rsidP="00193E45">
            <w:pPr>
              <w:spacing w:line="276" w:lineRule="auto"/>
              <w:ind w:firstLine="0"/>
              <w:jc w:val="center"/>
              <w:rPr>
                <w:rFonts w:eastAsia="Times New Roman" w:cs="Calibri"/>
                <w:iCs/>
                <w:color w:val="000000"/>
                <w:szCs w:val="18"/>
              </w:rPr>
            </w:pPr>
            <w:r w:rsidRPr="00B3563A">
              <w:rPr>
                <w:rFonts w:eastAsia="Times New Roman" w:cs="Calibri"/>
                <w:iCs/>
                <w:color w:val="000000"/>
                <w:szCs w:val="18"/>
              </w:rPr>
              <w:t>433%</w:t>
            </w:r>
          </w:p>
        </w:tc>
        <w:tc>
          <w:tcPr>
            <w:tcW w:w="2962" w:type="dxa"/>
            <w:shd w:val="clear" w:color="auto" w:fill="auto"/>
            <w:vAlign w:val="center"/>
          </w:tcPr>
          <w:p w:rsidR="00B3563A" w:rsidRPr="00B3563A" w:rsidRDefault="00B3563A" w:rsidP="00193E45">
            <w:pPr>
              <w:spacing w:line="276" w:lineRule="auto"/>
              <w:ind w:firstLine="0"/>
              <w:jc w:val="center"/>
              <w:rPr>
                <w:rFonts w:eastAsia="Times New Roman" w:cs="Calibri"/>
                <w:bCs/>
                <w:szCs w:val="18"/>
                <w:lang w:val="ka-GE"/>
              </w:rPr>
            </w:pPr>
          </w:p>
        </w:tc>
      </w:tr>
    </w:tbl>
    <w:p w:rsidR="006C1D25" w:rsidRDefault="006C1D25"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42"/>
        <w:gridCol w:w="1440"/>
        <w:gridCol w:w="1316"/>
        <w:gridCol w:w="1344"/>
        <w:gridCol w:w="2963"/>
      </w:tblGrid>
      <w:tr w:rsidR="0035641E" w:rsidRPr="0035641E" w:rsidTr="00993A3A">
        <w:trPr>
          <w:trHeight w:val="476"/>
        </w:trPr>
        <w:tc>
          <w:tcPr>
            <w:tcW w:w="4136" w:type="dxa"/>
            <w:gridSpan w:val="2"/>
            <w:shd w:val="clear" w:color="auto" w:fill="auto"/>
            <w:vAlign w:val="center"/>
            <w:hideMark/>
          </w:tcPr>
          <w:p w:rsidR="0035641E" w:rsidRPr="0035641E" w:rsidRDefault="001B5FDE" w:rsidP="00193E45">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063" w:type="dxa"/>
            <w:gridSpan w:val="4"/>
            <w:shd w:val="clear" w:color="auto" w:fill="auto"/>
            <w:vAlign w:val="center"/>
            <w:hideMark/>
          </w:tcPr>
          <w:p w:rsidR="0035641E" w:rsidRPr="0035641E" w:rsidRDefault="0035641E" w:rsidP="00193E45">
            <w:pPr>
              <w:spacing w:line="276" w:lineRule="auto"/>
              <w:ind w:firstLine="0"/>
              <w:jc w:val="left"/>
              <w:rPr>
                <w:rFonts w:eastAsia="Times New Roman" w:cs="Calibri"/>
                <w:szCs w:val="18"/>
                <w:lang w:val="ka-GE"/>
              </w:rPr>
            </w:pPr>
            <w:r w:rsidRPr="0035641E">
              <w:rPr>
                <w:rFonts w:eastAsia="Times New Roman" w:cs="Calibri"/>
                <w:szCs w:val="18"/>
              </w:rPr>
              <w:t>ახალდაქორწინებული ოჯახების შექმნის წახალისება</w:t>
            </w:r>
            <w:r w:rsidRPr="0035641E">
              <w:rPr>
                <w:rFonts w:eastAsia="Times New Roman" w:cs="Calibri"/>
                <w:szCs w:val="18"/>
                <w:lang w:val="ka-GE"/>
              </w:rPr>
              <w:t xml:space="preserve"> (06 02 27)</w:t>
            </w:r>
          </w:p>
        </w:tc>
      </w:tr>
      <w:tr w:rsidR="0035641E" w:rsidRPr="0035641E" w:rsidTr="00993A3A">
        <w:trPr>
          <w:trHeight w:val="530"/>
        </w:trPr>
        <w:tc>
          <w:tcPr>
            <w:tcW w:w="4136" w:type="dxa"/>
            <w:gridSpan w:val="2"/>
            <w:shd w:val="clear" w:color="auto" w:fill="auto"/>
            <w:vAlign w:val="center"/>
            <w:hideMark/>
          </w:tcPr>
          <w:p w:rsidR="0035641E" w:rsidRPr="0035641E" w:rsidRDefault="0035641E" w:rsidP="00193E45">
            <w:pPr>
              <w:spacing w:line="276" w:lineRule="auto"/>
              <w:ind w:firstLine="0"/>
              <w:jc w:val="left"/>
              <w:rPr>
                <w:rFonts w:eastAsia="Times New Roman" w:cs="Calibri"/>
                <w:szCs w:val="18"/>
              </w:rPr>
            </w:pPr>
            <w:r w:rsidRPr="0035641E">
              <w:rPr>
                <w:rFonts w:eastAsia="Times New Roman" w:cs="Calibri"/>
                <w:szCs w:val="18"/>
              </w:rPr>
              <w:t>ქვეპროგრამის განმახორციელებელი</w:t>
            </w:r>
          </w:p>
        </w:tc>
        <w:tc>
          <w:tcPr>
            <w:tcW w:w="7063" w:type="dxa"/>
            <w:gridSpan w:val="4"/>
            <w:shd w:val="clear" w:color="auto" w:fill="auto"/>
            <w:vAlign w:val="center"/>
            <w:hideMark/>
          </w:tcPr>
          <w:p w:rsidR="0035641E" w:rsidRPr="0035641E" w:rsidRDefault="0035641E" w:rsidP="00193E45">
            <w:pPr>
              <w:spacing w:line="276" w:lineRule="auto"/>
              <w:ind w:firstLine="0"/>
              <w:jc w:val="center"/>
              <w:rPr>
                <w:rFonts w:eastAsia="Times New Roman" w:cs="Calibri"/>
                <w:szCs w:val="18"/>
              </w:rPr>
            </w:pPr>
            <w:r w:rsidRPr="0035641E">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00770651">
              <w:rPr>
                <w:rFonts w:eastAsia="Times New Roman" w:cs="Calibri"/>
                <w:szCs w:val="18"/>
                <w:lang w:val="ka-GE"/>
              </w:rPr>
              <w:t>–</w:t>
            </w:r>
            <w:r w:rsidRPr="0035641E">
              <w:rPr>
                <w:rFonts w:eastAsia="Times New Roman" w:cs="Calibri"/>
                <w:szCs w:val="18"/>
              </w:rPr>
              <w:t xml:space="preserve"> სოციალურ საკითხთა სამსახური</w:t>
            </w:r>
          </w:p>
        </w:tc>
      </w:tr>
      <w:tr w:rsidR="0035641E" w:rsidRPr="0035641E" w:rsidTr="00993A3A">
        <w:trPr>
          <w:trHeight w:val="800"/>
        </w:trPr>
        <w:tc>
          <w:tcPr>
            <w:tcW w:w="4136" w:type="dxa"/>
            <w:gridSpan w:val="2"/>
            <w:shd w:val="clear" w:color="auto" w:fill="auto"/>
            <w:vAlign w:val="center"/>
            <w:hideMark/>
          </w:tcPr>
          <w:p w:rsidR="0035641E" w:rsidRPr="0035641E" w:rsidRDefault="0035641E" w:rsidP="00193E45">
            <w:pPr>
              <w:spacing w:line="276" w:lineRule="auto"/>
              <w:ind w:firstLine="0"/>
              <w:jc w:val="left"/>
              <w:rPr>
                <w:rFonts w:eastAsia="Times New Roman" w:cs="Calibri"/>
                <w:szCs w:val="18"/>
              </w:rPr>
            </w:pPr>
            <w:r w:rsidRPr="0035641E">
              <w:rPr>
                <w:rFonts w:eastAsia="Times New Roman" w:cs="Calibri"/>
                <w:szCs w:val="18"/>
              </w:rPr>
              <w:t>ქვეპროგრამის აღწერა</w:t>
            </w:r>
          </w:p>
        </w:tc>
        <w:tc>
          <w:tcPr>
            <w:tcW w:w="7063" w:type="dxa"/>
            <w:gridSpan w:val="4"/>
            <w:shd w:val="clear" w:color="auto" w:fill="auto"/>
            <w:vAlign w:val="center"/>
            <w:hideMark/>
          </w:tcPr>
          <w:p w:rsidR="0035641E" w:rsidRPr="0035641E" w:rsidRDefault="0035641E" w:rsidP="00193E45">
            <w:pPr>
              <w:spacing w:line="276" w:lineRule="auto"/>
              <w:ind w:firstLine="0"/>
              <w:rPr>
                <w:rFonts w:eastAsia="Times New Roman" w:cs="Calibri"/>
                <w:szCs w:val="18"/>
              </w:rPr>
            </w:pPr>
            <w:r w:rsidRPr="0035641E">
              <w:rPr>
                <w:rFonts w:eastAsia="Times New Roman" w:cs="Calibri"/>
                <w:color w:val="000000"/>
                <w:szCs w:val="18"/>
              </w:rPr>
              <w:t>ქვეპროგრამა ითვალისწინებს ქალაქ ქუთაისში არანაკლებ 1 წლის მანძილზე რეგისტრირებულ და ფაქტობრივად მცხოვრები სოციალურად დაუცველი პირების მიერ ახლადშექმნილი ოჯახების ხელშეწყობასა და მხარდაჭერას.</w:t>
            </w:r>
          </w:p>
        </w:tc>
      </w:tr>
      <w:tr w:rsidR="0035641E" w:rsidRPr="0035641E" w:rsidTr="00993A3A">
        <w:trPr>
          <w:trHeight w:val="894"/>
        </w:trPr>
        <w:tc>
          <w:tcPr>
            <w:tcW w:w="4136" w:type="dxa"/>
            <w:gridSpan w:val="2"/>
            <w:shd w:val="clear" w:color="auto" w:fill="auto"/>
            <w:vAlign w:val="center"/>
            <w:hideMark/>
          </w:tcPr>
          <w:p w:rsidR="0035641E" w:rsidRPr="0035641E" w:rsidRDefault="0035641E" w:rsidP="00193E45">
            <w:pPr>
              <w:spacing w:line="276" w:lineRule="auto"/>
              <w:ind w:firstLine="0"/>
              <w:jc w:val="left"/>
              <w:rPr>
                <w:rFonts w:eastAsia="Times New Roman" w:cs="Calibri"/>
                <w:szCs w:val="18"/>
              </w:rPr>
            </w:pPr>
            <w:r w:rsidRPr="0035641E">
              <w:rPr>
                <w:rFonts w:eastAsia="Times New Roman" w:cs="Calibri"/>
                <w:szCs w:val="18"/>
              </w:rPr>
              <w:t>ქვეპროგრამის მიზანი</w:t>
            </w:r>
          </w:p>
        </w:tc>
        <w:tc>
          <w:tcPr>
            <w:tcW w:w="7063" w:type="dxa"/>
            <w:gridSpan w:val="4"/>
            <w:shd w:val="clear" w:color="auto" w:fill="auto"/>
            <w:vAlign w:val="center"/>
            <w:hideMark/>
          </w:tcPr>
          <w:p w:rsidR="0035641E" w:rsidRPr="0035641E" w:rsidRDefault="0035641E" w:rsidP="00193E45">
            <w:pPr>
              <w:spacing w:line="276" w:lineRule="auto"/>
              <w:ind w:firstLine="0"/>
              <w:rPr>
                <w:rFonts w:eastAsia="Times New Roman" w:cs="Calibri"/>
                <w:color w:val="000000"/>
                <w:szCs w:val="18"/>
              </w:rPr>
            </w:pPr>
            <w:r w:rsidRPr="0035641E">
              <w:rPr>
                <w:rFonts w:eastAsia="Times New Roman" w:cs="Calibri"/>
                <w:color w:val="000000"/>
                <w:szCs w:val="18"/>
              </w:rPr>
              <w:t>ქალაქ ქუთაისში რეგისტრირებული და მცხოვრები სოციალურად დაუცველი პირების მიერ, ახალი ოჯახების შექმნის ხელშეწყობა და წახალისება.</w:t>
            </w:r>
          </w:p>
        </w:tc>
      </w:tr>
      <w:tr w:rsidR="0035641E" w:rsidRPr="0035641E" w:rsidTr="00993A3A">
        <w:trPr>
          <w:trHeight w:val="557"/>
        </w:trPr>
        <w:tc>
          <w:tcPr>
            <w:tcW w:w="4136" w:type="dxa"/>
            <w:gridSpan w:val="2"/>
            <w:shd w:val="clear" w:color="auto" w:fill="auto"/>
            <w:vAlign w:val="center"/>
            <w:hideMark/>
          </w:tcPr>
          <w:p w:rsidR="0035641E" w:rsidRPr="0035641E" w:rsidRDefault="0035641E" w:rsidP="00193E45">
            <w:pPr>
              <w:spacing w:line="276" w:lineRule="auto"/>
              <w:ind w:firstLine="0"/>
              <w:jc w:val="left"/>
              <w:rPr>
                <w:rFonts w:eastAsia="Times New Roman" w:cs="Calibri"/>
                <w:szCs w:val="18"/>
              </w:rPr>
            </w:pPr>
            <w:r w:rsidRPr="0035641E">
              <w:rPr>
                <w:rFonts w:eastAsia="Times New Roman" w:cs="Calibri"/>
                <w:szCs w:val="18"/>
              </w:rPr>
              <w:t>დაგეგმილი საბოლოო შედეგი</w:t>
            </w:r>
          </w:p>
        </w:tc>
        <w:tc>
          <w:tcPr>
            <w:tcW w:w="2756" w:type="dxa"/>
            <w:gridSpan w:val="2"/>
            <w:shd w:val="clear" w:color="auto" w:fill="auto"/>
            <w:vAlign w:val="center"/>
            <w:hideMark/>
          </w:tcPr>
          <w:p w:rsidR="0035641E" w:rsidRPr="0035641E" w:rsidRDefault="0035641E" w:rsidP="00193E45">
            <w:pPr>
              <w:spacing w:line="276" w:lineRule="auto"/>
              <w:ind w:firstLine="0"/>
              <w:jc w:val="center"/>
              <w:rPr>
                <w:rFonts w:eastAsia="Times New Roman" w:cs="Calibri"/>
                <w:szCs w:val="18"/>
              </w:rPr>
            </w:pPr>
            <w:r w:rsidRPr="0035641E">
              <w:rPr>
                <w:rFonts w:eastAsia="Times New Roman" w:cs="Calibri"/>
                <w:color w:val="000000"/>
                <w:szCs w:val="18"/>
              </w:rPr>
              <w:t>სოციალურად დაუცველი პირებ</w:t>
            </w:r>
            <w:r w:rsidR="00CE4FA0">
              <w:rPr>
                <w:rFonts w:eastAsia="Times New Roman" w:cs="Calibri"/>
                <w:color w:val="000000"/>
                <w:szCs w:val="18"/>
              </w:rPr>
              <w:softHyphen/>
            </w:r>
            <w:r w:rsidRPr="0035641E">
              <w:rPr>
                <w:rFonts w:eastAsia="Times New Roman" w:cs="Calibri"/>
                <w:color w:val="000000"/>
                <w:szCs w:val="18"/>
              </w:rPr>
              <w:t>ის მიერ, ახალი ოჯახებ</w:t>
            </w:r>
            <w:r w:rsidR="00CE4FA0">
              <w:rPr>
                <w:rFonts w:eastAsia="Times New Roman" w:cs="Calibri"/>
                <w:color w:val="000000"/>
                <w:szCs w:val="18"/>
              </w:rPr>
              <w:softHyphen/>
            </w:r>
            <w:r w:rsidRPr="0035641E">
              <w:rPr>
                <w:rFonts w:eastAsia="Times New Roman" w:cs="Calibri"/>
                <w:color w:val="000000"/>
                <w:szCs w:val="18"/>
              </w:rPr>
              <w:t>ის შექმნის ხელშეწყობა და წახალისება.</w:t>
            </w:r>
          </w:p>
        </w:tc>
        <w:tc>
          <w:tcPr>
            <w:tcW w:w="1344" w:type="dxa"/>
            <w:shd w:val="clear" w:color="auto" w:fill="auto"/>
            <w:vAlign w:val="center"/>
            <w:hideMark/>
          </w:tcPr>
          <w:p w:rsidR="0035641E" w:rsidRPr="0035641E" w:rsidRDefault="0035641E" w:rsidP="00193E45">
            <w:pPr>
              <w:spacing w:line="276" w:lineRule="auto"/>
              <w:ind w:firstLine="0"/>
              <w:jc w:val="center"/>
              <w:rPr>
                <w:rFonts w:eastAsia="Times New Roman" w:cs="Calibri"/>
                <w:szCs w:val="18"/>
              </w:rPr>
            </w:pPr>
            <w:r w:rsidRPr="0035641E">
              <w:rPr>
                <w:rFonts w:eastAsia="Times New Roman" w:cs="Calibri"/>
                <w:szCs w:val="18"/>
                <w:lang w:val="ka-GE"/>
              </w:rPr>
              <w:t>მიღწეული შედეგი</w:t>
            </w:r>
          </w:p>
        </w:tc>
        <w:tc>
          <w:tcPr>
            <w:tcW w:w="2963" w:type="dxa"/>
            <w:shd w:val="clear" w:color="auto" w:fill="auto"/>
            <w:vAlign w:val="center"/>
            <w:hideMark/>
          </w:tcPr>
          <w:p w:rsidR="0035641E" w:rsidRPr="0035641E" w:rsidRDefault="0035641E" w:rsidP="00193E45">
            <w:pPr>
              <w:spacing w:line="276" w:lineRule="auto"/>
              <w:ind w:firstLine="0"/>
              <w:jc w:val="center"/>
              <w:rPr>
                <w:rFonts w:eastAsia="Times New Roman" w:cs="Calibri"/>
                <w:szCs w:val="18"/>
                <w:lang w:val="ka-GE"/>
              </w:rPr>
            </w:pPr>
          </w:p>
        </w:tc>
      </w:tr>
      <w:tr w:rsidR="0035641E" w:rsidRPr="0035641E" w:rsidTr="00993A3A">
        <w:trPr>
          <w:trHeight w:val="300"/>
        </w:trPr>
        <w:tc>
          <w:tcPr>
            <w:tcW w:w="5576" w:type="dxa"/>
            <w:gridSpan w:val="3"/>
            <w:shd w:val="clear" w:color="auto" w:fill="auto"/>
            <w:vAlign w:val="center"/>
            <w:hideMark/>
          </w:tcPr>
          <w:p w:rsidR="0035641E" w:rsidRPr="0035641E" w:rsidRDefault="0035641E" w:rsidP="00193E45">
            <w:pPr>
              <w:spacing w:line="276" w:lineRule="auto"/>
              <w:ind w:firstLine="0"/>
              <w:jc w:val="center"/>
              <w:rPr>
                <w:rFonts w:eastAsia="Times New Roman" w:cs="Calibri"/>
                <w:szCs w:val="18"/>
              </w:rPr>
            </w:pPr>
            <w:r w:rsidRPr="0035641E">
              <w:rPr>
                <w:rFonts w:eastAsia="Times New Roman" w:cs="Calibri"/>
                <w:szCs w:val="18"/>
              </w:rPr>
              <w:t>დაგეგმილი შედეგის შეფასების ინდიკატორი</w:t>
            </w:r>
          </w:p>
        </w:tc>
        <w:tc>
          <w:tcPr>
            <w:tcW w:w="2660" w:type="dxa"/>
            <w:gridSpan w:val="2"/>
            <w:shd w:val="clear" w:color="auto" w:fill="auto"/>
            <w:vAlign w:val="center"/>
            <w:hideMark/>
          </w:tcPr>
          <w:p w:rsidR="0035641E" w:rsidRPr="0035641E" w:rsidRDefault="0035641E" w:rsidP="00193E45">
            <w:pPr>
              <w:spacing w:line="276" w:lineRule="auto"/>
              <w:ind w:firstLine="0"/>
              <w:jc w:val="center"/>
              <w:rPr>
                <w:rFonts w:eastAsia="Times New Roman" w:cs="Calibri"/>
                <w:szCs w:val="18"/>
              </w:rPr>
            </w:pPr>
            <w:r w:rsidRPr="0035641E">
              <w:rPr>
                <w:rFonts w:eastAsia="Times New Roman" w:cs="Calibri"/>
                <w:szCs w:val="18"/>
              </w:rPr>
              <w:t>მიღწეული შედეგის შეფასების ინდიკატორი</w:t>
            </w:r>
          </w:p>
        </w:tc>
        <w:tc>
          <w:tcPr>
            <w:tcW w:w="2963" w:type="dxa"/>
            <w:vMerge w:val="restart"/>
            <w:shd w:val="clear" w:color="auto" w:fill="auto"/>
            <w:vAlign w:val="center"/>
            <w:hideMark/>
          </w:tcPr>
          <w:p w:rsidR="0035641E" w:rsidRPr="0035641E" w:rsidRDefault="0035641E" w:rsidP="00193E45">
            <w:pPr>
              <w:spacing w:line="276" w:lineRule="auto"/>
              <w:ind w:firstLine="0"/>
              <w:jc w:val="center"/>
              <w:rPr>
                <w:rFonts w:eastAsia="Times New Roman" w:cs="Calibri"/>
                <w:szCs w:val="18"/>
                <w:lang w:val="ka-GE"/>
              </w:rPr>
            </w:pPr>
            <w:r w:rsidRPr="0035641E">
              <w:rPr>
                <w:rFonts w:eastAsia="Times New Roman" w:cs="Calibri"/>
                <w:szCs w:val="18"/>
                <w:lang w:val="ka-GE"/>
              </w:rPr>
              <w:t>განმარტება</w:t>
            </w:r>
          </w:p>
        </w:tc>
      </w:tr>
      <w:tr w:rsidR="0035641E" w:rsidRPr="0035641E" w:rsidTr="00993A3A">
        <w:trPr>
          <w:trHeight w:val="440"/>
        </w:trPr>
        <w:tc>
          <w:tcPr>
            <w:tcW w:w="2694" w:type="dxa"/>
            <w:shd w:val="clear" w:color="auto" w:fill="auto"/>
            <w:vAlign w:val="center"/>
            <w:hideMark/>
          </w:tcPr>
          <w:p w:rsidR="0035641E" w:rsidRPr="0035641E" w:rsidRDefault="0035641E" w:rsidP="00193E45">
            <w:pPr>
              <w:spacing w:line="276" w:lineRule="auto"/>
              <w:ind w:firstLine="0"/>
              <w:jc w:val="center"/>
              <w:rPr>
                <w:rFonts w:eastAsia="Times New Roman" w:cs="Calibri"/>
                <w:szCs w:val="18"/>
              </w:rPr>
            </w:pPr>
            <w:r w:rsidRPr="0035641E">
              <w:rPr>
                <w:rFonts w:eastAsia="Times New Roman" w:cs="Calibri"/>
                <w:szCs w:val="18"/>
                <w:lang w:val="ka-GE"/>
              </w:rPr>
              <w:t>დასახელება</w:t>
            </w:r>
          </w:p>
        </w:tc>
        <w:tc>
          <w:tcPr>
            <w:tcW w:w="1442" w:type="dxa"/>
            <w:shd w:val="clear" w:color="auto" w:fill="auto"/>
            <w:vAlign w:val="center"/>
            <w:hideMark/>
          </w:tcPr>
          <w:p w:rsidR="0035641E" w:rsidRPr="0035641E" w:rsidRDefault="0035641E" w:rsidP="00193E45">
            <w:pPr>
              <w:spacing w:line="276" w:lineRule="auto"/>
              <w:ind w:firstLine="0"/>
              <w:jc w:val="center"/>
              <w:rPr>
                <w:rFonts w:eastAsia="Times New Roman" w:cs="Calibri"/>
                <w:szCs w:val="18"/>
              </w:rPr>
            </w:pPr>
            <w:r w:rsidRPr="0035641E">
              <w:rPr>
                <w:rFonts w:eastAsia="Times New Roman" w:cs="Calibri"/>
                <w:szCs w:val="18"/>
              </w:rPr>
              <w:t>საბაზისო მაჩვენებელი</w:t>
            </w:r>
          </w:p>
        </w:tc>
        <w:tc>
          <w:tcPr>
            <w:tcW w:w="1440" w:type="dxa"/>
            <w:shd w:val="clear" w:color="auto" w:fill="auto"/>
            <w:vAlign w:val="center"/>
            <w:hideMark/>
          </w:tcPr>
          <w:p w:rsidR="0035641E" w:rsidRPr="0035641E" w:rsidRDefault="0035641E" w:rsidP="00193E45">
            <w:pPr>
              <w:spacing w:line="276" w:lineRule="auto"/>
              <w:ind w:firstLine="0"/>
              <w:jc w:val="center"/>
              <w:rPr>
                <w:rFonts w:eastAsia="Times New Roman" w:cs="Calibri"/>
                <w:szCs w:val="18"/>
              </w:rPr>
            </w:pPr>
            <w:r w:rsidRPr="0035641E">
              <w:rPr>
                <w:rFonts w:eastAsia="Times New Roman" w:cs="Calibri"/>
                <w:szCs w:val="18"/>
              </w:rPr>
              <w:t>დაგეგმილი მაჩვენებელი</w:t>
            </w:r>
          </w:p>
        </w:tc>
        <w:tc>
          <w:tcPr>
            <w:tcW w:w="1316" w:type="dxa"/>
            <w:shd w:val="clear" w:color="auto" w:fill="auto"/>
            <w:vAlign w:val="center"/>
            <w:hideMark/>
          </w:tcPr>
          <w:p w:rsidR="0035641E" w:rsidRPr="0035641E" w:rsidRDefault="0035641E" w:rsidP="00193E45">
            <w:pPr>
              <w:spacing w:line="276" w:lineRule="auto"/>
              <w:ind w:firstLine="0"/>
              <w:jc w:val="center"/>
              <w:rPr>
                <w:rFonts w:eastAsia="Times New Roman" w:cs="Calibri"/>
                <w:szCs w:val="18"/>
              </w:rPr>
            </w:pPr>
            <w:r w:rsidRPr="0035641E">
              <w:rPr>
                <w:rFonts w:eastAsia="Times New Roman" w:cs="Calibri"/>
                <w:szCs w:val="18"/>
              </w:rPr>
              <w:t>მიღწეული მაჩვენებელი</w:t>
            </w:r>
          </w:p>
        </w:tc>
        <w:tc>
          <w:tcPr>
            <w:tcW w:w="1344" w:type="dxa"/>
            <w:shd w:val="clear" w:color="auto" w:fill="auto"/>
            <w:vAlign w:val="center"/>
            <w:hideMark/>
          </w:tcPr>
          <w:p w:rsidR="0035641E" w:rsidRPr="0035641E" w:rsidRDefault="0035641E" w:rsidP="00193E45">
            <w:pPr>
              <w:spacing w:line="276" w:lineRule="auto"/>
              <w:ind w:firstLine="0"/>
              <w:jc w:val="center"/>
              <w:rPr>
                <w:rFonts w:eastAsia="Times New Roman" w:cs="Calibri"/>
                <w:szCs w:val="18"/>
              </w:rPr>
            </w:pPr>
            <w:r w:rsidRPr="0035641E">
              <w:rPr>
                <w:rFonts w:eastAsia="Times New Roman" w:cs="Calibri"/>
                <w:szCs w:val="18"/>
              </w:rPr>
              <w:t>ცდომილების მაჩვენებელი (%/აღწერა)</w:t>
            </w:r>
          </w:p>
        </w:tc>
        <w:tc>
          <w:tcPr>
            <w:tcW w:w="2963" w:type="dxa"/>
            <w:vMerge/>
            <w:vAlign w:val="center"/>
            <w:hideMark/>
          </w:tcPr>
          <w:p w:rsidR="0035641E" w:rsidRPr="0035641E" w:rsidRDefault="0035641E" w:rsidP="00193E45">
            <w:pPr>
              <w:spacing w:line="276" w:lineRule="auto"/>
              <w:ind w:firstLine="0"/>
              <w:jc w:val="left"/>
              <w:rPr>
                <w:rFonts w:eastAsia="Times New Roman" w:cs="Calibri"/>
                <w:szCs w:val="18"/>
              </w:rPr>
            </w:pPr>
          </w:p>
        </w:tc>
      </w:tr>
      <w:tr w:rsidR="0035641E" w:rsidRPr="0035641E" w:rsidTr="00993A3A">
        <w:trPr>
          <w:trHeight w:val="300"/>
        </w:trPr>
        <w:tc>
          <w:tcPr>
            <w:tcW w:w="2694" w:type="dxa"/>
            <w:shd w:val="clear" w:color="auto" w:fill="auto"/>
            <w:vAlign w:val="center"/>
            <w:hideMark/>
          </w:tcPr>
          <w:p w:rsidR="0035641E" w:rsidRPr="0035641E" w:rsidRDefault="0035641E" w:rsidP="00193E45">
            <w:pPr>
              <w:spacing w:line="276" w:lineRule="auto"/>
              <w:ind w:firstLine="0"/>
              <w:jc w:val="center"/>
              <w:rPr>
                <w:rFonts w:eastAsia="Times New Roman" w:cs="Calibri"/>
                <w:szCs w:val="18"/>
              </w:rPr>
            </w:pPr>
            <w:r w:rsidRPr="0035641E">
              <w:rPr>
                <w:rFonts w:eastAsia="Times New Roman" w:cs="Calibri"/>
                <w:szCs w:val="18"/>
              </w:rPr>
              <w:t>პროგრამით მოსარგებლე ბენეფიციართა რაოდენობა</w:t>
            </w:r>
          </w:p>
        </w:tc>
        <w:tc>
          <w:tcPr>
            <w:tcW w:w="1442" w:type="dxa"/>
            <w:shd w:val="clear" w:color="auto" w:fill="auto"/>
            <w:vAlign w:val="center"/>
            <w:hideMark/>
          </w:tcPr>
          <w:p w:rsidR="0035641E" w:rsidRPr="0035641E" w:rsidRDefault="0035641E" w:rsidP="00193E45">
            <w:pPr>
              <w:spacing w:line="276" w:lineRule="auto"/>
              <w:ind w:firstLine="0"/>
              <w:jc w:val="center"/>
              <w:rPr>
                <w:rFonts w:eastAsia="Times New Roman" w:cs="Calibri"/>
                <w:color w:val="000000"/>
                <w:szCs w:val="18"/>
              </w:rPr>
            </w:pPr>
            <w:r w:rsidRPr="0035641E">
              <w:rPr>
                <w:rFonts w:eastAsia="Times New Roman" w:cs="Calibri"/>
                <w:color w:val="000000"/>
                <w:szCs w:val="18"/>
              </w:rPr>
              <w:t>0</w:t>
            </w:r>
          </w:p>
        </w:tc>
        <w:tc>
          <w:tcPr>
            <w:tcW w:w="1440" w:type="dxa"/>
            <w:shd w:val="clear" w:color="auto" w:fill="auto"/>
            <w:vAlign w:val="center"/>
          </w:tcPr>
          <w:p w:rsidR="0035641E" w:rsidRPr="0035641E" w:rsidRDefault="0035641E" w:rsidP="00193E45">
            <w:pPr>
              <w:spacing w:line="276" w:lineRule="auto"/>
              <w:ind w:firstLine="0"/>
              <w:jc w:val="center"/>
              <w:rPr>
                <w:rFonts w:eastAsia="Times New Roman" w:cs="Calibri"/>
                <w:color w:val="000000"/>
                <w:szCs w:val="18"/>
                <w:lang w:val="ka-GE"/>
              </w:rPr>
            </w:pPr>
            <w:r w:rsidRPr="0035641E">
              <w:rPr>
                <w:rFonts w:eastAsia="Times New Roman" w:cs="Calibri"/>
                <w:color w:val="000000"/>
                <w:szCs w:val="18"/>
                <w:lang w:val="ka-GE"/>
              </w:rPr>
              <w:t>5</w:t>
            </w:r>
          </w:p>
        </w:tc>
        <w:tc>
          <w:tcPr>
            <w:tcW w:w="1316" w:type="dxa"/>
            <w:shd w:val="clear" w:color="auto" w:fill="auto"/>
            <w:vAlign w:val="center"/>
          </w:tcPr>
          <w:p w:rsidR="0035641E" w:rsidRPr="0035641E" w:rsidRDefault="0035641E" w:rsidP="00193E45">
            <w:pPr>
              <w:spacing w:line="276" w:lineRule="auto"/>
              <w:ind w:firstLine="0"/>
              <w:jc w:val="center"/>
              <w:rPr>
                <w:rFonts w:eastAsia="Times New Roman" w:cs="Calibri"/>
                <w:color w:val="000000"/>
                <w:szCs w:val="18"/>
                <w:lang w:val="ka-GE"/>
              </w:rPr>
            </w:pPr>
          </w:p>
        </w:tc>
        <w:tc>
          <w:tcPr>
            <w:tcW w:w="1344" w:type="dxa"/>
            <w:shd w:val="clear" w:color="auto" w:fill="auto"/>
            <w:vAlign w:val="center"/>
            <w:hideMark/>
          </w:tcPr>
          <w:p w:rsidR="0035641E" w:rsidRPr="0035641E" w:rsidRDefault="0035641E" w:rsidP="00193E45">
            <w:pPr>
              <w:spacing w:line="276" w:lineRule="auto"/>
              <w:ind w:firstLine="0"/>
              <w:jc w:val="center"/>
              <w:rPr>
                <w:rFonts w:eastAsia="Times New Roman" w:cs="Calibri"/>
                <w:i/>
                <w:iCs/>
                <w:color w:val="000000"/>
                <w:szCs w:val="18"/>
              </w:rPr>
            </w:pPr>
          </w:p>
        </w:tc>
        <w:tc>
          <w:tcPr>
            <w:tcW w:w="2963" w:type="dxa"/>
            <w:shd w:val="clear" w:color="auto" w:fill="auto"/>
            <w:vAlign w:val="center"/>
          </w:tcPr>
          <w:p w:rsidR="0035641E" w:rsidRPr="0035641E" w:rsidRDefault="0035641E" w:rsidP="00193E45">
            <w:pPr>
              <w:spacing w:line="276" w:lineRule="auto"/>
              <w:ind w:firstLine="0"/>
              <w:jc w:val="center"/>
              <w:rPr>
                <w:rFonts w:eastAsia="Times New Roman" w:cs="Calibri"/>
                <w:bCs/>
                <w:szCs w:val="18"/>
                <w:lang w:val="ka-GE"/>
              </w:rPr>
            </w:pPr>
            <w:r w:rsidRPr="0035641E">
              <w:rPr>
                <w:rFonts w:eastAsia="Times New Roman" w:cs="Calibri"/>
                <w:bCs/>
                <w:szCs w:val="18"/>
                <w:lang w:val="ka-GE"/>
              </w:rPr>
              <w:t>არამომართვიანობა</w:t>
            </w:r>
          </w:p>
        </w:tc>
      </w:tr>
    </w:tbl>
    <w:p w:rsidR="008431CE" w:rsidRDefault="008431CE" w:rsidP="006401B4">
      <w:pPr>
        <w:ind w:firstLine="851"/>
        <w:rPr>
          <w:szCs w:val="18"/>
        </w:rPr>
      </w:pPr>
    </w:p>
    <w:tbl>
      <w:tblPr>
        <w:tblW w:w="11199" w:type="dxa"/>
        <w:tblInd w:w="-1139" w:type="dxa"/>
        <w:tblLayout w:type="fixed"/>
        <w:tblLook w:val="04A0" w:firstRow="1" w:lastRow="0" w:firstColumn="1" w:lastColumn="0" w:noHBand="0" w:noVBand="1"/>
      </w:tblPr>
      <w:tblGrid>
        <w:gridCol w:w="2552"/>
        <w:gridCol w:w="1443"/>
        <w:gridCol w:w="1440"/>
        <w:gridCol w:w="1316"/>
        <w:gridCol w:w="1344"/>
        <w:gridCol w:w="3104"/>
      </w:tblGrid>
      <w:tr w:rsidR="0035641E" w:rsidRPr="0035641E" w:rsidTr="009C46B2">
        <w:trPr>
          <w:trHeight w:val="476"/>
        </w:trPr>
        <w:tc>
          <w:tcPr>
            <w:tcW w:w="3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641E" w:rsidRPr="0035641E" w:rsidRDefault="001B5FDE" w:rsidP="00DA0155">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204" w:type="dxa"/>
            <w:gridSpan w:val="4"/>
            <w:tcBorders>
              <w:top w:val="single" w:sz="4" w:space="0" w:color="auto"/>
              <w:left w:val="nil"/>
              <w:bottom w:val="single" w:sz="4" w:space="0" w:color="auto"/>
              <w:right w:val="single" w:sz="4" w:space="0" w:color="auto"/>
            </w:tcBorders>
            <w:shd w:val="clear" w:color="auto" w:fill="auto"/>
            <w:vAlign w:val="center"/>
            <w:hideMark/>
          </w:tcPr>
          <w:p w:rsidR="0035641E" w:rsidRPr="0035641E" w:rsidRDefault="0035641E" w:rsidP="00ED7796">
            <w:pPr>
              <w:spacing w:line="276" w:lineRule="auto"/>
              <w:ind w:firstLine="0"/>
              <w:rPr>
                <w:rFonts w:eastAsia="Times New Roman" w:cs="Calibri"/>
                <w:szCs w:val="18"/>
                <w:lang w:val="ka-GE"/>
              </w:rPr>
            </w:pPr>
            <w:r w:rsidRPr="0035641E">
              <w:rPr>
                <w:rFonts w:eastAsia="Times New Roman" w:cs="Calibri"/>
                <w:szCs w:val="18"/>
              </w:rPr>
              <w:t>ონლაინ სწავლების პერიოდში სოციალურად დაუცველი ოჯახების განათლების ხელმისაწვდომობ</w:t>
            </w:r>
            <w:r w:rsidR="00836E7B">
              <w:rPr>
                <w:rFonts w:eastAsia="Times New Roman" w:cs="Calibri"/>
                <w:szCs w:val="18"/>
                <w:lang w:val="ka-GE"/>
              </w:rPr>
              <w:t>ის ქვეპროგრამა</w:t>
            </w:r>
            <w:r w:rsidRPr="0035641E">
              <w:rPr>
                <w:rFonts w:eastAsia="Times New Roman" w:cs="Calibri"/>
                <w:szCs w:val="18"/>
              </w:rPr>
              <w:t xml:space="preserve"> </w:t>
            </w:r>
            <w:r w:rsidRPr="0035641E">
              <w:rPr>
                <w:rFonts w:eastAsia="Times New Roman" w:cs="Calibri"/>
                <w:szCs w:val="18"/>
                <w:lang w:val="ka-GE"/>
              </w:rPr>
              <w:t>(06 02 28)</w:t>
            </w:r>
          </w:p>
        </w:tc>
      </w:tr>
      <w:tr w:rsidR="0035641E" w:rsidRPr="0035641E" w:rsidTr="009C46B2">
        <w:trPr>
          <w:trHeight w:val="530"/>
        </w:trPr>
        <w:tc>
          <w:tcPr>
            <w:tcW w:w="3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left"/>
              <w:rPr>
                <w:rFonts w:eastAsia="Times New Roman" w:cs="Calibri"/>
                <w:szCs w:val="18"/>
              </w:rPr>
            </w:pPr>
            <w:r w:rsidRPr="0035641E">
              <w:rPr>
                <w:rFonts w:eastAsia="Times New Roman" w:cs="Calibri"/>
                <w:szCs w:val="18"/>
              </w:rPr>
              <w:t>ქვეპროგრამის განმახორციელებელი</w:t>
            </w:r>
          </w:p>
        </w:tc>
        <w:tc>
          <w:tcPr>
            <w:tcW w:w="7204" w:type="dxa"/>
            <w:gridSpan w:val="4"/>
            <w:tcBorders>
              <w:top w:val="single" w:sz="4" w:space="0" w:color="auto"/>
              <w:left w:val="nil"/>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ქალაქ ქუთაისის მუნიციპალიტეტის მერიის</w:t>
            </w:r>
            <w:r>
              <w:rPr>
                <w:rFonts w:eastAsia="Times New Roman" w:cs="Calibri"/>
                <w:szCs w:val="18"/>
              </w:rPr>
              <w:t xml:space="preserve"> პირველადი სტრუქტურული ერთეული –</w:t>
            </w:r>
            <w:r w:rsidRPr="0035641E">
              <w:rPr>
                <w:rFonts w:eastAsia="Times New Roman" w:cs="Calibri"/>
                <w:szCs w:val="18"/>
              </w:rPr>
              <w:t xml:space="preserve"> სოციალურ საკითხთა სამსახური</w:t>
            </w:r>
          </w:p>
        </w:tc>
      </w:tr>
      <w:tr w:rsidR="0035641E" w:rsidRPr="0035641E" w:rsidTr="009C46B2">
        <w:trPr>
          <w:trHeight w:val="800"/>
        </w:trPr>
        <w:tc>
          <w:tcPr>
            <w:tcW w:w="3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left"/>
              <w:rPr>
                <w:rFonts w:eastAsia="Times New Roman" w:cs="Calibri"/>
                <w:szCs w:val="18"/>
              </w:rPr>
            </w:pPr>
            <w:r w:rsidRPr="0035641E">
              <w:rPr>
                <w:rFonts w:eastAsia="Times New Roman" w:cs="Calibri"/>
                <w:szCs w:val="18"/>
              </w:rPr>
              <w:t>ქვეპროგრამის აღწერა</w:t>
            </w:r>
          </w:p>
        </w:tc>
        <w:tc>
          <w:tcPr>
            <w:tcW w:w="7204" w:type="dxa"/>
            <w:gridSpan w:val="4"/>
            <w:tcBorders>
              <w:top w:val="single" w:sz="4" w:space="0" w:color="auto"/>
              <w:left w:val="nil"/>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rPr>
                <w:rFonts w:eastAsia="Times New Roman" w:cs="Calibri"/>
                <w:szCs w:val="18"/>
              </w:rPr>
            </w:pPr>
            <w:r w:rsidRPr="0035641E">
              <w:rPr>
                <w:rFonts w:eastAsia="Times New Roman" w:cs="Calibri"/>
                <w:szCs w:val="18"/>
              </w:rPr>
              <w:t xml:space="preserve">ქვეპროგრამის მიზანია პანდემიისა და ზოგადი შეზღუდვების პირობებში შეუფერხებლად მოხდეს სოციალურად დაუცველი არასრულწლოვანებისათვის განათლების უწყვეტობისა და ხელმისაწვდომობის მიწოდება. ქვეპროგრამით </w:t>
            </w:r>
            <w:r w:rsidRPr="0035641E">
              <w:rPr>
                <w:rFonts w:eastAsia="Times New Roman" w:cs="Calibri"/>
                <w:szCs w:val="18"/>
                <w:lang w:val="ka-GE"/>
              </w:rPr>
              <w:t>ისარგებლა</w:t>
            </w:r>
            <w:r w:rsidRPr="0035641E">
              <w:rPr>
                <w:rFonts w:eastAsia="Times New Roman" w:cs="Calibri"/>
                <w:szCs w:val="18"/>
              </w:rPr>
              <w:t xml:space="preserve"> ქალაქ ქუთაისში რეგისტრირებული და ფაქტობრივად მცხოვრები</w:t>
            </w:r>
            <w:r w:rsidR="00265B9A">
              <w:rPr>
                <w:rFonts w:eastAsia="Times New Roman" w:cs="Calibri"/>
                <w:szCs w:val="18"/>
              </w:rPr>
              <w:t xml:space="preserve"> სოციალურად დაუცველმა ოჯახებმა.</w:t>
            </w:r>
          </w:p>
        </w:tc>
      </w:tr>
      <w:tr w:rsidR="0035641E" w:rsidRPr="0035641E" w:rsidTr="009C46B2">
        <w:trPr>
          <w:trHeight w:val="300"/>
        </w:trPr>
        <w:tc>
          <w:tcPr>
            <w:tcW w:w="3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left"/>
              <w:rPr>
                <w:rFonts w:eastAsia="Times New Roman" w:cs="Calibri"/>
                <w:szCs w:val="18"/>
              </w:rPr>
            </w:pPr>
            <w:r w:rsidRPr="0035641E">
              <w:rPr>
                <w:rFonts w:eastAsia="Times New Roman" w:cs="Calibri"/>
                <w:szCs w:val="18"/>
              </w:rPr>
              <w:t>ქვეპროგრამის მიზანი</w:t>
            </w:r>
          </w:p>
        </w:tc>
        <w:tc>
          <w:tcPr>
            <w:tcW w:w="7204" w:type="dxa"/>
            <w:gridSpan w:val="4"/>
            <w:tcBorders>
              <w:top w:val="single" w:sz="4" w:space="0" w:color="auto"/>
              <w:left w:val="nil"/>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left"/>
              <w:rPr>
                <w:rFonts w:eastAsia="Times New Roman" w:cs="Calibri"/>
                <w:szCs w:val="18"/>
              </w:rPr>
            </w:pPr>
            <w:r w:rsidRPr="0035641E">
              <w:rPr>
                <w:rFonts w:eastAsia="Times New Roman" w:cs="Calibri"/>
                <w:szCs w:val="18"/>
              </w:rPr>
              <w:t>სოციალურად დაუცველი სკოლის მოსწავლეებისათვის განათლების უწყვეტობისა და ხელმისაწვდომობის ხელშეწყობა</w:t>
            </w:r>
          </w:p>
        </w:tc>
      </w:tr>
      <w:tr w:rsidR="0035641E" w:rsidRPr="0035641E" w:rsidTr="009C46B2">
        <w:trPr>
          <w:trHeight w:val="557"/>
        </w:trPr>
        <w:tc>
          <w:tcPr>
            <w:tcW w:w="3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left"/>
              <w:rPr>
                <w:rFonts w:eastAsia="Times New Roman" w:cs="Calibri"/>
                <w:szCs w:val="18"/>
              </w:rPr>
            </w:pPr>
            <w:r w:rsidRPr="0035641E">
              <w:rPr>
                <w:rFonts w:eastAsia="Times New Roman" w:cs="Calibri"/>
                <w:szCs w:val="18"/>
              </w:rPr>
              <w:t>დაგეგმილი საბოლოო შედეგი</w:t>
            </w:r>
          </w:p>
        </w:tc>
        <w:tc>
          <w:tcPr>
            <w:tcW w:w="2756" w:type="dxa"/>
            <w:gridSpan w:val="2"/>
            <w:tcBorders>
              <w:top w:val="single" w:sz="4" w:space="0" w:color="auto"/>
              <w:left w:val="nil"/>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კოვიდ პანდემიის პერიოდში სწავლებისა და განათლების მიღების უწყვეტობა</w:t>
            </w:r>
          </w:p>
        </w:tc>
        <w:tc>
          <w:tcPr>
            <w:tcW w:w="1344" w:type="dxa"/>
            <w:tcBorders>
              <w:top w:val="nil"/>
              <w:left w:val="nil"/>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lang w:val="ka-GE"/>
              </w:rPr>
              <w:t>მიღწეული შედეგი</w:t>
            </w:r>
          </w:p>
        </w:tc>
        <w:tc>
          <w:tcPr>
            <w:tcW w:w="3104" w:type="dxa"/>
            <w:tcBorders>
              <w:top w:val="nil"/>
              <w:left w:val="nil"/>
              <w:bottom w:val="single" w:sz="4" w:space="0" w:color="auto"/>
              <w:right w:val="single" w:sz="4" w:space="0" w:color="auto"/>
            </w:tcBorders>
            <w:shd w:val="clear" w:color="auto" w:fill="auto"/>
            <w:vAlign w:val="center"/>
            <w:hideMark/>
          </w:tcPr>
          <w:p w:rsidR="0035641E" w:rsidRPr="0035641E" w:rsidRDefault="0035641E" w:rsidP="001D57D3">
            <w:pPr>
              <w:spacing w:line="276" w:lineRule="auto"/>
              <w:ind w:firstLine="0"/>
              <w:jc w:val="center"/>
              <w:rPr>
                <w:rFonts w:eastAsia="Times New Roman" w:cs="Calibri"/>
                <w:szCs w:val="18"/>
                <w:lang w:val="ka-GE"/>
              </w:rPr>
            </w:pPr>
            <w:r w:rsidRPr="0035641E">
              <w:rPr>
                <w:rFonts w:eastAsia="Times New Roman" w:cs="Calibri"/>
                <w:szCs w:val="18"/>
              </w:rPr>
              <w:t xml:space="preserve">დახმარებით ისარგებლა </w:t>
            </w:r>
            <w:r w:rsidRPr="0035641E">
              <w:rPr>
                <w:rFonts w:eastAsia="Times New Roman" w:cs="Calibri"/>
                <w:szCs w:val="18"/>
                <w:lang w:val="ka-GE"/>
              </w:rPr>
              <w:t>5</w:t>
            </w:r>
            <w:r w:rsidR="00F154A8">
              <w:rPr>
                <w:rFonts w:eastAsia="Times New Roman" w:cs="Calibri"/>
                <w:szCs w:val="18"/>
                <w:lang w:val="ka-GE"/>
              </w:rPr>
              <w:t>–</w:t>
            </w:r>
            <w:r w:rsidRPr="0035641E">
              <w:rPr>
                <w:rFonts w:eastAsia="Times New Roman" w:cs="Calibri"/>
                <w:szCs w:val="18"/>
                <w:lang w:val="ka-GE"/>
              </w:rPr>
              <w:t>მა</w:t>
            </w:r>
            <w:r w:rsidRPr="0035641E">
              <w:rPr>
                <w:rFonts w:eastAsia="Times New Roman" w:cs="Calibri"/>
                <w:szCs w:val="18"/>
              </w:rPr>
              <w:t xml:space="preserve"> </w:t>
            </w:r>
            <w:r w:rsidRPr="0035641E">
              <w:rPr>
                <w:rFonts w:eastAsia="Times New Roman" w:cs="Calibri"/>
                <w:szCs w:val="18"/>
                <w:lang w:val="ka-GE"/>
              </w:rPr>
              <w:t>ბენეფიციარმა</w:t>
            </w:r>
          </w:p>
        </w:tc>
      </w:tr>
      <w:tr w:rsidR="0035641E" w:rsidRPr="0035641E" w:rsidTr="009C46B2">
        <w:trPr>
          <w:trHeight w:val="300"/>
        </w:trPr>
        <w:tc>
          <w:tcPr>
            <w:tcW w:w="54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მიღწეული შედეგის შეფასების ინდიკატორი</w:t>
            </w:r>
          </w:p>
        </w:tc>
        <w:tc>
          <w:tcPr>
            <w:tcW w:w="3104" w:type="dxa"/>
            <w:vMerge w:val="restart"/>
            <w:tcBorders>
              <w:top w:val="nil"/>
              <w:left w:val="single" w:sz="4" w:space="0" w:color="auto"/>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lang w:val="ka-GE"/>
              </w:rPr>
            </w:pPr>
            <w:r w:rsidRPr="0035641E">
              <w:rPr>
                <w:rFonts w:eastAsia="Times New Roman" w:cs="Calibri"/>
                <w:szCs w:val="18"/>
                <w:lang w:val="ka-GE"/>
              </w:rPr>
              <w:t>განმარტება</w:t>
            </w:r>
          </w:p>
        </w:tc>
      </w:tr>
      <w:tr w:rsidR="0035641E" w:rsidRPr="0035641E" w:rsidTr="009C46B2">
        <w:trPr>
          <w:trHeight w:val="44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lang w:val="ka-GE"/>
              </w:rPr>
              <w:t>დასახელება</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საბაზისო მაჩვენებელი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დაგეგმილი მაჩვენებელი</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ცდომილების მაჩვენებელი (%/აღწერა)</w:t>
            </w:r>
          </w:p>
        </w:tc>
        <w:tc>
          <w:tcPr>
            <w:tcW w:w="3104" w:type="dxa"/>
            <w:vMerge/>
            <w:tcBorders>
              <w:top w:val="nil"/>
              <w:left w:val="single" w:sz="4" w:space="0" w:color="auto"/>
              <w:bottom w:val="single" w:sz="4" w:space="0" w:color="auto"/>
              <w:right w:val="single" w:sz="4" w:space="0" w:color="auto"/>
            </w:tcBorders>
            <w:vAlign w:val="center"/>
            <w:hideMark/>
          </w:tcPr>
          <w:p w:rsidR="0035641E" w:rsidRPr="0035641E" w:rsidRDefault="0035641E" w:rsidP="00DA0155">
            <w:pPr>
              <w:spacing w:line="276" w:lineRule="auto"/>
              <w:ind w:firstLine="0"/>
              <w:jc w:val="left"/>
              <w:rPr>
                <w:rFonts w:eastAsia="Times New Roman" w:cs="Calibri"/>
                <w:szCs w:val="18"/>
              </w:rPr>
            </w:pPr>
          </w:p>
        </w:tc>
      </w:tr>
      <w:tr w:rsidR="0035641E" w:rsidRPr="0035641E" w:rsidTr="009C46B2">
        <w:trPr>
          <w:trHeight w:val="300"/>
        </w:trPr>
        <w:tc>
          <w:tcPr>
            <w:tcW w:w="2552" w:type="dxa"/>
            <w:tcBorders>
              <w:top w:val="single" w:sz="4" w:space="0" w:color="auto"/>
              <w:left w:val="single" w:sz="4" w:space="0" w:color="auto"/>
              <w:bottom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პროგრამით მოსარგებლე ბენეფიციართა რაოდენობა</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color w:val="000000"/>
                <w:szCs w:val="18"/>
              </w:rPr>
            </w:pPr>
            <w:r w:rsidRPr="0035641E">
              <w:rPr>
                <w:rFonts w:eastAsia="Times New Roman" w:cs="Calibri"/>
                <w:color w:val="000000"/>
                <w:szCs w:val="18"/>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color w:val="000000"/>
                <w:szCs w:val="18"/>
                <w:lang w:val="ka-GE"/>
              </w:rPr>
            </w:pPr>
            <w:r w:rsidRPr="0035641E">
              <w:rPr>
                <w:rFonts w:eastAsia="Times New Roman" w:cs="Calibri"/>
                <w:color w:val="000000"/>
                <w:szCs w:val="18"/>
                <w:lang w:val="ka-GE"/>
              </w:rPr>
              <w:t>9</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color w:val="000000"/>
                <w:szCs w:val="18"/>
              </w:rPr>
            </w:pPr>
            <w:r w:rsidRPr="0035641E">
              <w:rPr>
                <w:rFonts w:eastAsia="Times New Roman" w:cs="Calibri"/>
                <w:color w:val="000000"/>
                <w:szCs w:val="18"/>
              </w:rPr>
              <w:t>5</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5641E" w:rsidRPr="0035641E" w:rsidRDefault="0035641E" w:rsidP="00DA0155">
            <w:pPr>
              <w:spacing w:line="276" w:lineRule="auto"/>
              <w:ind w:firstLine="0"/>
              <w:jc w:val="center"/>
              <w:rPr>
                <w:rFonts w:eastAsia="Times New Roman" w:cs="Calibri"/>
                <w:iCs/>
                <w:color w:val="000000"/>
                <w:szCs w:val="18"/>
              </w:rPr>
            </w:pPr>
            <w:r w:rsidRPr="0035641E">
              <w:rPr>
                <w:rFonts w:eastAsia="Times New Roman" w:cs="Calibri"/>
                <w:iCs/>
                <w:color w:val="000000"/>
                <w:szCs w:val="18"/>
                <w:lang w:val="ka-GE"/>
              </w:rPr>
              <w:t>55</w:t>
            </w:r>
            <w:r w:rsidRPr="0035641E">
              <w:rPr>
                <w:rFonts w:eastAsia="Times New Roman" w:cs="Calibri"/>
                <w:iCs/>
                <w:color w:val="000000"/>
                <w:szCs w:val="18"/>
              </w:rPr>
              <w:t>%</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tcPr>
          <w:p w:rsidR="0035641E" w:rsidRPr="0035641E" w:rsidRDefault="0035641E" w:rsidP="00DA0155">
            <w:pPr>
              <w:spacing w:line="276" w:lineRule="auto"/>
              <w:ind w:firstLine="0"/>
              <w:jc w:val="center"/>
              <w:rPr>
                <w:rFonts w:eastAsia="Times New Roman" w:cs="Calibri"/>
                <w:bCs/>
                <w:szCs w:val="18"/>
                <w:lang w:val="ka-GE"/>
              </w:rPr>
            </w:pPr>
            <w:r w:rsidRPr="0035641E">
              <w:rPr>
                <w:rFonts w:eastAsia="Times New Roman" w:cs="Calibri"/>
                <w:bCs/>
                <w:szCs w:val="18"/>
                <w:lang w:val="ka-GE"/>
              </w:rPr>
              <w:t>არამომართვიანობა</w:t>
            </w:r>
          </w:p>
        </w:tc>
      </w:tr>
    </w:tbl>
    <w:p w:rsidR="0035641E" w:rsidRDefault="0035641E"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440"/>
        <w:gridCol w:w="6"/>
        <w:gridCol w:w="1310"/>
        <w:gridCol w:w="1344"/>
        <w:gridCol w:w="6"/>
        <w:gridCol w:w="3265"/>
      </w:tblGrid>
      <w:tr w:rsidR="0035641E" w:rsidRPr="0035641E" w:rsidTr="00ED7796">
        <w:trPr>
          <w:trHeight w:val="476"/>
        </w:trPr>
        <w:tc>
          <w:tcPr>
            <w:tcW w:w="3828" w:type="dxa"/>
            <w:gridSpan w:val="2"/>
            <w:shd w:val="clear" w:color="auto" w:fill="auto"/>
            <w:vAlign w:val="center"/>
            <w:hideMark/>
          </w:tcPr>
          <w:p w:rsidR="0035641E" w:rsidRPr="0035641E" w:rsidRDefault="001B5FDE" w:rsidP="00DA0155">
            <w:pPr>
              <w:spacing w:line="276" w:lineRule="auto"/>
              <w:ind w:firstLine="0"/>
              <w:jc w:val="left"/>
              <w:rPr>
                <w:rFonts w:eastAsia="Times New Roman" w:cs="Calibri"/>
                <w:szCs w:val="18"/>
              </w:rPr>
            </w:pPr>
            <w:r>
              <w:rPr>
                <w:rFonts w:eastAsia="Times New Roman" w:cs="Calibri"/>
                <w:szCs w:val="18"/>
              </w:rPr>
              <w:lastRenderedPageBreak/>
              <w:t>ქვეპროგრამის დასახელება/ პროგრამული კოდი</w:t>
            </w:r>
          </w:p>
        </w:tc>
        <w:tc>
          <w:tcPr>
            <w:tcW w:w="7371" w:type="dxa"/>
            <w:gridSpan w:val="6"/>
            <w:shd w:val="clear" w:color="auto" w:fill="auto"/>
            <w:vAlign w:val="center"/>
            <w:hideMark/>
          </w:tcPr>
          <w:p w:rsidR="0035641E" w:rsidRPr="0035641E" w:rsidRDefault="0035641E" w:rsidP="00DA0155">
            <w:pPr>
              <w:spacing w:line="276" w:lineRule="auto"/>
              <w:ind w:firstLine="0"/>
              <w:jc w:val="left"/>
              <w:rPr>
                <w:rFonts w:eastAsia="Times New Roman" w:cs="Calibri"/>
                <w:szCs w:val="18"/>
                <w:lang w:val="ka-GE"/>
              </w:rPr>
            </w:pPr>
            <w:r w:rsidRPr="0035641E">
              <w:rPr>
                <w:rFonts w:eastAsia="Times New Roman" w:cs="Calibri"/>
                <w:szCs w:val="18"/>
              </w:rPr>
              <w:t>ფილტვის კიბოს ადრეული გამოვლენის მუნიციპალური ქვეპროგრამა (06 02 29</w:t>
            </w:r>
            <w:r w:rsidRPr="0035641E">
              <w:rPr>
                <w:rFonts w:eastAsia="Times New Roman" w:cs="Calibri"/>
                <w:szCs w:val="18"/>
                <w:lang w:val="ka-GE"/>
              </w:rPr>
              <w:t>)</w:t>
            </w:r>
          </w:p>
        </w:tc>
      </w:tr>
      <w:tr w:rsidR="0035641E" w:rsidRPr="0035641E" w:rsidTr="00ED7796">
        <w:trPr>
          <w:trHeight w:val="530"/>
        </w:trPr>
        <w:tc>
          <w:tcPr>
            <w:tcW w:w="3828" w:type="dxa"/>
            <w:gridSpan w:val="2"/>
            <w:shd w:val="clear" w:color="auto" w:fill="auto"/>
            <w:vAlign w:val="center"/>
            <w:hideMark/>
          </w:tcPr>
          <w:p w:rsidR="0035641E" w:rsidRPr="0035641E" w:rsidRDefault="0035641E" w:rsidP="00DA0155">
            <w:pPr>
              <w:spacing w:line="276" w:lineRule="auto"/>
              <w:ind w:firstLine="0"/>
              <w:jc w:val="left"/>
              <w:rPr>
                <w:rFonts w:eastAsia="Times New Roman" w:cs="Calibri"/>
                <w:szCs w:val="18"/>
              </w:rPr>
            </w:pPr>
            <w:r w:rsidRPr="0035641E">
              <w:rPr>
                <w:rFonts w:eastAsia="Times New Roman" w:cs="Calibri"/>
                <w:szCs w:val="18"/>
              </w:rPr>
              <w:t>ქვეპროგრამის განმახორციელებელი</w:t>
            </w:r>
          </w:p>
        </w:tc>
        <w:tc>
          <w:tcPr>
            <w:tcW w:w="7371" w:type="dxa"/>
            <w:gridSpan w:val="6"/>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 xml:space="preserve">ქალაქ ქუთაისის მუნიციპალიტეტის მერიის პირველადი სტრუქტურული ერთეული </w:t>
            </w:r>
            <w:r w:rsidR="00FA3A23">
              <w:rPr>
                <w:rFonts w:eastAsia="Times New Roman" w:cs="Calibri"/>
                <w:szCs w:val="18"/>
                <w:lang w:val="ka-GE"/>
              </w:rPr>
              <w:t>–</w:t>
            </w:r>
            <w:r w:rsidRPr="0035641E">
              <w:rPr>
                <w:rFonts w:eastAsia="Times New Roman" w:cs="Calibri"/>
                <w:szCs w:val="18"/>
              </w:rPr>
              <w:t xml:space="preserve"> სოციალურ საკითხთა სამსახური</w:t>
            </w:r>
          </w:p>
        </w:tc>
      </w:tr>
      <w:tr w:rsidR="0035641E" w:rsidRPr="0035641E" w:rsidTr="00ED7796">
        <w:trPr>
          <w:trHeight w:val="800"/>
        </w:trPr>
        <w:tc>
          <w:tcPr>
            <w:tcW w:w="3828" w:type="dxa"/>
            <w:gridSpan w:val="2"/>
            <w:shd w:val="clear" w:color="auto" w:fill="auto"/>
            <w:vAlign w:val="center"/>
            <w:hideMark/>
          </w:tcPr>
          <w:p w:rsidR="0035641E" w:rsidRPr="0035641E" w:rsidRDefault="0035641E" w:rsidP="00DA0155">
            <w:pPr>
              <w:spacing w:line="276" w:lineRule="auto"/>
              <w:ind w:firstLine="0"/>
              <w:jc w:val="left"/>
              <w:rPr>
                <w:rFonts w:eastAsia="Times New Roman" w:cs="Calibri"/>
                <w:szCs w:val="18"/>
              </w:rPr>
            </w:pPr>
            <w:r w:rsidRPr="0035641E">
              <w:rPr>
                <w:rFonts w:eastAsia="Times New Roman" w:cs="Calibri"/>
                <w:szCs w:val="18"/>
              </w:rPr>
              <w:t>ქვეპროგრამის აღწერა</w:t>
            </w:r>
          </w:p>
        </w:tc>
        <w:tc>
          <w:tcPr>
            <w:tcW w:w="7371" w:type="dxa"/>
            <w:gridSpan w:val="6"/>
            <w:shd w:val="clear" w:color="auto" w:fill="auto"/>
            <w:vAlign w:val="center"/>
            <w:hideMark/>
          </w:tcPr>
          <w:p w:rsidR="0035641E" w:rsidRPr="00265B9A" w:rsidRDefault="0035641E" w:rsidP="00DA0155">
            <w:pPr>
              <w:spacing w:line="276" w:lineRule="auto"/>
              <w:ind w:firstLine="0"/>
              <w:rPr>
                <w:rFonts w:eastAsia="Times New Roman" w:cs="Calibri"/>
                <w:szCs w:val="18"/>
                <w:lang w:val="ka-GE"/>
              </w:rPr>
            </w:pPr>
            <w:r w:rsidRPr="0035641E">
              <w:rPr>
                <w:rFonts w:eastAsia="Times New Roman" w:cs="Calibri"/>
                <w:szCs w:val="18"/>
                <w:lang w:val="ka-GE"/>
              </w:rPr>
              <w:t>ქვე</w:t>
            </w:r>
            <w:r w:rsidRPr="0035641E">
              <w:rPr>
                <w:rFonts w:eastAsia="Times New Roman" w:cs="Calibri"/>
                <w:szCs w:val="18"/>
              </w:rPr>
              <w:t xml:space="preserve">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w:t>
            </w:r>
            <w:r w:rsidR="00A16385">
              <w:rPr>
                <w:rFonts w:eastAsia="Times New Roman" w:cs="Calibri"/>
                <w:szCs w:val="18"/>
              </w:rPr>
              <w:t>ბენეფიციარების მაღალტექნოლოგიურ</w:t>
            </w:r>
            <w:r w:rsidRPr="0035641E">
              <w:rPr>
                <w:rFonts w:eastAsia="Times New Roman" w:cs="Calibri"/>
                <w:szCs w:val="18"/>
              </w:rPr>
              <w:t xml:space="preserve"> სამედიცინო კვლევით უზრუნველყოფას</w:t>
            </w:r>
            <w:r w:rsidR="00265B9A">
              <w:rPr>
                <w:rFonts w:eastAsia="Times New Roman" w:cs="Calibri"/>
                <w:szCs w:val="18"/>
                <w:lang w:val="ka-GE"/>
              </w:rPr>
              <w:t>.</w:t>
            </w:r>
          </w:p>
        </w:tc>
      </w:tr>
      <w:tr w:rsidR="0035641E" w:rsidRPr="0035641E" w:rsidTr="00ED7796">
        <w:trPr>
          <w:trHeight w:val="300"/>
        </w:trPr>
        <w:tc>
          <w:tcPr>
            <w:tcW w:w="3828" w:type="dxa"/>
            <w:gridSpan w:val="2"/>
            <w:shd w:val="clear" w:color="auto" w:fill="auto"/>
            <w:vAlign w:val="center"/>
            <w:hideMark/>
          </w:tcPr>
          <w:p w:rsidR="0035641E" w:rsidRPr="0035641E" w:rsidRDefault="0035641E" w:rsidP="00DA0155">
            <w:pPr>
              <w:spacing w:line="276" w:lineRule="auto"/>
              <w:ind w:firstLine="0"/>
              <w:jc w:val="left"/>
              <w:rPr>
                <w:rFonts w:eastAsia="Times New Roman" w:cs="Calibri"/>
                <w:szCs w:val="18"/>
              </w:rPr>
            </w:pPr>
            <w:r w:rsidRPr="0035641E">
              <w:rPr>
                <w:rFonts w:eastAsia="Times New Roman" w:cs="Calibri"/>
                <w:szCs w:val="18"/>
              </w:rPr>
              <w:t>ქვეპროგრამის მიზანი</w:t>
            </w:r>
          </w:p>
        </w:tc>
        <w:tc>
          <w:tcPr>
            <w:tcW w:w="7371" w:type="dxa"/>
            <w:gridSpan w:val="6"/>
            <w:shd w:val="clear" w:color="auto" w:fill="auto"/>
            <w:vAlign w:val="center"/>
            <w:hideMark/>
          </w:tcPr>
          <w:p w:rsidR="0035641E" w:rsidRPr="0035641E" w:rsidRDefault="0035641E" w:rsidP="00DA0155">
            <w:pPr>
              <w:spacing w:line="276" w:lineRule="auto"/>
              <w:ind w:firstLine="0"/>
              <w:rPr>
                <w:rFonts w:eastAsia="Times New Roman" w:cs="Calibri"/>
                <w:szCs w:val="18"/>
              </w:rPr>
            </w:pPr>
            <w:r w:rsidRPr="0035641E">
              <w:rPr>
                <w:rFonts w:eastAsia="Times New Roman" w:cs="Calibri"/>
                <w:szCs w:val="18"/>
              </w:rPr>
              <w:t>ფილტვის კიბოს მართვის ხარისხის გაუმჯობესება, მაღალი რისკის მქონე ბენეფიციართა ადრეული დიაგნოსტირება, დაავადების პროგრესირების პრევენცია, ჯანმრთელობის ზოგადი სტატუსის გაუმჯობესება, გართულებების პრევენცია და დაავადებით გამოწვეული მოკვდაობის შემცირება.</w:t>
            </w:r>
          </w:p>
        </w:tc>
      </w:tr>
      <w:tr w:rsidR="0035641E" w:rsidRPr="0035641E" w:rsidTr="00ED7796">
        <w:trPr>
          <w:trHeight w:val="557"/>
        </w:trPr>
        <w:tc>
          <w:tcPr>
            <w:tcW w:w="3828" w:type="dxa"/>
            <w:gridSpan w:val="2"/>
            <w:shd w:val="clear" w:color="auto" w:fill="auto"/>
            <w:vAlign w:val="center"/>
            <w:hideMark/>
          </w:tcPr>
          <w:p w:rsidR="0035641E" w:rsidRPr="0035641E" w:rsidRDefault="0035641E" w:rsidP="00DA0155">
            <w:pPr>
              <w:spacing w:line="276" w:lineRule="auto"/>
              <w:ind w:firstLine="0"/>
              <w:jc w:val="left"/>
              <w:rPr>
                <w:rFonts w:eastAsia="Times New Roman" w:cs="Calibri"/>
                <w:szCs w:val="18"/>
              </w:rPr>
            </w:pPr>
            <w:r w:rsidRPr="0035641E">
              <w:rPr>
                <w:rFonts w:eastAsia="Times New Roman" w:cs="Calibri"/>
                <w:szCs w:val="18"/>
              </w:rPr>
              <w:t>დაგეგმილი საბოლოო შედეგი</w:t>
            </w:r>
          </w:p>
        </w:tc>
        <w:tc>
          <w:tcPr>
            <w:tcW w:w="2756" w:type="dxa"/>
            <w:gridSpan w:val="3"/>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ჯანმრთელობის ზოგადი სტატუსის გაუმჯობესება</w:t>
            </w:r>
          </w:p>
        </w:tc>
        <w:tc>
          <w:tcPr>
            <w:tcW w:w="1344" w:type="dxa"/>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lang w:val="ka-GE"/>
              </w:rPr>
              <w:t>მიღწეული შედეგი</w:t>
            </w:r>
          </w:p>
        </w:tc>
        <w:tc>
          <w:tcPr>
            <w:tcW w:w="3271" w:type="dxa"/>
            <w:gridSpan w:val="2"/>
            <w:shd w:val="clear" w:color="auto" w:fill="auto"/>
            <w:vAlign w:val="center"/>
            <w:hideMark/>
          </w:tcPr>
          <w:p w:rsidR="0035641E" w:rsidRPr="0035641E" w:rsidRDefault="0035641E" w:rsidP="00DA0155">
            <w:pPr>
              <w:spacing w:line="276" w:lineRule="auto"/>
              <w:ind w:firstLine="0"/>
              <w:jc w:val="center"/>
              <w:rPr>
                <w:rFonts w:eastAsia="Times New Roman" w:cs="Calibri"/>
                <w:szCs w:val="18"/>
                <w:lang w:val="ka-GE"/>
              </w:rPr>
            </w:pPr>
            <w:r w:rsidRPr="0035641E">
              <w:rPr>
                <w:rFonts w:eastAsia="Times New Roman" w:cs="Calibri"/>
                <w:szCs w:val="18"/>
              </w:rPr>
              <w:t>ჯანმრთელობის ზოგადი სტატუსის გაუმჯობესება</w:t>
            </w:r>
          </w:p>
        </w:tc>
      </w:tr>
      <w:tr w:rsidR="0035641E" w:rsidRPr="0035641E" w:rsidTr="00ED7796">
        <w:trPr>
          <w:trHeight w:val="300"/>
        </w:trPr>
        <w:tc>
          <w:tcPr>
            <w:tcW w:w="5274" w:type="dxa"/>
            <w:gridSpan w:val="4"/>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დაგეგმილი შედეგის შეფასების ინდიკატორი</w:t>
            </w:r>
          </w:p>
        </w:tc>
        <w:tc>
          <w:tcPr>
            <w:tcW w:w="2660" w:type="dxa"/>
            <w:gridSpan w:val="3"/>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მიღწეული შედეგის შეფასების ინდიკატორი</w:t>
            </w:r>
          </w:p>
        </w:tc>
        <w:tc>
          <w:tcPr>
            <w:tcW w:w="3265" w:type="dxa"/>
            <w:shd w:val="clear" w:color="auto" w:fill="auto"/>
            <w:vAlign w:val="center"/>
            <w:hideMark/>
          </w:tcPr>
          <w:p w:rsidR="0035641E" w:rsidRPr="0035641E" w:rsidRDefault="0035641E" w:rsidP="00DA0155">
            <w:pPr>
              <w:spacing w:line="276" w:lineRule="auto"/>
              <w:ind w:firstLine="0"/>
              <w:jc w:val="center"/>
              <w:rPr>
                <w:rFonts w:eastAsia="Times New Roman" w:cs="Calibri"/>
                <w:szCs w:val="18"/>
                <w:lang w:val="ka-GE"/>
              </w:rPr>
            </w:pPr>
            <w:r w:rsidRPr="0035641E">
              <w:rPr>
                <w:rFonts w:eastAsia="Times New Roman" w:cs="Calibri"/>
                <w:szCs w:val="18"/>
                <w:lang w:val="ka-GE"/>
              </w:rPr>
              <w:t>განმარტება</w:t>
            </w:r>
          </w:p>
        </w:tc>
      </w:tr>
      <w:tr w:rsidR="0035641E" w:rsidRPr="0035641E" w:rsidTr="00ED7796">
        <w:trPr>
          <w:trHeight w:val="440"/>
        </w:trPr>
        <w:tc>
          <w:tcPr>
            <w:tcW w:w="2694" w:type="dxa"/>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lang w:val="ka-GE"/>
              </w:rPr>
              <w:t>დასახელება</w:t>
            </w:r>
          </w:p>
        </w:tc>
        <w:tc>
          <w:tcPr>
            <w:tcW w:w="1134" w:type="dxa"/>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საბაზისო მაჩვენებელი</w:t>
            </w:r>
          </w:p>
        </w:tc>
        <w:tc>
          <w:tcPr>
            <w:tcW w:w="1440" w:type="dxa"/>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დაგეგმილი მაჩვენებელი</w:t>
            </w:r>
          </w:p>
        </w:tc>
        <w:tc>
          <w:tcPr>
            <w:tcW w:w="1316" w:type="dxa"/>
            <w:gridSpan w:val="2"/>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მიღწეული მაჩვენებელი</w:t>
            </w:r>
          </w:p>
        </w:tc>
        <w:tc>
          <w:tcPr>
            <w:tcW w:w="1344" w:type="dxa"/>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ცდომილების მაჩვენებელი (%/აღწერა)</w:t>
            </w:r>
          </w:p>
        </w:tc>
        <w:tc>
          <w:tcPr>
            <w:tcW w:w="3271" w:type="dxa"/>
            <w:gridSpan w:val="2"/>
            <w:vAlign w:val="center"/>
            <w:hideMark/>
          </w:tcPr>
          <w:p w:rsidR="0035641E" w:rsidRPr="0035641E" w:rsidRDefault="0035641E" w:rsidP="00DA0155">
            <w:pPr>
              <w:spacing w:line="276" w:lineRule="auto"/>
              <w:ind w:firstLine="0"/>
              <w:jc w:val="left"/>
              <w:rPr>
                <w:rFonts w:eastAsia="Times New Roman" w:cs="Calibri"/>
                <w:szCs w:val="18"/>
              </w:rPr>
            </w:pPr>
          </w:p>
        </w:tc>
      </w:tr>
      <w:tr w:rsidR="0035641E" w:rsidRPr="0035641E" w:rsidTr="00ED7796">
        <w:trPr>
          <w:trHeight w:val="300"/>
        </w:trPr>
        <w:tc>
          <w:tcPr>
            <w:tcW w:w="2694" w:type="dxa"/>
            <w:shd w:val="clear" w:color="auto" w:fill="auto"/>
            <w:vAlign w:val="center"/>
            <w:hideMark/>
          </w:tcPr>
          <w:p w:rsidR="0035641E" w:rsidRPr="0035641E" w:rsidRDefault="0035641E" w:rsidP="00DA0155">
            <w:pPr>
              <w:spacing w:line="276" w:lineRule="auto"/>
              <w:ind w:firstLine="0"/>
              <w:jc w:val="center"/>
              <w:rPr>
                <w:rFonts w:eastAsia="Times New Roman" w:cs="Calibri"/>
                <w:szCs w:val="18"/>
              </w:rPr>
            </w:pPr>
            <w:r w:rsidRPr="0035641E">
              <w:rPr>
                <w:rFonts w:eastAsia="Times New Roman" w:cs="Calibri"/>
                <w:szCs w:val="18"/>
              </w:rPr>
              <w:t>პროგრამით მოსარგებლე ბენეფიციართა რაოდენობა</w:t>
            </w:r>
          </w:p>
        </w:tc>
        <w:tc>
          <w:tcPr>
            <w:tcW w:w="1134" w:type="dxa"/>
            <w:shd w:val="clear" w:color="auto" w:fill="auto"/>
            <w:vAlign w:val="center"/>
            <w:hideMark/>
          </w:tcPr>
          <w:p w:rsidR="0035641E" w:rsidRPr="0035641E" w:rsidRDefault="0035641E" w:rsidP="00DA0155">
            <w:pPr>
              <w:spacing w:line="276" w:lineRule="auto"/>
              <w:ind w:firstLine="0"/>
              <w:jc w:val="center"/>
              <w:rPr>
                <w:rFonts w:eastAsia="Times New Roman" w:cs="Calibri"/>
                <w:color w:val="000000"/>
                <w:szCs w:val="18"/>
              </w:rPr>
            </w:pPr>
            <w:r w:rsidRPr="0035641E">
              <w:rPr>
                <w:rFonts w:eastAsia="Times New Roman" w:cs="Calibri"/>
                <w:color w:val="000000"/>
                <w:szCs w:val="18"/>
              </w:rPr>
              <w:t>0</w:t>
            </w:r>
          </w:p>
        </w:tc>
        <w:tc>
          <w:tcPr>
            <w:tcW w:w="1440" w:type="dxa"/>
            <w:shd w:val="clear" w:color="auto" w:fill="auto"/>
            <w:vAlign w:val="center"/>
            <w:hideMark/>
          </w:tcPr>
          <w:p w:rsidR="0035641E" w:rsidRPr="0035641E" w:rsidRDefault="0035641E" w:rsidP="00DA0155">
            <w:pPr>
              <w:spacing w:line="276" w:lineRule="auto"/>
              <w:ind w:firstLine="0"/>
              <w:jc w:val="center"/>
              <w:rPr>
                <w:rFonts w:eastAsia="Times New Roman" w:cs="Calibri"/>
                <w:color w:val="000000"/>
                <w:szCs w:val="18"/>
                <w:lang w:val="ka-GE"/>
              </w:rPr>
            </w:pPr>
            <w:r w:rsidRPr="0035641E">
              <w:rPr>
                <w:rFonts w:eastAsia="Times New Roman" w:cs="Calibri"/>
                <w:color w:val="000000"/>
                <w:szCs w:val="18"/>
                <w:lang w:val="ka-GE"/>
              </w:rPr>
              <w:t>3</w:t>
            </w:r>
          </w:p>
        </w:tc>
        <w:tc>
          <w:tcPr>
            <w:tcW w:w="1316" w:type="dxa"/>
            <w:gridSpan w:val="2"/>
            <w:shd w:val="clear" w:color="auto" w:fill="auto"/>
            <w:vAlign w:val="center"/>
            <w:hideMark/>
          </w:tcPr>
          <w:p w:rsidR="0035641E" w:rsidRPr="0035641E" w:rsidRDefault="0035641E" w:rsidP="00DA0155">
            <w:pPr>
              <w:spacing w:line="276" w:lineRule="auto"/>
              <w:ind w:firstLine="0"/>
              <w:jc w:val="center"/>
              <w:rPr>
                <w:rFonts w:eastAsia="Times New Roman" w:cs="Calibri"/>
                <w:color w:val="000000"/>
                <w:szCs w:val="18"/>
                <w:lang w:val="ka-GE"/>
              </w:rPr>
            </w:pPr>
            <w:r w:rsidRPr="0035641E">
              <w:rPr>
                <w:rFonts w:eastAsia="Times New Roman" w:cs="Calibri"/>
                <w:color w:val="000000"/>
                <w:szCs w:val="18"/>
                <w:lang w:val="ka-GE"/>
              </w:rPr>
              <w:t>1</w:t>
            </w:r>
          </w:p>
        </w:tc>
        <w:tc>
          <w:tcPr>
            <w:tcW w:w="1344" w:type="dxa"/>
            <w:shd w:val="clear" w:color="auto" w:fill="auto"/>
            <w:vAlign w:val="center"/>
            <w:hideMark/>
          </w:tcPr>
          <w:p w:rsidR="0035641E" w:rsidRPr="0035641E" w:rsidRDefault="0035641E" w:rsidP="00DA0155">
            <w:pPr>
              <w:spacing w:line="276" w:lineRule="auto"/>
              <w:ind w:firstLine="0"/>
              <w:jc w:val="center"/>
              <w:rPr>
                <w:rFonts w:eastAsia="Times New Roman" w:cs="Calibri"/>
                <w:iCs/>
                <w:color w:val="000000"/>
                <w:szCs w:val="18"/>
              </w:rPr>
            </w:pPr>
            <w:r w:rsidRPr="0035641E">
              <w:rPr>
                <w:rFonts w:eastAsia="Times New Roman" w:cs="Calibri"/>
                <w:iCs/>
                <w:color w:val="000000"/>
                <w:szCs w:val="18"/>
                <w:lang w:val="ka-GE"/>
              </w:rPr>
              <w:t>34</w:t>
            </w:r>
            <w:r w:rsidRPr="0035641E">
              <w:rPr>
                <w:rFonts w:eastAsia="Times New Roman" w:cs="Calibri"/>
                <w:iCs/>
                <w:color w:val="000000"/>
                <w:szCs w:val="18"/>
              </w:rPr>
              <w:t>%</w:t>
            </w:r>
          </w:p>
        </w:tc>
        <w:tc>
          <w:tcPr>
            <w:tcW w:w="3271" w:type="dxa"/>
            <w:gridSpan w:val="2"/>
            <w:shd w:val="clear" w:color="auto" w:fill="auto"/>
            <w:vAlign w:val="center"/>
          </w:tcPr>
          <w:p w:rsidR="0035641E" w:rsidRPr="0035641E" w:rsidRDefault="0035641E" w:rsidP="00DA0155">
            <w:pPr>
              <w:spacing w:line="276" w:lineRule="auto"/>
              <w:ind w:firstLine="0"/>
              <w:jc w:val="center"/>
              <w:rPr>
                <w:rFonts w:eastAsia="Times New Roman" w:cs="Calibri"/>
                <w:bCs/>
                <w:szCs w:val="18"/>
                <w:lang w:val="ka-GE"/>
              </w:rPr>
            </w:pPr>
            <w:r w:rsidRPr="0035641E">
              <w:rPr>
                <w:rFonts w:eastAsia="Times New Roman" w:cs="Calibri"/>
                <w:bCs/>
                <w:szCs w:val="18"/>
                <w:lang w:val="ka-GE"/>
              </w:rPr>
              <w:t>არამომართვიანობა</w:t>
            </w:r>
          </w:p>
        </w:tc>
      </w:tr>
    </w:tbl>
    <w:p w:rsidR="0035641E" w:rsidRDefault="0035641E" w:rsidP="006401B4">
      <w:pPr>
        <w:ind w:firstLine="851"/>
        <w:rPr>
          <w:szCs w:val="18"/>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6"/>
        <w:gridCol w:w="1444"/>
        <w:gridCol w:w="1316"/>
        <w:gridCol w:w="1344"/>
        <w:gridCol w:w="3267"/>
      </w:tblGrid>
      <w:tr w:rsidR="00A16385" w:rsidRPr="00A16385" w:rsidTr="009C46B2">
        <w:trPr>
          <w:trHeight w:val="476"/>
        </w:trPr>
        <w:tc>
          <w:tcPr>
            <w:tcW w:w="3828" w:type="dxa"/>
            <w:gridSpan w:val="2"/>
            <w:shd w:val="clear" w:color="auto" w:fill="auto"/>
            <w:vAlign w:val="center"/>
            <w:hideMark/>
          </w:tcPr>
          <w:p w:rsidR="00A16385" w:rsidRPr="00A16385" w:rsidRDefault="001B5FDE" w:rsidP="00DA0155">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7371" w:type="dxa"/>
            <w:gridSpan w:val="4"/>
            <w:shd w:val="clear" w:color="auto" w:fill="auto"/>
            <w:vAlign w:val="center"/>
            <w:hideMark/>
          </w:tcPr>
          <w:p w:rsidR="00A16385" w:rsidRPr="00A16385" w:rsidRDefault="00A16385" w:rsidP="00DA0155">
            <w:pPr>
              <w:spacing w:line="276" w:lineRule="auto"/>
              <w:ind w:firstLine="0"/>
              <w:rPr>
                <w:rFonts w:eastAsia="Times New Roman" w:cs="Calibri"/>
                <w:szCs w:val="18"/>
                <w:lang w:val="ka-GE"/>
              </w:rPr>
            </w:pPr>
            <w:r w:rsidRPr="00A16385">
              <w:rPr>
                <w:rFonts w:eastAsia="Times New Roman" w:cs="Calibri"/>
                <w:szCs w:val="18"/>
              </w:rPr>
              <w:t xml:space="preserve">სოციალურად დაუცველი ბავშვებისათვის განათლების ხარისხის ამაღლება (06 02 </w:t>
            </w:r>
            <w:r w:rsidRPr="00A16385">
              <w:rPr>
                <w:rFonts w:eastAsia="Times New Roman" w:cs="Calibri"/>
                <w:szCs w:val="18"/>
                <w:lang w:val="ka-GE"/>
              </w:rPr>
              <w:t>30)</w:t>
            </w:r>
          </w:p>
        </w:tc>
      </w:tr>
      <w:tr w:rsidR="00A16385" w:rsidRPr="00A16385" w:rsidTr="009C46B2">
        <w:trPr>
          <w:trHeight w:val="530"/>
        </w:trPr>
        <w:tc>
          <w:tcPr>
            <w:tcW w:w="3828" w:type="dxa"/>
            <w:gridSpan w:val="2"/>
            <w:shd w:val="clear" w:color="auto" w:fill="auto"/>
            <w:vAlign w:val="center"/>
            <w:hideMark/>
          </w:tcPr>
          <w:p w:rsidR="00A16385" w:rsidRPr="00A16385" w:rsidRDefault="00A16385" w:rsidP="00DA0155">
            <w:pPr>
              <w:spacing w:line="276" w:lineRule="auto"/>
              <w:ind w:firstLine="0"/>
              <w:jc w:val="left"/>
              <w:rPr>
                <w:rFonts w:eastAsia="Times New Roman" w:cs="Calibri"/>
                <w:szCs w:val="18"/>
              </w:rPr>
            </w:pPr>
            <w:r w:rsidRPr="00A16385">
              <w:rPr>
                <w:rFonts w:eastAsia="Times New Roman" w:cs="Calibri"/>
                <w:szCs w:val="18"/>
              </w:rPr>
              <w:t>ქვეპროგრამის განმახორციელებელი</w:t>
            </w:r>
          </w:p>
        </w:tc>
        <w:tc>
          <w:tcPr>
            <w:tcW w:w="7371" w:type="dxa"/>
            <w:gridSpan w:val="4"/>
            <w:shd w:val="clear" w:color="auto" w:fill="auto"/>
            <w:vAlign w:val="center"/>
            <w:hideMark/>
          </w:tcPr>
          <w:p w:rsidR="00A16385" w:rsidRPr="00A16385" w:rsidRDefault="00A16385" w:rsidP="00DA0155">
            <w:pPr>
              <w:spacing w:line="276" w:lineRule="auto"/>
              <w:ind w:firstLine="0"/>
              <w:jc w:val="center"/>
              <w:rPr>
                <w:rFonts w:eastAsia="Times New Roman" w:cs="Calibri"/>
                <w:szCs w:val="18"/>
              </w:rPr>
            </w:pPr>
            <w:r w:rsidRPr="00A16385">
              <w:rPr>
                <w:rFonts w:eastAsia="Times New Roman" w:cs="Calibri"/>
                <w:szCs w:val="18"/>
              </w:rPr>
              <w:t>ქალაქ ქუთაისის მუნიციპალიტეტის მერიის</w:t>
            </w:r>
            <w:r>
              <w:rPr>
                <w:rFonts w:eastAsia="Times New Roman" w:cs="Calibri"/>
                <w:szCs w:val="18"/>
              </w:rPr>
              <w:t xml:space="preserve"> პირველადი სტრუქტურული ერთეული –</w:t>
            </w:r>
            <w:r w:rsidRPr="00A16385">
              <w:rPr>
                <w:rFonts w:eastAsia="Times New Roman" w:cs="Calibri"/>
                <w:szCs w:val="18"/>
              </w:rPr>
              <w:t xml:space="preserve"> სოციალურ საკითხთა სამსახური</w:t>
            </w:r>
          </w:p>
        </w:tc>
      </w:tr>
      <w:tr w:rsidR="00A16385" w:rsidRPr="00A16385" w:rsidTr="009C46B2">
        <w:trPr>
          <w:trHeight w:val="800"/>
        </w:trPr>
        <w:tc>
          <w:tcPr>
            <w:tcW w:w="3828" w:type="dxa"/>
            <w:gridSpan w:val="2"/>
            <w:shd w:val="clear" w:color="auto" w:fill="auto"/>
            <w:vAlign w:val="center"/>
            <w:hideMark/>
          </w:tcPr>
          <w:p w:rsidR="00A16385" w:rsidRPr="00A16385" w:rsidRDefault="00A16385" w:rsidP="00DA0155">
            <w:pPr>
              <w:spacing w:line="276" w:lineRule="auto"/>
              <w:ind w:firstLine="0"/>
              <w:jc w:val="left"/>
              <w:rPr>
                <w:rFonts w:eastAsia="Times New Roman" w:cs="Calibri"/>
                <w:szCs w:val="18"/>
              </w:rPr>
            </w:pPr>
            <w:r w:rsidRPr="00A16385">
              <w:rPr>
                <w:rFonts w:eastAsia="Times New Roman" w:cs="Calibri"/>
                <w:szCs w:val="18"/>
              </w:rPr>
              <w:t>ქვეპროგრამის აღწერა</w:t>
            </w:r>
          </w:p>
        </w:tc>
        <w:tc>
          <w:tcPr>
            <w:tcW w:w="7371" w:type="dxa"/>
            <w:gridSpan w:val="4"/>
            <w:shd w:val="clear" w:color="auto" w:fill="auto"/>
            <w:vAlign w:val="center"/>
            <w:hideMark/>
          </w:tcPr>
          <w:p w:rsidR="00A16385" w:rsidRPr="00A16385" w:rsidRDefault="00A16385" w:rsidP="00E8261B">
            <w:pPr>
              <w:spacing w:line="276" w:lineRule="auto"/>
              <w:ind w:firstLine="0"/>
              <w:rPr>
                <w:rFonts w:eastAsia="Times New Roman" w:cs="Calibri"/>
                <w:szCs w:val="18"/>
              </w:rPr>
            </w:pPr>
            <w:r w:rsidRPr="00A16385">
              <w:rPr>
                <w:rFonts w:eastAsia="Times New Roman" w:cs="Calibri"/>
                <w:szCs w:val="18"/>
                <w:lang w:val="ka-GE"/>
              </w:rPr>
              <w:t>ქალაქ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w:t>
            </w:r>
            <w:r>
              <w:rPr>
                <w:rFonts w:eastAsia="Times New Roman" w:cs="Calibri"/>
                <w:szCs w:val="18"/>
                <w:lang w:val="ka-GE"/>
              </w:rPr>
              <w:t xml:space="preserve"> </w:t>
            </w:r>
            <w:r w:rsidRPr="00A16385">
              <w:rPr>
                <w:rFonts w:eastAsia="Times New Roman" w:cs="Calibri"/>
                <w:szCs w:val="18"/>
                <w:lang w:val="ka-GE"/>
              </w:rPr>
              <w:t>ენერგიისა და საყოფაცხოვრებო ნარჩენების გატანის ღირებულების ანაზღაურების თანადაფინანსება ადგილობრივი თვითმმართველობის ბიუჯეტიდან.</w:t>
            </w:r>
          </w:p>
        </w:tc>
      </w:tr>
      <w:tr w:rsidR="00A16385" w:rsidRPr="00A16385" w:rsidTr="009C46B2">
        <w:trPr>
          <w:trHeight w:val="300"/>
        </w:trPr>
        <w:tc>
          <w:tcPr>
            <w:tcW w:w="3828" w:type="dxa"/>
            <w:gridSpan w:val="2"/>
            <w:shd w:val="clear" w:color="auto" w:fill="auto"/>
            <w:vAlign w:val="center"/>
            <w:hideMark/>
          </w:tcPr>
          <w:p w:rsidR="00A16385" w:rsidRPr="00A16385" w:rsidRDefault="00A16385" w:rsidP="00DA0155">
            <w:pPr>
              <w:spacing w:line="276" w:lineRule="auto"/>
              <w:ind w:firstLine="0"/>
              <w:jc w:val="left"/>
              <w:rPr>
                <w:rFonts w:eastAsia="Times New Roman" w:cs="Calibri"/>
                <w:szCs w:val="18"/>
              </w:rPr>
            </w:pPr>
            <w:r w:rsidRPr="00A16385">
              <w:rPr>
                <w:rFonts w:eastAsia="Times New Roman" w:cs="Calibri"/>
                <w:szCs w:val="18"/>
              </w:rPr>
              <w:t>ქვეპროგრამის მიზანი</w:t>
            </w:r>
          </w:p>
        </w:tc>
        <w:tc>
          <w:tcPr>
            <w:tcW w:w="7371" w:type="dxa"/>
            <w:gridSpan w:val="4"/>
            <w:shd w:val="clear" w:color="auto" w:fill="auto"/>
            <w:vAlign w:val="center"/>
            <w:hideMark/>
          </w:tcPr>
          <w:p w:rsidR="00A16385" w:rsidRPr="00A16385" w:rsidRDefault="00A16385" w:rsidP="00DA0155">
            <w:pPr>
              <w:spacing w:line="276" w:lineRule="auto"/>
              <w:ind w:firstLine="0"/>
              <w:jc w:val="left"/>
              <w:rPr>
                <w:rFonts w:eastAsia="Times New Roman" w:cs="Calibri"/>
                <w:szCs w:val="18"/>
              </w:rPr>
            </w:pPr>
            <w:r w:rsidRPr="00A16385">
              <w:rPr>
                <w:rFonts w:eastAsia="Times New Roman" w:cs="Calibri"/>
                <w:szCs w:val="18"/>
              </w:rPr>
              <w:t>ქვეპროგრამით მოსარგებლე პირთა საყოფაცხოვრებო ყოფითი პირობების გაუმჯობესება</w:t>
            </w:r>
          </w:p>
        </w:tc>
      </w:tr>
      <w:tr w:rsidR="00A16385" w:rsidRPr="00A16385" w:rsidTr="009C46B2">
        <w:trPr>
          <w:trHeight w:val="557"/>
        </w:trPr>
        <w:tc>
          <w:tcPr>
            <w:tcW w:w="3828" w:type="dxa"/>
            <w:gridSpan w:val="2"/>
            <w:shd w:val="clear" w:color="auto" w:fill="auto"/>
            <w:vAlign w:val="center"/>
            <w:hideMark/>
          </w:tcPr>
          <w:p w:rsidR="00A16385" w:rsidRPr="00A16385" w:rsidRDefault="00A16385" w:rsidP="00DA0155">
            <w:pPr>
              <w:spacing w:line="276" w:lineRule="auto"/>
              <w:ind w:firstLine="0"/>
              <w:jc w:val="left"/>
              <w:rPr>
                <w:rFonts w:eastAsia="Times New Roman" w:cs="Calibri"/>
                <w:szCs w:val="18"/>
              </w:rPr>
            </w:pPr>
            <w:r w:rsidRPr="00A16385">
              <w:rPr>
                <w:rFonts w:eastAsia="Times New Roman" w:cs="Calibri"/>
                <w:szCs w:val="18"/>
              </w:rPr>
              <w:t>დაგეგმილი საბოლოო შედეგი</w:t>
            </w:r>
          </w:p>
        </w:tc>
        <w:tc>
          <w:tcPr>
            <w:tcW w:w="2760" w:type="dxa"/>
            <w:gridSpan w:val="2"/>
            <w:shd w:val="clear" w:color="auto" w:fill="auto"/>
            <w:vAlign w:val="center"/>
            <w:hideMark/>
          </w:tcPr>
          <w:p w:rsidR="00A16385" w:rsidRPr="00A16385" w:rsidRDefault="00A16385" w:rsidP="00DA0155">
            <w:pPr>
              <w:spacing w:line="276" w:lineRule="auto"/>
              <w:ind w:firstLine="0"/>
              <w:jc w:val="center"/>
              <w:rPr>
                <w:rFonts w:eastAsia="Times New Roman" w:cs="Calibri"/>
                <w:szCs w:val="18"/>
              </w:rPr>
            </w:pPr>
            <w:r w:rsidRPr="00A16385">
              <w:rPr>
                <w:rFonts w:eastAsia="Times New Roman" w:cs="Calibri"/>
                <w:szCs w:val="18"/>
              </w:rPr>
              <w:t>ბენეფიციართათვის ქვეპროგ</w:t>
            </w:r>
            <w:r w:rsidR="00CE4FA0">
              <w:rPr>
                <w:rFonts w:eastAsia="Times New Roman" w:cs="Calibri"/>
                <w:szCs w:val="18"/>
              </w:rPr>
              <w:softHyphen/>
            </w:r>
            <w:r w:rsidRPr="00A16385">
              <w:rPr>
                <w:rFonts w:eastAsia="Times New Roman" w:cs="Calibri"/>
                <w:szCs w:val="18"/>
              </w:rPr>
              <w:t>რამით გათვალისწინებული სერვისების მიწოდება</w:t>
            </w:r>
          </w:p>
        </w:tc>
        <w:tc>
          <w:tcPr>
            <w:tcW w:w="1344" w:type="dxa"/>
            <w:shd w:val="clear" w:color="auto" w:fill="auto"/>
            <w:vAlign w:val="center"/>
            <w:hideMark/>
          </w:tcPr>
          <w:p w:rsidR="00A16385" w:rsidRPr="00A16385" w:rsidRDefault="00A16385" w:rsidP="00DA0155">
            <w:pPr>
              <w:spacing w:line="276" w:lineRule="auto"/>
              <w:ind w:firstLine="0"/>
              <w:jc w:val="center"/>
              <w:rPr>
                <w:rFonts w:eastAsia="Times New Roman" w:cs="Calibri"/>
                <w:szCs w:val="18"/>
              </w:rPr>
            </w:pPr>
            <w:r w:rsidRPr="00A16385">
              <w:rPr>
                <w:rFonts w:eastAsia="Times New Roman" w:cs="Calibri"/>
                <w:szCs w:val="18"/>
                <w:lang w:val="ka-GE"/>
              </w:rPr>
              <w:t>მიღწეული შედეგი</w:t>
            </w:r>
          </w:p>
        </w:tc>
        <w:tc>
          <w:tcPr>
            <w:tcW w:w="3267" w:type="dxa"/>
            <w:shd w:val="clear" w:color="auto" w:fill="auto"/>
            <w:vAlign w:val="center"/>
            <w:hideMark/>
          </w:tcPr>
          <w:p w:rsidR="00A16385" w:rsidRPr="00A16385" w:rsidRDefault="00A16385" w:rsidP="00DA0155">
            <w:pPr>
              <w:spacing w:line="276" w:lineRule="auto"/>
              <w:ind w:firstLine="0"/>
              <w:jc w:val="center"/>
              <w:rPr>
                <w:rFonts w:eastAsia="Times New Roman" w:cs="Calibri"/>
                <w:szCs w:val="18"/>
                <w:lang w:val="ka-GE"/>
              </w:rPr>
            </w:pPr>
            <w:r w:rsidRPr="00A16385">
              <w:rPr>
                <w:rFonts w:eastAsia="Times New Roman" w:cs="Calibri"/>
                <w:szCs w:val="18"/>
              </w:rPr>
              <w:t>ბენეფიციარების კომუნალური ხარჯის თანადაფინანსება</w:t>
            </w:r>
          </w:p>
        </w:tc>
      </w:tr>
      <w:tr w:rsidR="00A16385" w:rsidRPr="00A16385" w:rsidTr="009C46B2">
        <w:trPr>
          <w:trHeight w:val="300"/>
        </w:trPr>
        <w:tc>
          <w:tcPr>
            <w:tcW w:w="5272" w:type="dxa"/>
            <w:gridSpan w:val="3"/>
            <w:shd w:val="clear" w:color="auto" w:fill="auto"/>
            <w:vAlign w:val="center"/>
            <w:hideMark/>
          </w:tcPr>
          <w:p w:rsidR="00A16385" w:rsidRPr="00A16385" w:rsidRDefault="00A16385" w:rsidP="00DA0155">
            <w:pPr>
              <w:spacing w:line="276" w:lineRule="auto"/>
              <w:ind w:firstLine="0"/>
              <w:jc w:val="center"/>
              <w:rPr>
                <w:rFonts w:eastAsia="Times New Roman" w:cs="Calibri"/>
                <w:szCs w:val="18"/>
              </w:rPr>
            </w:pPr>
            <w:r w:rsidRPr="00A16385">
              <w:rPr>
                <w:rFonts w:eastAsia="Times New Roman" w:cs="Calibri"/>
                <w:szCs w:val="18"/>
              </w:rPr>
              <w:t>დაგეგმილი შედეგის შეფასების ინდიკატორი</w:t>
            </w:r>
          </w:p>
        </w:tc>
        <w:tc>
          <w:tcPr>
            <w:tcW w:w="2660" w:type="dxa"/>
            <w:gridSpan w:val="2"/>
            <w:shd w:val="clear" w:color="auto" w:fill="auto"/>
            <w:vAlign w:val="center"/>
            <w:hideMark/>
          </w:tcPr>
          <w:p w:rsidR="00A16385" w:rsidRPr="00A16385" w:rsidRDefault="00A16385" w:rsidP="00DA0155">
            <w:pPr>
              <w:spacing w:line="276" w:lineRule="auto"/>
              <w:ind w:firstLine="0"/>
              <w:jc w:val="center"/>
              <w:rPr>
                <w:rFonts w:eastAsia="Times New Roman" w:cs="Calibri"/>
                <w:szCs w:val="18"/>
              </w:rPr>
            </w:pPr>
            <w:r w:rsidRPr="00A16385">
              <w:rPr>
                <w:rFonts w:eastAsia="Times New Roman" w:cs="Calibri"/>
                <w:szCs w:val="18"/>
              </w:rPr>
              <w:t>მიღწეული შედეგის შეფასების ინდიკატორი</w:t>
            </w:r>
          </w:p>
        </w:tc>
        <w:tc>
          <w:tcPr>
            <w:tcW w:w="3267" w:type="dxa"/>
            <w:shd w:val="clear" w:color="auto" w:fill="auto"/>
            <w:vAlign w:val="center"/>
            <w:hideMark/>
          </w:tcPr>
          <w:p w:rsidR="00A16385" w:rsidRPr="00A16385" w:rsidRDefault="00A16385" w:rsidP="00DA0155">
            <w:pPr>
              <w:spacing w:line="276" w:lineRule="auto"/>
              <w:ind w:firstLine="0"/>
              <w:jc w:val="center"/>
              <w:rPr>
                <w:rFonts w:eastAsia="Times New Roman" w:cs="Calibri"/>
                <w:szCs w:val="18"/>
                <w:lang w:val="ka-GE"/>
              </w:rPr>
            </w:pPr>
            <w:r w:rsidRPr="00A16385">
              <w:rPr>
                <w:rFonts w:eastAsia="Times New Roman" w:cs="Calibri"/>
                <w:szCs w:val="18"/>
                <w:lang w:val="ka-GE"/>
              </w:rPr>
              <w:t>განმარტება</w:t>
            </w:r>
          </w:p>
        </w:tc>
      </w:tr>
      <w:tr w:rsidR="00A16385" w:rsidRPr="00A16385" w:rsidTr="009C46B2">
        <w:trPr>
          <w:trHeight w:val="440"/>
        </w:trPr>
        <w:tc>
          <w:tcPr>
            <w:tcW w:w="2552" w:type="dxa"/>
            <w:shd w:val="clear" w:color="auto" w:fill="auto"/>
            <w:vAlign w:val="center"/>
            <w:hideMark/>
          </w:tcPr>
          <w:p w:rsidR="00A16385" w:rsidRPr="00A16385" w:rsidRDefault="00A16385" w:rsidP="00DA0155">
            <w:pPr>
              <w:spacing w:line="276" w:lineRule="auto"/>
              <w:ind w:firstLine="0"/>
              <w:jc w:val="center"/>
              <w:rPr>
                <w:rFonts w:eastAsia="Times New Roman" w:cs="Calibri"/>
                <w:szCs w:val="18"/>
              </w:rPr>
            </w:pPr>
            <w:r w:rsidRPr="00A16385">
              <w:rPr>
                <w:rFonts w:eastAsia="Times New Roman" w:cs="Calibri"/>
                <w:szCs w:val="18"/>
                <w:lang w:val="ka-GE"/>
              </w:rPr>
              <w:t>დასახელება</w:t>
            </w:r>
          </w:p>
        </w:tc>
        <w:tc>
          <w:tcPr>
            <w:tcW w:w="1276" w:type="dxa"/>
            <w:shd w:val="clear" w:color="auto" w:fill="auto"/>
            <w:vAlign w:val="center"/>
            <w:hideMark/>
          </w:tcPr>
          <w:p w:rsidR="00A16385" w:rsidRPr="00A16385" w:rsidRDefault="00A16385" w:rsidP="00DA0155">
            <w:pPr>
              <w:spacing w:line="276" w:lineRule="auto"/>
              <w:ind w:firstLine="0"/>
              <w:jc w:val="center"/>
              <w:rPr>
                <w:rFonts w:eastAsia="Times New Roman" w:cs="Calibri"/>
                <w:szCs w:val="18"/>
              </w:rPr>
            </w:pPr>
            <w:r w:rsidRPr="00A16385">
              <w:rPr>
                <w:rFonts w:eastAsia="Times New Roman" w:cs="Calibri"/>
                <w:szCs w:val="18"/>
              </w:rPr>
              <w:t>საბაზისო მაჩვენებელი</w:t>
            </w:r>
          </w:p>
        </w:tc>
        <w:tc>
          <w:tcPr>
            <w:tcW w:w="1444" w:type="dxa"/>
            <w:shd w:val="clear" w:color="auto" w:fill="auto"/>
            <w:vAlign w:val="center"/>
            <w:hideMark/>
          </w:tcPr>
          <w:p w:rsidR="00A16385" w:rsidRPr="00A16385" w:rsidRDefault="00A16385" w:rsidP="00DA0155">
            <w:pPr>
              <w:spacing w:line="276" w:lineRule="auto"/>
              <w:ind w:firstLine="0"/>
              <w:jc w:val="center"/>
              <w:rPr>
                <w:rFonts w:eastAsia="Times New Roman" w:cs="Calibri"/>
                <w:szCs w:val="18"/>
              </w:rPr>
            </w:pPr>
            <w:r w:rsidRPr="00A16385">
              <w:rPr>
                <w:rFonts w:eastAsia="Times New Roman" w:cs="Calibri"/>
                <w:szCs w:val="18"/>
              </w:rPr>
              <w:t>დაგეგმილი მაჩვენებელი</w:t>
            </w:r>
          </w:p>
        </w:tc>
        <w:tc>
          <w:tcPr>
            <w:tcW w:w="1316" w:type="dxa"/>
            <w:shd w:val="clear" w:color="auto" w:fill="auto"/>
            <w:vAlign w:val="center"/>
            <w:hideMark/>
          </w:tcPr>
          <w:p w:rsidR="00A16385" w:rsidRPr="00A16385" w:rsidRDefault="00A16385" w:rsidP="00DA0155">
            <w:pPr>
              <w:spacing w:line="276" w:lineRule="auto"/>
              <w:ind w:firstLine="0"/>
              <w:jc w:val="center"/>
              <w:rPr>
                <w:rFonts w:eastAsia="Times New Roman" w:cs="Calibri"/>
                <w:szCs w:val="18"/>
              </w:rPr>
            </w:pPr>
            <w:r w:rsidRPr="00A16385">
              <w:rPr>
                <w:rFonts w:eastAsia="Times New Roman" w:cs="Calibri"/>
                <w:szCs w:val="18"/>
              </w:rPr>
              <w:t>მიღწეული მაჩვენებელი</w:t>
            </w:r>
          </w:p>
        </w:tc>
        <w:tc>
          <w:tcPr>
            <w:tcW w:w="1344" w:type="dxa"/>
            <w:shd w:val="clear" w:color="auto" w:fill="auto"/>
            <w:vAlign w:val="center"/>
            <w:hideMark/>
          </w:tcPr>
          <w:p w:rsidR="00A16385" w:rsidRPr="00A16385" w:rsidRDefault="00A16385" w:rsidP="00DA0155">
            <w:pPr>
              <w:spacing w:line="276" w:lineRule="auto"/>
              <w:ind w:firstLine="0"/>
              <w:jc w:val="center"/>
              <w:rPr>
                <w:rFonts w:eastAsia="Times New Roman" w:cs="Calibri"/>
                <w:szCs w:val="18"/>
              </w:rPr>
            </w:pPr>
            <w:r w:rsidRPr="00A16385">
              <w:rPr>
                <w:rFonts w:eastAsia="Times New Roman" w:cs="Calibri"/>
                <w:szCs w:val="18"/>
              </w:rPr>
              <w:t>ცდომილების მაჩვენებელი (%/აღწერა)</w:t>
            </w:r>
          </w:p>
        </w:tc>
        <w:tc>
          <w:tcPr>
            <w:tcW w:w="3267" w:type="dxa"/>
            <w:vAlign w:val="center"/>
            <w:hideMark/>
          </w:tcPr>
          <w:p w:rsidR="00A16385" w:rsidRPr="00A16385" w:rsidRDefault="00A16385" w:rsidP="00DA0155">
            <w:pPr>
              <w:spacing w:line="276" w:lineRule="auto"/>
              <w:ind w:firstLine="0"/>
              <w:jc w:val="left"/>
              <w:rPr>
                <w:rFonts w:eastAsia="Times New Roman" w:cs="Calibri"/>
                <w:szCs w:val="18"/>
              </w:rPr>
            </w:pPr>
          </w:p>
        </w:tc>
      </w:tr>
      <w:tr w:rsidR="00A16385" w:rsidRPr="00A16385" w:rsidTr="009C46B2">
        <w:trPr>
          <w:trHeight w:val="300"/>
        </w:trPr>
        <w:tc>
          <w:tcPr>
            <w:tcW w:w="2552" w:type="dxa"/>
            <w:shd w:val="clear" w:color="auto" w:fill="auto"/>
            <w:vAlign w:val="center"/>
            <w:hideMark/>
          </w:tcPr>
          <w:p w:rsidR="00A16385" w:rsidRPr="00A16385" w:rsidRDefault="00A16385" w:rsidP="00DA0155">
            <w:pPr>
              <w:spacing w:line="276" w:lineRule="auto"/>
              <w:ind w:firstLine="0"/>
              <w:jc w:val="center"/>
              <w:rPr>
                <w:rFonts w:eastAsia="Times New Roman" w:cs="Calibri"/>
                <w:szCs w:val="18"/>
              </w:rPr>
            </w:pPr>
            <w:r w:rsidRPr="00A16385">
              <w:rPr>
                <w:rFonts w:eastAsia="Times New Roman" w:cs="Calibri"/>
                <w:szCs w:val="18"/>
              </w:rPr>
              <w:t>პროგრამით მოსარგებლე ბენეფიციართა რაოდენობა</w:t>
            </w:r>
          </w:p>
        </w:tc>
        <w:tc>
          <w:tcPr>
            <w:tcW w:w="1276" w:type="dxa"/>
            <w:shd w:val="clear" w:color="auto" w:fill="auto"/>
            <w:vAlign w:val="center"/>
            <w:hideMark/>
          </w:tcPr>
          <w:p w:rsidR="00A16385" w:rsidRPr="00A16385" w:rsidRDefault="00A16385" w:rsidP="00DA0155">
            <w:pPr>
              <w:spacing w:line="276" w:lineRule="auto"/>
              <w:ind w:firstLine="0"/>
              <w:jc w:val="center"/>
              <w:rPr>
                <w:rFonts w:eastAsia="Times New Roman" w:cs="Calibri"/>
                <w:color w:val="000000"/>
                <w:szCs w:val="18"/>
              </w:rPr>
            </w:pPr>
            <w:r w:rsidRPr="00A16385">
              <w:rPr>
                <w:rFonts w:eastAsia="Times New Roman" w:cs="Calibri"/>
                <w:color w:val="000000"/>
                <w:szCs w:val="18"/>
              </w:rPr>
              <w:t>2500</w:t>
            </w:r>
          </w:p>
        </w:tc>
        <w:tc>
          <w:tcPr>
            <w:tcW w:w="1444" w:type="dxa"/>
            <w:shd w:val="clear" w:color="auto" w:fill="auto"/>
            <w:vAlign w:val="center"/>
            <w:hideMark/>
          </w:tcPr>
          <w:p w:rsidR="00A16385" w:rsidRPr="00A16385" w:rsidRDefault="00A16385" w:rsidP="00DA0155">
            <w:pPr>
              <w:spacing w:line="276" w:lineRule="auto"/>
              <w:ind w:firstLine="0"/>
              <w:jc w:val="center"/>
              <w:rPr>
                <w:rFonts w:eastAsia="Times New Roman" w:cs="Calibri"/>
                <w:color w:val="000000"/>
                <w:szCs w:val="18"/>
              </w:rPr>
            </w:pPr>
            <w:r w:rsidRPr="00A16385">
              <w:rPr>
                <w:rFonts w:eastAsia="Times New Roman" w:cs="Calibri"/>
                <w:color w:val="000000"/>
                <w:szCs w:val="18"/>
              </w:rPr>
              <w:t>2617</w:t>
            </w:r>
          </w:p>
        </w:tc>
        <w:tc>
          <w:tcPr>
            <w:tcW w:w="1316" w:type="dxa"/>
            <w:shd w:val="clear" w:color="auto" w:fill="auto"/>
            <w:vAlign w:val="center"/>
            <w:hideMark/>
          </w:tcPr>
          <w:p w:rsidR="00A16385" w:rsidRPr="00A16385" w:rsidRDefault="00A16385" w:rsidP="00DA0155">
            <w:pPr>
              <w:spacing w:line="276" w:lineRule="auto"/>
              <w:ind w:firstLine="0"/>
              <w:jc w:val="center"/>
              <w:rPr>
                <w:rFonts w:eastAsia="Times New Roman" w:cs="Calibri"/>
                <w:color w:val="000000"/>
                <w:szCs w:val="18"/>
              </w:rPr>
            </w:pPr>
            <w:r w:rsidRPr="00A16385">
              <w:rPr>
                <w:rFonts w:eastAsia="Times New Roman" w:cs="Calibri"/>
                <w:color w:val="000000"/>
                <w:szCs w:val="18"/>
              </w:rPr>
              <w:t>2617</w:t>
            </w:r>
          </w:p>
        </w:tc>
        <w:tc>
          <w:tcPr>
            <w:tcW w:w="1344" w:type="dxa"/>
            <w:shd w:val="clear" w:color="auto" w:fill="auto"/>
            <w:vAlign w:val="center"/>
            <w:hideMark/>
          </w:tcPr>
          <w:p w:rsidR="00A16385" w:rsidRPr="00A16385" w:rsidRDefault="00A16385" w:rsidP="00DA0155">
            <w:pPr>
              <w:spacing w:line="276" w:lineRule="auto"/>
              <w:ind w:firstLine="0"/>
              <w:jc w:val="center"/>
              <w:rPr>
                <w:rFonts w:eastAsia="Times New Roman" w:cs="Calibri"/>
                <w:iCs/>
                <w:color w:val="000000"/>
                <w:szCs w:val="18"/>
              </w:rPr>
            </w:pPr>
            <w:r w:rsidRPr="00A16385">
              <w:rPr>
                <w:rFonts w:eastAsia="Times New Roman" w:cs="Calibri"/>
                <w:iCs/>
                <w:color w:val="000000"/>
                <w:szCs w:val="18"/>
              </w:rPr>
              <w:t>100%</w:t>
            </w:r>
          </w:p>
        </w:tc>
        <w:tc>
          <w:tcPr>
            <w:tcW w:w="3267" w:type="dxa"/>
            <w:shd w:val="clear" w:color="auto" w:fill="auto"/>
            <w:vAlign w:val="center"/>
          </w:tcPr>
          <w:p w:rsidR="00A16385" w:rsidRPr="00A16385" w:rsidRDefault="00A16385" w:rsidP="00DA0155">
            <w:pPr>
              <w:spacing w:line="276" w:lineRule="auto"/>
              <w:ind w:firstLine="0"/>
              <w:jc w:val="center"/>
              <w:rPr>
                <w:rFonts w:eastAsia="Times New Roman" w:cs="Calibri"/>
                <w:bCs/>
                <w:szCs w:val="18"/>
                <w:lang w:val="ka-GE"/>
              </w:rPr>
            </w:pPr>
          </w:p>
        </w:tc>
      </w:tr>
    </w:tbl>
    <w:p w:rsidR="00A16385" w:rsidRDefault="00A16385" w:rsidP="006401B4">
      <w:pPr>
        <w:ind w:firstLine="851"/>
        <w:rPr>
          <w:szCs w:val="18"/>
        </w:rPr>
      </w:pPr>
    </w:p>
    <w:p w:rsidR="00A16385" w:rsidRPr="00A16385" w:rsidRDefault="00A16385" w:rsidP="00A16385">
      <w:pPr>
        <w:ind w:firstLine="851"/>
        <w:rPr>
          <w:szCs w:val="18"/>
        </w:rPr>
      </w:pPr>
      <w:r w:rsidRPr="008D16A3">
        <w:rPr>
          <w:b/>
          <w:szCs w:val="18"/>
        </w:rPr>
        <w:t>ეკონომიკის განვითარების ხელშეწყობა (ორგანიზაციული კოდი 07 00</w:t>
      </w:r>
      <w:r w:rsidR="008A4DC4">
        <w:rPr>
          <w:b/>
          <w:szCs w:val="18"/>
          <w:lang w:val="ka-GE"/>
        </w:rPr>
        <w:t>)</w:t>
      </w:r>
      <w:r w:rsidRPr="008D16A3">
        <w:rPr>
          <w:b/>
          <w:szCs w:val="18"/>
        </w:rPr>
        <w:t>:</w:t>
      </w:r>
      <w:r w:rsidRPr="00A16385">
        <w:rPr>
          <w:szCs w:val="18"/>
        </w:rPr>
        <w:t xml:space="preserve"> ეკონომიკური განვითარების ხელშეწყობისათვის 2019 წელს განხორციელდა პროექტები, რომლებიც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w:t>
      </w:r>
      <w:r w:rsidRPr="00A16385">
        <w:rPr>
          <w:szCs w:val="18"/>
        </w:rPr>
        <w:lastRenderedPageBreak/>
        <w:t>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A16385" w:rsidRDefault="00A16385" w:rsidP="000C3A22">
      <w:pPr>
        <w:spacing w:line="480" w:lineRule="auto"/>
        <w:ind w:firstLine="851"/>
        <w:jc w:val="right"/>
        <w:rPr>
          <w:szCs w:val="18"/>
        </w:rPr>
      </w:pPr>
      <w:r w:rsidRPr="00A16385">
        <w:rPr>
          <w:szCs w:val="18"/>
        </w:rPr>
        <w:t>თანხა ათას ლარში</w:t>
      </w:r>
    </w:p>
    <w:tbl>
      <w:tblPr>
        <w:tblW w:w="11057" w:type="dxa"/>
        <w:tblInd w:w="-1139" w:type="dxa"/>
        <w:shd w:val="clear" w:color="auto" w:fill="FFFFFF"/>
        <w:tblLayout w:type="fixed"/>
        <w:tblLook w:val="04A0" w:firstRow="1" w:lastRow="0" w:firstColumn="1" w:lastColumn="0" w:noHBand="0" w:noVBand="1"/>
      </w:tblPr>
      <w:tblGrid>
        <w:gridCol w:w="850"/>
        <w:gridCol w:w="1977"/>
        <w:gridCol w:w="813"/>
        <w:gridCol w:w="990"/>
        <w:gridCol w:w="757"/>
        <w:gridCol w:w="810"/>
        <w:gridCol w:w="990"/>
        <w:gridCol w:w="990"/>
        <w:gridCol w:w="900"/>
        <w:gridCol w:w="990"/>
        <w:gridCol w:w="990"/>
      </w:tblGrid>
      <w:tr w:rsidR="00E90171" w:rsidRPr="008D16A3" w:rsidTr="00BE7A8C">
        <w:trPr>
          <w:trHeight w:val="585"/>
        </w:trPr>
        <w:tc>
          <w:tcPr>
            <w:tcW w:w="850" w:type="dxa"/>
            <w:vMerge w:val="restart"/>
            <w:tcBorders>
              <w:top w:val="single" w:sz="4" w:space="0" w:color="auto"/>
              <w:left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პროგ</w:t>
            </w:r>
            <w:r w:rsidR="00BF5314">
              <w:rPr>
                <w:rFonts w:eastAsia="Times New Roman" w:cs="Calibri"/>
                <w:bCs/>
                <w:sz w:val="16"/>
                <w:szCs w:val="16"/>
              </w:rPr>
              <w:softHyphen/>
            </w:r>
            <w:r w:rsidRPr="00E90171">
              <w:rPr>
                <w:rFonts w:eastAsia="Times New Roman" w:cs="Calibri"/>
                <w:bCs/>
                <w:sz w:val="16"/>
                <w:szCs w:val="16"/>
              </w:rPr>
              <w:t>რამ</w:t>
            </w:r>
            <w:r w:rsidR="00BF5314">
              <w:rPr>
                <w:rFonts w:eastAsia="Times New Roman" w:cs="Calibri"/>
                <w:bCs/>
                <w:sz w:val="16"/>
                <w:szCs w:val="16"/>
              </w:rPr>
              <w:softHyphen/>
            </w:r>
            <w:r w:rsidRPr="00E90171">
              <w:rPr>
                <w:rFonts w:eastAsia="Times New Roman" w:cs="Calibri"/>
                <w:bCs/>
                <w:sz w:val="16"/>
                <w:szCs w:val="16"/>
              </w:rPr>
              <w:t>ული კოდი</w:t>
            </w:r>
          </w:p>
        </w:tc>
        <w:tc>
          <w:tcPr>
            <w:tcW w:w="1977" w:type="dxa"/>
            <w:vMerge w:val="restart"/>
            <w:tcBorders>
              <w:top w:val="single" w:sz="4" w:space="0" w:color="auto"/>
              <w:left w:val="nil"/>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დ ა ს ა ხ ე ლ ე ბ ა</w:t>
            </w:r>
          </w:p>
        </w:tc>
        <w:tc>
          <w:tcPr>
            <w:tcW w:w="2560" w:type="dxa"/>
            <w:gridSpan w:val="3"/>
            <w:tcBorders>
              <w:top w:val="single" w:sz="4" w:space="0" w:color="auto"/>
              <w:left w:val="nil"/>
              <w:bottom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2021 წლის ბიუჯეტის გეგმა</w:t>
            </w:r>
          </w:p>
        </w:tc>
        <w:tc>
          <w:tcPr>
            <w:tcW w:w="2790" w:type="dxa"/>
            <w:gridSpan w:val="3"/>
            <w:tcBorders>
              <w:top w:val="single" w:sz="4" w:space="0" w:color="auto"/>
              <w:left w:val="nil"/>
              <w:bottom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2021 წლის ბიუჯეტის ფაქტი</w:t>
            </w:r>
          </w:p>
        </w:tc>
        <w:tc>
          <w:tcPr>
            <w:tcW w:w="2880" w:type="dxa"/>
            <w:gridSpan w:val="3"/>
            <w:tcBorders>
              <w:top w:val="single" w:sz="4" w:space="0" w:color="auto"/>
              <w:left w:val="nil"/>
              <w:bottom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შესრულება %</w:t>
            </w:r>
            <w:r w:rsidR="00F154A8">
              <w:rPr>
                <w:rFonts w:eastAsia="Times New Roman" w:cs="Calibri"/>
                <w:bCs/>
                <w:sz w:val="16"/>
                <w:szCs w:val="16"/>
              </w:rPr>
              <w:t>–</w:t>
            </w:r>
            <w:r w:rsidRPr="00E90171">
              <w:rPr>
                <w:rFonts w:eastAsia="Times New Roman" w:cs="Calibri"/>
                <w:bCs/>
                <w:sz w:val="16"/>
                <w:szCs w:val="16"/>
              </w:rPr>
              <w:t>ში</w:t>
            </w:r>
          </w:p>
        </w:tc>
      </w:tr>
      <w:tr w:rsidR="00BF5314" w:rsidRPr="008D16A3" w:rsidTr="00BE7A8C">
        <w:trPr>
          <w:trHeight w:val="585"/>
        </w:trPr>
        <w:tc>
          <w:tcPr>
            <w:tcW w:w="850" w:type="dxa"/>
            <w:vMerge/>
            <w:tcBorders>
              <w:left w:val="single" w:sz="4" w:space="0" w:color="auto"/>
              <w:bottom w:val="single" w:sz="4" w:space="0" w:color="auto"/>
              <w:right w:val="single" w:sz="4" w:space="0" w:color="auto"/>
            </w:tcBorders>
            <w:shd w:val="clear" w:color="auto" w:fill="FFFFFF"/>
            <w:vAlign w:val="center"/>
            <w:hideMark/>
          </w:tcPr>
          <w:p w:rsidR="00BF5314" w:rsidRPr="00E90171" w:rsidRDefault="00BF5314" w:rsidP="00BE7A8C">
            <w:pPr>
              <w:spacing w:line="276" w:lineRule="auto"/>
              <w:ind w:firstLine="0"/>
              <w:jc w:val="center"/>
              <w:rPr>
                <w:rFonts w:eastAsia="Times New Roman" w:cs="Calibri"/>
                <w:bCs/>
                <w:sz w:val="16"/>
                <w:szCs w:val="16"/>
              </w:rPr>
            </w:pPr>
          </w:p>
        </w:tc>
        <w:tc>
          <w:tcPr>
            <w:tcW w:w="1977" w:type="dxa"/>
            <w:vMerge/>
            <w:tcBorders>
              <w:left w:val="nil"/>
              <w:bottom w:val="single" w:sz="4" w:space="0" w:color="auto"/>
              <w:right w:val="single" w:sz="4" w:space="0" w:color="auto"/>
            </w:tcBorders>
            <w:shd w:val="clear" w:color="auto" w:fill="FFFFFF"/>
            <w:vAlign w:val="center"/>
            <w:hideMark/>
          </w:tcPr>
          <w:p w:rsidR="00BF5314" w:rsidRPr="00E90171" w:rsidRDefault="00BF5314" w:rsidP="00BE7A8C">
            <w:pPr>
              <w:spacing w:line="276" w:lineRule="auto"/>
              <w:ind w:firstLine="0"/>
              <w:jc w:val="center"/>
              <w:rPr>
                <w:rFonts w:eastAsia="Times New Roman" w:cs="Calibri"/>
                <w:bCs/>
                <w:sz w:val="16"/>
                <w:szCs w:val="16"/>
              </w:rPr>
            </w:pPr>
          </w:p>
        </w:tc>
        <w:tc>
          <w:tcPr>
            <w:tcW w:w="813" w:type="dxa"/>
            <w:tcBorders>
              <w:top w:val="single" w:sz="4" w:space="0" w:color="auto"/>
              <w:left w:val="nil"/>
              <w:bottom w:val="single" w:sz="4" w:space="0" w:color="auto"/>
              <w:right w:val="single" w:sz="4" w:space="0" w:color="auto"/>
            </w:tcBorders>
            <w:shd w:val="clear" w:color="auto" w:fill="FFFFFF"/>
            <w:vAlign w:val="center"/>
            <w:hideMark/>
          </w:tcPr>
          <w:p w:rsidR="00BF5314" w:rsidRPr="00E90171" w:rsidRDefault="00BF5314"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გეგმა სულ</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BF5314" w:rsidRPr="00E90171" w:rsidRDefault="00BF5314"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საკუ</w:t>
            </w:r>
            <w:r>
              <w:rPr>
                <w:rFonts w:eastAsia="Times New Roman" w:cs="Calibri"/>
                <w:bCs/>
                <w:sz w:val="16"/>
                <w:szCs w:val="16"/>
              </w:rPr>
              <w:softHyphen/>
            </w:r>
            <w:r w:rsidRPr="00E90171">
              <w:rPr>
                <w:rFonts w:eastAsia="Times New Roman" w:cs="Calibri"/>
                <w:bCs/>
                <w:sz w:val="16"/>
                <w:szCs w:val="16"/>
              </w:rPr>
              <w:t>თარი სახს</w:t>
            </w:r>
            <w:r>
              <w:rPr>
                <w:rFonts w:eastAsia="Times New Roman" w:cs="Calibri"/>
                <w:bCs/>
                <w:sz w:val="16"/>
                <w:szCs w:val="16"/>
              </w:rPr>
              <w:softHyphen/>
            </w:r>
            <w:r w:rsidRPr="00E90171">
              <w:rPr>
                <w:rFonts w:eastAsia="Times New Roman" w:cs="Calibri"/>
                <w:bCs/>
                <w:sz w:val="16"/>
                <w:szCs w:val="16"/>
              </w:rPr>
              <w:t>რები</w:t>
            </w:r>
          </w:p>
        </w:tc>
        <w:tc>
          <w:tcPr>
            <w:tcW w:w="757" w:type="dxa"/>
            <w:tcBorders>
              <w:top w:val="single" w:sz="4" w:space="0" w:color="auto"/>
              <w:left w:val="nil"/>
              <w:bottom w:val="single" w:sz="4" w:space="0" w:color="auto"/>
              <w:right w:val="single" w:sz="4" w:space="0" w:color="auto"/>
            </w:tcBorders>
            <w:shd w:val="clear" w:color="auto" w:fill="FFFFFF"/>
            <w:vAlign w:val="center"/>
            <w:hideMark/>
          </w:tcPr>
          <w:p w:rsidR="00BF5314" w:rsidRPr="00E90171" w:rsidRDefault="00BF5314"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სახელ</w:t>
            </w:r>
            <w:r>
              <w:rPr>
                <w:rFonts w:eastAsia="Times New Roman" w:cs="Calibri"/>
                <w:bCs/>
                <w:sz w:val="16"/>
                <w:szCs w:val="16"/>
              </w:rPr>
              <w:softHyphen/>
            </w:r>
            <w:r w:rsidRPr="00E90171">
              <w:rPr>
                <w:rFonts w:eastAsia="Times New Roman" w:cs="Calibri"/>
                <w:bCs/>
                <w:sz w:val="16"/>
                <w:szCs w:val="16"/>
              </w:rPr>
              <w:t>მწიფო ფო</w:t>
            </w:r>
            <w:r>
              <w:rPr>
                <w:rFonts w:eastAsia="Times New Roman" w:cs="Calibri"/>
                <w:bCs/>
                <w:sz w:val="16"/>
                <w:szCs w:val="16"/>
              </w:rPr>
              <w:softHyphen/>
            </w:r>
            <w:r w:rsidRPr="00E90171">
              <w:rPr>
                <w:rFonts w:eastAsia="Times New Roman" w:cs="Calibri"/>
                <w:bCs/>
                <w:sz w:val="16"/>
                <w:szCs w:val="16"/>
              </w:rPr>
              <w:t>ნ</w:t>
            </w:r>
            <w:r>
              <w:rPr>
                <w:rFonts w:eastAsia="Times New Roman" w:cs="Calibri"/>
                <w:bCs/>
                <w:sz w:val="16"/>
                <w:szCs w:val="16"/>
              </w:rPr>
              <w:softHyphen/>
            </w:r>
            <w:r w:rsidRPr="00E90171">
              <w:rPr>
                <w:rFonts w:eastAsia="Times New Roman" w:cs="Calibri"/>
                <w:bCs/>
                <w:sz w:val="16"/>
                <w:szCs w:val="16"/>
              </w:rPr>
              <w:t>დები</w:t>
            </w:r>
          </w:p>
        </w:tc>
        <w:tc>
          <w:tcPr>
            <w:tcW w:w="810" w:type="dxa"/>
            <w:tcBorders>
              <w:top w:val="single" w:sz="4" w:space="0" w:color="auto"/>
              <w:left w:val="nil"/>
              <w:bottom w:val="single" w:sz="4" w:space="0" w:color="auto"/>
              <w:right w:val="single" w:sz="4" w:space="0" w:color="auto"/>
            </w:tcBorders>
            <w:shd w:val="clear" w:color="auto" w:fill="FFFFFF"/>
            <w:vAlign w:val="center"/>
            <w:hideMark/>
          </w:tcPr>
          <w:p w:rsidR="00BF5314" w:rsidRPr="00E90171" w:rsidRDefault="00BF5314"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ფაქტი სულ</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BF5314" w:rsidRPr="00E90171" w:rsidRDefault="00BF5314"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საკუ</w:t>
            </w:r>
            <w:r>
              <w:rPr>
                <w:rFonts w:eastAsia="Times New Roman" w:cs="Calibri"/>
                <w:bCs/>
                <w:sz w:val="16"/>
                <w:szCs w:val="16"/>
              </w:rPr>
              <w:softHyphen/>
            </w:r>
            <w:r w:rsidRPr="00E90171">
              <w:rPr>
                <w:rFonts w:eastAsia="Times New Roman" w:cs="Calibri"/>
                <w:bCs/>
                <w:sz w:val="16"/>
                <w:szCs w:val="16"/>
              </w:rPr>
              <w:t>თარი სახს</w:t>
            </w:r>
            <w:r>
              <w:rPr>
                <w:rFonts w:eastAsia="Times New Roman" w:cs="Calibri"/>
                <w:bCs/>
                <w:sz w:val="16"/>
                <w:szCs w:val="16"/>
              </w:rPr>
              <w:softHyphen/>
            </w:r>
            <w:r w:rsidRPr="00E90171">
              <w:rPr>
                <w:rFonts w:eastAsia="Times New Roman" w:cs="Calibri"/>
                <w:bCs/>
                <w:sz w:val="16"/>
                <w:szCs w:val="16"/>
              </w:rPr>
              <w:t>რები</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BF5314" w:rsidRPr="00E90171" w:rsidRDefault="00BF5314"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სახელ</w:t>
            </w:r>
            <w:r>
              <w:rPr>
                <w:rFonts w:eastAsia="Times New Roman" w:cs="Calibri"/>
                <w:bCs/>
                <w:sz w:val="16"/>
                <w:szCs w:val="16"/>
              </w:rPr>
              <w:softHyphen/>
            </w:r>
            <w:r w:rsidRPr="00E90171">
              <w:rPr>
                <w:rFonts w:eastAsia="Times New Roman" w:cs="Calibri"/>
                <w:bCs/>
                <w:sz w:val="16"/>
                <w:szCs w:val="16"/>
              </w:rPr>
              <w:t>მწიფო ფო</w:t>
            </w:r>
            <w:r>
              <w:rPr>
                <w:rFonts w:eastAsia="Times New Roman" w:cs="Calibri"/>
                <w:bCs/>
                <w:sz w:val="16"/>
                <w:szCs w:val="16"/>
              </w:rPr>
              <w:softHyphen/>
            </w:r>
            <w:r w:rsidRPr="00E90171">
              <w:rPr>
                <w:rFonts w:eastAsia="Times New Roman" w:cs="Calibri"/>
                <w:bCs/>
                <w:sz w:val="16"/>
                <w:szCs w:val="16"/>
              </w:rPr>
              <w:t>ნ</w:t>
            </w:r>
            <w:r>
              <w:rPr>
                <w:rFonts w:eastAsia="Times New Roman" w:cs="Calibri"/>
                <w:bCs/>
                <w:sz w:val="16"/>
                <w:szCs w:val="16"/>
              </w:rPr>
              <w:softHyphen/>
            </w:r>
            <w:r w:rsidRPr="00E90171">
              <w:rPr>
                <w:rFonts w:eastAsia="Times New Roman" w:cs="Calibri"/>
                <w:bCs/>
                <w:sz w:val="16"/>
                <w:szCs w:val="16"/>
              </w:rPr>
              <w:t>დები</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BF5314" w:rsidRPr="00E90171" w:rsidRDefault="00BF5314"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წლი</w:t>
            </w:r>
            <w:r w:rsidR="00E147FB">
              <w:rPr>
                <w:rFonts w:eastAsia="Times New Roman" w:cs="Calibri"/>
                <w:bCs/>
                <w:sz w:val="16"/>
                <w:szCs w:val="16"/>
              </w:rPr>
              <w:softHyphen/>
            </w:r>
            <w:r w:rsidRPr="00E90171">
              <w:rPr>
                <w:rFonts w:eastAsia="Times New Roman" w:cs="Calibri"/>
                <w:bCs/>
                <w:sz w:val="16"/>
                <w:szCs w:val="16"/>
              </w:rPr>
              <w:t>ური შესრუ</w:t>
            </w:r>
            <w:r w:rsidR="00E147FB">
              <w:rPr>
                <w:rFonts w:eastAsia="Times New Roman" w:cs="Calibri"/>
                <w:bCs/>
                <w:sz w:val="16"/>
                <w:szCs w:val="16"/>
              </w:rPr>
              <w:softHyphen/>
            </w:r>
            <w:r w:rsidRPr="00E90171">
              <w:rPr>
                <w:rFonts w:eastAsia="Times New Roman" w:cs="Calibri"/>
                <w:bCs/>
                <w:sz w:val="16"/>
                <w:szCs w:val="16"/>
              </w:rPr>
              <w:t>ლება</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BF5314" w:rsidRPr="00E90171" w:rsidRDefault="00BF5314"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საკუ</w:t>
            </w:r>
            <w:r>
              <w:rPr>
                <w:rFonts w:eastAsia="Times New Roman" w:cs="Calibri"/>
                <w:bCs/>
                <w:sz w:val="16"/>
                <w:szCs w:val="16"/>
              </w:rPr>
              <w:softHyphen/>
            </w:r>
            <w:r w:rsidRPr="00E90171">
              <w:rPr>
                <w:rFonts w:eastAsia="Times New Roman" w:cs="Calibri"/>
                <w:bCs/>
                <w:sz w:val="16"/>
                <w:szCs w:val="16"/>
              </w:rPr>
              <w:t>თარი სახს</w:t>
            </w:r>
            <w:r>
              <w:rPr>
                <w:rFonts w:eastAsia="Times New Roman" w:cs="Calibri"/>
                <w:bCs/>
                <w:sz w:val="16"/>
                <w:szCs w:val="16"/>
              </w:rPr>
              <w:softHyphen/>
            </w:r>
            <w:r w:rsidRPr="00E90171">
              <w:rPr>
                <w:rFonts w:eastAsia="Times New Roman" w:cs="Calibri"/>
                <w:bCs/>
                <w:sz w:val="16"/>
                <w:szCs w:val="16"/>
              </w:rPr>
              <w:t>რები</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BF5314" w:rsidRPr="00E90171" w:rsidRDefault="00BF5314"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სახელ</w:t>
            </w:r>
            <w:r>
              <w:rPr>
                <w:rFonts w:eastAsia="Times New Roman" w:cs="Calibri"/>
                <w:bCs/>
                <w:sz w:val="16"/>
                <w:szCs w:val="16"/>
              </w:rPr>
              <w:softHyphen/>
            </w:r>
            <w:r w:rsidRPr="00E90171">
              <w:rPr>
                <w:rFonts w:eastAsia="Times New Roman" w:cs="Calibri"/>
                <w:bCs/>
                <w:sz w:val="16"/>
                <w:szCs w:val="16"/>
              </w:rPr>
              <w:t>მწიფო ფო</w:t>
            </w:r>
            <w:r>
              <w:rPr>
                <w:rFonts w:eastAsia="Times New Roman" w:cs="Calibri"/>
                <w:bCs/>
                <w:sz w:val="16"/>
                <w:szCs w:val="16"/>
              </w:rPr>
              <w:softHyphen/>
            </w:r>
            <w:r w:rsidRPr="00E90171">
              <w:rPr>
                <w:rFonts w:eastAsia="Times New Roman" w:cs="Calibri"/>
                <w:bCs/>
                <w:sz w:val="16"/>
                <w:szCs w:val="16"/>
              </w:rPr>
              <w:t>ნ</w:t>
            </w:r>
            <w:r>
              <w:rPr>
                <w:rFonts w:eastAsia="Times New Roman" w:cs="Calibri"/>
                <w:bCs/>
                <w:sz w:val="16"/>
                <w:szCs w:val="16"/>
              </w:rPr>
              <w:softHyphen/>
            </w:r>
            <w:r w:rsidRPr="00E90171">
              <w:rPr>
                <w:rFonts w:eastAsia="Times New Roman" w:cs="Calibri"/>
                <w:bCs/>
                <w:sz w:val="16"/>
                <w:szCs w:val="16"/>
              </w:rPr>
              <w:t>დები</w:t>
            </w:r>
          </w:p>
        </w:tc>
      </w:tr>
      <w:tr w:rsidR="00E90171" w:rsidRPr="008D16A3" w:rsidTr="00BE7A8C">
        <w:trPr>
          <w:trHeight w:val="58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07 00</w:t>
            </w:r>
          </w:p>
        </w:tc>
        <w:tc>
          <w:tcPr>
            <w:tcW w:w="1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ეკონომიკის განვითარ</w:t>
            </w:r>
            <w:r w:rsidR="00CE4FA0">
              <w:rPr>
                <w:rFonts w:eastAsia="Times New Roman" w:cs="Calibri"/>
                <w:bCs/>
                <w:sz w:val="16"/>
                <w:szCs w:val="16"/>
              </w:rPr>
              <w:softHyphen/>
            </w:r>
            <w:r w:rsidRPr="00E90171">
              <w:rPr>
                <w:rFonts w:eastAsia="Times New Roman" w:cs="Calibri"/>
                <w:bCs/>
                <w:sz w:val="16"/>
                <w:szCs w:val="16"/>
              </w:rPr>
              <w:t>ების ხელშეწყობა</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1 720,0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1 720,0</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0,0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1 345,7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1 345,7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78%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78%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after="200" w:line="276" w:lineRule="auto"/>
              <w:ind w:firstLine="0"/>
              <w:jc w:val="center"/>
              <w:rPr>
                <w:rFonts w:eastAsia="Times New Roman" w:cs="Calibri"/>
                <w:color w:val="000000"/>
                <w:sz w:val="16"/>
                <w:szCs w:val="16"/>
              </w:rPr>
            </w:pPr>
          </w:p>
        </w:tc>
      </w:tr>
      <w:tr w:rsidR="00E90171" w:rsidRPr="008D16A3" w:rsidTr="00BE7A8C">
        <w:trPr>
          <w:trHeight w:val="79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07 01</w:t>
            </w:r>
          </w:p>
        </w:tc>
        <w:tc>
          <w:tcPr>
            <w:tcW w:w="1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თვითმმართველობის ქონების რეგისტრაციის, დაცვისა და ბალანსზე აყვანის პროგრამა</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30,0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30,0</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0,0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24,0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24,0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p>
        </w:tc>
      </w:tr>
      <w:tr w:rsidR="00E90171" w:rsidRPr="008D16A3" w:rsidTr="00BE7A8C">
        <w:trPr>
          <w:trHeight w:val="67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07 03</w:t>
            </w:r>
          </w:p>
        </w:tc>
        <w:tc>
          <w:tcPr>
            <w:tcW w:w="1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ეკონომიკის სტიმუ</w:t>
            </w:r>
            <w:r w:rsidR="00CE4FA0">
              <w:rPr>
                <w:rFonts w:eastAsia="Times New Roman" w:cs="Calibri"/>
                <w:bCs/>
                <w:sz w:val="16"/>
                <w:szCs w:val="16"/>
              </w:rPr>
              <w:softHyphen/>
            </w:r>
            <w:r w:rsidRPr="00E90171">
              <w:rPr>
                <w:rFonts w:eastAsia="Times New Roman" w:cs="Calibri"/>
                <w:bCs/>
                <w:sz w:val="16"/>
                <w:szCs w:val="16"/>
              </w:rPr>
              <w:t>ლირ</w:t>
            </w:r>
            <w:r w:rsidR="00CE4FA0">
              <w:rPr>
                <w:rFonts w:eastAsia="Times New Roman" w:cs="Calibri"/>
                <w:bCs/>
                <w:sz w:val="16"/>
                <w:szCs w:val="16"/>
              </w:rPr>
              <w:softHyphen/>
            </w:r>
            <w:r w:rsidRPr="00E90171">
              <w:rPr>
                <w:rFonts w:eastAsia="Times New Roman" w:cs="Calibri"/>
                <w:bCs/>
                <w:sz w:val="16"/>
                <w:szCs w:val="16"/>
              </w:rPr>
              <w:t>ებისა და ბიზნესის ხელშეწყობის პროგრამა</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79,0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79,0</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0,0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p>
        </w:tc>
      </w:tr>
      <w:tr w:rsidR="00E90171" w:rsidRPr="008D16A3" w:rsidTr="00BE7A8C">
        <w:trPr>
          <w:trHeight w:val="57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07 04</w:t>
            </w:r>
          </w:p>
        </w:tc>
        <w:tc>
          <w:tcPr>
            <w:tcW w:w="1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0171" w:rsidRPr="00E90171" w:rsidRDefault="00E90171" w:rsidP="00BE7A8C">
            <w:pPr>
              <w:spacing w:line="276" w:lineRule="auto"/>
              <w:ind w:firstLine="0"/>
              <w:jc w:val="center"/>
              <w:rPr>
                <w:rFonts w:eastAsia="Times New Roman" w:cs="Calibri"/>
                <w:bCs/>
                <w:sz w:val="16"/>
                <w:szCs w:val="16"/>
              </w:rPr>
            </w:pPr>
            <w:r w:rsidRPr="00E90171">
              <w:rPr>
                <w:rFonts w:eastAsia="Times New Roman" w:cs="Calibri"/>
                <w:bCs/>
                <w:sz w:val="16"/>
                <w:szCs w:val="16"/>
              </w:rPr>
              <w:t>ტურიზმის განვითარ</w:t>
            </w:r>
            <w:r w:rsidR="00CE4FA0">
              <w:rPr>
                <w:rFonts w:eastAsia="Times New Roman" w:cs="Calibri"/>
                <w:bCs/>
                <w:sz w:val="16"/>
                <w:szCs w:val="16"/>
              </w:rPr>
              <w:softHyphen/>
            </w:r>
            <w:r w:rsidRPr="00E90171">
              <w:rPr>
                <w:rFonts w:eastAsia="Times New Roman" w:cs="Calibri"/>
                <w:bCs/>
                <w:sz w:val="16"/>
                <w:szCs w:val="16"/>
              </w:rPr>
              <w:t>ების ხელშეწყობა</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1 011,0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1 011,0</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0,0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988,7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988,7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98%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r w:rsidRPr="00E90171">
              <w:rPr>
                <w:rFonts w:eastAsia="Times New Roman" w:cs="Calibri"/>
                <w:color w:val="000000"/>
                <w:sz w:val="16"/>
                <w:szCs w:val="16"/>
              </w:rPr>
              <w:t>98%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71" w:rsidRPr="00E90171" w:rsidRDefault="00E90171" w:rsidP="00BE7A8C">
            <w:pPr>
              <w:spacing w:line="276" w:lineRule="auto"/>
              <w:ind w:firstLine="0"/>
              <w:jc w:val="center"/>
              <w:rPr>
                <w:rFonts w:eastAsia="Times New Roman" w:cs="Calibri"/>
                <w:color w:val="000000"/>
                <w:sz w:val="16"/>
                <w:szCs w:val="16"/>
              </w:rPr>
            </w:pPr>
          </w:p>
        </w:tc>
      </w:tr>
    </w:tbl>
    <w:p w:rsidR="00BE7A8C" w:rsidRDefault="00BE7A8C" w:rsidP="001D57D3">
      <w:pPr>
        <w:spacing w:line="276" w:lineRule="auto"/>
        <w:ind w:firstLine="567"/>
        <w:rPr>
          <w:rFonts w:cs="Aparajita"/>
          <w:b/>
          <w:szCs w:val="18"/>
          <w:lang w:val="ka-GE"/>
        </w:rPr>
      </w:pPr>
    </w:p>
    <w:p w:rsidR="00F6352D" w:rsidRDefault="00F6352D" w:rsidP="000C3A22">
      <w:pPr>
        <w:spacing w:line="480" w:lineRule="auto"/>
        <w:ind w:firstLine="567"/>
        <w:rPr>
          <w:rFonts w:cs="Aparajita"/>
          <w:b/>
          <w:szCs w:val="18"/>
          <w:lang w:val="ka-GE"/>
        </w:rPr>
      </w:pPr>
      <w:r w:rsidRPr="00871AB0">
        <w:rPr>
          <w:rFonts w:cs="Aparajita"/>
          <w:b/>
          <w:szCs w:val="18"/>
          <w:lang w:val="ka-GE"/>
        </w:rPr>
        <w:t>პროგრამები და ქვეპროგრამები:</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323"/>
        <w:gridCol w:w="2007"/>
        <w:gridCol w:w="1316"/>
        <w:gridCol w:w="1344"/>
        <w:gridCol w:w="2056"/>
      </w:tblGrid>
      <w:tr w:rsidR="00F41C21" w:rsidRPr="00F41C21" w:rsidTr="00E147FB">
        <w:trPr>
          <w:trHeight w:val="476"/>
        </w:trPr>
        <w:tc>
          <w:tcPr>
            <w:tcW w:w="4193" w:type="dxa"/>
            <w:gridSpan w:val="2"/>
            <w:shd w:val="clear" w:color="auto" w:fill="auto"/>
            <w:vAlign w:val="center"/>
            <w:hideMark/>
          </w:tcPr>
          <w:p w:rsidR="00F41C21" w:rsidRPr="00F41C21" w:rsidRDefault="001B5FDE" w:rsidP="00BE7A8C">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6723" w:type="dxa"/>
            <w:gridSpan w:val="4"/>
            <w:shd w:val="clear" w:color="auto" w:fill="auto"/>
            <w:vAlign w:val="center"/>
            <w:hideMark/>
          </w:tcPr>
          <w:p w:rsidR="00F41C21" w:rsidRPr="00F41C21" w:rsidRDefault="00F41C21" w:rsidP="0091045B">
            <w:pPr>
              <w:spacing w:line="276" w:lineRule="auto"/>
              <w:ind w:firstLine="0"/>
              <w:rPr>
                <w:rFonts w:eastAsia="Times New Roman" w:cs="Calibri"/>
                <w:szCs w:val="18"/>
              </w:rPr>
            </w:pPr>
            <w:r w:rsidRPr="00F41C21">
              <w:rPr>
                <w:rFonts w:eastAsia="Times New Roman" w:cs="Calibri"/>
                <w:szCs w:val="18"/>
              </w:rPr>
              <w:t>თვითმმართველობის ქონების რეგისტრაცია, დაცვა და ბალანსზე აყვანა</w:t>
            </w:r>
            <w:r w:rsidR="00ED7796">
              <w:rPr>
                <w:rFonts w:eastAsia="Times New Roman" w:cs="Calibri"/>
                <w:szCs w:val="18"/>
                <w:lang w:val="ka-GE"/>
              </w:rPr>
              <w:t xml:space="preserve"> </w:t>
            </w:r>
            <w:r w:rsidR="0091045B">
              <w:rPr>
                <w:rFonts w:eastAsia="Times New Roman" w:cs="Calibri"/>
                <w:szCs w:val="18"/>
                <w:lang w:val="ka-GE"/>
              </w:rPr>
              <w:t>(პროგრამული კოდი</w:t>
            </w:r>
            <w:r w:rsidR="0091045B">
              <w:rPr>
                <w:rFonts w:eastAsia="Times New Roman" w:cs="Calibri"/>
                <w:szCs w:val="18"/>
              </w:rPr>
              <w:t xml:space="preserve"> </w:t>
            </w:r>
            <w:r w:rsidRPr="00F41C21">
              <w:rPr>
                <w:rFonts w:eastAsia="Times New Roman" w:cs="Calibri"/>
                <w:szCs w:val="18"/>
              </w:rPr>
              <w:t>07 01)</w:t>
            </w:r>
          </w:p>
        </w:tc>
      </w:tr>
      <w:tr w:rsidR="00F41C21" w:rsidRPr="00F41C21" w:rsidTr="00E147FB">
        <w:trPr>
          <w:trHeight w:val="530"/>
        </w:trPr>
        <w:tc>
          <w:tcPr>
            <w:tcW w:w="4193" w:type="dxa"/>
            <w:gridSpan w:val="2"/>
            <w:shd w:val="clear" w:color="auto" w:fill="auto"/>
            <w:vAlign w:val="center"/>
            <w:hideMark/>
          </w:tcPr>
          <w:p w:rsidR="00F41C21" w:rsidRPr="00F41C21" w:rsidRDefault="00F41C21" w:rsidP="00BE7A8C">
            <w:pPr>
              <w:spacing w:line="276" w:lineRule="auto"/>
              <w:ind w:firstLine="0"/>
              <w:jc w:val="left"/>
              <w:rPr>
                <w:rFonts w:eastAsia="Times New Roman" w:cs="Calibri"/>
                <w:szCs w:val="18"/>
              </w:rPr>
            </w:pPr>
            <w:r w:rsidRPr="00F41C21">
              <w:rPr>
                <w:rFonts w:eastAsia="Times New Roman" w:cs="Calibri"/>
                <w:szCs w:val="18"/>
              </w:rPr>
              <w:t>ქვეპროგრამის განმახორციელებელი</w:t>
            </w:r>
          </w:p>
        </w:tc>
        <w:tc>
          <w:tcPr>
            <w:tcW w:w="6723" w:type="dxa"/>
            <w:gridSpan w:val="4"/>
            <w:shd w:val="clear" w:color="auto" w:fill="auto"/>
            <w:vAlign w:val="center"/>
            <w:hideMark/>
          </w:tcPr>
          <w:p w:rsidR="00F41C21" w:rsidRPr="00F41C21" w:rsidRDefault="00F41C21" w:rsidP="00BE7A8C">
            <w:pPr>
              <w:spacing w:line="276" w:lineRule="auto"/>
              <w:ind w:firstLine="0"/>
              <w:jc w:val="center"/>
              <w:rPr>
                <w:rFonts w:eastAsia="Times New Roman" w:cs="Calibri"/>
                <w:szCs w:val="18"/>
              </w:rPr>
            </w:pPr>
            <w:r w:rsidRPr="00F41C21">
              <w:rPr>
                <w:rFonts w:eastAsia="Times New Roman" w:cs="Calibri"/>
                <w:szCs w:val="18"/>
              </w:rPr>
              <w:t>ქალაქ ქუთაისის მუნიციპალიტეტის მერიის პირველადი სტრუქტურული ერთეული –</w:t>
            </w:r>
            <w:r>
              <w:rPr>
                <w:rFonts w:eastAsia="Times New Roman" w:cs="Calibri"/>
                <w:szCs w:val="18"/>
                <w:lang w:val="ka-GE"/>
              </w:rPr>
              <w:t xml:space="preserve"> </w:t>
            </w:r>
            <w:r w:rsidRPr="00F41C21">
              <w:rPr>
                <w:rFonts w:eastAsia="Times New Roman" w:cs="Calibri"/>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F41C21" w:rsidRPr="00F41C21" w:rsidTr="00E147FB">
        <w:trPr>
          <w:trHeight w:val="800"/>
        </w:trPr>
        <w:tc>
          <w:tcPr>
            <w:tcW w:w="4193" w:type="dxa"/>
            <w:gridSpan w:val="2"/>
            <w:shd w:val="clear" w:color="auto" w:fill="auto"/>
            <w:vAlign w:val="center"/>
            <w:hideMark/>
          </w:tcPr>
          <w:p w:rsidR="00F41C21" w:rsidRPr="00F41C21" w:rsidRDefault="00F41C21" w:rsidP="00BE7A8C">
            <w:pPr>
              <w:spacing w:line="276" w:lineRule="auto"/>
              <w:ind w:firstLine="0"/>
              <w:jc w:val="left"/>
              <w:rPr>
                <w:rFonts w:eastAsia="Times New Roman" w:cs="Calibri"/>
                <w:szCs w:val="18"/>
              </w:rPr>
            </w:pPr>
            <w:r w:rsidRPr="00F41C21">
              <w:rPr>
                <w:rFonts w:eastAsia="Times New Roman" w:cs="Calibri"/>
                <w:szCs w:val="18"/>
              </w:rPr>
              <w:t>ქვეპროგრამის აღწერა</w:t>
            </w:r>
          </w:p>
        </w:tc>
        <w:tc>
          <w:tcPr>
            <w:tcW w:w="6723" w:type="dxa"/>
            <w:gridSpan w:val="4"/>
            <w:shd w:val="clear" w:color="auto" w:fill="auto"/>
            <w:vAlign w:val="center"/>
            <w:hideMark/>
          </w:tcPr>
          <w:p w:rsidR="00F41C21" w:rsidRPr="00F41C21" w:rsidRDefault="00F41C21" w:rsidP="00BE7A8C">
            <w:pPr>
              <w:spacing w:line="276" w:lineRule="auto"/>
              <w:ind w:firstLine="0"/>
              <w:rPr>
                <w:rFonts w:eastAsia="Times New Roman" w:cs="Calibri"/>
                <w:szCs w:val="18"/>
              </w:rPr>
            </w:pPr>
            <w:r w:rsidRPr="00F41C21">
              <w:rPr>
                <w:rFonts w:eastAsia="Times New Roman" w:cs="Calibri"/>
                <w:szCs w:val="18"/>
                <w:lang w:val="ka-GE"/>
              </w:rPr>
              <w:t xml:space="preserve">მოხდა </w:t>
            </w:r>
            <w:r w:rsidRPr="00F41C21">
              <w:rPr>
                <w:rFonts w:eastAsia="Times New Roman" w:cs="Calibri"/>
                <w:szCs w:val="18"/>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 – ნაგებობების შიდა აზომვითი და საკადასტრო აზომვითი ნახაზების დამზადება, აგრეთვე, ქვეპროგრამა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F41C21" w:rsidRPr="00F41C21" w:rsidTr="00E147FB">
        <w:trPr>
          <w:trHeight w:val="300"/>
        </w:trPr>
        <w:tc>
          <w:tcPr>
            <w:tcW w:w="4193" w:type="dxa"/>
            <w:gridSpan w:val="2"/>
            <w:shd w:val="clear" w:color="auto" w:fill="auto"/>
            <w:vAlign w:val="center"/>
            <w:hideMark/>
          </w:tcPr>
          <w:p w:rsidR="00F41C21" w:rsidRPr="00F41C21" w:rsidRDefault="00F41C21" w:rsidP="00BE7A8C">
            <w:pPr>
              <w:spacing w:line="276" w:lineRule="auto"/>
              <w:ind w:firstLine="0"/>
              <w:jc w:val="left"/>
              <w:rPr>
                <w:rFonts w:eastAsia="Times New Roman" w:cs="Calibri"/>
                <w:szCs w:val="18"/>
              </w:rPr>
            </w:pPr>
            <w:r w:rsidRPr="00F41C21">
              <w:rPr>
                <w:rFonts w:eastAsia="Times New Roman" w:cs="Calibri"/>
                <w:szCs w:val="18"/>
              </w:rPr>
              <w:t>ქვეპროგრამის მიზანი</w:t>
            </w:r>
          </w:p>
        </w:tc>
        <w:tc>
          <w:tcPr>
            <w:tcW w:w="6723" w:type="dxa"/>
            <w:gridSpan w:val="4"/>
            <w:shd w:val="clear" w:color="auto" w:fill="auto"/>
            <w:vAlign w:val="center"/>
            <w:hideMark/>
          </w:tcPr>
          <w:p w:rsidR="00F41C21" w:rsidRPr="00F41C21" w:rsidRDefault="00F41C21" w:rsidP="00BE7A8C">
            <w:pPr>
              <w:spacing w:line="276" w:lineRule="auto"/>
              <w:ind w:firstLine="0"/>
              <w:rPr>
                <w:rFonts w:eastAsia="Times New Roman" w:cs="Calibri"/>
                <w:szCs w:val="18"/>
              </w:rPr>
            </w:pPr>
            <w:r w:rsidRPr="00F41C21">
              <w:rPr>
                <w:rFonts w:eastAsia="Times New Roman" w:cs="Calibri"/>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F41C21" w:rsidRPr="00F41C21" w:rsidTr="00E147FB">
        <w:trPr>
          <w:trHeight w:val="557"/>
        </w:trPr>
        <w:tc>
          <w:tcPr>
            <w:tcW w:w="4193" w:type="dxa"/>
            <w:gridSpan w:val="2"/>
            <w:shd w:val="clear" w:color="auto" w:fill="auto"/>
            <w:vAlign w:val="center"/>
            <w:hideMark/>
          </w:tcPr>
          <w:p w:rsidR="00F41C21" w:rsidRPr="00F41C21" w:rsidRDefault="00F41C21" w:rsidP="00BE7A8C">
            <w:pPr>
              <w:spacing w:line="276" w:lineRule="auto"/>
              <w:ind w:firstLine="0"/>
              <w:jc w:val="left"/>
              <w:rPr>
                <w:rFonts w:eastAsia="Times New Roman" w:cs="Calibri"/>
                <w:szCs w:val="18"/>
              </w:rPr>
            </w:pPr>
            <w:r w:rsidRPr="00F41C21">
              <w:rPr>
                <w:rFonts w:eastAsia="Times New Roman" w:cs="Calibri"/>
                <w:szCs w:val="18"/>
              </w:rPr>
              <w:t>დაგეგმილი საბოლოო შედეგი</w:t>
            </w:r>
          </w:p>
        </w:tc>
        <w:tc>
          <w:tcPr>
            <w:tcW w:w="3323" w:type="dxa"/>
            <w:gridSpan w:val="2"/>
            <w:shd w:val="clear" w:color="auto" w:fill="auto"/>
            <w:vAlign w:val="center"/>
            <w:hideMark/>
          </w:tcPr>
          <w:p w:rsidR="00F41C21" w:rsidRPr="00F41C21" w:rsidRDefault="00F41C21" w:rsidP="00E8261B">
            <w:pPr>
              <w:spacing w:line="276" w:lineRule="auto"/>
              <w:ind w:firstLine="0"/>
              <w:jc w:val="center"/>
              <w:rPr>
                <w:rFonts w:eastAsia="Times New Roman" w:cs="Calibri"/>
                <w:szCs w:val="18"/>
              </w:rPr>
            </w:pPr>
            <w:r w:rsidRPr="00F41C21">
              <w:rPr>
                <w:rFonts w:eastAsia="Times New Roman" w:cs="Calibri"/>
                <w:szCs w:val="18"/>
              </w:rPr>
              <w:t>დაცული მუნიციპალური ქონება, მუნიციპალიტეტის საკუთრებაში რეგისტრირებული დამატებითი ქონება</w:t>
            </w:r>
          </w:p>
        </w:tc>
        <w:tc>
          <w:tcPr>
            <w:tcW w:w="1344" w:type="dxa"/>
            <w:shd w:val="clear" w:color="auto" w:fill="auto"/>
            <w:vAlign w:val="center"/>
            <w:hideMark/>
          </w:tcPr>
          <w:p w:rsidR="00F41C21" w:rsidRPr="00F41C21" w:rsidRDefault="00F41C21" w:rsidP="00BE7A8C">
            <w:pPr>
              <w:spacing w:line="276" w:lineRule="auto"/>
              <w:ind w:firstLine="0"/>
              <w:jc w:val="center"/>
              <w:rPr>
                <w:rFonts w:eastAsia="Times New Roman" w:cs="Calibri"/>
                <w:szCs w:val="18"/>
              </w:rPr>
            </w:pPr>
            <w:r w:rsidRPr="00F41C21">
              <w:rPr>
                <w:rFonts w:eastAsia="Times New Roman" w:cs="Calibri"/>
                <w:szCs w:val="18"/>
                <w:lang w:val="ka-GE"/>
              </w:rPr>
              <w:t>მიღწეული შედეგი</w:t>
            </w:r>
          </w:p>
        </w:tc>
        <w:tc>
          <w:tcPr>
            <w:tcW w:w="2056" w:type="dxa"/>
            <w:shd w:val="clear" w:color="auto" w:fill="auto"/>
            <w:vAlign w:val="center"/>
          </w:tcPr>
          <w:p w:rsidR="00F41C21" w:rsidRPr="00F41C21" w:rsidRDefault="00F41C21" w:rsidP="00BE7A8C">
            <w:pPr>
              <w:spacing w:line="276" w:lineRule="auto"/>
              <w:ind w:firstLine="0"/>
              <w:jc w:val="center"/>
              <w:rPr>
                <w:rFonts w:eastAsia="Times New Roman" w:cs="Calibri"/>
                <w:szCs w:val="18"/>
                <w:lang w:val="ka-GE"/>
              </w:rPr>
            </w:pPr>
            <w:r w:rsidRPr="00F41C21">
              <w:rPr>
                <w:rFonts w:eastAsia="Times New Roman" w:cs="Calibri"/>
                <w:szCs w:val="18"/>
                <w:lang w:val="ka-GE"/>
              </w:rPr>
              <w:t>მუნიციპალური ქონების აღრიცხვა</w:t>
            </w:r>
            <w:r w:rsidR="00F154A8">
              <w:rPr>
                <w:rFonts w:eastAsia="Times New Roman" w:cs="Calibri"/>
                <w:szCs w:val="18"/>
                <w:lang w:val="ka-GE"/>
              </w:rPr>
              <w:t>–</w:t>
            </w:r>
            <w:r w:rsidRPr="00F41C21">
              <w:rPr>
                <w:rFonts w:eastAsia="Times New Roman" w:cs="Calibri"/>
                <w:szCs w:val="18"/>
                <w:lang w:val="ka-GE"/>
              </w:rPr>
              <w:t>განკარგვა</w:t>
            </w:r>
          </w:p>
        </w:tc>
      </w:tr>
      <w:tr w:rsidR="00F41C21" w:rsidRPr="00F41C21" w:rsidTr="00E147FB">
        <w:trPr>
          <w:trHeight w:val="300"/>
        </w:trPr>
        <w:tc>
          <w:tcPr>
            <w:tcW w:w="6200" w:type="dxa"/>
            <w:gridSpan w:val="3"/>
            <w:shd w:val="clear" w:color="auto" w:fill="auto"/>
            <w:vAlign w:val="center"/>
            <w:hideMark/>
          </w:tcPr>
          <w:p w:rsidR="00F41C21" w:rsidRPr="00F41C21" w:rsidRDefault="00F41C21" w:rsidP="00BE7A8C">
            <w:pPr>
              <w:spacing w:line="276" w:lineRule="auto"/>
              <w:ind w:firstLine="0"/>
              <w:jc w:val="center"/>
              <w:rPr>
                <w:rFonts w:eastAsia="Times New Roman" w:cs="Calibri"/>
                <w:szCs w:val="18"/>
              </w:rPr>
            </w:pPr>
            <w:r w:rsidRPr="00F41C21">
              <w:rPr>
                <w:rFonts w:eastAsia="Times New Roman" w:cs="Calibri"/>
                <w:szCs w:val="18"/>
              </w:rPr>
              <w:t>დაგეგმილი შედეგის შეფასების ინდიკატორი</w:t>
            </w:r>
          </w:p>
        </w:tc>
        <w:tc>
          <w:tcPr>
            <w:tcW w:w="2660" w:type="dxa"/>
            <w:gridSpan w:val="2"/>
            <w:shd w:val="clear" w:color="auto" w:fill="auto"/>
            <w:vAlign w:val="center"/>
            <w:hideMark/>
          </w:tcPr>
          <w:p w:rsidR="00F41C21" w:rsidRPr="00F41C21" w:rsidRDefault="00F41C21" w:rsidP="00BE7A8C">
            <w:pPr>
              <w:spacing w:line="276" w:lineRule="auto"/>
              <w:ind w:firstLine="0"/>
              <w:jc w:val="center"/>
              <w:rPr>
                <w:rFonts w:eastAsia="Times New Roman" w:cs="Calibri"/>
                <w:szCs w:val="18"/>
              </w:rPr>
            </w:pPr>
            <w:r w:rsidRPr="00F41C21">
              <w:rPr>
                <w:rFonts w:eastAsia="Times New Roman" w:cs="Calibri"/>
                <w:szCs w:val="18"/>
              </w:rPr>
              <w:t>მიღწეული შედეგის შეფასების ინდიკატორი</w:t>
            </w:r>
          </w:p>
        </w:tc>
        <w:tc>
          <w:tcPr>
            <w:tcW w:w="2056" w:type="dxa"/>
            <w:vMerge w:val="restart"/>
            <w:shd w:val="clear" w:color="auto" w:fill="auto"/>
            <w:vAlign w:val="center"/>
            <w:hideMark/>
          </w:tcPr>
          <w:p w:rsidR="00F41C21" w:rsidRPr="00F41C21" w:rsidRDefault="00F41C21" w:rsidP="00BE7A8C">
            <w:pPr>
              <w:spacing w:line="276" w:lineRule="auto"/>
              <w:ind w:firstLine="0"/>
              <w:jc w:val="center"/>
              <w:rPr>
                <w:rFonts w:eastAsia="Times New Roman" w:cs="Calibri"/>
                <w:szCs w:val="18"/>
                <w:lang w:val="ka-GE"/>
              </w:rPr>
            </w:pPr>
            <w:r w:rsidRPr="00F41C21">
              <w:rPr>
                <w:rFonts w:eastAsia="Times New Roman" w:cs="Calibri"/>
                <w:szCs w:val="18"/>
                <w:lang w:val="ka-GE"/>
              </w:rPr>
              <w:t>განმარტება</w:t>
            </w:r>
          </w:p>
        </w:tc>
      </w:tr>
      <w:tr w:rsidR="00F41C21" w:rsidRPr="00F41C21" w:rsidTr="00E147FB">
        <w:trPr>
          <w:trHeight w:val="440"/>
        </w:trPr>
        <w:tc>
          <w:tcPr>
            <w:tcW w:w="2870" w:type="dxa"/>
            <w:shd w:val="clear" w:color="auto" w:fill="auto"/>
            <w:vAlign w:val="center"/>
            <w:hideMark/>
          </w:tcPr>
          <w:p w:rsidR="00F41C21" w:rsidRPr="00F41C21" w:rsidRDefault="00F41C21" w:rsidP="00BE7A8C">
            <w:pPr>
              <w:spacing w:line="276" w:lineRule="auto"/>
              <w:ind w:firstLine="0"/>
              <w:jc w:val="center"/>
              <w:rPr>
                <w:rFonts w:eastAsia="Times New Roman" w:cs="Calibri"/>
                <w:szCs w:val="18"/>
              </w:rPr>
            </w:pPr>
            <w:r w:rsidRPr="00F41C21">
              <w:rPr>
                <w:rFonts w:eastAsia="Times New Roman" w:cs="Calibri"/>
                <w:szCs w:val="18"/>
                <w:lang w:val="ka-GE"/>
              </w:rPr>
              <w:t>დასახელება</w:t>
            </w:r>
          </w:p>
        </w:tc>
        <w:tc>
          <w:tcPr>
            <w:tcW w:w="1323" w:type="dxa"/>
            <w:shd w:val="clear" w:color="auto" w:fill="auto"/>
            <w:vAlign w:val="center"/>
            <w:hideMark/>
          </w:tcPr>
          <w:p w:rsidR="00F41C21" w:rsidRPr="00F41C21" w:rsidRDefault="00F41C21" w:rsidP="00BE7A8C">
            <w:pPr>
              <w:spacing w:line="276" w:lineRule="auto"/>
              <w:ind w:firstLine="0"/>
              <w:jc w:val="center"/>
              <w:rPr>
                <w:rFonts w:eastAsia="Times New Roman" w:cs="Calibri"/>
                <w:szCs w:val="18"/>
              </w:rPr>
            </w:pPr>
            <w:r w:rsidRPr="00F41C21">
              <w:rPr>
                <w:rFonts w:eastAsia="Times New Roman" w:cs="Calibri"/>
                <w:szCs w:val="18"/>
              </w:rPr>
              <w:t>საბაზისო მაჩვენებელი</w:t>
            </w:r>
          </w:p>
        </w:tc>
        <w:tc>
          <w:tcPr>
            <w:tcW w:w="2007" w:type="dxa"/>
            <w:shd w:val="clear" w:color="auto" w:fill="auto"/>
            <w:vAlign w:val="center"/>
            <w:hideMark/>
          </w:tcPr>
          <w:p w:rsidR="00F41C21" w:rsidRPr="00F41C21" w:rsidRDefault="00F41C21" w:rsidP="00BE7A8C">
            <w:pPr>
              <w:spacing w:line="276" w:lineRule="auto"/>
              <w:ind w:firstLine="0"/>
              <w:jc w:val="center"/>
              <w:rPr>
                <w:rFonts w:eastAsia="Times New Roman" w:cs="Calibri"/>
                <w:szCs w:val="18"/>
              </w:rPr>
            </w:pPr>
            <w:r w:rsidRPr="00F41C21">
              <w:rPr>
                <w:rFonts w:eastAsia="Times New Roman" w:cs="Calibri"/>
                <w:szCs w:val="18"/>
              </w:rPr>
              <w:t>დაგეგმილი მაჩვენებელი</w:t>
            </w:r>
          </w:p>
        </w:tc>
        <w:tc>
          <w:tcPr>
            <w:tcW w:w="1316" w:type="dxa"/>
            <w:shd w:val="clear" w:color="auto" w:fill="auto"/>
            <w:vAlign w:val="center"/>
            <w:hideMark/>
          </w:tcPr>
          <w:p w:rsidR="00F41C21" w:rsidRPr="00F41C21" w:rsidRDefault="00F41C21" w:rsidP="00BE7A8C">
            <w:pPr>
              <w:spacing w:line="276" w:lineRule="auto"/>
              <w:ind w:firstLine="0"/>
              <w:jc w:val="center"/>
              <w:rPr>
                <w:rFonts w:eastAsia="Times New Roman" w:cs="Calibri"/>
                <w:szCs w:val="18"/>
              </w:rPr>
            </w:pPr>
            <w:r w:rsidRPr="00F41C21">
              <w:rPr>
                <w:rFonts w:eastAsia="Times New Roman" w:cs="Calibri"/>
                <w:szCs w:val="18"/>
              </w:rPr>
              <w:t>მიღწეული მაჩვენებელი</w:t>
            </w:r>
          </w:p>
        </w:tc>
        <w:tc>
          <w:tcPr>
            <w:tcW w:w="1344" w:type="dxa"/>
            <w:shd w:val="clear" w:color="auto" w:fill="auto"/>
            <w:vAlign w:val="center"/>
            <w:hideMark/>
          </w:tcPr>
          <w:p w:rsidR="00F41C21" w:rsidRPr="00F41C21" w:rsidRDefault="00F41C21" w:rsidP="00BE7A8C">
            <w:pPr>
              <w:spacing w:line="276" w:lineRule="auto"/>
              <w:ind w:firstLine="0"/>
              <w:jc w:val="center"/>
              <w:rPr>
                <w:rFonts w:eastAsia="Times New Roman" w:cs="Calibri"/>
                <w:szCs w:val="18"/>
              </w:rPr>
            </w:pPr>
            <w:r w:rsidRPr="00F41C21">
              <w:rPr>
                <w:rFonts w:eastAsia="Times New Roman" w:cs="Calibri"/>
                <w:szCs w:val="18"/>
              </w:rPr>
              <w:t>ცდომილების მაჩვენებელი (%/აღწერა)</w:t>
            </w:r>
          </w:p>
        </w:tc>
        <w:tc>
          <w:tcPr>
            <w:tcW w:w="2056" w:type="dxa"/>
            <w:vMerge/>
            <w:vAlign w:val="center"/>
            <w:hideMark/>
          </w:tcPr>
          <w:p w:rsidR="00F41C21" w:rsidRPr="00F41C21" w:rsidRDefault="00F41C21" w:rsidP="00BE7A8C">
            <w:pPr>
              <w:spacing w:line="276" w:lineRule="auto"/>
              <w:ind w:firstLine="0"/>
              <w:jc w:val="left"/>
              <w:rPr>
                <w:rFonts w:eastAsia="Times New Roman" w:cs="Calibri"/>
                <w:szCs w:val="18"/>
              </w:rPr>
            </w:pPr>
          </w:p>
        </w:tc>
      </w:tr>
      <w:tr w:rsidR="00F41C21" w:rsidRPr="00F41C21" w:rsidTr="00E147FB">
        <w:trPr>
          <w:trHeight w:val="300"/>
        </w:trPr>
        <w:tc>
          <w:tcPr>
            <w:tcW w:w="2870" w:type="dxa"/>
            <w:shd w:val="clear" w:color="auto" w:fill="auto"/>
            <w:vAlign w:val="center"/>
            <w:hideMark/>
          </w:tcPr>
          <w:p w:rsidR="00F41C21" w:rsidRPr="00F41C21" w:rsidRDefault="00F41C21" w:rsidP="00BE7A8C">
            <w:pPr>
              <w:spacing w:line="276" w:lineRule="auto"/>
              <w:ind w:firstLine="0"/>
              <w:jc w:val="center"/>
              <w:rPr>
                <w:rFonts w:eastAsia="Times New Roman" w:cs="Calibri"/>
                <w:szCs w:val="18"/>
              </w:rPr>
            </w:pPr>
            <w:r w:rsidRPr="00F41C21">
              <w:rPr>
                <w:rFonts w:eastAsia="Times New Roman" w:cs="Calibri"/>
                <w:szCs w:val="18"/>
              </w:rPr>
              <w:t>რეგისტრირებული მუნიციპა</w:t>
            </w:r>
            <w:r w:rsidR="00CE4FA0">
              <w:rPr>
                <w:rFonts w:eastAsia="Times New Roman" w:cs="Calibri"/>
                <w:szCs w:val="18"/>
              </w:rPr>
              <w:softHyphen/>
            </w:r>
            <w:r w:rsidRPr="00F41C21">
              <w:rPr>
                <w:rFonts w:eastAsia="Times New Roman" w:cs="Calibri"/>
                <w:szCs w:val="18"/>
              </w:rPr>
              <w:t>ლური ქონების რაოდენობა</w:t>
            </w:r>
          </w:p>
        </w:tc>
        <w:tc>
          <w:tcPr>
            <w:tcW w:w="1323" w:type="dxa"/>
            <w:shd w:val="clear" w:color="auto" w:fill="auto"/>
            <w:vAlign w:val="center"/>
            <w:hideMark/>
          </w:tcPr>
          <w:p w:rsidR="00F41C21" w:rsidRPr="00F41C21" w:rsidRDefault="00F41C21" w:rsidP="00BE7A8C">
            <w:pPr>
              <w:spacing w:line="276" w:lineRule="auto"/>
              <w:ind w:firstLine="0"/>
              <w:jc w:val="center"/>
              <w:rPr>
                <w:rFonts w:eastAsia="Times New Roman" w:cs="Calibri"/>
                <w:szCs w:val="18"/>
                <w:lang w:val="ka-GE"/>
              </w:rPr>
            </w:pPr>
            <w:r w:rsidRPr="00F41C21">
              <w:rPr>
                <w:rFonts w:eastAsia="Times New Roman" w:cs="Calibri"/>
                <w:szCs w:val="18"/>
                <w:lang w:val="ka-GE"/>
              </w:rPr>
              <w:t>103</w:t>
            </w:r>
          </w:p>
        </w:tc>
        <w:tc>
          <w:tcPr>
            <w:tcW w:w="2007" w:type="dxa"/>
            <w:shd w:val="clear" w:color="auto" w:fill="auto"/>
            <w:vAlign w:val="center"/>
          </w:tcPr>
          <w:p w:rsidR="00F41C21" w:rsidRPr="00F41C21" w:rsidRDefault="00F41C21" w:rsidP="00BE7A8C">
            <w:pPr>
              <w:spacing w:line="276" w:lineRule="auto"/>
              <w:ind w:firstLine="0"/>
              <w:jc w:val="center"/>
              <w:rPr>
                <w:rFonts w:eastAsia="Times New Roman" w:cs="Calibri"/>
                <w:szCs w:val="18"/>
                <w:lang w:val="ka-GE"/>
              </w:rPr>
            </w:pPr>
            <w:r w:rsidRPr="00F41C21">
              <w:rPr>
                <w:rFonts w:eastAsia="Times New Roman" w:cs="Calibri"/>
                <w:szCs w:val="18"/>
                <w:lang w:val="ka-GE"/>
              </w:rPr>
              <w:t>75</w:t>
            </w:r>
          </w:p>
        </w:tc>
        <w:tc>
          <w:tcPr>
            <w:tcW w:w="1316" w:type="dxa"/>
            <w:shd w:val="clear" w:color="auto" w:fill="auto"/>
            <w:vAlign w:val="center"/>
          </w:tcPr>
          <w:p w:rsidR="00F41C21" w:rsidRPr="00F41C21" w:rsidRDefault="00F41C21" w:rsidP="00BE7A8C">
            <w:pPr>
              <w:spacing w:line="276" w:lineRule="auto"/>
              <w:ind w:firstLine="0"/>
              <w:jc w:val="center"/>
              <w:rPr>
                <w:rFonts w:eastAsia="Times New Roman" w:cs="Calibri"/>
                <w:szCs w:val="18"/>
                <w:lang w:val="ka-GE"/>
              </w:rPr>
            </w:pPr>
            <w:r w:rsidRPr="00F41C21">
              <w:rPr>
                <w:rFonts w:eastAsia="Times New Roman" w:cs="Calibri"/>
                <w:szCs w:val="18"/>
                <w:lang w:val="ka-GE"/>
              </w:rPr>
              <w:t>100</w:t>
            </w:r>
          </w:p>
        </w:tc>
        <w:tc>
          <w:tcPr>
            <w:tcW w:w="1344" w:type="dxa"/>
            <w:shd w:val="clear" w:color="auto" w:fill="auto"/>
            <w:vAlign w:val="center"/>
          </w:tcPr>
          <w:p w:rsidR="00F41C21" w:rsidRPr="00F41C21" w:rsidRDefault="00F41C21" w:rsidP="00BE7A8C">
            <w:pPr>
              <w:spacing w:line="276" w:lineRule="auto"/>
              <w:ind w:firstLine="0"/>
              <w:jc w:val="center"/>
              <w:rPr>
                <w:rFonts w:eastAsia="Times New Roman" w:cs="Calibri"/>
                <w:szCs w:val="18"/>
                <w:lang w:val="ka-GE"/>
              </w:rPr>
            </w:pPr>
            <w:r w:rsidRPr="00F41C21">
              <w:rPr>
                <w:rFonts w:eastAsia="Times New Roman" w:cs="Calibri"/>
                <w:szCs w:val="18"/>
                <w:lang w:val="ka-GE"/>
              </w:rPr>
              <w:t>133%</w:t>
            </w:r>
          </w:p>
        </w:tc>
        <w:tc>
          <w:tcPr>
            <w:tcW w:w="2056" w:type="dxa"/>
            <w:shd w:val="clear" w:color="auto" w:fill="auto"/>
            <w:vAlign w:val="center"/>
          </w:tcPr>
          <w:p w:rsidR="00F41C21" w:rsidRPr="00F41C21" w:rsidRDefault="00F41C21" w:rsidP="00BE7A8C">
            <w:pPr>
              <w:spacing w:line="276" w:lineRule="auto"/>
              <w:ind w:firstLine="0"/>
              <w:jc w:val="center"/>
              <w:rPr>
                <w:rFonts w:eastAsia="Times New Roman" w:cs="Calibri"/>
                <w:bCs/>
                <w:szCs w:val="18"/>
                <w:lang w:val="ka-GE"/>
              </w:rPr>
            </w:pPr>
          </w:p>
        </w:tc>
      </w:tr>
      <w:tr w:rsidR="00F41C21" w:rsidRPr="00F41C21" w:rsidTr="00E147FB">
        <w:trPr>
          <w:trHeight w:val="300"/>
        </w:trPr>
        <w:tc>
          <w:tcPr>
            <w:tcW w:w="2870" w:type="dxa"/>
            <w:shd w:val="clear" w:color="auto" w:fill="auto"/>
            <w:vAlign w:val="center"/>
          </w:tcPr>
          <w:p w:rsidR="00F41C21" w:rsidRPr="00F41C21" w:rsidRDefault="00F41C21" w:rsidP="00BE7A8C">
            <w:pPr>
              <w:spacing w:line="276" w:lineRule="auto"/>
              <w:ind w:firstLine="0"/>
              <w:jc w:val="center"/>
              <w:rPr>
                <w:rFonts w:eastAsia="Times New Roman" w:cs="Calibri"/>
                <w:szCs w:val="18"/>
                <w:lang w:val="ka-GE"/>
              </w:rPr>
            </w:pPr>
            <w:r w:rsidRPr="00F41C21">
              <w:rPr>
                <w:rFonts w:eastAsia="Times New Roman" w:cs="Calibri"/>
                <w:szCs w:val="18"/>
                <w:lang w:val="ka-GE"/>
              </w:rPr>
              <w:lastRenderedPageBreak/>
              <w:t>მუნიციპალიტეტის საკუთრ</w:t>
            </w:r>
            <w:r w:rsidR="00CE4FA0">
              <w:rPr>
                <w:rFonts w:eastAsia="Times New Roman" w:cs="Calibri"/>
                <w:szCs w:val="18"/>
                <w:lang w:val="ka-GE"/>
              </w:rPr>
              <w:softHyphen/>
            </w:r>
            <w:r w:rsidRPr="00F41C21">
              <w:rPr>
                <w:rFonts w:eastAsia="Times New Roman" w:cs="Calibri"/>
                <w:szCs w:val="18"/>
                <w:lang w:val="ka-GE"/>
              </w:rPr>
              <w:t>ება</w:t>
            </w:r>
            <w:r w:rsidR="00CE4FA0">
              <w:rPr>
                <w:rFonts w:eastAsia="Times New Roman" w:cs="Calibri"/>
                <w:szCs w:val="18"/>
                <w:lang w:val="ka-GE"/>
              </w:rPr>
              <w:softHyphen/>
            </w:r>
            <w:r w:rsidRPr="00F41C21">
              <w:rPr>
                <w:rFonts w:eastAsia="Times New Roman" w:cs="Calibri"/>
                <w:szCs w:val="18"/>
                <w:lang w:val="ka-GE"/>
              </w:rPr>
              <w:t>ში არსებულ ქონების ერთეულ</w:t>
            </w:r>
            <w:r w:rsidR="00CE4FA0">
              <w:rPr>
                <w:rFonts w:eastAsia="Times New Roman" w:cs="Calibri"/>
                <w:szCs w:val="18"/>
                <w:lang w:val="ka-GE"/>
              </w:rPr>
              <w:softHyphen/>
            </w:r>
            <w:r w:rsidRPr="00F41C21">
              <w:rPr>
                <w:rFonts w:eastAsia="Times New Roman" w:cs="Calibri"/>
                <w:szCs w:val="18"/>
                <w:lang w:val="ka-GE"/>
              </w:rPr>
              <w:t>ზე გაწეული საექსპორტო მომ</w:t>
            </w:r>
            <w:r w:rsidR="00CE4FA0">
              <w:rPr>
                <w:rFonts w:eastAsia="Times New Roman" w:cs="Calibri"/>
                <w:szCs w:val="18"/>
                <w:lang w:val="ka-GE"/>
              </w:rPr>
              <w:softHyphen/>
            </w:r>
            <w:r w:rsidRPr="00F41C21">
              <w:rPr>
                <w:rFonts w:eastAsia="Times New Roman" w:cs="Calibri"/>
                <w:szCs w:val="18"/>
                <w:lang w:val="ka-GE"/>
              </w:rPr>
              <w:t>სახ</w:t>
            </w:r>
            <w:r w:rsidR="00CE4FA0">
              <w:rPr>
                <w:rFonts w:eastAsia="Times New Roman" w:cs="Calibri"/>
                <w:szCs w:val="18"/>
                <w:lang w:val="ka-GE"/>
              </w:rPr>
              <w:softHyphen/>
            </w:r>
            <w:r w:rsidRPr="00F41C21">
              <w:rPr>
                <w:rFonts w:eastAsia="Times New Roman" w:cs="Calibri"/>
                <w:szCs w:val="18"/>
                <w:lang w:val="ka-GE"/>
              </w:rPr>
              <w:t>ურებისა და საპრივატიზებო საფასურის/სარგებლობის ქირის განსაზღვრის რაოდენობა</w:t>
            </w:r>
          </w:p>
        </w:tc>
        <w:tc>
          <w:tcPr>
            <w:tcW w:w="1323" w:type="dxa"/>
            <w:shd w:val="clear" w:color="auto" w:fill="auto"/>
            <w:vAlign w:val="center"/>
          </w:tcPr>
          <w:p w:rsidR="00F41C21" w:rsidRPr="00F41C21" w:rsidRDefault="00F41C21" w:rsidP="00BE7A8C">
            <w:pPr>
              <w:spacing w:line="276" w:lineRule="auto"/>
              <w:ind w:firstLine="0"/>
              <w:jc w:val="center"/>
              <w:rPr>
                <w:rFonts w:eastAsia="Times New Roman" w:cs="Calibri"/>
                <w:szCs w:val="18"/>
                <w:lang w:val="ka-GE"/>
              </w:rPr>
            </w:pPr>
            <w:r w:rsidRPr="00F41C21">
              <w:rPr>
                <w:rFonts w:eastAsia="Times New Roman" w:cs="Calibri"/>
                <w:szCs w:val="18"/>
                <w:lang w:val="ka-GE"/>
              </w:rPr>
              <w:t>80</w:t>
            </w:r>
          </w:p>
        </w:tc>
        <w:tc>
          <w:tcPr>
            <w:tcW w:w="2007" w:type="dxa"/>
            <w:shd w:val="clear" w:color="auto" w:fill="auto"/>
            <w:vAlign w:val="center"/>
          </w:tcPr>
          <w:p w:rsidR="00F41C21" w:rsidRPr="00F41C21" w:rsidRDefault="00F41C21" w:rsidP="00BE7A8C">
            <w:pPr>
              <w:spacing w:line="276" w:lineRule="auto"/>
              <w:ind w:firstLine="0"/>
              <w:jc w:val="center"/>
              <w:rPr>
                <w:rFonts w:eastAsia="Times New Roman" w:cs="Calibri"/>
                <w:szCs w:val="18"/>
                <w:lang w:val="ka-GE"/>
              </w:rPr>
            </w:pPr>
            <w:r w:rsidRPr="00F41C21">
              <w:rPr>
                <w:rFonts w:eastAsia="Times New Roman" w:cs="Calibri"/>
                <w:szCs w:val="18"/>
                <w:lang w:val="ka-GE"/>
              </w:rPr>
              <w:t>100</w:t>
            </w:r>
          </w:p>
        </w:tc>
        <w:tc>
          <w:tcPr>
            <w:tcW w:w="1316" w:type="dxa"/>
            <w:shd w:val="clear" w:color="auto" w:fill="auto"/>
            <w:vAlign w:val="center"/>
          </w:tcPr>
          <w:p w:rsidR="00F41C21" w:rsidRPr="00F41C21" w:rsidRDefault="00F41C21" w:rsidP="00BE7A8C">
            <w:pPr>
              <w:spacing w:line="276" w:lineRule="auto"/>
              <w:ind w:firstLine="0"/>
              <w:jc w:val="center"/>
              <w:rPr>
                <w:rFonts w:eastAsia="Times New Roman" w:cs="Calibri"/>
                <w:szCs w:val="18"/>
                <w:lang w:val="ka-GE"/>
              </w:rPr>
            </w:pPr>
            <w:r w:rsidRPr="00F41C21">
              <w:rPr>
                <w:rFonts w:eastAsia="Times New Roman" w:cs="Calibri"/>
                <w:szCs w:val="18"/>
                <w:lang w:val="ka-GE"/>
              </w:rPr>
              <w:t>100</w:t>
            </w:r>
          </w:p>
        </w:tc>
        <w:tc>
          <w:tcPr>
            <w:tcW w:w="1344" w:type="dxa"/>
            <w:shd w:val="clear" w:color="auto" w:fill="auto"/>
            <w:vAlign w:val="center"/>
          </w:tcPr>
          <w:p w:rsidR="00F41C21" w:rsidRPr="00F41C21" w:rsidRDefault="00F41C21" w:rsidP="00BE7A8C">
            <w:pPr>
              <w:spacing w:line="276" w:lineRule="auto"/>
              <w:ind w:firstLine="0"/>
              <w:jc w:val="center"/>
              <w:rPr>
                <w:rFonts w:eastAsia="Times New Roman" w:cs="Calibri"/>
                <w:szCs w:val="18"/>
                <w:lang w:val="ka-GE"/>
              </w:rPr>
            </w:pPr>
            <w:r w:rsidRPr="00F41C21">
              <w:rPr>
                <w:rFonts w:eastAsia="Times New Roman" w:cs="Calibri"/>
                <w:szCs w:val="18"/>
                <w:lang w:val="ka-GE"/>
              </w:rPr>
              <w:t>100%</w:t>
            </w:r>
          </w:p>
        </w:tc>
        <w:tc>
          <w:tcPr>
            <w:tcW w:w="2056" w:type="dxa"/>
            <w:shd w:val="clear" w:color="auto" w:fill="auto"/>
            <w:vAlign w:val="center"/>
          </w:tcPr>
          <w:p w:rsidR="00F41C21" w:rsidRPr="00F41C21" w:rsidRDefault="00F41C21" w:rsidP="00BE7A8C">
            <w:pPr>
              <w:spacing w:line="276" w:lineRule="auto"/>
              <w:ind w:firstLine="0"/>
              <w:jc w:val="center"/>
              <w:rPr>
                <w:rFonts w:eastAsia="Times New Roman" w:cs="Calibri"/>
                <w:bCs/>
                <w:szCs w:val="18"/>
                <w:lang w:val="ka-GE"/>
              </w:rPr>
            </w:pPr>
          </w:p>
        </w:tc>
      </w:tr>
    </w:tbl>
    <w:p w:rsidR="00F6352D" w:rsidRPr="00871AB0" w:rsidRDefault="00F6352D" w:rsidP="00F6352D">
      <w:pPr>
        <w:ind w:firstLine="567"/>
        <w:rPr>
          <w:rFonts w:cs="Aparajita"/>
          <w:b/>
          <w:szCs w:val="18"/>
          <w:lang w:val="ka-GE"/>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990"/>
        <w:gridCol w:w="1350"/>
        <w:gridCol w:w="1350"/>
        <w:gridCol w:w="1316"/>
        <w:gridCol w:w="1344"/>
        <w:gridCol w:w="2056"/>
      </w:tblGrid>
      <w:tr w:rsidR="00C84F74" w:rsidRPr="00C84F74" w:rsidTr="00BE7A8C">
        <w:trPr>
          <w:trHeight w:val="651"/>
        </w:trPr>
        <w:tc>
          <w:tcPr>
            <w:tcW w:w="2510" w:type="dxa"/>
            <w:shd w:val="clear" w:color="auto" w:fill="auto"/>
            <w:vAlign w:val="center"/>
            <w:hideMark/>
          </w:tcPr>
          <w:p w:rsidR="00C84F74" w:rsidRPr="00C84F74" w:rsidRDefault="001B5FDE" w:rsidP="00BE7A8C">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8406" w:type="dxa"/>
            <w:gridSpan w:val="6"/>
            <w:shd w:val="clear" w:color="auto" w:fill="auto"/>
            <w:vAlign w:val="center"/>
            <w:hideMark/>
          </w:tcPr>
          <w:p w:rsidR="00C84F74" w:rsidRPr="00C84F74" w:rsidRDefault="00C84F74" w:rsidP="0091045B">
            <w:pPr>
              <w:spacing w:line="276" w:lineRule="auto"/>
              <w:ind w:firstLine="0"/>
              <w:jc w:val="left"/>
              <w:rPr>
                <w:rFonts w:eastAsia="Times New Roman" w:cs="Calibri"/>
                <w:szCs w:val="18"/>
              </w:rPr>
            </w:pPr>
            <w:r w:rsidRPr="00C84F74">
              <w:rPr>
                <w:rFonts w:eastAsia="Times New Roman" w:cs="Calibri"/>
                <w:szCs w:val="18"/>
              </w:rPr>
              <w:t>ეკონომიკის სტიმულირებისა და ბიზნესის ხელშეწყობ</w:t>
            </w:r>
            <w:r w:rsidR="00964365">
              <w:rPr>
                <w:rFonts w:eastAsia="Times New Roman" w:cs="Calibri"/>
                <w:szCs w:val="18"/>
                <w:lang w:val="ka-GE"/>
              </w:rPr>
              <w:t xml:space="preserve">ის </w:t>
            </w:r>
            <w:r w:rsidR="0091045B">
              <w:rPr>
                <w:rFonts w:eastAsia="Times New Roman" w:cs="Calibri"/>
                <w:szCs w:val="18"/>
                <w:lang w:val="ka-GE"/>
              </w:rPr>
              <w:t>პ</w:t>
            </w:r>
            <w:r w:rsidR="00964365">
              <w:rPr>
                <w:rFonts w:eastAsia="Times New Roman" w:cs="Calibri"/>
                <w:szCs w:val="18"/>
                <w:lang w:val="ka-GE"/>
              </w:rPr>
              <w:t>რ</w:t>
            </w:r>
            <w:r w:rsidR="0091045B">
              <w:rPr>
                <w:rFonts w:eastAsia="Times New Roman" w:cs="Calibri"/>
                <w:szCs w:val="18"/>
                <w:lang w:val="ka-GE"/>
              </w:rPr>
              <w:t>ო</w:t>
            </w:r>
            <w:r w:rsidR="00964365">
              <w:rPr>
                <w:rFonts w:eastAsia="Times New Roman" w:cs="Calibri"/>
                <w:szCs w:val="18"/>
                <w:lang w:val="ka-GE"/>
              </w:rPr>
              <w:t>გრამა (პროგრამული კოდი</w:t>
            </w:r>
            <w:r w:rsidRPr="00C84F74">
              <w:rPr>
                <w:rFonts w:eastAsia="Times New Roman" w:cs="Calibri"/>
                <w:szCs w:val="18"/>
              </w:rPr>
              <w:t xml:space="preserve"> 07 03)</w:t>
            </w:r>
          </w:p>
        </w:tc>
      </w:tr>
      <w:tr w:rsidR="00C84F74" w:rsidRPr="00C84F74" w:rsidTr="00BE7A8C">
        <w:trPr>
          <w:trHeight w:val="830"/>
        </w:trPr>
        <w:tc>
          <w:tcPr>
            <w:tcW w:w="2510" w:type="dxa"/>
            <w:shd w:val="clear" w:color="auto" w:fill="auto"/>
            <w:vAlign w:val="center"/>
            <w:hideMark/>
          </w:tcPr>
          <w:p w:rsidR="00C84F74" w:rsidRPr="00C84F74" w:rsidRDefault="00C84F74" w:rsidP="00BE7A8C">
            <w:pPr>
              <w:spacing w:line="276" w:lineRule="auto"/>
              <w:ind w:firstLine="0"/>
              <w:jc w:val="left"/>
              <w:rPr>
                <w:rFonts w:eastAsia="Times New Roman" w:cs="Calibri"/>
                <w:szCs w:val="18"/>
              </w:rPr>
            </w:pPr>
            <w:r w:rsidRPr="00C84F74">
              <w:rPr>
                <w:rFonts w:eastAsia="Times New Roman" w:cs="Calibri"/>
                <w:szCs w:val="18"/>
              </w:rPr>
              <w:t>ქვეპროგრამის განმახორციელებელი</w:t>
            </w:r>
          </w:p>
        </w:tc>
        <w:tc>
          <w:tcPr>
            <w:tcW w:w="8406" w:type="dxa"/>
            <w:gridSpan w:val="6"/>
            <w:shd w:val="clear" w:color="auto" w:fill="auto"/>
            <w:vAlign w:val="center"/>
            <w:hideMark/>
          </w:tcPr>
          <w:p w:rsidR="00C84F74" w:rsidRPr="00C84F74" w:rsidRDefault="00C84F74" w:rsidP="00BE7A8C">
            <w:pPr>
              <w:spacing w:line="276" w:lineRule="auto"/>
              <w:ind w:firstLine="0"/>
              <w:jc w:val="center"/>
              <w:rPr>
                <w:rFonts w:eastAsia="Times New Roman" w:cs="Calibri"/>
                <w:szCs w:val="18"/>
              </w:rPr>
            </w:pPr>
            <w:r w:rsidRPr="00C84F74">
              <w:rPr>
                <w:rFonts w:eastAsia="Times New Roman" w:cs="Calibri"/>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C84F74" w:rsidRPr="00C84F74" w:rsidTr="00BE7A8C">
        <w:trPr>
          <w:trHeight w:val="954"/>
        </w:trPr>
        <w:tc>
          <w:tcPr>
            <w:tcW w:w="2510" w:type="dxa"/>
            <w:shd w:val="clear" w:color="auto" w:fill="auto"/>
            <w:vAlign w:val="center"/>
            <w:hideMark/>
          </w:tcPr>
          <w:p w:rsidR="00C84F74" w:rsidRPr="00C84F74" w:rsidRDefault="00C84F74" w:rsidP="00BE7A8C">
            <w:pPr>
              <w:spacing w:line="276" w:lineRule="auto"/>
              <w:ind w:firstLine="0"/>
              <w:jc w:val="left"/>
              <w:rPr>
                <w:rFonts w:eastAsia="Times New Roman" w:cs="Calibri"/>
                <w:szCs w:val="18"/>
              </w:rPr>
            </w:pPr>
            <w:r w:rsidRPr="00C84F74">
              <w:rPr>
                <w:rFonts w:eastAsia="Times New Roman" w:cs="Calibri"/>
                <w:szCs w:val="18"/>
              </w:rPr>
              <w:t>ქვეპროგრამის აღწერა</w:t>
            </w:r>
          </w:p>
        </w:tc>
        <w:tc>
          <w:tcPr>
            <w:tcW w:w="8406" w:type="dxa"/>
            <w:gridSpan w:val="6"/>
            <w:shd w:val="clear" w:color="auto" w:fill="auto"/>
            <w:vAlign w:val="center"/>
            <w:hideMark/>
          </w:tcPr>
          <w:p w:rsidR="00C84F74" w:rsidRPr="00C84F74" w:rsidRDefault="00C84F74" w:rsidP="00BE7A8C">
            <w:pPr>
              <w:spacing w:line="276" w:lineRule="auto"/>
              <w:ind w:firstLine="0"/>
              <w:rPr>
                <w:rFonts w:eastAsia="Times New Roman" w:cs="Calibri"/>
                <w:szCs w:val="18"/>
              </w:rPr>
            </w:pPr>
            <w:r w:rsidRPr="00C84F74">
              <w:rPr>
                <w:rFonts w:eastAsia="Times New Roman" w:cs="Calibri"/>
                <w:szCs w:val="18"/>
              </w:rPr>
              <w:t>საინვესტიციო პორტფოლიოს მომზადება, ქუთაისის ეკონომიკური პოტენციალისა და ქალაქში /</w:t>
            </w:r>
            <w:r w:rsidR="00883A82">
              <w:rPr>
                <w:rFonts w:eastAsia="Times New Roman" w:cs="Calibri"/>
                <w:szCs w:val="18"/>
              </w:rPr>
              <w:t>რეგიონში წარმოებული პროდუქციის/</w:t>
            </w:r>
            <w:r w:rsidRPr="00C84F74">
              <w:rPr>
                <w:rFonts w:eastAsia="Times New Roman" w:cs="Calibri"/>
                <w:szCs w:val="18"/>
              </w:rPr>
              <w:t>მწარმოებლის პოპულარიზაცია, ენერგოდამზოგავი ტექნოლოგიების დანერგვა და პოპულარიზაცია.</w:t>
            </w:r>
          </w:p>
        </w:tc>
      </w:tr>
      <w:tr w:rsidR="00C84F74" w:rsidRPr="00C84F74" w:rsidTr="00BE7A8C">
        <w:trPr>
          <w:trHeight w:val="300"/>
        </w:trPr>
        <w:tc>
          <w:tcPr>
            <w:tcW w:w="2510" w:type="dxa"/>
            <w:shd w:val="clear" w:color="auto" w:fill="auto"/>
            <w:vAlign w:val="center"/>
            <w:hideMark/>
          </w:tcPr>
          <w:p w:rsidR="00C84F74" w:rsidRPr="00C84F74" w:rsidRDefault="00C84F74" w:rsidP="00BE7A8C">
            <w:pPr>
              <w:spacing w:line="276" w:lineRule="auto"/>
              <w:ind w:firstLine="0"/>
              <w:jc w:val="left"/>
              <w:rPr>
                <w:rFonts w:eastAsia="Times New Roman" w:cs="Calibri"/>
                <w:szCs w:val="18"/>
              </w:rPr>
            </w:pPr>
            <w:r w:rsidRPr="00C84F74">
              <w:rPr>
                <w:rFonts w:eastAsia="Times New Roman" w:cs="Calibri"/>
                <w:szCs w:val="18"/>
              </w:rPr>
              <w:t>ქვეპროგრამის მიზანი</w:t>
            </w:r>
          </w:p>
        </w:tc>
        <w:tc>
          <w:tcPr>
            <w:tcW w:w="8406" w:type="dxa"/>
            <w:gridSpan w:val="6"/>
            <w:shd w:val="clear" w:color="auto" w:fill="auto"/>
            <w:vAlign w:val="center"/>
            <w:hideMark/>
          </w:tcPr>
          <w:p w:rsidR="00C84F74" w:rsidRPr="00C84F74" w:rsidRDefault="00C84F74" w:rsidP="00E8261B">
            <w:pPr>
              <w:spacing w:line="276" w:lineRule="auto"/>
              <w:ind w:firstLine="0"/>
              <w:rPr>
                <w:rFonts w:eastAsia="Times New Roman" w:cs="Calibri"/>
                <w:szCs w:val="18"/>
              </w:rPr>
            </w:pPr>
            <w:r w:rsidRPr="00C84F74">
              <w:rPr>
                <w:rFonts w:eastAsia="Times New Roman" w:cs="Calibri"/>
                <w:szCs w:val="18"/>
              </w:rPr>
              <w:t>ქალაქის საინვესტიციო პორტფოლიოს მომზადება, ქალაქში/რეგიონში ადგილობრივი წარმოების პროდუქციის გამოფენა–გაყიდვა,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w:t>
            </w:r>
            <w:r w:rsidR="00386F3D">
              <w:rPr>
                <w:rFonts w:eastAsia="Times New Roman" w:cs="Calibri"/>
                <w:szCs w:val="18"/>
              </w:rPr>
              <w:t xml:space="preserve"> დაკავშირებული ღონისძიებების ორ</w:t>
            </w:r>
            <w:r w:rsidRPr="00C84F74">
              <w:rPr>
                <w:rFonts w:eastAsia="Times New Roman" w:cs="Calibri"/>
                <w:szCs w:val="18"/>
              </w:rPr>
              <w:t>განიზება</w:t>
            </w:r>
          </w:p>
        </w:tc>
      </w:tr>
      <w:tr w:rsidR="00C84F74" w:rsidRPr="00C84F74" w:rsidTr="00BE7A8C">
        <w:trPr>
          <w:trHeight w:val="557"/>
        </w:trPr>
        <w:tc>
          <w:tcPr>
            <w:tcW w:w="2510" w:type="dxa"/>
            <w:shd w:val="clear" w:color="auto" w:fill="auto"/>
            <w:vAlign w:val="center"/>
            <w:hideMark/>
          </w:tcPr>
          <w:p w:rsidR="00C84F74" w:rsidRPr="00C84F74" w:rsidRDefault="00C84F74" w:rsidP="00BE7A8C">
            <w:pPr>
              <w:spacing w:line="276" w:lineRule="auto"/>
              <w:ind w:firstLine="0"/>
              <w:jc w:val="center"/>
              <w:rPr>
                <w:rFonts w:eastAsia="Times New Roman" w:cs="Calibri"/>
                <w:szCs w:val="18"/>
              </w:rPr>
            </w:pPr>
            <w:r w:rsidRPr="00C84F74">
              <w:rPr>
                <w:rFonts w:eastAsia="Times New Roman" w:cs="Calibri"/>
                <w:szCs w:val="18"/>
              </w:rPr>
              <w:t>დაგეგმილი საბოლოო შედეგი</w:t>
            </w:r>
          </w:p>
        </w:tc>
        <w:tc>
          <w:tcPr>
            <w:tcW w:w="5006" w:type="dxa"/>
            <w:gridSpan w:val="4"/>
            <w:shd w:val="clear" w:color="auto" w:fill="auto"/>
            <w:vAlign w:val="center"/>
            <w:hideMark/>
          </w:tcPr>
          <w:p w:rsidR="00C84F74" w:rsidRPr="00C84F74" w:rsidRDefault="00C84F74" w:rsidP="00E8261B">
            <w:pPr>
              <w:spacing w:line="276" w:lineRule="auto"/>
              <w:ind w:firstLine="0"/>
              <w:jc w:val="center"/>
              <w:rPr>
                <w:rFonts w:eastAsia="Times New Roman" w:cs="Calibri"/>
                <w:szCs w:val="18"/>
              </w:rPr>
            </w:pPr>
            <w:r w:rsidRPr="00C84F74">
              <w:rPr>
                <w:rFonts w:eastAsia="Times New Roman" w:cs="Calibri"/>
                <w:szCs w:val="18"/>
              </w:rPr>
              <w:t xml:space="preserve">გამოკვლეული </w:t>
            </w:r>
            <w:r>
              <w:rPr>
                <w:rFonts w:eastAsia="Times New Roman" w:cs="Calibri"/>
                <w:szCs w:val="18"/>
              </w:rPr>
              <w:t>იქნება ეკონომიკის რამ</w:t>
            </w:r>
            <w:r w:rsidRPr="00C84F74">
              <w:rPr>
                <w:rFonts w:eastAsia="Times New Roman" w:cs="Calibri"/>
                <w:szCs w:val="18"/>
              </w:rPr>
              <w:t>დენიმე დარგი და მომზადდება ქალაქის საინვესტიციო პორტფოლიო, ქალაქში/ქვეყანაში ორგანიზებული იქნება ადგილობრივი წარმოების პროდუქციის გამოფენა–გაყიდვა, განხორცი</w:t>
            </w:r>
            <w:r w:rsidR="00883A82">
              <w:rPr>
                <w:rFonts w:eastAsia="Times New Roman" w:cs="Calibri"/>
                <w:szCs w:val="18"/>
              </w:rPr>
              <w:softHyphen/>
            </w:r>
            <w:r w:rsidRPr="00C84F74">
              <w:rPr>
                <w:rFonts w:eastAsia="Times New Roman" w:cs="Calibri"/>
                <w:szCs w:val="18"/>
              </w:rPr>
              <w:t>ელ</w:t>
            </w:r>
            <w:r w:rsidR="00883A82">
              <w:rPr>
                <w:rFonts w:eastAsia="Times New Roman" w:cs="Calibri"/>
                <w:szCs w:val="18"/>
              </w:rPr>
              <w:softHyphen/>
            </w:r>
            <w:r w:rsidR="00CE4FA0">
              <w:rPr>
                <w:rFonts w:eastAsia="Times New Roman" w:cs="Calibri"/>
                <w:szCs w:val="18"/>
              </w:rPr>
              <w:softHyphen/>
            </w:r>
            <w:r w:rsidRPr="00C84F74">
              <w:rPr>
                <w:rFonts w:eastAsia="Times New Roman" w:cs="Calibri"/>
                <w:szCs w:val="18"/>
              </w:rPr>
              <w:t>დება ენერგოდამზოგი ტექნოლოგიების დანერგვისა</w:t>
            </w:r>
            <w:r w:rsidR="00E8261B">
              <w:rPr>
                <w:rFonts w:eastAsia="Times New Roman" w:cs="Calibri"/>
                <w:szCs w:val="18"/>
              </w:rPr>
              <w:t xml:space="preserve"> </w:t>
            </w:r>
            <w:r w:rsidRPr="00C84F74">
              <w:rPr>
                <w:rFonts w:eastAsia="Times New Roman" w:cs="Calibri"/>
                <w:szCs w:val="18"/>
              </w:rPr>
              <w:t>და ენერგოეფექტური ტექნოლოგიების შესახებ მოსახ</w:t>
            </w:r>
            <w:r w:rsidR="00883A82">
              <w:rPr>
                <w:rFonts w:eastAsia="Times New Roman" w:cs="Calibri"/>
                <w:szCs w:val="18"/>
              </w:rPr>
              <w:softHyphen/>
            </w:r>
            <w:r w:rsidRPr="00C84F74">
              <w:rPr>
                <w:rFonts w:eastAsia="Times New Roman" w:cs="Calibri"/>
                <w:szCs w:val="18"/>
              </w:rPr>
              <w:t>ლეობის ცნობიერების ამაღლების ღონისძიებები</w:t>
            </w:r>
          </w:p>
        </w:tc>
        <w:tc>
          <w:tcPr>
            <w:tcW w:w="1344" w:type="dxa"/>
            <w:shd w:val="clear" w:color="auto" w:fill="auto"/>
            <w:vAlign w:val="center"/>
            <w:hideMark/>
          </w:tcPr>
          <w:p w:rsidR="00C84F74" w:rsidRPr="00C84F74" w:rsidRDefault="00C84F74" w:rsidP="00BE7A8C">
            <w:pPr>
              <w:spacing w:line="276" w:lineRule="auto"/>
              <w:ind w:firstLine="0"/>
              <w:jc w:val="center"/>
              <w:rPr>
                <w:rFonts w:eastAsia="Times New Roman" w:cs="Calibri"/>
                <w:szCs w:val="18"/>
              </w:rPr>
            </w:pPr>
            <w:r w:rsidRPr="00C84F74">
              <w:rPr>
                <w:rFonts w:eastAsia="Times New Roman" w:cs="Calibri"/>
                <w:szCs w:val="18"/>
                <w:lang w:val="ka-GE"/>
              </w:rPr>
              <w:t>მიღწეული შედეგი</w:t>
            </w:r>
          </w:p>
        </w:tc>
        <w:tc>
          <w:tcPr>
            <w:tcW w:w="2056" w:type="dxa"/>
            <w:shd w:val="clear" w:color="auto" w:fill="auto"/>
            <w:vAlign w:val="center"/>
          </w:tcPr>
          <w:p w:rsidR="00C84F74" w:rsidRPr="00C84F74" w:rsidRDefault="00C84F74" w:rsidP="00E8261B">
            <w:pPr>
              <w:spacing w:line="276" w:lineRule="auto"/>
              <w:ind w:firstLine="0"/>
              <w:jc w:val="center"/>
              <w:rPr>
                <w:rFonts w:eastAsia="Times New Roman" w:cs="Calibri"/>
                <w:szCs w:val="18"/>
                <w:lang w:val="ka-GE"/>
              </w:rPr>
            </w:pPr>
            <w:r w:rsidRPr="00C84F74">
              <w:rPr>
                <w:rFonts w:eastAsia="Times New Roman" w:cs="Calibri"/>
                <w:szCs w:val="18"/>
                <w:lang w:val="ka-GE"/>
              </w:rPr>
              <w:t>ბიზნესისთვის მიმ</w:t>
            </w:r>
            <w:r w:rsidR="00E147FB">
              <w:rPr>
                <w:rFonts w:eastAsia="Times New Roman" w:cs="Calibri"/>
                <w:szCs w:val="18"/>
                <w:lang w:val="ka-GE"/>
              </w:rPr>
              <w:softHyphen/>
            </w:r>
            <w:r w:rsidRPr="00C84F74">
              <w:rPr>
                <w:rFonts w:eastAsia="Times New Roman" w:cs="Calibri"/>
                <w:szCs w:val="18"/>
                <w:lang w:val="ka-GE"/>
              </w:rPr>
              <w:t>ზი</w:t>
            </w:r>
            <w:r w:rsidR="00E147FB">
              <w:rPr>
                <w:rFonts w:eastAsia="Times New Roman" w:cs="Calibri"/>
                <w:szCs w:val="18"/>
                <w:lang w:val="ka-GE"/>
              </w:rPr>
              <w:softHyphen/>
            </w:r>
            <w:r w:rsidRPr="00C84F74">
              <w:rPr>
                <w:rFonts w:eastAsia="Times New Roman" w:cs="Calibri"/>
                <w:szCs w:val="18"/>
                <w:lang w:val="ka-GE"/>
              </w:rPr>
              <w:t>დ</w:t>
            </w:r>
            <w:r w:rsidR="00E147FB">
              <w:rPr>
                <w:rFonts w:eastAsia="Times New Roman" w:cs="Calibri"/>
                <w:szCs w:val="18"/>
                <w:lang w:val="ka-GE"/>
              </w:rPr>
              <w:softHyphen/>
            </w:r>
            <w:r w:rsidRPr="00C84F74">
              <w:rPr>
                <w:rFonts w:eastAsia="Times New Roman" w:cs="Calibri"/>
                <w:szCs w:val="18"/>
                <w:lang w:val="ka-GE"/>
              </w:rPr>
              <w:t>ველი და ხ</w:t>
            </w:r>
            <w:r w:rsidR="00766244">
              <w:rPr>
                <w:rFonts w:eastAsia="Times New Roman" w:cs="Calibri"/>
                <w:szCs w:val="18"/>
                <w:lang w:val="ka-GE"/>
              </w:rPr>
              <w:t>ელსაყრე</w:t>
            </w:r>
            <w:r w:rsidR="00E147FB">
              <w:rPr>
                <w:rFonts w:eastAsia="Times New Roman" w:cs="Calibri"/>
                <w:szCs w:val="18"/>
                <w:lang w:val="ka-GE"/>
              </w:rPr>
              <w:softHyphen/>
            </w:r>
            <w:r w:rsidR="00766244">
              <w:rPr>
                <w:rFonts w:eastAsia="Times New Roman" w:cs="Calibri"/>
                <w:szCs w:val="18"/>
                <w:lang w:val="ka-GE"/>
              </w:rPr>
              <w:t xml:space="preserve">ლი გარემოს შექმნა, ასევე, </w:t>
            </w:r>
            <w:r w:rsidRPr="00C84F74">
              <w:rPr>
                <w:rFonts w:eastAsia="Times New Roman" w:cs="Calibri"/>
                <w:szCs w:val="18"/>
                <w:lang w:val="ka-GE"/>
              </w:rPr>
              <w:t>ადგილობ</w:t>
            </w:r>
            <w:r w:rsidR="00766244">
              <w:rPr>
                <w:rFonts w:eastAsia="Times New Roman" w:cs="Calibri"/>
                <w:szCs w:val="18"/>
                <w:lang w:val="ka-GE"/>
              </w:rPr>
              <w:softHyphen/>
            </w:r>
            <w:r w:rsidRPr="00C84F74">
              <w:rPr>
                <w:rFonts w:eastAsia="Times New Roman" w:cs="Calibri"/>
                <w:szCs w:val="18"/>
                <w:lang w:val="ka-GE"/>
              </w:rPr>
              <w:t>რივი ბიზნესის პოპულა</w:t>
            </w:r>
            <w:r w:rsidR="00E147FB">
              <w:rPr>
                <w:rFonts w:eastAsia="Times New Roman" w:cs="Calibri"/>
                <w:szCs w:val="18"/>
                <w:lang w:val="ka-GE"/>
              </w:rPr>
              <w:softHyphen/>
            </w:r>
            <w:r w:rsidRPr="00C84F74">
              <w:rPr>
                <w:rFonts w:eastAsia="Times New Roman" w:cs="Calibri"/>
                <w:szCs w:val="18"/>
                <w:lang w:val="ka-GE"/>
              </w:rPr>
              <w:t>რიზაცია</w:t>
            </w:r>
          </w:p>
        </w:tc>
      </w:tr>
      <w:tr w:rsidR="00C84F74" w:rsidRPr="00C84F74" w:rsidTr="00BE7A8C">
        <w:trPr>
          <w:trHeight w:val="300"/>
        </w:trPr>
        <w:tc>
          <w:tcPr>
            <w:tcW w:w="6200" w:type="dxa"/>
            <w:gridSpan w:val="4"/>
            <w:shd w:val="clear" w:color="auto" w:fill="auto"/>
            <w:vAlign w:val="center"/>
            <w:hideMark/>
          </w:tcPr>
          <w:p w:rsidR="00C84F74" w:rsidRPr="00C84F74" w:rsidRDefault="00C84F74" w:rsidP="00BE7A8C">
            <w:pPr>
              <w:spacing w:line="276" w:lineRule="auto"/>
              <w:ind w:firstLine="0"/>
              <w:jc w:val="center"/>
              <w:rPr>
                <w:rFonts w:eastAsia="Times New Roman" w:cs="Calibri"/>
                <w:szCs w:val="18"/>
              </w:rPr>
            </w:pPr>
            <w:r w:rsidRPr="00C84F74">
              <w:rPr>
                <w:rFonts w:eastAsia="Times New Roman" w:cs="Calibri"/>
                <w:szCs w:val="18"/>
              </w:rPr>
              <w:t>დაგეგმილი შედეგის შეფასების ინდიკატორი</w:t>
            </w:r>
          </w:p>
        </w:tc>
        <w:tc>
          <w:tcPr>
            <w:tcW w:w="2660" w:type="dxa"/>
            <w:gridSpan w:val="2"/>
            <w:shd w:val="clear" w:color="auto" w:fill="auto"/>
            <w:vAlign w:val="center"/>
            <w:hideMark/>
          </w:tcPr>
          <w:p w:rsidR="00C84F74" w:rsidRPr="00C84F74" w:rsidRDefault="00C84F74" w:rsidP="00BE7A8C">
            <w:pPr>
              <w:spacing w:line="276" w:lineRule="auto"/>
              <w:ind w:firstLine="0"/>
              <w:jc w:val="center"/>
              <w:rPr>
                <w:rFonts w:eastAsia="Times New Roman" w:cs="Calibri"/>
                <w:szCs w:val="18"/>
              </w:rPr>
            </w:pPr>
            <w:r w:rsidRPr="00C84F74">
              <w:rPr>
                <w:rFonts w:eastAsia="Times New Roman" w:cs="Calibri"/>
                <w:szCs w:val="18"/>
              </w:rPr>
              <w:t>მიღწეული შედეგის შეფასების ინდიკატორი</w:t>
            </w:r>
          </w:p>
        </w:tc>
        <w:tc>
          <w:tcPr>
            <w:tcW w:w="2056" w:type="dxa"/>
            <w:vMerge w:val="restart"/>
            <w:shd w:val="clear" w:color="auto" w:fill="auto"/>
            <w:vAlign w:val="center"/>
            <w:hideMark/>
          </w:tcPr>
          <w:p w:rsidR="00C84F74" w:rsidRPr="00C84F74" w:rsidRDefault="00C84F74" w:rsidP="00BE7A8C">
            <w:pPr>
              <w:spacing w:line="276" w:lineRule="auto"/>
              <w:ind w:firstLine="0"/>
              <w:jc w:val="center"/>
              <w:rPr>
                <w:rFonts w:eastAsia="Times New Roman" w:cs="Calibri"/>
                <w:szCs w:val="18"/>
                <w:lang w:val="ka-GE"/>
              </w:rPr>
            </w:pPr>
            <w:r w:rsidRPr="00C84F74">
              <w:rPr>
                <w:rFonts w:eastAsia="Times New Roman" w:cs="Calibri"/>
                <w:szCs w:val="18"/>
                <w:lang w:val="ka-GE"/>
              </w:rPr>
              <w:t>განმარტება</w:t>
            </w:r>
          </w:p>
        </w:tc>
      </w:tr>
      <w:tr w:rsidR="00C84F74" w:rsidRPr="00C84F74" w:rsidTr="00BE7A8C">
        <w:trPr>
          <w:trHeight w:val="440"/>
        </w:trPr>
        <w:tc>
          <w:tcPr>
            <w:tcW w:w="3500" w:type="dxa"/>
            <w:gridSpan w:val="2"/>
            <w:shd w:val="clear" w:color="auto" w:fill="auto"/>
            <w:vAlign w:val="center"/>
            <w:hideMark/>
          </w:tcPr>
          <w:p w:rsidR="00C84F74" w:rsidRPr="00C84F74" w:rsidRDefault="00C84F74" w:rsidP="00BE7A8C">
            <w:pPr>
              <w:spacing w:line="276" w:lineRule="auto"/>
              <w:ind w:firstLine="0"/>
              <w:jc w:val="center"/>
              <w:rPr>
                <w:rFonts w:eastAsia="Times New Roman" w:cs="Calibri"/>
                <w:szCs w:val="18"/>
                <w:lang w:val="ka-GE"/>
              </w:rPr>
            </w:pPr>
            <w:r w:rsidRPr="00C84F74">
              <w:rPr>
                <w:rFonts w:eastAsia="Times New Roman" w:cs="Calibri"/>
                <w:szCs w:val="18"/>
                <w:lang w:val="ka-GE"/>
              </w:rPr>
              <w:t>დასახელება</w:t>
            </w:r>
          </w:p>
        </w:tc>
        <w:tc>
          <w:tcPr>
            <w:tcW w:w="1350" w:type="dxa"/>
            <w:shd w:val="clear" w:color="auto" w:fill="auto"/>
            <w:vAlign w:val="center"/>
            <w:hideMark/>
          </w:tcPr>
          <w:p w:rsidR="00C84F74" w:rsidRPr="00C84F74" w:rsidRDefault="00C84F74" w:rsidP="00BE7A8C">
            <w:pPr>
              <w:spacing w:line="276" w:lineRule="auto"/>
              <w:ind w:firstLine="0"/>
              <w:jc w:val="center"/>
              <w:rPr>
                <w:rFonts w:eastAsia="Times New Roman" w:cs="Calibri"/>
                <w:szCs w:val="18"/>
              </w:rPr>
            </w:pPr>
            <w:r w:rsidRPr="00C84F74">
              <w:rPr>
                <w:rFonts w:eastAsia="Times New Roman" w:cs="Calibri"/>
                <w:szCs w:val="18"/>
              </w:rPr>
              <w:t>საბაზისო მაჩვენებელი</w:t>
            </w:r>
          </w:p>
        </w:tc>
        <w:tc>
          <w:tcPr>
            <w:tcW w:w="1350" w:type="dxa"/>
            <w:shd w:val="clear" w:color="auto" w:fill="auto"/>
            <w:vAlign w:val="center"/>
            <w:hideMark/>
          </w:tcPr>
          <w:p w:rsidR="00C84F74" w:rsidRPr="00C84F74" w:rsidRDefault="00C84F74" w:rsidP="00BE7A8C">
            <w:pPr>
              <w:spacing w:line="276" w:lineRule="auto"/>
              <w:ind w:firstLine="0"/>
              <w:jc w:val="center"/>
              <w:rPr>
                <w:rFonts w:eastAsia="Times New Roman" w:cs="Calibri"/>
                <w:szCs w:val="18"/>
              </w:rPr>
            </w:pPr>
            <w:r w:rsidRPr="00C84F74">
              <w:rPr>
                <w:rFonts w:eastAsia="Times New Roman" w:cs="Calibri"/>
                <w:szCs w:val="18"/>
              </w:rPr>
              <w:t>დაგეგმილი მაჩვენებელი</w:t>
            </w:r>
          </w:p>
        </w:tc>
        <w:tc>
          <w:tcPr>
            <w:tcW w:w="1316" w:type="dxa"/>
            <w:shd w:val="clear" w:color="auto" w:fill="auto"/>
            <w:vAlign w:val="center"/>
            <w:hideMark/>
          </w:tcPr>
          <w:p w:rsidR="00C84F74" w:rsidRPr="00C84F74" w:rsidRDefault="00C84F74" w:rsidP="00BE7A8C">
            <w:pPr>
              <w:spacing w:line="276" w:lineRule="auto"/>
              <w:ind w:firstLine="0"/>
              <w:jc w:val="center"/>
              <w:rPr>
                <w:rFonts w:eastAsia="Times New Roman" w:cs="Calibri"/>
                <w:szCs w:val="18"/>
              </w:rPr>
            </w:pPr>
            <w:r w:rsidRPr="00C84F74">
              <w:rPr>
                <w:rFonts w:eastAsia="Times New Roman" w:cs="Calibri"/>
                <w:szCs w:val="18"/>
              </w:rPr>
              <w:t>მიღწეული მაჩვენებელი</w:t>
            </w:r>
          </w:p>
        </w:tc>
        <w:tc>
          <w:tcPr>
            <w:tcW w:w="1344" w:type="dxa"/>
            <w:shd w:val="clear" w:color="auto" w:fill="auto"/>
            <w:vAlign w:val="center"/>
            <w:hideMark/>
          </w:tcPr>
          <w:p w:rsidR="00C84F74" w:rsidRPr="00C84F74" w:rsidRDefault="00C84F74" w:rsidP="00BE7A8C">
            <w:pPr>
              <w:spacing w:line="276" w:lineRule="auto"/>
              <w:ind w:firstLine="0"/>
              <w:jc w:val="center"/>
              <w:rPr>
                <w:rFonts w:eastAsia="Times New Roman" w:cs="Calibri"/>
                <w:szCs w:val="18"/>
              </w:rPr>
            </w:pPr>
            <w:r w:rsidRPr="00C84F74">
              <w:rPr>
                <w:rFonts w:eastAsia="Times New Roman" w:cs="Calibri"/>
                <w:szCs w:val="18"/>
              </w:rPr>
              <w:t>ცდომილების მაჩვენებელი (%/აღწერა)</w:t>
            </w:r>
          </w:p>
        </w:tc>
        <w:tc>
          <w:tcPr>
            <w:tcW w:w="2056" w:type="dxa"/>
            <w:vMerge/>
            <w:vAlign w:val="center"/>
            <w:hideMark/>
          </w:tcPr>
          <w:p w:rsidR="00C84F74" w:rsidRPr="00C84F74" w:rsidRDefault="00C84F74" w:rsidP="00BE7A8C">
            <w:pPr>
              <w:spacing w:line="276" w:lineRule="auto"/>
              <w:ind w:firstLine="0"/>
              <w:jc w:val="left"/>
              <w:rPr>
                <w:rFonts w:eastAsia="Times New Roman" w:cs="Calibri"/>
                <w:szCs w:val="18"/>
              </w:rPr>
            </w:pPr>
          </w:p>
        </w:tc>
      </w:tr>
      <w:tr w:rsidR="00C84F74" w:rsidRPr="00C84F74" w:rsidTr="00BE7A8C">
        <w:trPr>
          <w:trHeight w:val="300"/>
        </w:trPr>
        <w:tc>
          <w:tcPr>
            <w:tcW w:w="3500" w:type="dxa"/>
            <w:gridSpan w:val="2"/>
            <w:shd w:val="clear" w:color="auto" w:fill="auto"/>
            <w:vAlign w:val="center"/>
          </w:tcPr>
          <w:p w:rsidR="00C84F74" w:rsidRPr="00C84F74" w:rsidRDefault="00C84F74" w:rsidP="00E8261B">
            <w:pPr>
              <w:spacing w:line="276" w:lineRule="auto"/>
              <w:ind w:firstLine="0"/>
              <w:jc w:val="center"/>
              <w:rPr>
                <w:rFonts w:eastAsia="Times New Roman" w:cs="Calibri"/>
                <w:szCs w:val="18"/>
              </w:rPr>
            </w:pPr>
            <w:r w:rsidRPr="00C84F74">
              <w:rPr>
                <w:rFonts w:eastAsia="Times New Roman" w:cs="Calibri"/>
                <w:szCs w:val="18"/>
              </w:rPr>
              <w:t xml:space="preserve">გამართული გამოფენა </w:t>
            </w:r>
            <w:r w:rsidR="00F154A8">
              <w:rPr>
                <w:rFonts w:eastAsia="Times New Roman" w:cs="Calibri"/>
                <w:szCs w:val="18"/>
              </w:rPr>
              <w:t>–</w:t>
            </w:r>
            <w:r w:rsidR="00CE4FA0">
              <w:rPr>
                <w:rFonts w:eastAsia="Times New Roman" w:cs="Calibri"/>
                <w:szCs w:val="18"/>
                <w:lang w:val="ka-GE"/>
              </w:rPr>
              <w:t xml:space="preserve"> </w:t>
            </w:r>
            <w:r w:rsidRPr="00C84F74">
              <w:rPr>
                <w:rFonts w:eastAsia="Times New Roman" w:cs="Calibri"/>
                <w:szCs w:val="18"/>
              </w:rPr>
              <w:t>ბაზრობების, ეკონომიკური ფორუმების, კონფერენ</w:t>
            </w:r>
            <w:r w:rsidR="00CE4FA0">
              <w:rPr>
                <w:rFonts w:eastAsia="Times New Roman" w:cs="Calibri"/>
                <w:szCs w:val="18"/>
              </w:rPr>
              <w:softHyphen/>
            </w:r>
            <w:r w:rsidRPr="00C84F74">
              <w:rPr>
                <w:rFonts w:eastAsia="Times New Roman" w:cs="Calibri"/>
                <w:szCs w:val="18"/>
              </w:rPr>
              <w:t>ციების რაოდენობა</w:t>
            </w:r>
          </w:p>
        </w:tc>
        <w:tc>
          <w:tcPr>
            <w:tcW w:w="1350"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1</w:t>
            </w:r>
          </w:p>
        </w:tc>
        <w:tc>
          <w:tcPr>
            <w:tcW w:w="1350"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4</w:t>
            </w:r>
          </w:p>
        </w:tc>
        <w:tc>
          <w:tcPr>
            <w:tcW w:w="1316"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3</w:t>
            </w:r>
          </w:p>
        </w:tc>
        <w:tc>
          <w:tcPr>
            <w:tcW w:w="1344"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80%</w:t>
            </w:r>
          </w:p>
        </w:tc>
        <w:tc>
          <w:tcPr>
            <w:tcW w:w="2056"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შეიზღუდა პანდემიიდან გამომდინარე</w:t>
            </w:r>
          </w:p>
        </w:tc>
      </w:tr>
      <w:tr w:rsidR="00C84F74" w:rsidRPr="00C84F74" w:rsidTr="00BE7A8C">
        <w:trPr>
          <w:trHeight w:val="300"/>
        </w:trPr>
        <w:tc>
          <w:tcPr>
            <w:tcW w:w="3500" w:type="dxa"/>
            <w:gridSpan w:val="2"/>
            <w:shd w:val="clear" w:color="auto" w:fill="auto"/>
            <w:vAlign w:val="center"/>
          </w:tcPr>
          <w:p w:rsidR="00C84F74" w:rsidRPr="00C84F74" w:rsidRDefault="00C84F74" w:rsidP="00E8261B">
            <w:pPr>
              <w:spacing w:line="276" w:lineRule="auto"/>
              <w:ind w:firstLine="0"/>
              <w:jc w:val="center"/>
              <w:rPr>
                <w:rFonts w:eastAsia="Times New Roman" w:cs="Calibri"/>
                <w:szCs w:val="18"/>
              </w:rPr>
            </w:pPr>
            <w:r w:rsidRPr="00C84F74">
              <w:rPr>
                <w:rFonts w:eastAsia="Times New Roman" w:cs="Calibri"/>
                <w:szCs w:val="18"/>
              </w:rPr>
              <w:t>განხორციელებული ენერგოეფექტური</w:t>
            </w:r>
            <w:r w:rsidR="00E8261B">
              <w:rPr>
                <w:rFonts w:eastAsia="Times New Roman" w:cs="Calibri"/>
                <w:szCs w:val="18"/>
              </w:rPr>
              <w:t xml:space="preserve"> </w:t>
            </w:r>
            <w:r w:rsidRPr="00C84F74">
              <w:rPr>
                <w:rFonts w:eastAsia="Times New Roman" w:cs="Calibri"/>
                <w:szCs w:val="18"/>
              </w:rPr>
              <w:t>პროექტისა და ღონისძიებების რაოდენობა</w:t>
            </w:r>
          </w:p>
        </w:tc>
        <w:tc>
          <w:tcPr>
            <w:tcW w:w="1350"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1</w:t>
            </w:r>
          </w:p>
        </w:tc>
        <w:tc>
          <w:tcPr>
            <w:tcW w:w="1350"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2</w:t>
            </w:r>
          </w:p>
        </w:tc>
        <w:tc>
          <w:tcPr>
            <w:tcW w:w="1316"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 </w:t>
            </w:r>
          </w:p>
        </w:tc>
        <w:tc>
          <w:tcPr>
            <w:tcW w:w="1344"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 </w:t>
            </w:r>
          </w:p>
        </w:tc>
        <w:tc>
          <w:tcPr>
            <w:tcW w:w="2056"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შეიზღუდა პანდემიიდან გამომდინარე</w:t>
            </w:r>
          </w:p>
        </w:tc>
      </w:tr>
      <w:tr w:rsidR="00C84F74" w:rsidRPr="00C84F74" w:rsidTr="00BE7A8C">
        <w:trPr>
          <w:trHeight w:val="300"/>
        </w:trPr>
        <w:tc>
          <w:tcPr>
            <w:tcW w:w="3500" w:type="dxa"/>
            <w:gridSpan w:val="2"/>
            <w:shd w:val="clear" w:color="auto" w:fill="auto"/>
            <w:vAlign w:val="center"/>
          </w:tcPr>
          <w:p w:rsidR="00C84F74" w:rsidRPr="00C84F74" w:rsidRDefault="00C84F74" w:rsidP="00BE7A8C">
            <w:pPr>
              <w:spacing w:line="276" w:lineRule="auto"/>
              <w:ind w:firstLine="0"/>
              <w:jc w:val="center"/>
              <w:rPr>
                <w:rFonts w:eastAsia="Times New Roman" w:cs="Calibri"/>
                <w:szCs w:val="18"/>
              </w:rPr>
            </w:pPr>
            <w:r w:rsidRPr="00C84F74">
              <w:rPr>
                <w:rFonts w:eastAsia="Times New Roman" w:cs="Calibri"/>
                <w:szCs w:val="18"/>
              </w:rPr>
              <w:t>ადგილობრივი ბიზნესის ცნობიერების ამაღლების მიზნით ჩატარებული საკონსულტაციო შეხვედრებისა და ტრენინგების რაოდენობა</w:t>
            </w:r>
          </w:p>
        </w:tc>
        <w:tc>
          <w:tcPr>
            <w:tcW w:w="1350"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0</w:t>
            </w:r>
          </w:p>
        </w:tc>
        <w:tc>
          <w:tcPr>
            <w:tcW w:w="1350"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3</w:t>
            </w:r>
          </w:p>
        </w:tc>
        <w:tc>
          <w:tcPr>
            <w:tcW w:w="1316"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 </w:t>
            </w:r>
          </w:p>
        </w:tc>
        <w:tc>
          <w:tcPr>
            <w:tcW w:w="1344" w:type="dxa"/>
            <w:shd w:val="clear" w:color="auto" w:fill="auto"/>
            <w:vAlign w:val="center"/>
          </w:tcPr>
          <w:p w:rsidR="00C84F74" w:rsidRPr="00C84F74" w:rsidRDefault="00C84F74" w:rsidP="00BE7A8C">
            <w:pPr>
              <w:spacing w:line="276" w:lineRule="auto"/>
              <w:ind w:firstLine="0"/>
              <w:jc w:val="center"/>
              <w:rPr>
                <w:rFonts w:eastAsia="Times New Roman" w:cs="Calibri"/>
                <w:i/>
                <w:iCs/>
                <w:color w:val="000000"/>
                <w:szCs w:val="18"/>
              </w:rPr>
            </w:pPr>
            <w:r w:rsidRPr="00C84F74">
              <w:rPr>
                <w:rFonts w:eastAsia="Times New Roman" w:cs="Calibri"/>
                <w:i/>
                <w:iCs/>
                <w:color w:val="000000"/>
                <w:szCs w:val="18"/>
              </w:rPr>
              <w:t> </w:t>
            </w:r>
          </w:p>
        </w:tc>
        <w:tc>
          <w:tcPr>
            <w:tcW w:w="2056" w:type="dxa"/>
            <w:shd w:val="clear" w:color="auto" w:fill="auto"/>
            <w:vAlign w:val="center"/>
          </w:tcPr>
          <w:p w:rsidR="00C84F74" w:rsidRPr="00C84F74" w:rsidRDefault="00C84F74" w:rsidP="00BE7A8C">
            <w:pPr>
              <w:spacing w:line="276" w:lineRule="auto"/>
              <w:ind w:firstLine="0"/>
              <w:jc w:val="center"/>
              <w:rPr>
                <w:rFonts w:eastAsia="Times New Roman" w:cs="Calibri"/>
                <w:color w:val="000000"/>
                <w:szCs w:val="18"/>
              </w:rPr>
            </w:pPr>
            <w:r w:rsidRPr="00C84F74">
              <w:rPr>
                <w:rFonts w:eastAsia="Times New Roman" w:cs="Calibri"/>
                <w:color w:val="000000"/>
                <w:szCs w:val="18"/>
              </w:rPr>
              <w:t>შეიზღუდა პანდემიიდან გამომდინარე</w:t>
            </w:r>
          </w:p>
        </w:tc>
      </w:tr>
    </w:tbl>
    <w:p w:rsidR="008D16A3" w:rsidRDefault="008D16A3" w:rsidP="00A16385">
      <w:pPr>
        <w:ind w:firstLine="851"/>
        <w:rPr>
          <w:szCs w:val="18"/>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1267"/>
        <w:gridCol w:w="1637"/>
        <w:gridCol w:w="1316"/>
        <w:gridCol w:w="1344"/>
        <w:gridCol w:w="2056"/>
      </w:tblGrid>
      <w:tr w:rsidR="00851B39" w:rsidRPr="00851B39" w:rsidTr="00915EA5">
        <w:trPr>
          <w:trHeight w:val="476"/>
        </w:trPr>
        <w:tc>
          <w:tcPr>
            <w:tcW w:w="4563" w:type="dxa"/>
            <w:gridSpan w:val="2"/>
            <w:shd w:val="clear" w:color="auto" w:fill="auto"/>
            <w:vAlign w:val="center"/>
            <w:hideMark/>
          </w:tcPr>
          <w:p w:rsidR="00851B39" w:rsidRPr="00851B39" w:rsidRDefault="001B5FDE" w:rsidP="00BE7A8C">
            <w:pPr>
              <w:spacing w:line="276" w:lineRule="auto"/>
              <w:ind w:firstLine="0"/>
              <w:jc w:val="left"/>
              <w:rPr>
                <w:rFonts w:eastAsia="Times New Roman" w:cs="Calibri"/>
                <w:szCs w:val="18"/>
              </w:rPr>
            </w:pPr>
            <w:r>
              <w:rPr>
                <w:rFonts w:eastAsia="Times New Roman" w:cs="Calibri"/>
                <w:szCs w:val="18"/>
              </w:rPr>
              <w:t>ქვეპროგრამის დასახელება/ პროგრამული კოდი</w:t>
            </w:r>
          </w:p>
        </w:tc>
        <w:tc>
          <w:tcPr>
            <w:tcW w:w="6353" w:type="dxa"/>
            <w:gridSpan w:val="4"/>
            <w:shd w:val="clear" w:color="auto" w:fill="auto"/>
            <w:vAlign w:val="center"/>
            <w:hideMark/>
          </w:tcPr>
          <w:p w:rsidR="00851B39" w:rsidRPr="00851B39" w:rsidRDefault="00851B39" w:rsidP="00C902BA">
            <w:pPr>
              <w:spacing w:line="276" w:lineRule="auto"/>
              <w:ind w:firstLine="0"/>
              <w:jc w:val="left"/>
              <w:rPr>
                <w:rFonts w:eastAsia="Times New Roman" w:cs="Calibri"/>
                <w:szCs w:val="18"/>
              </w:rPr>
            </w:pPr>
            <w:r w:rsidRPr="00851B39">
              <w:rPr>
                <w:rFonts w:eastAsia="Times New Roman" w:cs="Calibri"/>
                <w:szCs w:val="18"/>
              </w:rPr>
              <w:t xml:space="preserve">ტურიზმის განვითარების ხელშეწყობა </w:t>
            </w:r>
            <w:r w:rsidR="001B5FDE">
              <w:rPr>
                <w:rFonts w:eastAsia="Times New Roman" w:cs="Calibri"/>
                <w:szCs w:val="18"/>
              </w:rPr>
              <w:t>(</w:t>
            </w:r>
            <w:r w:rsidRPr="00851B39">
              <w:rPr>
                <w:rFonts w:eastAsia="Times New Roman" w:cs="Calibri"/>
                <w:szCs w:val="18"/>
              </w:rPr>
              <w:t>07 04)</w:t>
            </w:r>
          </w:p>
        </w:tc>
      </w:tr>
      <w:tr w:rsidR="00851B39" w:rsidRPr="00851B39" w:rsidTr="00915EA5">
        <w:trPr>
          <w:trHeight w:val="530"/>
        </w:trPr>
        <w:tc>
          <w:tcPr>
            <w:tcW w:w="4563" w:type="dxa"/>
            <w:gridSpan w:val="2"/>
            <w:shd w:val="clear" w:color="auto" w:fill="auto"/>
            <w:vAlign w:val="center"/>
            <w:hideMark/>
          </w:tcPr>
          <w:p w:rsidR="00851B39" w:rsidRPr="00851B39" w:rsidRDefault="00851B39" w:rsidP="00BE7A8C">
            <w:pPr>
              <w:spacing w:line="276" w:lineRule="auto"/>
              <w:ind w:firstLine="0"/>
              <w:jc w:val="left"/>
              <w:rPr>
                <w:rFonts w:eastAsia="Times New Roman" w:cs="Calibri"/>
                <w:szCs w:val="18"/>
              </w:rPr>
            </w:pPr>
            <w:r w:rsidRPr="00851B39">
              <w:rPr>
                <w:rFonts w:eastAsia="Times New Roman" w:cs="Calibri"/>
                <w:szCs w:val="18"/>
              </w:rPr>
              <w:t>ქვეპროგრამის განმახორციელებელი</w:t>
            </w:r>
          </w:p>
        </w:tc>
        <w:tc>
          <w:tcPr>
            <w:tcW w:w="6353" w:type="dxa"/>
            <w:gridSpan w:val="4"/>
            <w:shd w:val="clear" w:color="auto" w:fill="auto"/>
            <w:vAlign w:val="center"/>
            <w:hideMark/>
          </w:tcPr>
          <w:p w:rsidR="00851B39" w:rsidRPr="00851B39" w:rsidRDefault="00F75A2B" w:rsidP="00BE7A8C">
            <w:pPr>
              <w:spacing w:line="276" w:lineRule="auto"/>
              <w:ind w:firstLine="0"/>
              <w:jc w:val="center"/>
              <w:rPr>
                <w:rFonts w:eastAsia="Times New Roman" w:cs="Calibri"/>
                <w:szCs w:val="18"/>
              </w:rPr>
            </w:pP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ა</w:t>
            </w:r>
            <w:r>
              <w:rPr>
                <w:rFonts w:eastAsia="Times New Roman" w:cs="Calibri"/>
                <w:bCs/>
                <w:sz w:val="16"/>
                <w:szCs w:val="16"/>
                <w:lang w:val="ka-GE"/>
              </w:rPr>
              <w:t>)</w:t>
            </w:r>
            <w:r w:rsidRPr="00A20B6D">
              <w:rPr>
                <w:rFonts w:eastAsia="Times New Roman" w:cs="Calibri"/>
                <w:bCs/>
                <w:sz w:val="16"/>
                <w:szCs w:val="16"/>
              </w:rPr>
              <w:t>იპ</w:t>
            </w:r>
            <w:r w:rsidR="00851B39" w:rsidRPr="00851B39">
              <w:rPr>
                <w:rFonts w:eastAsia="Times New Roman" w:cs="Calibri"/>
                <w:szCs w:val="18"/>
              </w:rPr>
              <w:t xml:space="preserve"> „იმერეთის დანიშნულე</w:t>
            </w:r>
            <w:r w:rsidR="00BC2076">
              <w:rPr>
                <w:rFonts w:eastAsia="Times New Roman" w:cs="Calibri"/>
                <w:szCs w:val="18"/>
              </w:rPr>
              <w:t>ბის ადგილის მართვის ორგანიზაცია“</w:t>
            </w:r>
          </w:p>
        </w:tc>
      </w:tr>
      <w:tr w:rsidR="00851B39" w:rsidRPr="00851B39" w:rsidTr="00915EA5">
        <w:trPr>
          <w:trHeight w:val="638"/>
        </w:trPr>
        <w:tc>
          <w:tcPr>
            <w:tcW w:w="4563" w:type="dxa"/>
            <w:gridSpan w:val="2"/>
            <w:shd w:val="clear" w:color="auto" w:fill="auto"/>
            <w:vAlign w:val="center"/>
            <w:hideMark/>
          </w:tcPr>
          <w:p w:rsidR="00851B39" w:rsidRPr="00851B39" w:rsidRDefault="00851B39" w:rsidP="00BE7A8C">
            <w:pPr>
              <w:spacing w:line="276" w:lineRule="auto"/>
              <w:ind w:firstLine="0"/>
              <w:jc w:val="left"/>
              <w:rPr>
                <w:rFonts w:eastAsia="Times New Roman" w:cs="Calibri"/>
                <w:szCs w:val="18"/>
              </w:rPr>
            </w:pPr>
            <w:r w:rsidRPr="00851B39">
              <w:rPr>
                <w:rFonts w:eastAsia="Times New Roman" w:cs="Calibri"/>
                <w:szCs w:val="18"/>
              </w:rPr>
              <w:t>ქვეპროგრამის აღწერა</w:t>
            </w:r>
          </w:p>
        </w:tc>
        <w:tc>
          <w:tcPr>
            <w:tcW w:w="6353" w:type="dxa"/>
            <w:gridSpan w:val="4"/>
            <w:shd w:val="clear" w:color="auto" w:fill="auto"/>
            <w:vAlign w:val="center"/>
            <w:hideMark/>
          </w:tcPr>
          <w:p w:rsidR="00851B39" w:rsidRPr="00851B39" w:rsidRDefault="00851B39" w:rsidP="00BE7A8C">
            <w:pPr>
              <w:spacing w:line="276" w:lineRule="auto"/>
              <w:ind w:firstLine="0"/>
              <w:rPr>
                <w:rFonts w:eastAsia="Times New Roman" w:cs="Calibri"/>
                <w:szCs w:val="18"/>
              </w:rPr>
            </w:pPr>
            <w:r w:rsidRPr="00851B39">
              <w:rPr>
                <w:rFonts w:eastAsia="Times New Roman" w:cs="Calibri"/>
                <w:szCs w:val="18"/>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p>
        </w:tc>
      </w:tr>
      <w:tr w:rsidR="00851B39" w:rsidRPr="00851B39" w:rsidTr="00915EA5">
        <w:trPr>
          <w:trHeight w:val="300"/>
        </w:trPr>
        <w:tc>
          <w:tcPr>
            <w:tcW w:w="4563" w:type="dxa"/>
            <w:gridSpan w:val="2"/>
            <w:shd w:val="clear" w:color="auto" w:fill="auto"/>
            <w:vAlign w:val="center"/>
            <w:hideMark/>
          </w:tcPr>
          <w:p w:rsidR="00851B39" w:rsidRPr="00851B39" w:rsidRDefault="00851B39" w:rsidP="00BE7A8C">
            <w:pPr>
              <w:spacing w:line="276" w:lineRule="auto"/>
              <w:ind w:firstLine="0"/>
              <w:jc w:val="left"/>
              <w:rPr>
                <w:rFonts w:eastAsia="Times New Roman" w:cs="Calibri"/>
                <w:szCs w:val="18"/>
              </w:rPr>
            </w:pPr>
            <w:r w:rsidRPr="00851B39">
              <w:rPr>
                <w:rFonts w:eastAsia="Times New Roman" w:cs="Calibri"/>
                <w:szCs w:val="18"/>
              </w:rPr>
              <w:lastRenderedPageBreak/>
              <w:t>ქვეპროგრამის მიზანი</w:t>
            </w:r>
          </w:p>
        </w:tc>
        <w:tc>
          <w:tcPr>
            <w:tcW w:w="6353" w:type="dxa"/>
            <w:gridSpan w:val="4"/>
            <w:shd w:val="clear" w:color="auto" w:fill="auto"/>
            <w:vAlign w:val="center"/>
            <w:hideMark/>
          </w:tcPr>
          <w:p w:rsidR="00851B39" w:rsidRPr="00851B39" w:rsidRDefault="00851B39" w:rsidP="00BE7A8C">
            <w:pPr>
              <w:spacing w:line="276" w:lineRule="auto"/>
              <w:ind w:firstLine="0"/>
              <w:jc w:val="left"/>
              <w:rPr>
                <w:rFonts w:eastAsia="Times New Roman" w:cs="Calibri"/>
                <w:szCs w:val="18"/>
              </w:rPr>
            </w:pPr>
            <w:r w:rsidRPr="00851B39">
              <w:rPr>
                <w:rFonts w:eastAsia="Times New Roman" w:cs="Calibri"/>
                <w:szCs w:val="18"/>
              </w:rPr>
              <w:t>ცნობადობის ამაღლება ადგილობრივ და საერთაშორისო ტურისტულ ბაზარზე</w:t>
            </w:r>
          </w:p>
        </w:tc>
      </w:tr>
      <w:tr w:rsidR="00851B39" w:rsidRPr="00851B39" w:rsidTr="00915EA5">
        <w:trPr>
          <w:trHeight w:val="557"/>
        </w:trPr>
        <w:tc>
          <w:tcPr>
            <w:tcW w:w="4563" w:type="dxa"/>
            <w:gridSpan w:val="2"/>
            <w:shd w:val="clear" w:color="auto" w:fill="auto"/>
            <w:vAlign w:val="center"/>
            <w:hideMark/>
          </w:tcPr>
          <w:p w:rsidR="00851B39" w:rsidRPr="00851B39" w:rsidRDefault="00851B39" w:rsidP="00BE7A8C">
            <w:pPr>
              <w:spacing w:line="276" w:lineRule="auto"/>
              <w:ind w:firstLine="0"/>
              <w:jc w:val="left"/>
              <w:rPr>
                <w:rFonts w:eastAsia="Times New Roman" w:cs="Calibri"/>
                <w:szCs w:val="18"/>
              </w:rPr>
            </w:pPr>
            <w:r w:rsidRPr="00851B39">
              <w:rPr>
                <w:rFonts w:eastAsia="Times New Roman" w:cs="Calibri"/>
                <w:szCs w:val="18"/>
              </w:rPr>
              <w:t>დაგეგმილი საბოლოო შედეგი</w:t>
            </w:r>
          </w:p>
        </w:tc>
        <w:tc>
          <w:tcPr>
            <w:tcW w:w="2953" w:type="dxa"/>
            <w:gridSpan w:val="2"/>
            <w:shd w:val="clear" w:color="auto" w:fill="auto"/>
            <w:vAlign w:val="center"/>
            <w:hideMark/>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ტურისტების რაოდენობის ზრდა</w:t>
            </w:r>
          </w:p>
        </w:tc>
        <w:tc>
          <w:tcPr>
            <w:tcW w:w="1344" w:type="dxa"/>
            <w:shd w:val="clear" w:color="auto" w:fill="auto"/>
            <w:vAlign w:val="center"/>
            <w:hideMark/>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lang w:val="ka-GE"/>
              </w:rPr>
              <w:t>მიღწეული შედეგი</w:t>
            </w:r>
          </w:p>
        </w:tc>
        <w:tc>
          <w:tcPr>
            <w:tcW w:w="2056" w:type="dxa"/>
            <w:shd w:val="clear" w:color="auto" w:fill="auto"/>
            <w:vAlign w:val="center"/>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ცნობადობის ამაღ</w:t>
            </w:r>
            <w:r w:rsidR="00CE4FA0">
              <w:rPr>
                <w:rFonts w:eastAsia="Times New Roman" w:cs="Calibri"/>
                <w:szCs w:val="18"/>
              </w:rPr>
              <w:softHyphen/>
            </w:r>
            <w:r w:rsidRPr="00851B39">
              <w:rPr>
                <w:rFonts w:eastAsia="Times New Roman" w:cs="Calibri"/>
                <w:szCs w:val="18"/>
              </w:rPr>
              <w:t>ლება ადგილობრივ და საერთაშორისო ტურისტულ ბაზარზე</w:t>
            </w:r>
          </w:p>
        </w:tc>
      </w:tr>
      <w:tr w:rsidR="00851B39" w:rsidRPr="00851B39" w:rsidTr="00915EA5">
        <w:trPr>
          <w:trHeight w:val="300"/>
        </w:trPr>
        <w:tc>
          <w:tcPr>
            <w:tcW w:w="6200" w:type="dxa"/>
            <w:gridSpan w:val="3"/>
            <w:shd w:val="clear" w:color="auto" w:fill="auto"/>
            <w:vAlign w:val="center"/>
            <w:hideMark/>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დაგეგმილი შედეგის შეფასების ინდიკატორი</w:t>
            </w:r>
          </w:p>
        </w:tc>
        <w:tc>
          <w:tcPr>
            <w:tcW w:w="2660" w:type="dxa"/>
            <w:gridSpan w:val="2"/>
            <w:shd w:val="clear" w:color="auto" w:fill="auto"/>
            <w:vAlign w:val="center"/>
            <w:hideMark/>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მიღწეული შედეგის შეფასების ინდიკატორი</w:t>
            </w:r>
          </w:p>
        </w:tc>
        <w:tc>
          <w:tcPr>
            <w:tcW w:w="2056" w:type="dxa"/>
            <w:vMerge w:val="restart"/>
            <w:shd w:val="clear" w:color="auto" w:fill="auto"/>
            <w:vAlign w:val="center"/>
            <w:hideMark/>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განმარტება</w:t>
            </w:r>
          </w:p>
        </w:tc>
      </w:tr>
      <w:tr w:rsidR="00851B39" w:rsidRPr="00851B39" w:rsidTr="00915EA5">
        <w:trPr>
          <w:trHeight w:val="440"/>
        </w:trPr>
        <w:tc>
          <w:tcPr>
            <w:tcW w:w="3296" w:type="dxa"/>
            <w:shd w:val="clear" w:color="auto" w:fill="auto"/>
            <w:vAlign w:val="center"/>
            <w:hideMark/>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დასახელება</w:t>
            </w:r>
          </w:p>
        </w:tc>
        <w:tc>
          <w:tcPr>
            <w:tcW w:w="1267" w:type="dxa"/>
            <w:shd w:val="clear" w:color="auto" w:fill="auto"/>
            <w:vAlign w:val="center"/>
            <w:hideMark/>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საბაზისო მაჩვენებელი</w:t>
            </w:r>
          </w:p>
        </w:tc>
        <w:tc>
          <w:tcPr>
            <w:tcW w:w="1637" w:type="dxa"/>
            <w:shd w:val="clear" w:color="auto" w:fill="auto"/>
            <w:vAlign w:val="center"/>
            <w:hideMark/>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დაგეგმილი მაჩვენებელი</w:t>
            </w:r>
          </w:p>
        </w:tc>
        <w:tc>
          <w:tcPr>
            <w:tcW w:w="1316" w:type="dxa"/>
            <w:shd w:val="clear" w:color="auto" w:fill="auto"/>
            <w:vAlign w:val="center"/>
            <w:hideMark/>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მიღწეული მაჩვენებელი</w:t>
            </w:r>
          </w:p>
        </w:tc>
        <w:tc>
          <w:tcPr>
            <w:tcW w:w="1344" w:type="dxa"/>
            <w:shd w:val="clear" w:color="auto" w:fill="auto"/>
            <w:vAlign w:val="center"/>
            <w:hideMark/>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ცდომილების მაჩვენებელი (%/აღწერა)</w:t>
            </w:r>
          </w:p>
        </w:tc>
        <w:tc>
          <w:tcPr>
            <w:tcW w:w="2056" w:type="dxa"/>
            <w:vMerge/>
            <w:vAlign w:val="center"/>
            <w:hideMark/>
          </w:tcPr>
          <w:p w:rsidR="00851B39" w:rsidRPr="00851B39" w:rsidRDefault="00851B39" w:rsidP="00BE7A8C">
            <w:pPr>
              <w:spacing w:line="276" w:lineRule="auto"/>
              <w:ind w:firstLine="0"/>
              <w:jc w:val="left"/>
              <w:rPr>
                <w:rFonts w:eastAsia="Times New Roman" w:cs="Calibri"/>
                <w:szCs w:val="18"/>
              </w:rPr>
            </w:pPr>
          </w:p>
        </w:tc>
      </w:tr>
      <w:tr w:rsidR="00851B39" w:rsidRPr="00851B39" w:rsidTr="00915EA5">
        <w:trPr>
          <w:trHeight w:val="300"/>
        </w:trPr>
        <w:tc>
          <w:tcPr>
            <w:tcW w:w="3296" w:type="dxa"/>
            <w:shd w:val="clear" w:color="auto" w:fill="auto"/>
            <w:vAlign w:val="center"/>
            <w:hideMark/>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ჩატარებული ფესტივალების რაოდენობა</w:t>
            </w:r>
          </w:p>
        </w:tc>
        <w:tc>
          <w:tcPr>
            <w:tcW w:w="1267" w:type="dxa"/>
            <w:shd w:val="clear" w:color="auto" w:fill="auto"/>
            <w:vAlign w:val="center"/>
            <w:hideMark/>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12</w:t>
            </w:r>
          </w:p>
        </w:tc>
        <w:tc>
          <w:tcPr>
            <w:tcW w:w="1637" w:type="dxa"/>
            <w:shd w:val="clear" w:color="auto" w:fill="auto"/>
            <w:vAlign w:val="center"/>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15</w:t>
            </w:r>
          </w:p>
        </w:tc>
        <w:tc>
          <w:tcPr>
            <w:tcW w:w="1316" w:type="dxa"/>
            <w:shd w:val="clear" w:color="auto" w:fill="auto"/>
            <w:vAlign w:val="center"/>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2</w:t>
            </w:r>
          </w:p>
        </w:tc>
        <w:tc>
          <w:tcPr>
            <w:tcW w:w="1344" w:type="dxa"/>
            <w:shd w:val="clear" w:color="auto" w:fill="auto"/>
            <w:vAlign w:val="center"/>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13%</w:t>
            </w:r>
          </w:p>
        </w:tc>
        <w:tc>
          <w:tcPr>
            <w:tcW w:w="2056" w:type="dxa"/>
            <w:vMerge w:val="restart"/>
            <w:shd w:val="clear" w:color="auto" w:fill="auto"/>
            <w:vAlign w:val="center"/>
          </w:tcPr>
          <w:p w:rsidR="00851B39" w:rsidRPr="00851B39" w:rsidRDefault="00851B39" w:rsidP="00BE7A8C">
            <w:pPr>
              <w:spacing w:line="276" w:lineRule="auto"/>
              <w:ind w:firstLine="0"/>
              <w:jc w:val="center"/>
              <w:rPr>
                <w:rFonts w:eastAsia="Times New Roman" w:cs="Calibri"/>
                <w:bCs/>
                <w:szCs w:val="18"/>
                <w:lang w:val="ka-GE"/>
              </w:rPr>
            </w:pPr>
            <w:r w:rsidRPr="00851B39">
              <w:rPr>
                <w:rFonts w:eastAsia="Times New Roman" w:cs="Calibri"/>
                <w:bCs/>
                <w:szCs w:val="18"/>
                <w:lang w:val="ka-GE"/>
              </w:rPr>
              <w:t>შეფერხება გამოწვეულია გავრცელებული პანდემიით</w:t>
            </w:r>
          </w:p>
        </w:tc>
      </w:tr>
      <w:tr w:rsidR="00851B39" w:rsidRPr="00851B39" w:rsidTr="00915EA5">
        <w:trPr>
          <w:trHeight w:val="300"/>
        </w:trPr>
        <w:tc>
          <w:tcPr>
            <w:tcW w:w="3296" w:type="dxa"/>
            <w:shd w:val="clear" w:color="auto" w:fill="auto"/>
            <w:vAlign w:val="center"/>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ჩატარებული გამოფენების რაოდენობა</w:t>
            </w:r>
          </w:p>
        </w:tc>
        <w:tc>
          <w:tcPr>
            <w:tcW w:w="1267" w:type="dxa"/>
            <w:shd w:val="clear" w:color="auto" w:fill="auto"/>
            <w:vAlign w:val="center"/>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10</w:t>
            </w:r>
          </w:p>
        </w:tc>
        <w:tc>
          <w:tcPr>
            <w:tcW w:w="1637" w:type="dxa"/>
            <w:shd w:val="clear" w:color="auto" w:fill="auto"/>
            <w:vAlign w:val="center"/>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10</w:t>
            </w:r>
          </w:p>
        </w:tc>
        <w:tc>
          <w:tcPr>
            <w:tcW w:w="1316" w:type="dxa"/>
            <w:shd w:val="clear" w:color="auto" w:fill="auto"/>
            <w:vAlign w:val="center"/>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3</w:t>
            </w:r>
          </w:p>
        </w:tc>
        <w:tc>
          <w:tcPr>
            <w:tcW w:w="1344" w:type="dxa"/>
            <w:shd w:val="clear" w:color="auto" w:fill="auto"/>
            <w:vAlign w:val="center"/>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30%</w:t>
            </w:r>
          </w:p>
        </w:tc>
        <w:tc>
          <w:tcPr>
            <w:tcW w:w="2056" w:type="dxa"/>
            <w:vMerge/>
            <w:shd w:val="clear" w:color="auto" w:fill="auto"/>
            <w:vAlign w:val="center"/>
          </w:tcPr>
          <w:p w:rsidR="00851B39" w:rsidRPr="00851B39" w:rsidRDefault="00851B39" w:rsidP="00BE7A8C">
            <w:pPr>
              <w:spacing w:line="276" w:lineRule="auto"/>
              <w:ind w:firstLine="0"/>
              <w:jc w:val="center"/>
              <w:rPr>
                <w:rFonts w:eastAsia="Times New Roman" w:cs="Calibri"/>
                <w:bCs/>
                <w:szCs w:val="18"/>
                <w:lang w:val="ka-GE"/>
              </w:rPr>
            </w:pPr>
          </w:p>
        </w:tc>
      </w:tr>
      <w:tr w:rsidR="00851B39" w:rsidRPr="00851B39" w:rsidTr="00915EA5">
        <w:trPr>
          <w:trHeight w:val="300"/>
        </w:trPr>
        <w:tc>
          <w:tcPr>
            <w:tcW w:w="3296" w:type="dxa"/>
            <w:shd w:val="clear" w:color="auto" w:fill="auto"/>
            <w:vAlign w:val="center"/>
          </w:tcPr>
          <w:p w:rsidR="00851B39" w:rsidRPr="00851B39" w:rsidRDefault="00851B39" w:rsidP="00BE7A8C">
            <w:pPr>
              <w:spacing w:line="276" w:lineRule="auto"/>
              <w:ind w:firstLine="0"/>
              <w:jc w:val="center"/>
              <w:rPr>
                <w:rFonts w:eastAsia="Times New Roman" w:cs="Calibri"/>
                <w:szCs w:val="18"/>
              </w:rPr>
            </w:pPr>
            <w:r w:rsidRPr="00851B39">
              <w:rPr>
                <w:rFonts w:eastAsia="Times New Roman" w:cs="Calibri"/>
                <w:szCs w:val="18"/>
              </w:rPr>
              <w:t>ტურისტების რაოდენობა</w:t>
            </w:r>
          </w:p>
        </w:tc>
        <w:tc>
          <w:tcPr>
            <w:tcW w:w="1267" w:type="dxa"/>
            <w:shd w:val="clear" w:color="auto" w:fill="auto"/>
            <w:vAlign w:val="center"/>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20000</w:t>
            </w:r>
          </w:p>
        </w:tc>
        <w:tc>
          <w:tcPr>
            <w:tcW w:w="1637" w:type="dxa"/>
            <w:shd w:val="clear" w:color="auto" w:fill="auto"/>
            <w:vAlign w:val="center"/>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30000</w:t>
            </w:r>
          </w:p>
        </w:tc>
        <w:tc>
          <w:tcPr>
            <w:tcW w:w="1316" w:type="dxa"/>
            <w:shd w:val="clear" w:color="auto" w:fill="auto"/>
            <w:vAlign w:val="center"/>
          </w:tcPr>
          <w:p w:rsidR="00851B39" w:rsidRPr="00851B39" w:rsidRDefault="00851B39" w:rsidP="00BE7A8C">
            <w:pPr>
              <w:spacing w:line="276" w:lineRule="auto"/>
              <w:ind w:firstLine="0"/>
              <w:jc w:val="center"/>
              <w:rPr>
                <w:rFonts w:eastAsia="Times New Roman" w:cs="Calibri"/>
                <w:szCs w:val="18"/>
                <w:lang w:val="ka-GE"/>
              </w:rPr>
            </w:pPr>
            <w:r w:rsidRPr="00851B39">
              <w:rPr>
                <w:rFonts w:eastAsia="Times New Roman" w:cs="Calibri"/>
                <w:szCs w:val="18"/>
                <w:lang w:val="ka-GE"/>
              </w:rPr>
              <w:t>0</w:t>
            </w:r>
          </w:p>
        </w:tc>
        <w:tc>
          <w:tcPr>
            <w:tcW w:w="1344" w:type="dxa"/>
            <w:shd w:val="clear" w:color="auto" w:fill="auto"/>
            <w:vAlign w:val="center"/>
          </w:tcPr>
          <w:p w:rsidR="00851B39" w:rsidRPr="00851B39" w:rsidRDefault="00851B39" w:rsidP="00BE7A8C">
            <w:pPr>
              <w:spacing w:line="276" w:lineRule="auto"/>
              <w:ind w:firstLine="0"/>
              <w:jc w:val="center"/>
              <w:rPr>
                <w:rFonts w:eastAsia="Times New Roman" w:cs="Calibri"/>
                <w:szCs w:val="18"/>
                <w:lang w:val="ka-GE"/>
              </w:rPr>
            </w:pPr>
          </w:p>
        </w:tc>
        <w:tc>
          <w:tcPr>
            <w:tcW w:w="2056" w:type="dxa"/>
            <w:vMerge/>
            <w:shd w:val="clear" w:color="auto" w:fill="auto"/>
            <w:vAlign w:val="center"/>
          </w:tcPr>
          <w:p w:rsidR="00851B39" w:rsidRPr="00851B39" w:rsidRDefault="00851B39" w:rsidP="00BE7A8C">
            <w:pPr>
              <w:spacing w:line="276" w:lineRule="auto"/>
              <w:ind w:firstLine="0"/>
              <w:jc w:val="center"/>
              <w:rPr>
                <w:rFonts w:eastAsia="Times New Roman" w:cs="Calibri"/>
                <w:bCs/>
                <w:szCs w:val="18"/>
                <w:lang w:val="ka-GE"/>
              </w:rPr>
            </w:pPr>
          </w:p>
        </w:tc>
      </w:tr>
    </w:tbl>
    <w:p w:rsidR="00C84F74" w:rsidRDefault="00C84F74" w:rsidP="00A16385">
      <w:pPr>
        <w:ind w:firstLine="851"/>
        <w:rPr>
          <w:szCs w:val="18"/>
        </w:rPr>
      </w:pPr>
    </w:p>
    <w:p w:rsidR="00EE1015" w:rsidRDefault="00EE1015" w:rsidP="003645C2">
      <w:pPr>
        <w:ind w:firstLine="567"/>
        <w:jc w:val="center"/>
        <w:rPr>
          <w:rFonts w:cs="Aparajita"/>
          <w:b/>
          <w:szCs w:val="18"/>
        </w:rPr>
      </w:pPr>
    </w:p>
    <w:p w:rsidR="00EE1015" w:rsidRDefault="00EE1015" w:rsidP="003645C2">
      <w:pPr>
        <w:ind w:firstLine="567"/>
        <w:jc w:val="center"/>
        <w:rPr>
          <w:rFonts w:cs="Aparajita"/>
          <w:b/>
          <w:szCs w:val="18"/>
        </w:rPr>
      </w:pPr>
    </w:p>
    <w:p w:rsidR="00E67C74" w:rsidRPr="00E67C74" w:rsidRDefault="00052D3D" w:rsidP="003645C2">
      <w:pPr>
        <w:ind w:firstLine="567"/>
        <w:jc w:val="center"/>
        <w:rPr>
          <w:rFonts w:eastAsia="Times New Roman" w:cs="Aparajita"/>
          <w:b/>
          <w:szCs w:val="18"/>
        </w:rPr>
      </w:pPr>
      <w:r>
        <w:rPr>
          <w:rFonts w:cs="Aparajita"/>
          <w:b/>
          <w:szCs w:val="18"/>
        </w:rPr>
        <w:t>I</w:t>
      </w:r>
      <w:r w:rsidRPr="00871AB0">
        <w:rPr>
          <w:rFonts w:cs="Aparajita"/>
          <w:b/>
          <w:szCs w:val="18"/>
        </w:rPr>
        <w:t xml:space="preserve">V </w:t>
      </w:r>
      <w:r w:rsidR="00E67C74" w:rsidRPr="00E67C74">
        <w:rPr>
          <w:rFonts w:eastAsia="Times New Roman" w:cs="Aparajita"/>
          <w:b/>
          <w:szCs w:val="18"/>
          <w:lang w:val="ka-GE"/>
        </w:rPr>
        <w:t>თავი.  კაპიტალ</w:t>
      </w:r>
      <w:r w:rsidR="00BB358A">
        <w:rPr>
          <w:rFonts w:eastAsia="Times New Roman" w:cs="Aparajita"/>
          <w:b/>
          <w:szCs w:val="18"/>
          <w:lang w:val="ka-GE"/>
        </w:rPr>
        <w:t>ური ბიუჯეტის შესრულების დანართი</w:t>
      </w:r>
    </w:p>
    <w:p w:rsidR="00FF1EEC" w:rsidRDefault="00E67C74" w:rsidP="00E67C74">
      <w:pPr>
        <w:ind w:firstLine="567"/>
        <w:jc w:val="right"/>
        <w:rPr>
          <w:rFonts w:eastAsia="Times New Roman" w:cs="Aparajita"/>
          <w:szCs w:val="18"/>
          <w:lang w:val="ka-GE"/>
        </w:rPr>
      </w:pPr>
      <w:r w:rsidRPr="00E67C74">
        <w:rPr>
          <w:rFonts w:eastAsia="Times New Roman" w:cs="Aparajita"/>
          <w:szCs w:val="18"/>
          <w:lang w:val="ka-GE"/>
        </w:rPr>
        <w:t>თანხა ათას ლარში</w:t>
      </w:r>
    </w:p>
    <w:p w:rsidR="00FF1EEC" w:rsidRDefault="00FF1EEC" w:rsidP="00E67C74">
      <w:pPr>
        <w:ind w:firstLine="567"/>
        <w:jc w:val="right"/>
        <w:rPr>
          <w:rFonts w:eastAsia="Times New Roman" w:cs="Aparajita"/>
          <w:szCs w:val="18"/>
          <w:lang w:val="ka-GE"/>
        </w:rPr>
      </w:pPr>
    </w:p>
    <w:tbl>
      <w:tblPr>
        <w:tblW w:w="110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851"/>
        <w:gridCol w:w="711"/>
        <w:gridCol w:w="758"/>
        <w:gridCol w:w="659"/>
        <w:gridCol w:w="857"/>
        <w:gridCol w:w="796"/>
        <w:gridCol w:w="758"/>
        <w:gridCol w:w="758"/>
        <w:gridCol w:w="801"/>
        <w:gridCol w:w="989"/>
        <w:gridCol w:w="996"/>
      </w:tblGrid>
      <w:tr w:rsidR="000D1807" w:rsidRPr="003645C2" w:rsidTr="000D5225">
        <w:trPr>
          <w:trHeight w:val="885"/>
          <w:tblHeader/>
        </w:trPr>
        <w:tc>
          <w:tcPr>
            <w:tcW w:w="567" w:type="dxa"/>
            <w:vMerge w:val="restart"/>
            <w:shd w:val="clear" w:color="auto" w:fill="auto"/>
            <w:vAlign w:val="center"/>
            <w:hideMark/>
          </w:tcPr>
          <w:p w:rsidR="008A4968" w:rsidRDefault="008A4968" w:rsidP="00BE7A8C">
            <w:pPr>
              <w:spacing w:line="276" w:lineRule="auto"/>
              <w:ind w:left="-13" w:firstLine="0"/>
              <w:jc w:val="center"/>
              <w:rPr>
                <w:rFonts w:eastAsia="Times New Roman" w:cs="Calibri"/>
                <w:bCs/>
                <w:sz w:val="16"/>
                <w:szCs w:val="16"/>
                <w:lang w:val="ka-GE"/>
              </w:rPr>
            </w:pPr>
            <w:r>
              <w:rPr>
                <w:rFonts w:eastAsia="Times New Roman" w:cs="Calibri"/>
                <w:bCs/>
                <w:sz w:val="16"/>
                <w:szCs w:val="16"/>
                <w:lang w:val="ka-GE"/>
              </w:rPr>
              <w:t>პრო</w:t>
            </w:r>
            <w:r>
              <w:rPr>
                <w:rFonts w:eastAsia="Times New Roman" w:cs="Calibri"/>
                <w:bCs/>
                <w:sz w:val="16"/>
                <w:szCs w:val="16"/>
                <w:lang w:val="ka-GE"/>
              </w:rPr>
              <w:softHyphen/>
              <w:t>გ</w:t>
            </w:r>
            <w:r>
              <w:rPr>
                <w:rFonts w:eastAsia="Times New Roman" w:cs="Calibri"/>
                <w:bCs/>
                <w:sz w:val="16"/>
                <w:szCs w:val="16"/>
                <w:lang w:val="ka-GE"/>
              </w:rPr>
              <w:softHyphen/>
              <w:t>რა</w:t>
            </w:r>
            <w:r>
              <w:rPr>
                <w:rFonts w:eastAsia="Times New Roman" w:cs="Calibri"/>
                <w:bCs/>
                <w:sz w:val="16"/>
                <w:szCs w:val="16"/>
                <w:lang w:val="ka-GE"/>
              </w:rPr>
              <w:softHyphen/>
              <w:t>მ</w:t>
            </w:r>
            <w:r>
              <w:rPr>
                <w:rFonts w:eastAsia="Times New Roman" w:cs="Calibri"/>
                <w:bCs/>
                <w:sz w:val="16"/>
                <w:szCs w:val="16"/>
                <w:lang w:val="ka-GE"/>
              </w:rPr>
              <w:softHyphen/>
              <w:t>უ</w:t>
            </w:r>
            <w:r>
              <w:rPr>
                <w:rFonts w:eastAsia="Times New Roman" w:cs="Calibri"/>
                <w:bCs/>
                <w:sz w:val="16"/>
                <w:szCs w:val="16"/>
                <w:lang w:val="ka-GE"/>
              </w:rPr>
              <w:softHyphen/>
              <w:t>ლი კო</w:t>
            </w:r>
            <w:r>
              <w:rPr>
                <w:rFonts w:eastAsia="Times New Roman" w:cs="Calibri"/>
                <w:bCs/>
                <w:sz w:val="16"/>
                <w:szCs w:val="16"/>
                <w:lang w:val="ka-GE"/>
              </w:rPr>
              <w:softHyphen/>
              <w:t>დი</w:t>
            </w:r>
          </w:p>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vMerge w:val="restart"/>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დასახელება</w:t>
            </w:r>
          </w:p>
        </w:tc>
        <w:tc>
          <w:tcPr>
            <w:tcW w:w="851" w:type="dxa"/>
            <w:vMerge w:val="restart"/>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პროექ</w:t>
            </w:r>
            <w:r w:rsidR="00291C41" w:rsidRPr="003645C2">
              <w:rPr>
                <w:rFonts w:eastAsia="Times New Roman" w:cs="Sylfaen"/>
                <w:color w:val="000000"/>
                <w:sz w:val="16"/>
                <w:szCs w:val="16"/>
              </w:rPr>
              <w:softHyphen/>
            </w:r>
            <w:r w:rsidRPr="003645C2">
              <w:rPr>
                <w:rFonts w:eastAsia="Times New Roman" w:cs="Sylfaen"/>
                <w:color w:val="000000"/>
                <w:sz w:val="16"/>
                <w:szCs w:val="16"/>
              </w:rPr>
              <w:t>ტის</w:t>
            </w:r>
            <w:r w:rsidRPr="003645C2">
              <w:rPr>
                <w:rFonts w:eastAsia="Times New Roman" w:cs="Calibri"/>
                <w:color w:val="000000"/>
                <w:sz w:val="16"/>
                <w:szCs w:val="16"/>
              </w:rPr>
              <w:t xml:space="preserve"> </w:t>
            </w:r>
            <w:r w:rsidRPr="003645C2">
              <w:rPr>
                <w:rFonts w:eastAsia="Times New Roman" w:cs="Sylfaen"/>
                <w:color w:val="000000"/>
                <w:sz w:val="16"/>
                <w:szCs w:val="16"/>
              </w:rPr>
              <w:t>მთლი</w:t>
            </w:r>
            <w:r w:rsidR="00291C41" w:rsidRPr="003645C2">
              <w:rPr>
                <w:rFonts w:eastAsia="Times New Roman" w:cs="Sylfaen"/>
                <w:color w:val="000000"/>
                <w:sz w:val="16"/>
                <w:szCs w:val="16"/>
              </w:rPr>
              <w:softHyphen/>
            </w:r>
            <w:r w:rsidRPr="003645C2">
              <w:rPr>
                <w:rFonts w:eastAsia="Times New Roman" w:cs="Sylfaen"/>
                <w:color w:val="000000"/>
                <w:sz w:val="16"/>
                <w:szCs w:val="16"/>
              </w:rPr>
              <w:t>ანი</w:t>
            </w:r>
            <w:r w:rsidRPr="003645C2">
              <w:rPr>
                <w:rFonts w:eastAsia="Times New Roman" w:cs="Calibri"/>
                <w:color w:val="000000"/>
                <w:sz w:val="16"/>
                <w:szCs w:val="16"/>
              </w:rPr>
              <w:t xml:space="preserve"> </w:t>
            </w:r>
            <w:r w:rsidRPr="003645C2">
              <w:rPr>
                <w:rFonts w:eastAsia="Times New Roman" w:cs="Sylfaen"/>
                <w:color w:val="000000"/>
                <w:sz w:val="16"/>
                <w:szCs w:val="16"/>
              </w:rPr>
              <w:t>დაფი</w:t>
            </w:r>
            <w:r w:rsidR="00291C41" w:rsidRPr="003645C2">
              <w:rPr>
                <w:rFonts w:eastAsia="Times New Roman" w:cs="Sylfaen"/>
                <w:color w:val="000000"/>
                <w:sz w:val="16"/>
                <w:szCs w:val="16"/>
              </w:rPr>
              <w:softHyphen/>
            </w:r>
            <w:r w:rsidRPr="003645C2">
              <w:rPr>
                <w:rFonts w:eastAsia="Times New Roman" w:cs="Sylfaen"/>
                <w:color w:val="000000"/>
                <w:sz w:val="16"/>
                <w:szCs w:val="16"/>
              </w:rPr>
              <w:t>ნანსება</w:t>
            </w:r>
          </w:p>
        </w:tc>
        <w:tc>
          <w:tcPr>
            <w:tcW w:w="2128" w:type="dxa"/>
            <w:gridSpan w:val="3"/>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2021</w:t>
            </w:r>
            <w:r w:rsidR="001A4A69" w:rsidRPr="003645C2">
              <w:rPr>
                <w:rFonts w:eastAsia="Times New Roman" w:cs="Calibri"/>
                <w:color w:val="000000"/>
                <w:sz w:val="16"/>
                <w:szCs w:val="16"/>
                <w:lang w:val="ka-GE"/>
              </w:rPr>
              <w:t xml:space="preserve"> წლის</w:t>
            </w:r>
            <w:r w:rsidRPr="003645C2">
              <w:rPr>
                <w:rFonts w:eastAsia="Times New Roman" w:cs="Calibri"/>
                <w:color w:val="000000"/>
                <w:sz w:val="16"/>
                <w:szCs w:val="16"/>
              </w:rPr>
              <w:t xml:space="preserve"> 1</w:t>
            </w:r>
            <w:r w:rsidR="00F154A8">
              <w:rPr>
                <w:rFonts w:eastAsia="Times New Roman" w:cs="Calibri"/>
                <w:color w:val="000000"/>
                <w:sz w:val="16"/>
                <w:szCs w:val="16"/>
                <w:lang w:val="ka-GE"/>
              </w:rPr>
              <w:t>–</w:t>
            </w:r>
            <w:r w:rsidR="001A4A69" w:rsidRPr="003645C2">
              <w:rPr>
                <w:rFonts w:eastAsia="Times New Roman" w:cs="Calibri"/>
                <w:color w:val="000000"/>
                <w:sz w:val="16"/>
                <w:szCs w:val="16"/>
                <w:lang w:val="ka-GE"/>
              </w:rPr>
              <w:t>ელ</w:t>
            </w:r>
            <w:r w:rsidRPr="003645C2">
              <w:rPr>
                <w:rFonts w:eastAsia="Times New Roman" w:cs="Calibri"/>
                <w:color w:val="000000"/>
                <w:sz w:val="16"/>
                <w:szCs w:val="16"/>
              </w:rPr>
              <w:t xml:space="preserve"> </w:t>
            </w:r>
            <w:r w:rsidRPr="003645C2">
              <w:rPr>
                <w:rFonts w:eastAsia="Times New Roman" w:cs="Sylfaen"/>
                <w:color w:val="000000"/>
                <w:sz w:val="16"/>
                <w:szCs w:val="16"/>
              </w:rPr>
              <w:t>იანვრამდე</w:t>
            </w:r>
            <w:r w:rsidRPr="003645C2">
              <w:rPr>
                <w:rFonts w:eastAsia="Times New Roman" w:cs="Calibri"/>
                <w:color w:val="000000"/>
                <w:sz w:val="16"/>
                <w:szCs w:val="16"/>
              </w:rPr>
              <w:t xml:space="preserve"> </w:t>
            </w:r>
            <w:r w:rsidRPr="003645C2">
              <w:rPr>
                <w:rFonts w:eastAsia="Times New Roman" w:cs="Sylfaen"/>
                <w:color w:val="000000"/>
                <w:sz w:val="16"/>
                <w:szCs w:val="16"/>
              </w:rPr>
              <w:t>გაწეული</w:t>
            </w:r>
            <w:r w:rsidRPr="003645C2">
              <w:rPr>
                <w:rFonts w:eastAsia="Times New Roman" w:cs="Calibri"/>
                <w:color w:val="000000"/>
                <w:sz w:val="16"/>
                <w:szCs w:val="16"/>
              </w:rPr>
              <w:t xml:space="preserve"> </w:t>
            </w:r>
            <w:r w:rsidRPr="003645C2">
              <w:rPr>
                <w:rFonts w:eastAsia="Times New Roman" w:cs="Sylfaen"/>
                <w:color w:val="000000"/>
                <w:sz w:val="16"/>
                <w:szCs w:val="16"/>
              </w:rPr>
              <w:t>ხარჯი</w:t>
            </w:r>
          </w:p>
        </w:tc>
        <w:tc>
          <w:tcPr>
            <w:tcW w:w="857" w:type="dxa"/>
            <w:vMerge w:val="restart"/>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2021 </w:t>
            </w:r>
            <w:r w:rsidRPr="003645C2">
              <w:rPr>
                <w:rFonts w:eastAsia="Times New Roman" w:cs="Sylfaen"/>
                <w:color w:val="000000"/>
                <w:sz w:val="16"/>
                <w:szCs w:val="16"/>
              </w:rPr>
              <w:t>წლის</w:t>
            </w:r>
            <w:r w:rsidRPr="003645C2">
              <w:rPr>
                <w:rFonts w:eastAsia="Times New Roman" w:cs="Calibri"/>
                <w:color w:val="000000"/>
                <w:sz w:val="16"/>
                <w:szCs w:val="16"/>
              </w:rPr>
              <w:t xml:space="preserve"> </w:t>
            </w:r>
            <w:r w:rsidRPr="003645C2">
              <w:rPr>
                <w:rFonts w:eastAsia="Times New Roman" w:cs="Sylfaen"/>
                <w:color w:val="000000"/>
                <w:sz w:val="16"/>
                <w:szCs w:val="16"/>
              </w:rPr>
              <w:t>გეგმა</w:t>
            </w:r>
          </w:p>
        </w:tc>
        <w:tc>
          <w:tcPr>
            <w:tcW w:w="796" w:type="dxa"/>
            <w:vMerge w:val="restart"/>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2021 </w:t>
            </w:r>
            <w:r w:rsidRPr="003645C2">
              <w:rPr>
                <w:rFonts w:eastAsia="Times New Roman" w:cs="Sylfaen"/>
                <w:color w:val="000000"/>
                <w:sz w:val="16"/>
                <w:szCs w:val="16"/>
              </w:rPr>
              <w:t>წლის</w:t>
            </w:r>
            <w:r w:rsidRPr="003645C2">
              <w:rPr>
                <w:rFonts w:eastAsia="Times New Roman" w:cs="Calibri"/>
                <w:color w:val="000000"/>
                <w:sz w:val="16"/>
                <w:szCs w:val="16"/>
              </w:rPr>
              <w:t xml:space="preserve"> </w:t>
            </w:r>
            <w:r w:rsidRPr="003645C2">
              <w:rPr>
                <w:rFonts w:eastAsia="Times New Roman" w:cs="Sylfaen"/>
                <w:color w:val="000000"/>
                <w:sz w:val="16"/>
                <w:szCs w:val="16"/>
              </w:rPr>
              <w:t>ფაქტი</w:t>
            </w:r>
          </w:p>
        </w:tc>
        <w:tc>
          <w:tcPr>
            <w:tcW w:w="2317" w:type="dxa"/>
            <w:gridSpan w:val="3"/>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მომდევნო</w:t>
            </w:r>
            <w:r w:rsidRPr="003645C2">
              <w:rPr>
                <w:rFonts w:eastAsia="Times New Roman" w:cs="Calibri"/>
                <w:color w:val="000000"/>
                <w:sz w:val="16"/>
                <w:szCs w:val="16"/>
              </w:rPr>
              <w:t xml:space="preserve"> </w:t>
            </w:r>
            <w:r w:rsidRPr="003645C2">
              <w:rPr>
                <w:rFonts w:eastAsia="Times New Roman" w:cs="Sylfaen"/>
                <w:color w:val="000000"/>
                <w:sz w:val="16"/>
                <w:szCs w:val="16"/>
              </w:rPr>
              <w:t>წლებში</w:t>
            </w:r>
            <w:r w:rsidRPr="003645C2">
              <w:rPr>
                <w:rFonts w:eastAsia="Times New Roman" w:cs="Calibri"/>
                <w:color w:val="000000"/>
                <w:sz w:val="16"/>
                <w:szCs w:val="16"/>
              </w:rPr>
              <w:t xml:space="preserve"> </w:t>
            </w:r>
            <w:r w:rsidRPr="003645C2">
              <w:rPr>
                <w:rFonts w:eastAsia="Times New Roman" w:cs="Sylfaen"/>
                <w:color w:val="000000"/>
                <w:sz w:val="16"/>
                <w:szCs w:val="16"/>
              </w:rPr>
              <w:t>გასაწევი</w:t>
            </w:r>
            <w:r w:rsidRPr="003645C2">
              <w:rPr>
                <w:rFonts w:eastAsia="Times New Roman" w:cs="Calibri"/>
                <w:color w:val="000000"/>
                <w:sz w:val="16"/>
                <w:szCs w:val="16"/>
              </w:rPr>
              <w:t xml:space="preserve"> </w:t>
            </w:r>
            <w:r w:rsidRPr="003645C2">
              <w:rPr>
                <w:rFonts w:eastAsia="Times New Roman" w:cs="Sylfaen"/>
                <w:color w:val="000000"/>
                <w:sz w:val="16"/>
                <w:szCs w:val="16"/>
              </w:rPr>
              <w:t>ხარჯი</w:t>
            </w:r>
          </w:p>
        </w:tc>
        <w:tc>
          <w:tcPr>
            <w:tcW w:w="989" w:type="dxa"/>
            <w:vMerge w:val="restart"/>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პროექ</w:t>
            </w:r>
            <w:r w:rsidR="001E6E0A">
              <w:rPr>
                <w:rFonts w:eastAsia="Times New Roman" w:cs="Sylfaen"/>
                <w:color w:val="000000"/>
                <w:sz w:val="16"/>
                <w:szCs w:val="16"/>
              </w:rPr>
              <w:softHyphen/>
            </w:r>
            <w:r w:rsidRPr="003645C2">
              <w:rPr>
                <w:rFonts w:eastAsia="Times New Roman" w:cs="Sylfaen"/>
                <w:color w:val="000000"/>
                <w:sz w:val="16"/>
                <w:szCs w:val="16"/>
              </w:rPr>
              <w:t>ტის</w:t>
            </w:r>
            <w:r w:rsidRPr="003645C2">
              <w:rPr>
                <w:rFonts w:eastAsia="Times New Roman" w:cs="Calibri"/>
                <w:color w:val="000000"/>
                <w:sz w:val="16"/>
                <w:szCs w:val="16"/>
              </w:rPr>
              <w:t xml:space="preserve"> </w:t>
            </w:r>
            <w:r w:rsidRPr="003645C2">
              <w:rPr>
                <w:rFonts w:eastAsia="Times New Roman" w:cs="Sylfaen"/>
                <w:color w:val="000000"/>
                <w:sz w:val="16"/>
                <w:szCs w:val="16"/>
              </w:rPr>
              <w:t>დაწ</w:t>
            </w:r>
            <w:r w:rsidR="001E6E0A">
              <w:rPr>
                <w:rFonts w:eastAsia="Times New Roman" w:cs="Sylfaen"/>
                <w:color w:val="000000"/>
                <w:sz w:val="16"/>
                <w:szCs w:val="16"/>
              </w:rPr>
              <w:softHyphen/>
            </w:r>
            <w:r w:rsidRPr="003645C2">
              <w:rPr>
                <w:rFonts w:eastAsia="Times New Roman" w:cs="Sylfaen"/>
                <w:color w:val="000000"/>
                <w:sz w:val="16"/>
                <w:szCs w:val="16"/>
              </w:rPr>
              <w:t>ყების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თარ</w:t>
            </w:r>
            <w:r w:rsidR="001E6E0A">
              <w:rPr>
                <w:rFonts w:eastAsia="Times New Roman" w:cs="Sylfaen"/>
                <w:color w:val="000000"/>
                <w:sz w:val="16"/>
                <w:szCs w:val="16"/>
              </w:rPr>
              <w:softHyphen/>
            </w:r>
            <w:r w:rsidRPr="003645C2">
              <w:rPr>
                <w:rFonts w:eastAsia="Times New Roman" w:cs="Sylfaen"/>
                <w:color w:val="000000"/>
                <w:sz w:val="16"/>
                <w:szCs w:val="16"/>
              </w:rPr>
              <w:t>იღი</w:t>
            </w:r>
          </w:p>
        </w:tc>
        <w:tc>
          <w:tcPr>
            <w:tcW w:w="996" w:type="dxa"/>
            <w:vMerge w:val="restart"/>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პროექტის</w:t>
            </w:r>
            <w:r w:rsidRPr="003645C2">
              <w:rPr>
                <w:rFonts w:eastAsia="Times New Roman" w:cs="Calibri"/>
                <w:color w:val="000000"/>
                <w:sz w:val="16"/>
                <w:szCs w:val="16"/>
              </w:rPr>
              <w:t xml:space="preserve"> </w:t>
            </w:r>
            <w:r w:rsidRPr="003645C2">
              <w:rPr>
                <w:rFonts w:eastAsia="Times New Roman" w:cs="Sylfaen"/>
                <w:color w:val="000000"/>
                <w:sz w:val="16"/>
                <w:szCs w:val="16"/>
              </w:rPr>
              <w:t>დასრუ</w:t>
            </w:r>
            <w:r w:rsidR="002F5C35" w:rsidRPr="003645C2">
              <w:rPr>
                <w:rFonts w:eastAsia="Times New Roman" w:cs="Sylfaen"/>
                <w:color w:val="000000"/>
                <w:sz w:val="16"/>
                <w:szCs w:val="16"/>
              </w:rPr>
              <w:softHyphen/>
            </w:r>
            <w:r w:rsidRPr="003645C2">
              <w:rPr>
                <w:rFonts w:eastAsia="Times New Roman" w:cs="Sylfaen"/>
                <w:color w:val="000000"/>
                <w:sz w:val="16"/>
                <w:szCs w:val="16"/>
              </w:rPr>
              <w:t>ლების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სავარაუ</w:t>
            </w:r>
            <w:r w:rsidR="002F5C35" w:rsidRPr="003645C2">
              <w:rPr>
                <w:rFonts w:eastAsia="Times New Roman" w:cs="Sylfaen"/>
                <w:color w:val="000000"/>
                <w:sz w:val="16"/>
                <w:szCs w:val="16"/>
              </w:rPr>
              <w:softHyphen/>
            </w:r>
            <w:r w:rsidRPr="003645C2">
              <w:rPr>
                <w:rFonts w:eastAsia="Times New Roman" w:cs="Sylfaen"/>
                <w:color w:val="000000"/>
                <w:sz w:val="16"/>
                <w:szCs w:val="16"/>
              </w:rPr>
              <w:t>დო</w:t>
            </w:r>
            <w:r w:rsidRPr="003645C2">
              <w:rPr>
                <w:rFonts w:eastAsia="Times New Roman" w:cs="Calibri"/>
                <w:color w:val="000000"/>
                <w:sz w:val="16"/>
                <w:szCs w:val="16"/>
              </w:rPr>
              <w:t xml:space="preserve">) </w:t>
            </w:r>
            <w:r w:rsidRPr="003645C2">
              <w:rPr>
                <w:rFonts w:eastAsia="Times New Roman" w:cs="Sylfaen"/>
                <w:color w:val="000000"/>
                <w:sz w:val="16"/>
                <w:szCs w:val="16"/>
              </w:rPr>
              <w:t>თარიღი</w:t>
            </w:r>
          </w:p>
        </w:tc>
      </w:tr>
      <w:tr w:rsidR="000D1807" w:rsidRPr="003645C2" w:rsidTr="000D5225">
        <w:trPr>
          <w:trHeight w:val="1200"/>
          <w:tblHeader/>
        </w:trPr>
        <w:tc>
          <w:tcPr>
            <w:tcW w:w="567" w:type="dxa"/>
            <w:vMerge/>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vMerge/>
            <w:vAlign w:val="center"/>
            <w:hideMark/>
          </w:tcPr>
          <w:p w:rsidR="000D1807" w:rsidRPr="003645C2" w:rsidRDefault="000D1807" w:rsidP="00BE7A8C">
            <w:pPr>
              <w:spacing w:line="276" w:lineRule="auto"/>
              <w:ind w:firstLine="0"/>
              <w:jc w:val="left"/>
              <w:rPr>
                <w:rFonts w:eastAsia="Times New Roman" w:cs="Calibri"/>
                <w:color w:val="000000"/>
                <w:sz w:val="16"/>
                <w:szCs w:val="16"/>
              </w:rPr>
            </w:pPr>
          </w:p>
        </w:tc>
        <w:tc>
          <w:tcPr>
            <w:tcW w:w="851" w:type="dxa"/>
            <w:vMerge/>
            <w:vAlign w:val="center"/>
            <w:hideMark/>
          </w:tcPr>
          <w:p w:rsidR="000D1807" w:rsidRPr="003645C2" w:rsidRDefault="000D1807" w:rsidP="00BE7A8C">
            <w:pPr>
              <w:spacing w:line="276" w:lineRule="auto"/>
              <w:ind w:firstLine="0"/>
              <w:jc w:val="left"/>
              <w:rPr>
                <w:rFonts w:eastAsia="Times New Roman" w:cs="Calibri"/>
                <w:color w:val="000000"/>
                <w:sz w:val="16"/>
                <w:szCs w:val="16"/>
              </w:rPr>
            </w:pP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სულ</w:t>
            </w:r>
            <w:r w:rsidRPr="003645C2">
              <w:rPr>
                <w:rFonts w:eastAsia="Times New Roman" w:cs="Calibri"/>
                <w:color w:val="000000"/>
                <w:sz w:val="16"/>
                <w:szCs w:val="16"/>
              </w:rPr>
              <w:t xml:space="preserve"> </w:t>
            </w:r>
            <w:r w:rsidRPr="003645C2">
              <w:rPr>
                <w:rFonts w:eastAsia="Times New Roman" w:cs="Sylfaen"/>
                <w:color w:val="000000"/>
                <w:sz w:val="16"/>
                <w:szCs w:val="16"/>
              </w:rPr>
              <w:t>ჯამი</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საკუ</w:t>
            </w:r>
            <w:r w:rsidR="00291C41" w:rsidRPr="003645C2">
              <w:rPr>
                <w:rFonts w:eastAsia="Times New Roman" w:cs="Sylfaen"/>
                <w:color w:val="000000"/>
                <w:sz w:val="16"/>
                <w:szCs w:val="16"/>
              </w:rPr>
              <w:softHyphen/>
            </w:r>
            <w:r w:rsidRPr="003645C2">
              <w:rPr>
                <w:rFonts w:eastAsia="Times New Roman" w:cs="Sylfaen"/>
                <w:color w:val="000000"/>
                <w:sz w:val="16"/>
                <w:szCs w:val="16"/>
              </w:rPr>
              <w:t>თარი</w:t>
            </w:r>
            <w:r w:rsidRPr="003645C2">
              <w:rPr>
                <w:rFonts w:eastAsia="Times New Roman" w:cs="Calibri"/>
                <w:color w:val="000000"/>
                <w:sz w:val="16"/>
                <w:szCs w:val="16"/>
              </w:rPr>
              <w:t xml:space="preserve"> </w:t>
            </w:r>
            <w:r w:rsidRPr="003645C2">
              <w:rPr>
                <w:rFonts w:eastAsia="Times New Roman" w:cs="Sylfaen"/>
                <w:color w:val="000000"/>
                <w:sz w:val="16"/>
                <w:szCs w:val="16"/>
              </w:rPr>
              <w:t>სახს</w:t>
            </w:r>
            <w:r w:rsidR="001E6E0A">
              <w:rPr>
                <w:rFonts w:eastAsia="Times New Roman" w:cs="Sylfaen"/>
                <w:color w:val="000000"/>
                <w:sz w:val="16"/>
                <w:szCs w:val="16"/>
              </w:rPr>
              <w:softHyphen/>
            </w:r>
            <w:r w:rsidRPr="003645C2">
              <w:rPr>
                <w:rFonts w:eastAsia="Times New Roman" w:cs="Sylfaen"/>
                <w:color w:val="000000"/>
                <w:sz w:val="16"/>
                <w:szCs w:val="16"/>
              </w:rPr>
              <w:t>რებით</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არასაკუ</w:t>
            </w:r>
            <w:r w:rsidR="00291C41" w:rsidRPr="003645C2">
              <w:rPr>
                <w:rFonts w:eastAsia="Times New Roman" w:cs="Sylfaen"/>
                <w:color w:val="000000"/>
                <w:sz w:val="16"/>
                <w:szCs w:val="16"/>
              </w:rPr>
              <w:softHyphen/>
            </w:r>
            <w:r w:rsidRPr="003645C2">
              <w:rPr>
                <w:rFonts w:eastAsia="Times New Roman" w:cs="Sylfaen"/>
                <w:color w:val="000000"/>
                <w:sz w:val="16"/>
                <w:szCs w:val="16"/>
              </w:rPr>
              <w:t>თ</w:t>
            </w:r>
            <w:r w:rsidR="00291C41" w:rsidRPr="003645C2">
              <w:rPr>
                <w:rFonts w:eastAsia="Times New Roman" w:cs="Sylfaen"/>
                <w:color w:val="000000"/>
                <w:sz w:val="16"/>
                <w:szCs w:val="16"/>
              </w:rPr>
              <w:softHyphen/>
            </w:r>
            <w:r w:rsidRPr="003645C2">
              <w:rPr>
                <w:rFonts w:eastAsia="Times New Roman" w:cs="Sylfaen"/>
                <w:color w:val="000000"/>
                <w:sz w:val="16"/>
                <w:szCs w:val="16"/>
              </w:rPr>
              <w:t>არი</w:t>
            </w:r>
            <w:r w:rsidRPr="003645C2">
              <w:rPr>
                <w:rFonts w:eastAsia="Times New Roman" w:cs="Calibri"/>
                <w:color w:val="000000"/>
                <w:sz w:val="16"/>
                <w:szCs w:val="16"/>
              </w:rPr>
              <w:t xml:space="preserve"> </w:t>
            </w:r>
            <w:r w:rsidRPr="003645C2">
              <w:rPr>
                <w:rFonts w:eastAsia="Times New Roman" w:cs="Sylfaen"/>
                <w:color w:val="000000"/>
                <w:sz w:val="16"/>
                <w:szCs w:val="16"/>
              </w:rPr>
              <w:t>სახს</w:t>
            </w:r>
            <w:r w:rsidR="001E6E0A">
              <w:rPr>
                <w:rFonts w:eastAsia="Times New Roman" w:cs="Sylfaen"/>
                <w:color w:val="000000"/>
                <w:sz w:val="16"/>
                <w:szCs w:val="16"/>
              </w:rPr>
              <w:softHyphen/>
            </w:r>
            <w:r w:rsidRPr="003645C2">
              <w:rPr>
                <w:rFonts w:eastAsia="Times New Roman" w:cs="Sylfaen"/>
                <w:color w:val="000000"/>
                <w:sz w:val="16"/>
                <w:szCs w:val="16"/>
              </w:rPr>
              <w:t>რე</w:t>
            </w:r>
            <w:r w:rsidR="00291C41" w:rsidRPr="003645C2">
              <w:rPr>
                <w:rFonts w:eastAsia="Times New Roman" w:cs="Sylfaen"/>
                <w:color w:val="000000"/>
                <w:sz w:val="16"/>
                <w:szCs w:val="16"/>
              </w:rPr>
              <w:softHyphen/>
            </w:r>
            <w:r w:rsidRPr="003645C2">
              <w:rPr>
                <w:rFonts w:eastAsia="Times New Roman" w:cs="Sylfaen"/>
                <w:color w:val="000000"/>
                <w:sz w:val="16"/>
                <w:szCs w:val="16"/>
              </w:rPr>
              <w:t>ბით</w:t>
            </w:r>
          </w:p>
        </w:tc>
        <w:tc>
          <w:tcPr>
            <w:tcW w:w="857" w:type="dxa"/>
            <w:vMerge/>
            <w:vAlign w:val="center"/>
            <w:hideMark/>
          </w:tcPr>
          <w:p w:rsidR="000D1807" w:rsidRPr="003645C2" w:rsidRDefault="000D1807" w:rsidP="00BE7A8C">
            <w:pPr>
              <w:spacing w:line="276" w:lineRule="auto"/>
              <w:ind w:firstLine="0"/>
              <w:jc w:val="left"/>
              <w:rPr>
                <w:rFonts w:eastAsia="Times New Roman" w:cs="Calibri"/>
                <w:color w:val="000000"/>
                <w:sz w:val="16"/>
                <w:szCs w:val="16"/>
              </w:rPr>
            </w:pPr>
          </w:p>
        </w:tc>
        <w:tc>
          <w:tcPr>
            <w:tcW w:w="796" w:type="dxa"/>
            <w:vMerge/>
            <w:vAlign w:val="center"/>
            <w:hideMark/>
          </w:tcPr>
          <w:p w:rsidR="000D1807" w:rsidRPr="003645C2" w:rsidRDefault="000D1807" w:rsidP="00BE7A8C">
            <w:pPr>
              <w:spacing w:line="276" w:lineRule="auto"/>
              <w:ind w:firstLine="0"/>
              <w:jc w:val="left"/>
              <w:rPr>
                <w:rFonts w:eastAsia="Times New Roman" w:cs="Calibri"/>
                <w:color w:val="000000"/>
                <w:sz w:val="16"/>
                <w:szCs w:val="16"/>
              </w:rPr>
            </w:pP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სულ</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საკუ</w:t>
            </w:r>
            <w:r w:rsidR="002F5C35" w:rsidRPr="003645C2">
              <w:rPr>
                <w:rFonts w:eastAsia="Times New Roman" w:cs="Sylfaen"/>
                <w:color w:val="000000"/>
                <w:sz w:val="16"/>
                <w:szCs w:val="16"/>
              </w:rPr>
              <w:softHyphen/>
            </w:r>
            <w:r w:rsidRPr="003645C2">
              <w:rPr>
                <w:rFonts w:eastAsia="Times New Roman" w:cs="Sylfaen"/>
                <w:color w:val="000000"/>
                <w:sz w:val="16"/>
                <w:szCs w:val="16"/>
              </w:rPr>
              <w:t>თარი</w:t>
            </w:r>
            <w:r w:rsidRPr="003645C2">
              <w:rPr>
                <w:rFonts w:eastAsia="Times New Roman" w:cs="Calibri"/>
                <w:color w:val="000000"/>
                <w:sz w:val="16"/>
                <w:szCs w:val="16"/>
              </w:rPr>
              <w:t xml:space="preserve"> </w:t>
            </w:r>
            <w:r w:rsidR="002F5C35" w:rsidRPr="003645C2">
              <w:rPr>
                <w:rFonts w:eastAsia="Times New Roman" w:cs="Sylfaen"/>
                <w:color w:val="000000"/>
                <w:sz w:val="16"/>
                <w:szCs w:val="16"/>
              </w:rPr>
              <w:t>სახს</w:t>
            </w:r>
            <w:r w:rsidR="001E6E0A">
              <w:rPr>
                <w:rFonts w:eastAsia="Times New Roman" w:cs="Sylfaen"/>
                <w:color w:val="000000"/>
                <w:sz w:val="16"/>
                <w:szCs w:val="16"/>
              </w:rPr>
              <w:softHyphen/>
            </w:r>
            <w:r w:rsidR="002F5C35" w:rsidRPr="003645C2">
              <w:rPr>
                <w:rFonts w:eastAsia="Times New Roman" w:cs="Sylfaen"/>
                <w:color w:val="000000"/>
                <w:sz w:val="16"/>
                <w:szCs w:val="16"/>
              </w:rPr>
              <w:t>რე</w:t>
            </w:r>
            <w:r w:rsidRPr="003645C2">
              <w:rPr>
                <w:rFonts w:eastAsia="Times New Roman" w:cs="Sylfaen"/>
                <w:color w:val="000000"/>
                <w:sz w:val="16"/>
                <w:szCs w:val="16"/>
              </w:rPr>
              <w:t>ბით</w:t>
            </w:r>
          </w:p>
        </w:tc>
        <w:tc>
          <w:tcPr>
            <w:tcW w:w="801" w:type="dxa"/>
            <w:shd w:val="clear" w:color="auto" w:fill="auto"/>
            <w:vAlign w:val="center"/>
            <w:hideMark/>
          </w:tcPr>
          <w:p w:rsidR="000D1807" w:rsidRPr="003645C2" w:rsidRDefault="001A4A69"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არასა</w:t>
            </w:r>
            <w:r w:rsidR="001E6E0A">
              <w:rPr>
                <w:rFonts w:eastAsia="Times New Roman" w:cs="Sylfaen"/>
                <w:color w:val="000000"/>
                <w:sz w:val="16"/>
                <w:szCs w:val="16"/>
              </w:rPr>
              <w:softHyphen/>
            </w:r>
            <w:r w:rsidRPr="003645C2">
              <w:rPr>
                <w:rFonts w:eastAsia="Times New Roman" w:cs="Sylfaen"/>
                <w:color w:val="000000"/>
                <w:sz w:val="16"/>
                <w:szCs w:val="16"/>
              </w:rPr>
              <w:t>კუ</w:t>
            </w:r>
            <w:r w:rsidR="002F5C35" w:rsidRPr="003645C2">
              <w:rPr>
                <w:rFonts w:eastAsia="Times New Roman" w:cs="Sylfaen"/>
                <w:color w:val="000000"/>
                <w:sz w:val="16"/>
                <w:szCs w:val="16"/>
              </w:rPr>
              <w:softHyphen/>
            </w:r>
            <w:r w:rsidRPr="003645C2">
              <w:rPr>
                <w:rFonts w:eastAsia="Times New Roman" w:cs="Sylfaen"/>
                <w:color w:val="000000"/>
                <w:sz w:val="16"/>
                <w:szCs w:val="16"/>
              </w:rPr>
              <w:t>თარი</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სახს</w:t>
            </w:r>
            <w:r w:rsidR="001E6E0A">
              <w:rPr>
                <w:rFonts w:eastAsia="Times New Roman" w:cs="Sylfaen"/>
                <w:color w:val="000000"/>
                <w:sz w:val="16"/>
                <w:szCs w:val="16"/>
              </w:rPr>
              <w:softHyphen/>
            </w:r>
            <w:r w:rsidR="001E6E0A">
              <w:rPr>
                <w:rFonts w:eastAsia="Times New Roman" w:cs="Sylfaen"/>
                <w:color w:val="000000"/>
                <w:sz w:val="16"/>
                <w:szCs w:val="16"/>
              </w:rPr>
              <w:softHyphen/>
            </w:r>
            <w:r w:rsidR="000D1807" w:rsidRPr="003645C2">
              <w:rPr>
                <w:rFonts w:eastAsia="Times New Roman" w:cs="Sylfaen"/>
                <w:color w:val="000000"/>
                <w:sz w:val="16"/>
                <w:szCs w:val="16"/>
              </w:rPr>
              <w:t>რე</w:t>
            </w:r>
            <w:r w:rsidR="002F5C35" w:rsidRPr="003645C2">
              <w:rPr>
                <w:rFonts w:eastAsia="Times New Roman" w:cs="Sylfaen"/>
                <w:color w:val="000000"/>
                <w:sz w:val="16"/>
                <w:szCs w:val="16"/>
              </w:rPr>
              <w:softHyphen/>
            </w:r>
            <w:r w:rsidR="000D1807" w:rsidRPr="003645C2">
              <w:rPr>
                <w:rFonts w:eastAsia="Times New Roman" w:cs="Sylfaen"/>
                <w:color w:val="000000"/>
                <w:sz w:val="16"/>
                <w:szCs w:val="16"/>
              </w:rPr>
              <w:t>ბით</w:t>
            </w:r>
          </w:p>
        </w:tc>
        <w:tc>
          <w:tcPr>
            <w:tcW w:w="989" w:type="dxa"/>
            <w:vMerge/>
            <w:vAlign w:val="center"/>
            <w:hideMark/>
          </w:tcPr>
          <w:p w:rsidR="000D1807" w:rsidRPr="003645C2" w:rsidRDefault="000D1807" w:rsidP="00BE7A8C">
            <w:pPr>
              <w:spacing w:line="276" w:lineRule="auto"/>
              <w:ind w:firstLine="0"/>
              <w:jc w:val="left"/>
              <w:rPr>
                <w:rFonts w:eastAsia="Times New Roman" w:cs="Calibri"/>
                <w:color w:val="000000"/>
                <w:sz w:val="16"/>
                <w:szCs w:val="16"/>
              </w:rPr>
            </w:pPr>
          </w:p>
        </w:tc>
        <w:tc>
          <w:tcPr>
            <w:tcW w:w="996" w:type="dxa"/>
            <w:vMerge/>
            <w:vAlign w:val="center"/>
            <w:hideMark/>
          </w:tcPr>
          <w:p w:rsidR="000D1807" w:rsidRPr="003645C2" w:rsidRDefault="000D1807" w:rsidP="00BE7A8C">
            <w:pPr>
              <w:spacing w:line="276" w:lineRule="auto"/>
              <w:ind w:firstLine="0"/>
              <w:jc w:val="left"/>
              <w:rPr>
                <w:rFonts w:eastAsia="Times New Roman" w:cs="Calibri"/>
                <w:color w:val="000000"/>
                <w:sz w:val="16"/>
                <w:szCs w:val="16"/>
              </w:rPr>
            </w:pP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02 01 01</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გზების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კაპიტალ</w:t>
            </w:r>
            <w:r w:rsidR="00CE4FA0">
              <w:rPr>
                <w:rFonts w:eastAsia="Times New Roman" w:cs="Sylfaen"/>
                <w:bCs/>
                <w:color w:val="000000"/>
                <w:sz w:val="16"/>
                <w:szCs w:val="16"/>
              </w:rPr>
              <w:softHyphen/>
            </w:r>
            <w:r w:rsidRPr="003645C2">
              <w:rPr>
                <w:rFonts w:eastAsia="Times New Roman" w:cs="Sylfaen"/>
                <w:bCs/>
                <w:color w:val="000000"/>
                <w:sz w:val="16"/>
                <w:szCs w:val="16"/>
              </w:rPr>
              <w:t>ური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შეკეთება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15631,9</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92,2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38,2</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54,0</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11973,1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7148,8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8390,9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1791,0</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6599,9</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აკაკი</w:t>
            </w:r>
            <w:r w:rsidRPr="003645C2">
              <w:rPr>
                <w:rFonts w:eastAsia="Times New Roman" w:cs="Calibri"/>
                <w:color w:val="000000"/>
                <w:sz w:val="16"/>
                <w:szCs w:val="16"/>
              </w:rPr>
              <w:t xml:space="preserve"> </w:t>
            </w:r>
            <w:r w:rsidRPr="003645C2">
              <w:rPr>
                <w:rFonts w:eastAsia="Times New Roman" w:cs="Sylfaen"/>
                <w:color w:val="000000"/>
                <w:sz w:val="16"/>
                <w:szCs w:val="16"/>
              </w:rPr>
              <w:t>ხორავას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w:t>
            </w:r>
            <w:r w:rsidR="00CE4FA0">
              <w:rPr>
                <w:rFonts w:eastAsia="Times New Roman" w:cs="Sylfaen"/>
                <w:color w:val="000000"/>
                <w:sz w:val="16"/>
                <w:szCs w:val="16"/>
              </w:rPr>
              <w:softHyphen/>
            </w:r>
            <w:r w:rsidRPr="003645C2">
              <w:rPr>
                <w:rFonts w:eastAsia="Times New Roman" w:cs="Sylfaen"/>
                <w:color w:val="000000"/>
                <w:sz w:val="16"/>
                <w:szCs w:val="16"/>
              </w:rPr>
              <w:t>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1224,2</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1229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1224,2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12.02.2021</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25.07.2021</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ფოთის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w:t>
            </w:r>
            <w:r w:rsidR="00CE4FA0">
              <w:rPr>
                <w:rFonts w:eastAsia="Times New Roman" w:cs="Sylfaen"/>
                <w:color w:val="000000"/>
                <w:sz w:val="16"/>
                <w:szCs w:val="16"/>
              </w:rPr>
              <w:softHyphen/>
            </w:r>
            <w:r w:rsidRPr="003645C2">
              <w:rPr>
                <w:rFonts w:eastAsia="Times New Roman" w:cs="Sylfaen"/>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1198,3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1199,4</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1198,3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17.02.2021</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25.10.2021</w:t>
            </w:r>
          </w:p>
        </w:tc>
      </w:tr>
      <w:tr w:rsidR="000D1807" w:rsidRPr="003645C2" w:rsidTr="000D5225">
        <w:trPr>
          <w:trHeight w:val="922"/>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ნიკეას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მე</w:t>
            </w:r>
            <w:r w:rsidR="00F154A8">
              <w:rPr>
                <w:rFonts w:eastAsia="Times New Roman" w:cs="Calibri"/>
                <w:color w:val="000000"/>
                <w:sz w:val="16"/>
                <w:szCs w:val="16"/>
              </w:rPr>
              <w:t>–</w:t>
            </w:r>
            <w:r w:rsidRPr="003645C2">
              <w:rPr>
                <w:rFonts w:eastAsia="Times New Roman" w:cs="Calibri"/>
                <w:color w:val="000000"/>
                <w:sz w:val="16"/>
                <w:szCs w:val="16"/>
              </w:rPr>
              <w:t xml:space="preserve">2 </w:t>
            </w:r>
            <w:r w:rsidRPr="003645C2">
              <w:rPr>
                <w:rFonts w:eastAsia="Times New Roman" w:cs="Sylfaen"/>
                <w:color w:val="000000"/>
                <w:sz w:val="16"/>
                <w:szCs w:val="16"/>
              </w:rPr>
              <w:t>შესახვევის</w:t>
            </w:r>
            <w:r w:rsidRPr="003645C2">
              <w:rPr>
                <w:rFonts w:eastAsia="Times New Roman" w:cs="Calibri"/>
                <w:color w:val="000000"/>
                <w:sz w:val="16"/>
                <w:szCs w:val="16"/>
              </w:rPr>
              <w:t xml:space="preserve"> </w:t>
            </w:r>
            <w:r w:rsidRPr="003645C2">
              <w:rPr>
                <w:rFonts w:eastAsia="Times New Roman" w:cs="Sylfaen"/>
                <w:color w:val="000000"/>
                <w:sz w:val="16"/>
                <w:szCs w:val="16"/>
              </w:rPr>
              <w:t>ტრო</w:t>
            </w:r>
            <w:r w:rsidR="00CE4FA0">
              <w:rPr>
                <w:rFonts w:eastAsia="Times New Roman" w:cs="Sylfaen"/>
                <w:color w:val="000000"/>
                <w:sz w:val="16"/>
                <w:szCs w:val="16"/>
              </w:rPr>
              <w:softHyphen/>
            </w:r>
            <w:r w:rsidRPr="003645C2">
              <w:rPr>
                <w:rFonts w:eastAsia="Times New Roman" w:cs="Sylfaen"/>
                <w:color w:val="000000"/>
                <w:sz w:val="16"/>
                <w:szCs w:val="16"/>
              </w:rPr>
              <w:t>ტუარების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w:t>
            </w:r>
            <w:r w:rsidR="00CE4FA0">
              <w:rPr>
                <w:rFonts w:eastAsia="Times New Roman" w:cs="Sylfaen"/>
                <w:color w:val="000000"/>
                <w:sz w:val="16"/>
                <w:szCs w:val="16"/>
              </w:rPr>
              <w:softHyphen/>
            </w:r>
            <w:r w:rsidRPr="003645C2">
              <w:rPr>
                <w:rFonts w:eastAsia="Times New Roman" w:cs="Sylfaen"/>
                <w:color w:val="000000"/>
                <w:sz w:val="16"/>
                <w:szCs w:val="16"/>
              </w:rPr>
              <w:t>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320,2</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321,5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320,2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01.03.2021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6.06.2021</w:t>
            </w:r>
          </w:p>
        </w:tc>
      </w:tr>
      <w:tr w:rsidR="000D1807" w:rsidRPr="003645C2" w:rsidTr="000D5225">
        <w:trPr>
          <w:trHeight w:val="825"/>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შანიძის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აღმართის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705,0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711,7</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705,0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16.03.2021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16.09.2021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 </w:t>
            </w:r>
            <w:r w:rsidRPr="003645C2">
              <w:rPr>
                <w:rFonts w:eastAsia="Times New Roman" w:cs="Sylfaen"/>
                <w:color w:val="000000"/>
                <w:sz w:val="16"/>
                <w:szCs w:val="16"/>
              </w:rPr>
              <w:t>ჭაბუკიანის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მე</w:t>
            </w:r>
            <w:r w:rsidR="00F154A8">
              <w:rPr>
                <w:rFonts w:eastAsia="Times New Roman" w:cs="Calibri"/>
                <w:color w:val="000000"/>
                <w:sz w:val="16"/>
                <w:szCs w:val="16"/>
              </w:rPr>
              <w:t>–</w:t>
            </w:r>
            <w:r w:rsidRPr="003645C2">
              <w:rPr>
                <w:rFonts w:eastAsia="Times New Roman" w:cs="Calibri"/>
                <w:color w:val="000000"/>
                <w:sz w:val="16"/>
                <w:szCs w:val="16"/>
              </w:rPr>
              <w:t xml:space="preserve">8 </w:t>
            </w:r>
            <w:r w:rsidRPr="003645C2">
              <w:rPr>
                <w:rFonts w:eastAsia="Times New Roman" w:cs="Sylfaen"/>
                <w:color w:val="000000"/>
                <w:sz w:val="16"/>
                <w:szCs w:val="16"/>
              </w:rPr>
              <w:t>ჩიხის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საფარის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95,3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97,6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95,3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02.02.2021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29.07.2021</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ი</w:t>
            </w:r>
            <w:r w:rsidR="000445DB" w:rsidRPr="003645C2">
              <w:rPr>
                <w:rFonts w:eastAsia="Times New Roman" w:cs="Calibri"/>
                <w:color w:val="000000"/>
                <w:sz w:val="16"/>
                <w:szCs w:val="16"/>
              </w:rPr>
              <w:t>.</w:t>
            </w:r>
            <w:r w:rsidRPr="003645C2">
              <w:rPr>
                <w:rFonts w:eastAsia="Times New Roman" w:cs="Sylfaen"/>
                <w:color w:val="000000"/>
                <w:sz w:val="16"/>
                <w:szCs w:val="16"/>
              </w:rPr>
              <w:t>ჭავჭავაძის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w:t>
            </w:r>
            <w:r w:rsidR="00CE4FA0">
              <w:rPr>
                <w:rFonts w:eastAsia="Times New Roman" w:cs="Sylfaen"/>
                <w:color w:val="000000"/>
                <w:sz w:val="16"/>
                <w:szCs w:val="16"/>
              </w:rPr>
              <w:softHyphen/>
            </w:r>
            <w:r w:rsidRPr="003645C2">
              <w:rPr>
                <w:rFonts w:eastAsia="Times New Roman" w:cs="Sylfaen"/>
                <w:color w:val="000000"/>
                <w:sz w:val="16"/>
                <w:szCs w:val="16"/>
              </w:rPr>
              <w:t>ზირზე</w:t>
            </w:r>
            <w:r w:rsidRPr="003645C2">
              <w:rPr>
                <w:rFonts w:eastAsia="Times New Roman" w:cs="Calibri"/>
                <w:color w:val="000000"/>
                <w:sz w:val="16"/>
                <w:szCs w:val="16"/>
              </w:rPr>
              <w:t xml:space="preserve">, </w:t>
            </w:r>
            <w:r w:rsidRPr="003645C2">
              <w:rPr>
                <w:rFonts w:eastAsia="Times New Roman" w:cs="Sylfaen"/>
                <w:color w:val="000000"/>
                <w:sz w:val="16"/>
                <w:szCs w:val="16"/>
              </w:rPr>
              <w:t>უნივერ</w:t>
            </w:r>
            <w:r w:rsidR="00CE4FA0">
              <w:rPr>
                <w:rFonts w:eastAsia="Times New Roman" w:cs="Sylfaen"/>
                <w:color w:val="000000"/>
                <w:sz w:val="16"/>
                <w:szCs w:val="16"/>
              </w:rPr>
              <w:softHyphen/>
            </w:r>
            <w:r w:rsidRPr="003645C2">
              <w:rPr>
                <w:rFonts w:eastAsia="Times New Roman" w:cs="Sylfaen"/>
                <w:color w:val="000000"/>
                <w:sz w:val="16"/>
                <w:szCs w:val="16"/>
              </w:rPr>
              <w:t>მაღის</w:t>
            </w:r>
            <w:r w:rsidRPr="003645C2">
              <w:rPr>
                <w:rFonts w:eastAsia="Times New Roman" w:cs="Calibri"/>
                <w:color w:val="000000"/>
                <w:sz w:val="16"/>
                <w:szCs w:val="16"/>
              </w:rPr>
              <w:t xml:space="preserve"> </w:t>
            </w:r>
            <w:r w:rsidRPr="003645C2">
              <w:rPr>
                <w:rFonts w:eastAsia="Times New Roman" w:cs="Sylfaen"/>
                <w:color w:val="000000"/>
                <w:sz w:val="16"/>
                <w:szCs w:val="16"/>
              </w:rPr>
              <w:t>ირგვლი</w:t>
            </w:r>
            <w:r w:rsidR="003A52F0" w:rsidRPr="003645C2">
              <w:rPr>
                <w:rFonts w:eastAsia="Times New Roman" w:cs="Sylfaen"/>
                <w:color w:val="000000"/>
                <w:sz w:val="16"/>
                <w:szCs w:val="16"/>
                <w:lang w:val="ka-GE"/>
              </w:rPr>
              <w:t>ვ</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საფარის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130,3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135,2</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130,3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12.02.2021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3.04.2021</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ირ</w:t>
            </w:r>
            <w:r w:rsidR="000445DB" w:rsidRPr="003645C2">
              <w:rPr>
                <w:rFonts w:eastAsia="Times New Roman" w:cs="Calibri"/>
                <w:color w:val="000000"/>
                <w:sz w:val="16"/>
                <w:szCs w:val="16"/>
              </w:rPr>
              <w:t>.</w:t>
            </w:r>
            <w:r w:rsidRPr="003645C2">
              <w:rPr>
                <w:rFonts w:eastAsia="Times New Roman" w:cs="Sylfaen"/>
                <w:color w:val="000000"/>
                <w:sz w:val="16"/>
                <w:szCs w:val="16"/>
              </w:rPr>
              <w:t>აბაშიძის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w:t>
            </w:r>
            <w:r w:rsidR="00CE4FA0">
              <w:rPr>
                <w:rFonts w:eastAsia="Times New Roman" w:cs="Sylfaen"/>
                <w:color w:val="000000"/>
                <w:sz w:val="16"/>
                <w:szCs w:val="16"/>
              </w:rPr>
              <w:softHyphen/>
            </w:r>
            <w:r w:rsidRPr="003645C2">
              <w:rPr>
                <w:rFonts w:eastAsia="Times New Roman" w:cs="Sylfaen"/>
                <w:color w:val="000000"/>
                <w:sz w:val="16"/>
                <w:szCs w:val="16"/>
              </w:rPr>
              <w:t>ის</w:t>
            </w:r>
            <w:r w:rsidRPr="003645C2">
              <w:rPr>
                <w:rFonts w:eastAsia="Times New Roman" w:cs="Calibri"/>
                <w:color w:val="000000"/>
                <w:sz w:val="16"/>
                <w:szCs w:val="16"/>
              </w:rPr>
              <w:t xml:space="preserve"> </w:t>
            </w:r>
            <w:r w:rsidRPr="003645C2">
              <w:rPr>
                <w:rFonts w:eastAsia="Times New Roman" w:cs="Sylfaen"/>
                <w:color w:val="000000"/>
                <w:sz w:val="16"/>
                <w:szCs w:val="16"/>
              </w:rPr>
              <w:t>ტროტუარების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163,5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164</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163,5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09.06.2021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12.08.2021</w:t>
            </w:r>
          </w:p>
        </w:tc>
      </w:tr>
      <w:tr w:rsidR="000D1807" w:rsidRPr="003645C2" w:rsidTr="000D5225">
        <w:trPr>
          <w:trHeight w:val="15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ახალგაზრდობის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გამზირის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მეშვი</w:t>
            </w:r>
            <w:r w:rsidR="00CE4FA0">
              <w:rPr>
                <w:rFonts w:eastAsia="Times New Roman" w:cs="Sylfaen"/>
                <w:color w:val="000000"/>
                <w:sz w:val="16"/>
                <w:szCs w:val="16"/>
              </w:rPr>
              <w:softHyphen/>
            </w:r>
            <w:r w:rsidRPr="003645C2">
              <w:rPr>
                <w:rFonts w:eastAsia="Times New Roman" w:cs="Sylfaen"/>
                <w:color w:val="000000"/>
                <w:sz w:val="16"/>
                <w:szCs w:val="16"/>
              </w:rPr>
              <w:t>დე</w:t>
            </w:r>
            <w:r w:rsidRPr="003645C2">
              <w:rPr>
                <w:rFonts w:eastAsia="Times New Roman" w:cs="Calibri"/>
                <w:color w:val="000000"/>
                <w:sz w:val="16"/>
                <w:szCs w:val="16"/>
              </w:rPr>
              <w:t xml:space="preserve"> </w:t>
            </w:r>
            <w:r w:rsidRPr="003645C2">
              <w:rPr>
                <w:rFonts w:eastAsia="Times New Roman" w:cs="Sylfaen"/>
                <w:color w:val="000000"/>
                <w:sz w:val="16"/>
                <w:szCs w:val="16"/>
              </w:rPr>
              <w:t>შესახვევის</w:t>
            </w:r>
            <w:r w:rsidRPr="003645C2">
              <w:rPr>
                <w:rFonts w:eastAsia="Times New Roman" w:cs="Calibri"/>
                <w:color w:val="000000"/>
                <w:sz w:val="16"/>
                <w:szCs w:val="16"/>
              </w:rPr>
              <w:t xml:space="preserve"> (</w:t>
            </w:r>
            <w:r w:rsidRPr="003645C2">
              <w:rPr>
                <w:rFonts w:eastAsia="Times New Roman" w:cs="Sylfaen"/>
                <w:color w:val="000000"/>
                <w:sz w:val="16"/>
                <w:szCs w:val="16"/>
              </w:rPr>
              <w:t>დარჩენილი</w:t>
            </w:r>
            <w:r w:rsidRPr="003645C2">
              <w:rPr>
                <w:rFonts w:eastAsia="Times New Roman" w:cs="Calibri"/>
                <w:color w:val="000000"/>
                <w:sz w:val="16"/>
                <w:szCs w:val="16"/>
              </w:rPr>
              <w:t xml:space="preserve"> </w:t>
            </w:r>
            <w:r w:rsidRPr="003645C2">
              <w:rPr>
                <w:rFonts w:eastAsia="Times New Roman" w:cs="Sylfaen"/>
                <w:color w:val="000000"/>
                <w:sz w:val="16"/>
                <w:szCs w:val="16"/>
              </w:rPr>
              <w:t>ნაწილი</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384,1</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356,5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295,1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36,2</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52,8</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09.07.2021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7.10.2021</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მელიქიშვილის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505,7</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512,1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505,7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02.07.2021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9.11.2021</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ცხინვალის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საგზაო</w:t>
            </w:r>
            <w:r w:rsidRPr="003645C2">
              <w:rPr>
                <w:rFonts w:eastAsia="Times New Roman" w:cs="Calibri"/>
                <w:color w:val="000000"/>
                <w:sz w:val="16"/>
                <w:szCs w:val="16"/>
              </w:rPr>
              <w:t xml:space="preserve"> </w:t>
            </w:r>
            <w:r w:rsidRPr="003645C2">
              <w:rPr>
                <w:rFonts w:eastAsia="Times New Roman" w:cs="Sylfaen"/>
                <w:color w:val="000000"/>
                <w:sz w:val="16"/>
                <w:szCs w:val="16"/>
              </w:rPr>
              <w:t>ინფრა</w:t>
            </w:r>
            <w:r w:rsidR="00CE4FA0">
              <w:rPr>
                <w:rFonts w:eastAsia="Times New Roman" w:cs="Sylfaen"/>
                <w:color w:val="000000"/>
                <w:sz w:val="16"/>
                <w:szCs w:val="16"/>
              </w:rPr>
              <w:softHyphen/>
            </w:r>
            <w:r w:rsidRPr="003645C2">
              <w:rPr>
                <w:rFonts w:eastAsia="Times New Roman" w:cs="Sylfaen"/>
                <w:color w:val="000000"/>
                <w:sz w:val="16"/>
                <w:szCs w:val="16"/>
              </w:rPr>
              <w:t>სტრუქ</w:t>
            </w:r>
            <w:r w:rsidR="004574E0" w:rsidRPr="003645C2">
              <w:rPr>
                <w:rFonts w:eastAsia="Times New Roman" w:cs="Sylfaen"/>
                <w:color w:val="000000"/>
                <w:sz w:val="16"/>
                <w:szCs w:val="16"/>
              </w:rPr>
              <w:softHyphen/>
            </w:r>
            <w:r w:rsidRPr="003645C2">
              <w:rPr>
                <w:rFonts w:eastAsia="Times New Roman" w:cs="Sylfaen"/>
                <w:color w:val="000000"/>
                <w:sz w:val="16"/>
                <w:szCs w:val="16"/>
              </w:rPr>
              <w:t>ტურის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320,3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325,1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320,3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05.07.2021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17.10.2021</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ხიდის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w:t>
            </w:r>
            <w:r w:rsidR="00CE4FA0">
              <w:rPr>
                <w:rFonts w:eastAsia="Times New Roman" w:cs="Sylfaen"/>
                <w:color w:val="000000"/>
                <w:sz w:val="16"/>
                <w:szCs w:val="16"/>
              </w:rPr>
              <w:softHyphen/>
            </w:r>
            <w:r w:rsidRPr="003645C2">
              <w:rPr>
                <w:rFonts w:eastAsia="Times New Roman" w:cs="Sylfaen"/>
                <w:color w:val="000000"/>
                <w:sz w:val="16"/>
                <w:szCs w:val="16"/>
              </w:rPr>
              <w:t>ლობა</w:t>
            </w:r>
            <w:r w:rsidRPr="003645C2">
              <w:rPr>
                <w:rFonts w:eastAsia="Times New Roman" w:cs="Calibri"/>
                <w:color w:val="000000"/>
                <w:sz w:val="16"/>
                <w:szCs w:val="16"/>
              </w:rPr>
              <w:t xml:space="preserve"> </w:t>
            </w:r>
            <w:r w:rsidRPr="003645C2">
              <w:rPr>
                <w:rFonts w:eastAsia="Times New Roman" w:cs="Sylfaen"/>
                <w:color w:val="000000"/>
                <w:sz w:val="16"/>
                <w:szCs w:val="16"/>
              </w:rPr>
              <w:t>მდინარე</w:t>
            </w:r>
            <w:r w:rsidRPr="003645C2">
              <w:rPr>
                <w:rFonts w:eastAsia="Times New Roman" w:cs="Calibri"/>
                <w:color w:val="000000"/>
                <w:sz w:val="16"/>
                <w:szCs w:val="16"/>
              </w:rPr>
              <w:t xml:space="preserve"> </w:t>
            </w:r>
            <w:r w:rsidRPr="003645C2">
              <w:rPr>
                <w:rFonts w:eastAsia="Times New Roman" w:cs="Sylfaen"/>
                <w:color w:val="000000"/>
                <w:sz w:val="16"/>
                <w:szCs w:val="16"/>
              </w:rPr>
              <w:t>ოღასკურაზე</w:t>
            </w:r>
            <w:r w:rsidRPr="003645C2">
              <w:rPr>
                <w:rFonts w:eastAsia="Times New Roman" w:cs="Calibri"/>
                <w:color w:val="000000"/>
                <w:sz w:val="16"/>
                <w:szCs w:val="16"/>
              </w:rPr>
              <w:t xml:space="preserve"> (</w:t>
            </w:r>
            <w:r w:rsidRPr="003645C2">
              <w:rPr>
                <w:rFonts w:eastAsia="Times New Roman" w:cs="Sylfaen"/>
                <w:color w:val="000000"/>
                <w:sz w:val="16"/>
                <w:szCs w:val="16"/>
              </w:rPr>
              <w:t>კადეტების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სასწავლებელთან</w:t>
            </w:r>
            <w:r w:rsidRPr="003645C2">
              <w:rPr>
                <w:rFonts w:eastAsia="Times New Roman" w:cs="Calibri"/>
                <w:color w:val="000000"/>
                <w:sz w:val="16"/>
                <w:szCs w:val="16"/>
              </w:rPr>
              <w:t>)</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239,0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226,2</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188,7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36,9</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151,8</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05.11.2021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3.02.2022</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გიორგი</w:t>
            </w:r>
            <w:r w:rsidRPr="003645C2">
              <w:rPr>
                <w:rFonts w:eastAsia="Times New Roman" w:cs="Calibri"/>
                <w:color w:val="000000"/>
                <w:sz w:val="16"/>
                <w:szCs w:val="16"/>
              </w:rPr>
              <w:t xml:space="preserve"> </w:t>
            </w:r>
            <w:r w:rsidRPr="003645C2">
              <w:rPr>
                <w:rFonts w:eastAsia="Times New Roman" w:cs="Sylfaen"/>
                <w:color w:val="000000"/>
                <w:sz w:val="16"/>
                <w:szCs w:val="16"/>
              </w:rPr>
              <w:t>ბრწყინ</w:t>
            </w:r>
            <w:r w:rsidR="00CE4FA0">
              <w:rPr>
                <w:rFonts w:eastAsia="Times New Roman" w:cs="Sylfaen"/>
                <w:color w:val="000000"/>
                <w:sz w:val="16"/>
                <w:szCs w:val="16"/>
              </w:rPr>
              <w:softHyphen/>
            </w:r>
            <w:r w:rsidRPr="003645C2">
              <w:rPr>
                <w:rFonts w:eastAsia="Times New Roman" w:cs="Sylfaen"/>
                <w:color w:val="000000"/>
                <w:sz w:val="16"/>
                <w:szCs w:val="16"/>
              </w:rPr>
              <w:t>ვალეს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1182,3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199,8</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78,5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1103,8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92,1</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1011,7</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09.07.2021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24.04.2022</w:t>
            </w:r>
          </w:p>
        </w:tc>
      </w:tr>
      <w:tr w:rsidR="000D1807" w:rsidRPr="003645C2" w:rsidTr="000D5225">
        <w:trPr>
          <w:trHeight w:val="15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ნინოშვილის</w:t>
            </w:r>
            <w:r w:rsidR="004574E0" w:rsidRPr="003645C2">
              <w:rPr>
                <w:rFonts w:eastAsia="Times New Roman" w:cs="Sylfaen"/>
                <w:color w:val="000000"/>
                <w:sz w:val="16"/>
                <w:szCs w:val="16"/>
                <w:lang w:val="ka-GE"/>
              </w:rPr>
              <w:t xml:space="preserve"> ქუჩ</w:t>
            </w:r>
            <w:r w:rsidR="00CE4FA0">
              <w:rPr>
                <w:rFonts w:eastAsia="Times New Roman" w:cs="Sylfaen"/>
                <w:color w:val="000000"/>
                <w:sz w:val="16"/>
                <w:szCs w:val="16"/>
                <w:lang w:val="ka-GE"/>
              </w:rPr>
              <w:softHyphen/>
            </w:r>
            <w:r w:rsidR="004574E0" w:rsidRPr="003645C2">
              <w:rPr>
                <w:rFonts w:eastAsia="Times New Roman" w:cs="Sylfaen"/>
                <w:color w:val="000000"/>
                <w:sz w:val="16"/>
                <w:szCs w:val="16"/>
                <w:lang w:val="ka-GE"/>
              </w:rPr>
              <w:t>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მეცხრამეტე</w:t>
            </w:r>
            <w:r w:rsidRPr="003645C2">
              <w:rPr>
                <w:rFonts w:eastAsia="Times New Roman" w:cs="Calibri"/>
                <w:color w:val="000000"/>
                <w:sz w:val="16"/>
                <w:szCs w:val="16"/>
              </w:rPr>
              <w:t xml:space="preserve"> </w:t>
            </w:r>
            <w:r w:rsidRPr="003645C2">
              <w:rPr>
                <w:rFonts w:eastAsia="Times New Roman" w:cs="Sylfaen"/>
                <w:color w:val="000000"/>
                <w:sz w:val="16"/>
                <w:szCs w:val="16"/>
              </w:rPr>
              <w:t>ჩიხ</w:t>
            </w:r>
            <w:r w:rsidR="00CE4FA0">
              <w:rPr>
                <w:rFonts w:eastAsia="Times New Roman" w:cs="Sylfaen"/>
                <w:color w:val="000000"/>
                <w:sz w:val="16"/>
                <w:szCs w:val="16"/>
              </w:rPr>
              <w:softHyphen/>
            </w:r>
            <w:r w:rsidRPr="003645C2">
              <w:rPr>
                <w:rFonts w:eastAsia="Times New Roman" w:cs="Sylfaen"/>
                <w:color w:val="000000"/>
                <w:sz w:val="16"/>
                <w:szCs w:val="16"/>
              </w:rPr>
              <w:t>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საგზაო</w:t>
            </w:r>
            <w:r w:rsidRPr="003645C2">
              <w:rPr>
                <w:rFonts w:eastAsia="Times New Roman" w:cs="Calibri"/>
                <w:color w:val="000000"/>
                <w:sz w:val="16"/>
                <w:szCs w:val="16"/>
              </w:rPr>
              <w:t xml:space="preserve"> </w:t>
            </w:r>
            <w:r w:rsidRPr="003645C2">
              <w:rPr>
                <w:rFonts w:eastAsia="Times New Roman" w:cs="Sylfaen"/>
                <w:color w:val="000000"/>
                <w:sz w:val="16"/>
                <w:szCs w:val="16"/>
              </w:rPr>
              <w:t>ინფრა</w:t>
            </w:r>
            <w:r w:rsidR="00CE4FA0">
              <w:rPr>
                <w:rFonts w:eastAsia="Times New Roman" w:cs="Sylfaen"/>
                <w:color w:val="000000"/>
                <w:sz w:val="16"/>
                <w:szCs w:val="16"/>
              </w:rPr>
              <w:softHyphen/>
            </w:r>
            <w:r w:rsidRPr="003645C2">
              <w:rPr>
                <w:rFonts w:eastAsia="Times New Roman" w:cs="Sylfaen"/>
                <w:color w:val="000000"/>
                <w:sz w:val="16"/>
                <w:szCs w:val="16"/>
              </w:rPr>
              <w:t>სტრუქ</w:t>
            </w:r>
            <w:r w:rsidR="004574E0" w:rsidRPr="003645C2">
              <w:rPr>
                <w:rFonts w:eastAsia="Times New Roman" w:cs="Sylfaen"/>
                <w:color w:val="000000"/>
                <w:sz w:val="16"/>
                <w:szCs w:val="16"/>
              </w:rPr>
              <w:softHyphen/>
            </w:r>
            <w:r w:rsidRPr="003645C2">
              <w:rPr>
                <w:rFonts w:eastAsia="Times New Roman" w:cs="Sylfaen"/>
                <w:color w:val="000000"/>
                <w:sz w:val="16"/>
                <w:szCs w:val="16"/>
              </w:rPr>
              <w:t>ტურ</w:t>
            </w:r>
            <w:r w:rsidR="00CE4FA0">
              <w:rPr>
                <w:rFonts w:eastAsia="Times New Roman" w:cs="Sylfaen"/>
                <w:color w:val="000000"/>
                <w:sz w:val="16"/>
                <w:szCs w:val="16"/>
              </w:rPr>
              <w:softHyphen/>
            </w:r>
            <w:r w:rsidRPr="003645C2">
              <w:rPr>
                <w:rFonts w:eastAsia="Times New Roman" w:cs="Sylfaen"/>
                <w:color w:val="000000"/>
                <w:sz w:val="16"/>
                <w:szCs w:val="16"/>
              </w:rPr>
              <w:t>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w:t>
            </w:r>
            <w:r w:rsidR="00CE4FA0">
              <w:rPr>
                <w:rFonts w:eastAsia="Times New Roman" w:cs="Sylfaen"/>
                <w:color w:val="000000"/>
                <w:sz w:val="16"/>
                <w:szCs w:val="16"/>
              </w:rPr>
              <w:softHyphen/>
            </w:r>
            <w:r w:rsidRPr="003645C2">
              <w:rPr>
                <w:rFonts w:eastAsia="Times New Roman" w:cs="Sylfaen"/>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54,7</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54,7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0,7</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54,0</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17.02.2020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21.06.2020</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მაჩაბლის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ქუჩაზე</w:t>
            </w:r>
            <w:r w:rsidRPr="003645C2">
              <w:rPr>
                <w:rFonts w:eastAsia="Times New Roman" w:cs="Calibri"/>
                <w:color w:val="000000"/>
                <w:sz w:val="16"/>
                <w:szCs w:val="16"/>
              </w:rPr>
              <w:t xml:space="preserve"> </w:t>
            </w:r>
            <w:r w:rsidRPr="003645C2">
              <w:rPr>
                <w:rFonts w:eastAsia="Times New Roman" w:cs="Sylfaen"/>
                <w:color w:val="000000"/>
                <w:sz w:val="16"/>
                <w:szCs w:val="16"/>
              </w:rPr>
              <w:t>საგზაო</w:t>
            </w:r>
            <w:r w:rsidRPr="003645C2">
              <w:rPr>
                <w:rFonts w:eastAsia="Times New Roman" w:cs="Calibri"/>
                <w:color w:val="000000"/>
                <w:sz w:val="16"/>
                <w:szCs w:val="16"/>
              </w:rPr>
              <w:t xml:space="preserve"> </w:t>
            </w:r>
            <w:r w:rsidRPr="003645C2">
              <w:rPr>
                <w:rFonts w:eastAsia="Times New Roman" w:cs="Sylfaen"/>
                <w:color w:val="000000"/>
                <w:sz w:val="16"/>
                <w:szCs w:val="16"/>
              </w:rPr>
              <w:t>ინფრა</w:t>
            </w:r>
            <w:r w:rsidR="00CE4FA0">
              <w:rPr>
                <w:rFonts w:eastAsia="Times New Roman" w:cs="Sylfaen"/>
                <w:color w:val="000000"/>
                <w:sz w:val="16"/>
                <w:szCs w:val="16"/>
              </w:rPr>
              <w:softHyphen/>
            </w:r>
            <w:r w:rsidRPr="003645C2">
              <w:rPr>
                <w:rFonts w:eastAsia="Times New Roman" w:cs="Sylfaen"/>
                <w:color w:val="000000"/>
                <w:sz w:val="16"/>
                <w:szCs w:val="16"/>
              </w:rPr>
              <w:t>სტრუქ</w:t>
            </w:r>
            <w:r w:rsidR="004574E0" w:rsidRPr="003645C2">
              <w:rPr>
                <w:rFonts w:eastAsia="Times New Roman" w:cs="Sylfaen"/>
                <w:color w:val="000000"/>
                <w:sz w:val="16"/>
                <w:szCs w:val="16"/>
              </w:rPr>
              <w:softHyphen/>
            </w:r>
            <w:r w:rsidRPr="003645C2">
              <w:rPr>
                <w:rFonts w:eastAsia="Times New Roman" w:cs="Sylfaen"/>
                <w:color w:val="000000"/>
                <w:sz w:val="16"/>
                <w:szCs w:val="16"/>
              </w:rPr>
              <w:t>ტურის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r w:rsidR="00F154A8">
              <w:rPr>
                <w:rFonts w:eastAsia="Times New Roman" w:cs="Calibri"/>
                <w:color w:val="000000"/>
                <w:sz w:val="16"/>
                <w:szCs w:val="16"/>
              </w:rPr>
              <w:t>–</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618,3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618,3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26,6</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591,7</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12.01.2022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12.05.2022</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სააკაძის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ქუჩაზე</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ინფრა</w:t>
            </w:r>
            <w:r w:rsidR="00CE4FA0">
              <w:rPr>
                <w:rFonts w:eastAsia="Times New Roman" w:cs="Sylfaen"/>
                <w:color w:val="000000"/>
                <w:sz w:val="16"/>
                <w:szCs w:val="16"/>
              </w:rPr>
              <w:softHyphen/>
            </w:r>
            <w:r w:rsidRPr="003645C2">
              <w:rPr>
                <w:rFonts w:eastAsia="Times New Roman" w:cs="Sylfaen"/>
                <w:color w:val="000000"/>
                <w:sz w:val="16"/>
                <w:szCs w:val="16"/>
              </w:rPr>
              <w:t>სტრუქ</w:t>
            </w:r>
            <w:r w:rsidR="003A1D4A" w:rsidRPr="003645C2">
              <w:rPr>
                <w:rFonts w:eastAsia="Times New Roman" w:cs="Sylfaen"/>
                <w:color w:val="000000"/>
                <w:sz w:val="16"/>
                <w:szCs w:val="16"/>
              </w:rPr>
              <w:softHyphen/>
            </w:r>
            <w:r w:rsidRPr="003645C2">
              <w:rPr>
                <w:rFonts w:eastAsia="Times New Roman" w:cs="Sylfaen"/>
                <w:color w:val="000000"/>
                <w:sz w:val="16"/>
                <w:szCs w:val="16"/>
              </w:rPr>
              <w:t>ტურის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r w:rsidR="00F154A8">
              <w:rPr>
                <w:rFonts w:eastAsia="Times New Roman" w:cs="Calibri"/>
                <w:color w:val="000000"/>
                <w:sz w:val="16"/>
                <w:szCs w:val="16"/>
              </w:rPr>
              <w:t>–</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1479,7</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1479,7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175,9</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1303,8</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30.12.2021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9.06.2022</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კუპრაძის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ქუჩაზე</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ინფრა</w:t>
            </w:r>
            <w:r w:rsidR="00CE4FA0">
              <w:rPr>
                <w:rFonts w:eastAsia="Times New Roman" w:cs="Sylfaen"/>
                <w:color w:val="000000"/>
                <w:sz w:val="16"/>
                <w:szCs w:val="16"/>
              </w:rPr>
              <w:softHyphen/>
            </w:r>
            <w:r w:rsidRPr="003645C2">
              <w:rPr>
                <w:rFonts w:eastAsia="Times New Roman" w:cs="Sylfaen"/>
                <w:color w:val="000000"/>
                <w:sz w:val="16"/>
                <w:szCs w:val="16"/>
              </w:rPr>
              <w:t>სტრუქ</w:t>
            </w:r>
            <w:r w:rsidR="003A1D4A" w:rsidRPr="003645C2">
              <w:rPr>
                <w:rFonts w:eastAsia="Times New Roman" w:cs="Sylfaen"/>
                <w:color w:val="000000"/>
                <w:sz w:val="16"/>
                <w:szCs w:val="16"/>
              </w:rPr>
              <w:softHyphen/>
            </w:r>
            <w:r w:rsidRPr="003645C2">
              <w:rPr>
                <w:rFonts w:eastAsia="Times New Roman" w:cs="Sylfaen"/>
                <w:color w:val="000000"/>
                <w:sz w:val="16"/>
                <w:szCs w:val="16"/>
              </w:rPr>
              <w:t>ტურის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r w:rsidR="00F154A8">
              <w:rPr>
                <w:rFonts w:eastAsia="Times New Roman" w:cs="Calibri"/>
                <w:color w:val="000000"/>
                <w:sz w:val="16"/>
                <w:szCs w:val="16"/>
              </w:rPr>
              <w:t>–</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1223,4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1204,7</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244,7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978,7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9,9</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968,8</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07.12.2021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17.03.2022</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 </w:t>
            </w:r>
            <w:r w:rsidRPr="003645C2">
              <w:rPr>
                <w:rFonts w:eastAsia="Times New Roman" w:cs="Sylfaen"/>
                <w:color w:val="000000"/>
                <w:sz w:val="16"/>
                <w:szCs w:val="16"/>
              </w:rPr>
              <w:t>რეზო</w:t>
            </w:r>
            <w:r w:rsidRPr="003645C2">
              <w:rPr>
                <w:rFonts w:eastAsia="Times New Roman" w:cs="Calibri"/>
                <w:color w:val="000000"/>
                <w:sz w:val="16"/>
                <w:szCs w:val="16"/>
              </w:rPr>
              <w:t xml:space="preserve"> </w:t>
            </w:r>
            <w:r w:rsidRPr="003645C2">
              <w:rPr>
                <w:rFonts w:eastAsia="Times New Roman" w:cs="Sylfaen"/>
                <w:color w:val="000000"/>
                <w:sz w:val="16"/>
                <w:szCs w:val="16"/>
              </w:rPr>
              <w:t>ჭეიშვილის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ქუჩაზე</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ინ</w:t>
            </w:r>
            <w:r w:rsidR="00CE4FA0">
              <w:rPr>
                <w:rFonts w:eastAsia="Times New Roman" w:cs="Sylfaen"/>
                <w:color w:val="000000"/>
                <w:sz w:val="16"/>
                <w:szCs w:val="16"/>
              </w:rPr>
              <w:softHyphen/>
            </w:r>
            <w:r w:rsidRPr="003645C2">
              <w:rPr>
                <w:rFonts w:eastAsia="Times New Roman" w:cs="Sylfaen"/>
                <w:color w:val="000000"/>
                <w:sz w:val="16"/>
                <w:szCs w:val="16"/>
              </w:rPr>
              <w:t>ფრასტრუქ</w:t>
            </w:r>
            <w:r w:rsidR="003A1D4A" w:rsidRPr="003645C2">
              <w:rPr>
                <w:rFonts w:eastAsia="Times New Roman" w:cs="Sylfaen"/>
                <w:color w:val="000000"/>
                <w:sz w:val="16"/>
                <w:szCs w:val="16"/>
              </w:rPr>
              <w:softHyphen/>
            </w:r>
            <w:r w:rsidRPr="003645C2">
              <w:rPr>
                <w:rFonts w:eastAsia="Times New Roman" w:cs="Sylfaen"/>
                <w:color w:val="000000"/>
                <w:sz w:val="16"/>
                <w:szCs w:val="16"/>
              </w:rPr>
              <w:t>ტურის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r w:rsidR="00CE4FA0">
              <w:rPr>
                <w:rFonts w:eastAsia="Times New Roman" w:cs="Sylfaen"/>
                <w:color w:val="000000"/>
                <w:sz w:val="16"/>
                <w:szCs w:val="16"/>
                <w:lang w:val="ka-GE"/>
              </w:rPr>
              <w:t xml:space="preserve"> </w:t>
            </w:r>
            <w:r w:rsidR="00F154A8">
              <w:rPr>
                <w:rFonts w:eastAsia="Times New Roman" w:cs="Calibri"/>
                <w:color w:val="000000"/>
                <w:sz w:val="16"/>
                <w:szCs w:val="16"/>
              </w:rPr>
              <w:t>–</w:t>
            </w:r>
            <w:r w:rsidR="00CE4FA0">
              <w:rPr>
                <w:rFonts w:eastAsia="Times New Roman" w:cs="Calibri"/>
                <w:color w:val="000000"/>
                <w:sz w:val="16"/>
                <w:szCs w:val="16"/>
                <w:lang w:val="ka-GE"/>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2544,8</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2514,3</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2544,8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25,5</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2519,3</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29.11.2021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9.03.2022</w:t>
            </w:r>
          </w:p>
        </w:tc>
      </w:tr>
      <w:tr w:rsidR="000D1807" w:rsidRPr="003645C2" w:rsidTr="000D5225">
        <w:trPr>
          <w:trHeight w:val="1631"/>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D30BC3">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მწვანეყვავილას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003A1D4A" w:rsidRPr="003645C2">
              <w:rPr>
                <w:rFonts w:eastAsia="Times New Roman" w:cs="Sylfaen"/>
                <w:color w:val="000000"/>
                <w:sz w:val="16"/>
                <w:szCs w:val="16"/>
                <w:lang w:val="ka-GE"/>
              </w:rPr>
              <w:t xml:space="preserve"> </w:t>
            </w:r>
            <w:r w:rsidR="00611528" w:rsidRPr="003645C2">
              <w:rPr>
                <w:rFonts w:eastAsia="Times New Roman" w:cs="Sylfaen"/>
                <w:color w:val="000000"/>
                <w:sz w:val="16"/>
                <w:szCs w:val="16"/>
                <w:lang w:val="ka-GE"/>
              </w:rPr>
              <w:t>N9</w:t>
            </w:r>
            <w:r w:rsidRPr="003645C2">
              <w:rPr>
                <w:rFonts w:eastAsia="Times New Roman" w:cs="Sylfaen"/>
                <w:color w:val="000000"/>
                <w:sz w:val="16"/>
                <w:szCs w:val="16"/>
              </w:rPr>
              <w:t>ა</w:t>
            </w:r>
            <w:r w:rsidR="00F154A8">
              <w:rPr>
                <w:rFonts w:eastAsia="Times New Roman" w:cs="Calibri"/>
                <w:color w:val="000000"/>
                <w:sz w:val="16"/>
                <w:szCs w:val="16"/>
              </w:rPr>
              <w:t>–</w:t>
            </w:r>
            <w:r w:rsidRPr="003645C2">
              <w:rPr>
                <w:rFonts w:eastAsia="Times New Roman" w:cs="Sylfaen"/>
                <w:color w:val="000000"/>
                <w:sz w:val="16"/>
                <w:szCs w:val="16"/>
              </w:rPr>
              <w:t>სთან</w:t>
            </w:r>
            <w:r w:rsidRPr="003645C2">
              <w:rPr>
                <w:rFonts w:eastAsia="Times New Roman" w:cs="Calibri"/>
                <w:color w:val="000000"/>
                <w:sz w:val="16"/>
                <w:szCs w:val="16"/>
              </w:rPr>
              <w:t xml:space="preserve"> </w:t>
            </w:r>
            <w:r w:rsidRPr="003645C2">
              <w:rPr>
                <w:rFonts w:eastAsia="Times New Roman" w:cs="Sylfaen"/>
                <w:color w:val="000000"/>
                <w:sz w:val="16"/>
                <w:szCs w:val="16"/>
              </w:rPr>
              <w:t>დამეწყრილ</w:t>
            </w:r>
            <w:r w:rsidRPr="003645C2">
              <w:rPr>
                <w:rFonts w:eastAsia="Times New Roman" w:cs="Calibri"/>
                <w:color w:val="000000"/>
                <w:sz w:val="16"/>
                <w:szCs w:val="16"/>
              </w:rPr>
              <w:t xml:space="preserve"> </w:t>
            </w:r>
            <w:r w:rsidRPr="003645C2">
              <w:rPr>
                <w:rFonts w:eastAsia="Times New Roman" w:cs="Sylfaen"/>
                <w:color w:val="000000"/>
                <w:sz w:val="16"/>
                <w:szCs w:val="16"/>
              </w:rPr>
              <w:t>ტე</w:t>
            </w:r>
            <w:r w:rsidR="00CE4FA0">
              <w:rPr>
                <w:rFonts w:eastAsia="Times New Roman" w:cs="Sylfaen"/>
                <w:color w:val="000000"/>
                <w:sz w:val="16"/>
                <w:szCs w:val="16"/>
              </w:rPr>
              <w:softHyphen/>
            </w:r>
            <w:r w:rsidRPr="003645C2">
              <w:rPr>
                <w:rFonts w:eastAsia="Times New Roman" w:cs="Sylfaen"/>
                <w:color w:val="000000"/>
                <w:sz w:val="16"/>
                <w:szCs w:val="16"/>
              </w:rPr>
              <w:t>რი</w:t>
            </w:r>
            <w:r w:rsidR="00CE4FA0">
              <w:rPr>
                <w:rFonts w:eastAsia="Times New Roman" w:cs="Sylfaen"/>
                <w:color w:val="000000"/>
                <w:sz w:val="16"/>
                <w:szCs w:val="16"/>
              </w:rPr>
              <w:softHyphen/>
            </w:r>
            <w:r w:rsidRPr="003645C2">
              <w:rPr>
                <w:rFonts w:eastAsia="Times New Roman" w:cs="Sylfaen"/>
                <w:color w:val="000000"/>
                <w:sz w:val="16"/>
                <w:szCs w:val="16"/>
              </w:rPr>
              <w:t>ტორაზე</w:t>
            </w:r>
            <w:r w:rsidRPr="003645C2">
              <w:rPr>
                <w:rFonts w:eastAsia="Times New Roman" w:cs="Calibri"/>
                <w:color w:val="000000"/>
                <w:sz w:val="16"/>
                <w:szCs w:val="16"/>
              </w:rPr>
              <w:t xml:space="preserve"> </w:t>
            </w:r>
            <w:r w:rsidRPr="003645C2">
              <w:rPr>
                <w:rFonts w:eastAsia="Times New Roman" w:cs="Sylfaen"/>
                <w:color w:val="000000"/>
                <w:sz w:val="16"/>
                <w:szCs w:val="16"/>
              </w:rPr>
              <w:t>ახალი</w:t>
            </w:r>
            <w:r w:rsidRPr="003645C2">
              <w:rPr>
                <w:rFonts w:eastAsia="Times New Roman" w:cs="Calibri"/>
                <w:color w:val="000000"/>
                <w:sz w:val="16"/>
                <w:szCs w:val="16"/>
              </w:rPr>
              <w:t xml:space="preserve"> </w:t>
            </w:r>
            <w:r w:rsidRPr="003645C2">
              <w:rPr>
                <w:rFonts w:eastAsia="Times New Roman" w:cs="Sylfaen"/>
                <w:color w:val="000000"/>
                <w:sz w:val="16"/>
                <w:szCs w:val="16"/>
              </w:rPr>
              <w:t>საგზაო</w:t>
            </w:r>
            <w:r w:rsidRPr="003645C2">
              <w:rPr>
                <w:rFonts w:eastAsia="Times New Roman" w:cs="Calibri"/>
                <w:color w:val="000000"/>
                <w:sz w:val="16"/>
                <w:szCs w:val="16"/>
              </w:rPr>
              <w:t xml:space="preserve"> </w:t>
            </w:r>
            <w:r w:rsidRPr="003645C2">
              <w:rPr>
                <w:rFonts w:eastAsia="Times New Roman" w:cs="Sylfaen"/>
                <w:color w:val="000000"/>
                <w:sz w:val="16"/>
                <w:szCs w:val="16"/>
              </w:rPr>
              <w:t>ინფრა</w:t>
            </w:r>
            <w:r w:rsidR="00CE4FA0">
              <w:rPr>
                <w:rFonts w:eastAsia="Times New Roman" w:cs="Sylfaen"/>
                <w:color w:val="000000"/>
                <w:sz w:val="16"/>
                <w:szCs w:val="16"/>
              </w:rPr>
              <w:softHyphen/>
            </w:r>
            <w:r w:rsidRPr="003645C2">
              <w:rPr>
                <w:rFonts w:eastAsia="Times New Roman" w:cs="Sylfaen"/>
                <w:color w:val="000000"/>
                <w:sz w:val="16"/>
                <w:szCs w:val="16"/>
              </w:rPr>
              <w:t>სტრუქტურის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1145,0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448,7</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1145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1145</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30.12.2021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8.07.2022</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 </w:t>
            </w:r>
            <w:r w:rsidRPr="003645C2">
              <w:rPr>
                <w:rFonts w:eastAsia="Times New Roman" w:cs="Sylfaen"/>
                <w:color w:val="000000"/>
                <w:sz w:val="16"/>
                <w:szCs w:val="16"/>
              </w:rPr>
              <w:t>ზ</w:t>
            </w:r>
            <w:r w:rsidR="00CE4FA0">
              <w:rPr>
                <w:rFonts w:eastAsia="Times New Roman" w:cs="Calibri"/>
                <w:color w:val="000000"/>
                <w:sz w:val="16"/>
                <w:szCs w:val="16"/>
              </w:rPr>
              <w:t>.</w:t>
            </w:r>
            <w:r w:rsidRPr="003645C2">
              <w:rPr>
                <w:rFonts w:eastAsia="Times New Roman" w:cs="Sylfaen"/>
                <w:color w:val="000000"/>
                <w:sz w:val="16"/>
                <w:szCs w:val="16"/>
              </w:rPr>
              <w:t>ჭავჭავაძის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w:t>
            </w:r>
            <w:r w:rsidR="00CE4FA0">
              <w:rPr>
                <w:rFonts w:eastAsia="Times New Roman" w:cs="Sylfaen"/>
                <w:color w:val="000000"/>
                <w:sz w:val="16"/>
                <w:szCs w:val="16"/>
              </w:rPr>
              <w:softHyphen/>
            </w:r>
            <w:r w:rsidRPr="003645C2">
              <w:rPr>
                <w:rFonts w:eastAsia="Times New Roman" w:cs="Sylfaen"/>
                <w:color w:val="000000"/>
                <w:sz w:val="16"/>
                <w:szCs w:val="16"/>
              </w:rPr>
              <w:t>ჩ</w:t>
            </w:r>
            <w:r w:rsidR="00CE4FA0">
              <w:rPr>
                <w:rFonts w:eastAsia="Times New Roman" w:cs="Sylfaen"/>
                <w:color w:val="000000"/>
                <w:sz w:val="16"/>
                <w:szCs w:val="16"/>
              </w:rPr>
              <w:softHyphen/>
            </w:r>
            <w:r w:rsidRPr="003645C2">
              <w:rPr>
                <w:rFonts w:eastAsia="Times New Roman" w:cs="Sylfaen"/>
                <w:color w:val="000000"/>
                <w:sz w:val="16"/>
                <w:szCs w:val="16"/>
              </w:rPr>
              <w:t>აზე</w:t>
            </w:r>
            <w:r w:rsidRPr="003645C2">
              <w:rPr>
                <w:rFonts w:eastAsia="Times New Roman" w:cs="Calibri"/>
                <w:color w:val="000000"/>
                <w:sz w:val="16"/>
                <w:szCs w:val="16"/>
              </w:rPr>
              <w:t xml:space="preserve"> </w:t>
            </w:r>
            <w:r w:rsidRPr="003645C2">
              <w:rPr>
                <w:rFonts w:eastAsia="Times New Roman" w:cs="Sylfaen"/>
                <w:color w:val="000000"/>
                <w:sz w:val="16"/>
                <w:szCs w:val="16"/>
              </w:rPr>
              <w:t>ტროტუარ</w:t>
            </w:r>
            <w:r w:rsidR="00CE4FA0">
              <w:rPr>
                <w:rFonts w:eastAsia="Times New Roman" w:cs="Sylfaen"/>
                <w:color w:val="000000"/>
                <w:sz w:val="16"/>
                <w:szCs w:val="16"/>
              </w:rPr>
              <w:softHyphen/>
            </w:r>
            <w:r w:rsidRPr="003645C2">
              <w:rPr>
                <w:rFonts w:eastAsia="Times New Roman" w:cs="Sylfaen"/>
                <w:color w:val="000000"/>
                <w:sz w:val="16"/>
                <w:szCs w:val="16"/>
              </w:rPr>
              <w:t>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51,6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52,9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51,6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05.03.2021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05.03.2021 </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კ</w:t>
            </w:r>
            <w:r w:rsidR="00CE4FA0">
              <w:rPr>
                <w:rFonts w:eastAsia="Times New Roman" w:cs="Calibri"/>
                <w:color w:val="000000"/>
                <w:sz w:val="16"/>
                <w:szCs w:val="16"/>
              </w:rPr>
              <w:t>.</w:t>
            </w:r>
            <w:r w:rsidRPr="003645C2">
              <w:rPr>
                <w:rFonts w:eastAsia="Times New Roman" w:cs="Sylfaen"/>
                <w:color w:val="000000"/>
                <w:sz w:val="16"/>
                <w:szCs w:val="16"/>
              </w:rPr>
              <w:t>გამსახურდიას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XIV </w:t>
            </w:r>
            <w:r w:rsidRPr="003645C2">
              <w:rPr>
                <w:rFonts w:eastAsia="Times New Roman" w:cs="Sylfaen"/>
                <w:color w:val="000000"/>
                <w:sz w:val="16"/>
                <w:szCs w:val="16"/>
              </w:rPr>
              <w:t>შესახ</w:t>
            </w:r>
            <w:r w:rsidR="00CE4FA0">
              <w:rPr>
                <w:rFonts w:eastAsia="Times New Roman" w:cs="Sylfaen"/>
                <w:color w:val="000000"/>
                <w:sz w:val="16"/>
                <w:szCs w:val="16"/>
              </w:rPr>
              <w:softHyphen/>
            </w:r>
            <w:r w:rsidRPr="003645C2">
              <w:rPr>
                <w:rFonts w:eastAsia="Times New Roman" w:cs="Sylfaen"/>
                <w:color w:val="000000"/>
                <w:sz w:val="16"/>
                <w:szCs w:val="16"/>
              </w:rPr>
              <w:t>ვევის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საგზაო</w:t>
            </w:r>
            <w:r w:rsidRPr="003645C2">
              <w:rPr>
                <w:rFonts w:eastAsia="Times New Roman" w:cs="Calibri"/>
                <w:color w:val="000000"/>
                <w:sz w:val="16"/>
                <w:szCs w:val="16"/>
              </w:rPr>
              <w:t xml:space="preserve"> </w:t>
            </w:r>
            <w:r w:rsidRPr="003645C2">
              <w:rPr>
                <w:rFonts w:eastAsia="Times New Roman" w:cs="Sylfaen"/>
                <w:color w:val="000000"/>
                <w:sz w:val="16"/>
                <w:szCs w:val="16"/>
              </w:rPr>
              <w:t>ინფრასტრუქ</w:t>
            </w:r>
            <w:r w:rsidR="00603F34" w:rsidRPr="003645C2">
              <w:rPr>
                <w:rFonts w:eastAsia="Times New Roman" w:cs="Sylfaen"/>
                <w:color w:val="000000"/>
                <w:sz w:val="16"/>
                <w:szCs w:val="16"/>
              </w:rPr>
              <w:softHyphen/>
            </w:r>
            <w:r w:rsidRPr="003645C2">
              <w:rPr>
                <w:rFonts w:eastAsia="Times New Roman" w:cs="Sylfaen"/>
                <w:color w:val="000000"/>
                <w:sz w:val="16"/>
                <w:szCs w:val="16"/>
              </w:rPr>
              <w:t>ტურის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w:t>
            </w:r>
            <w:r w:rsidR="00CE4FA0">
              <w:rPr>
                <w:rFonts w:eastAsia="Times New Roman" w:cs="Sylfaen"/>
                <w:color w:val="000000"/>
                <w:sz w:val="16"/>
                <w:szCs w:val="16"/>
              </w:rPr>
              <w:softHyphen/>
            </w:r>
            <w:r w:rsidRPr="003645C2">
              <w:rPr>
                <w:rFonts w:eastAsia="Times New Roman" w:cs="Sylfaen"/>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152,2</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152,3</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152,2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10.02.2021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2.07.2021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ქეთევან</w:t>
            </w:r>
            <w:r w:rsidRPr="003645C2">
              <w:rPr>
                <w:rFonts w:eastAsia="Times New Roman" w:cs="Calibri"/>
                <w:color w:val="000000"/>
                <w:sz w:val="16"/>
                <w:szCs w:val="16"/>
              </w:rPr>
              <w:t xml:space="preserve"> </w:t>
            </w:r>
            <w:r w:rsidRPr="003645C2">
              <w:rPr>
                <w:rFonts w:eastAsia="Times New Roman" w:cs="Sylfaen"/>
                <w:color w:val="000000"/>
                <w:sz w:val="16"/>
                <w:szCs w:val="16"/>
              </w:rPr>
              <w:t>წამებუ</w:t>
            </w:r>
            <w:r w:rsidR="00CE4FA0">
              <w:rPr>
                <w:rFonts w:eastAsia="Times New Roman" w:cs="Sylfaen"/>
                <w:color w:val="000000"/>
                <w:sz w:val="16"/>
                <w:szCs w:val="16"/>
              </w:rPr>
              <w:softHyphen/>
            </w:r>
            <w:r w:rsidRPr="003645C2">
              <w:rPr>
                <w:rFonts w:eastAsia="Times New Roman" w:cs="Sylfaen"/>
                <w:color w:val="000000"/>
                <w:sz w:val="16"/>
                <w:szCs w:val="16"/>
              </w:rPr>
              <w:t>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მეორე</w:t>
            </w:r>
            <w:r w:rsidRPr="003645C2">
              <w:rPr>
                <w:rFonts w:eastAsia="Times New Roman" w:cs="Calibri"/>
                <w:color w:val="000000"/>
                <w:sz w:val="16"/>
                <w:szCs w:val="16"/>
              </w:rPr>
              <w:t xml:space="preserve"> </w:t>
            </w:r>
            <w:r w:rsidRPr="003645C2">
              <w:rPr>
                <w:rFonts w:eastAsia="Times New Roman" w:cs="Sylfaen"/>
                <w:color w:val="000000"/>
                <w:sz w:val="16"/>
                <w:szCs w:val="16"/>
              </w:rPr>
              <w:t>ჩიხის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89,2</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98,3</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89,2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22.03.2021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17.07.2021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 </w:t>
            </w:r>
            <w:r w:rsidRPr="003645C2">
              <w:rPr>
                <w:rFonts w:eastAsia="Times New Roman" w:cs="Sylfaen"/>
                <w:color w:val="000000"/>
                <w:sz w:val="16"/>
                <w:szCs w:val="16"/>
              </w:rPr>
              <w:t>ჭაბუკიანის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w:t>
            </w:r>
            <w:r w:rsidR="00CE4FA0">
              <w:rPr>
                <w:rFonts w:eastAsia="Times New Roman" w:cs="Sylfaen"/>
                <w:color w:val="000000"/>
                <w:sz w:val="16"/>
                <w:szCs w:val="16"/>
              </w:rPr>
              <w:softHyphen/>
            </w:r>
            <w:r w:rsidRPr="003645C2">
              <w:rPr>
                <w:rFonts w:eastAsia="Times New Roman" w:cs="Sylfaen"/>
                <w:color w:val="000000"/>
                <w:sz w:val="16"/>
                <w:szCs w:val="16"/>
              </w:rPr>
              <w:t>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მეექვსე</w:t>
            </w:r>
            <w:r w:rsidRPr="003645C2">
              <w:rPr>
                <w:rFonts w:eastAsia="Times New Roman" w:cs="Calibri"/>
                <w:color w:val="000000"/>
                <w:sz w:val="16"/>
                <w:szCs w:val="16"/>
              </w:rPr>
              <w:t xml:space="preserve"> </w:t>
            </w:r>
            <w:r w:rsidRPr="003645C2">
              <w:rPr>
                <w:rFonts w:eastAsia="Times New Roman" w:cs="Sylfaen"/>
                <w:color w:val="000000"/>
                <w:sz w:val="16"/>
                <w:szCs w:val="16"/>
              </w:rPr>
              <w:t>ჩიხის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w:t>
            </w:r>
            <w:r w:rsidR="00CE4FA0">
              <w:rPr>
                <w:rFonts w:eastAsia="Times New Roman" w:cs="Sylfaen"/>
                <w:color w:val="000000"/>
                <w:sz w:val="16"/>
                <w:szCs w:val="16"/>
              </w:rPr>
              <w:softHyphen/>
            </w:r>
            <w:r w:rsidRPr="003645C2">
              <w:rPr>
                <w:rFonts w:eastAsia="Times New Roman" w:cs="Sylfaen"/>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34,8</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22.03.2021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17.07.2021</w:t>
            </w:r>
          </w:p>
        </w:tc>
      </w:tr>
      <w:tr w:rsidR="000D1807" w:rsidRPr="003645C2" w:rsidTr="000D5225">
        <w:trPr>
          <w:trHeight w:val="15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 </w:t>
            </w:r>
            <w:r w:rsidRPr="003645C2">
              <w:rPr>
                <w:rFonts w:eastAsia="Times New Roman" w:cs="Sylfaen"/>
                <w:color w:val="000000"/>
                <w:sz w:val="16"/>
                <w:szCs w:val="16"/>
              </w:rPr>
              <w:t>მოსაშვილის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w:t>
            </w:r>
            <w:r w:rsidR="00CE4FA0">
              <w:rPr>
                <w:rFonts w:eastAsia="Times New Roman" w:cs="Sylfaen"/>
                <w:color w:val="000000"/>
                <w:sz w:val="16"/>
                <w:szCs w:val="16"/>
              </w:rPr>
              <w:softHyphen/>
            </w:r>
            <w:r w:rsidRPr="003645C2">
              <w:rPr>
                <w:rFonts w:eastAsia="Times New Roman" w:cs="Sylfaen"/>
                <w:color w:val="000000"/>
                <w:sz w:val="16"/>
                <w:szCs w:val="16"/>
              </w:rPr>
              <w:t>ი</w:t>
            </w:r>
            <w:r w:rsidR="00CE4FA0">
              <w:rPr>
                <w:rFonts w:eastAsia="Times New Roman" w:cs="Sylfaen"/>
                <w:color w:val="000000"/>
                <w:sz w:val="16"/>
                <w:szCs w:val="16"/>
              </w:rPr>
              <w:softHyphen/>
            </w:r>
            <w:r w:rsidRPr="003645C2">
              <w:rPr>
                <w:rFonts w:eastAsia="Times New Roman" w:cs="Sylfaen"/>
                <w:color w:val="000000"/>
                <w:sz w:val="16"/>
                <w:szCs w:val="16"/>
              </w:rPr>
              <w:t>სა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w:t>
            </w:r>
            <w:r w:rsidRPr="003645C2">
              <w:rPr>
                <w:rFonts w:eastAsia="Times New Roman" w:cs="Sylfaen"/>
                <w:color w:val="000000"/>
                <w:sz w:val="16"/>
                <w:szCs w:val="16"/>
              </w:rPr>
              <w:t>ლესელი</w:t>
            </w:r>
            <w:r w:rsidR="00CE4FA0">
              <w:rPr>
                <w:rFonts w:eastAsia="Times New Roman" w:cs="Sylfaen"/>
                <w:color w:val="000000"/>
                <w:sz w:val="16"/>
                <w:szCs w:val="16"/>
              </w:rPr>
              <w:softHyphen/>
            </w:r>
            <w:r w:rsidRPr="003645C2">
              <w:rPr>
                <w:rFonts w:eastAsia="Times New Roman" w:cs="Sylfaen"/>
                <w:color w:val="000000"/>
                <w:sz w:val="16"/>
                <w:szCs w:val="16"/>
              </w:rPr>
              <w:t>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მე</w:t>
            </w:r>
            <w:r w:rsidR="00F154A8">
              <w:rPr>
                <w:rFonts w:eastAsia="Times New Roman" w:cs="Calibri"/>
                <w:color w:val="000000"/>
                <w:sz w:val="16"/>
                <w:szCs w:val="16"/>
              </w:rPr>
              <w:t>–</w:t>
            </w:r>
            <w:r w:rsidRPr="003645C2">
              <w:rPr>
                <w:rFonts w:eastAsia="Times New Roman" w:cs="Calibri"/>
                <w:color w:val="000000"/>
                <w:sz w:val="16"/>
                <w:szCs w:val="16"/>
              </w:rPr>
              <w:t xml:space="preserve">5 </w:t>
            </w:r>
            <w:r w:rsidRPr="003645C2">
              <w:rPr>
                <w:rFonts w:eastAsia="Times New Roman" w:cs="Sylfaen"/>
                <w:color w:val="000000"/>
                <w:sz w:val="16"/>
                <w:szCs w:val="16"/>
              </w:rPr>
              <w:t>შესახვევის</w:t>
            </w:r>
            <w:r w:rsidRPr="003645C2">
              <w:rPr>
                <w:rFonts w:eastAsia="Times New Roman" w:cs="Calibri"/>
                <w:color w:val="000000"/>
                <w:sz w:val="16"/>
                <w:szCs w:val="16"/>
              </w:rPr>
              <w:t xml:space="preserve"> </w:t>
            </w:r>
            <w:r w:rsidRPr="003645C2">
              <w:rPr>
                <w:rFonts w:eastAsia="Times New Roman" w:cs="Sylfaen"/>
                <w:color w:val="000000"/>
                <w:sz w:val="16"/>
                <w:szCs w:val="16"/>
              </w:rPr>
              <w:t>დარ</w:t>
            </w:r>
            <w:r w:rsidR="00CE4FA0">
              <w:rPr>
                <w:rFonts w:eastAsia="Times New Roman" w:cs="Sylfaen"/>
                <w:color w:val="000000"/>
                <w:sz w:val="16"/>
                <w:szCs w:val="16"/>
              </w:rPr>
              <w:softHyphen/>
            </w:r>
            <w:r w:rsidRPr="003645C2">
              <w:rPr>
                <w:rFonts w:eastAsia="Times New Roman" w:cs="Sylfaen"/>
                <w:color w:val="000000"/>
                <w:sz w:val="16"/>
                <w:szCs w:val="16"/>
              </w:rPr>
              <w:t>ჩენილი</w:t>
            </w:r>
            <w:r w:rsidRPr="003645C2">
              <w:rPr>
                <w:rFonts w:eastAsia="Times New Roman" w:cs="Calibri"/>
                <w:color w:val="000000"/>
                <w:sz w:val="16"/>
                <w:szCs w:val="16"/>
              </w:rPr>
              <w:t xml:space="preserve"> </w:t>
            </w:r>
            <w:r w:rsidRPr="003645C2">
              <w:rPr>
                <w:rFonts w:eastAsia="Times New Roman" w:cs="Sylfaen"/>
                <w:color w:val="000000"/>
                <w:sz w:val="16"/>
                <w:szCs w:val="16"/>
              </w:rPr>
              <w:t>ნაწილის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w:t>
            </w:r>
            <w:r w:rsidR="00CE4FA0">
              <w:rPr>
                <w:rFonts w:eastAsia="Times New Roman" w:cs="Sylfaen"/>
                <w:color w:val="000000"/>
                <w:sz w:val="16"/>
                <w:szCs w:val="16"/>
              </w:rPr>
              <w:softHyphen/>
            </w:r>
            <w:r w:rsidRPr="003645C2">
              <w:rPr>
                <w:rFonts w:eastAsia="Times New Roman" w:cs="Sylfaen"/>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85,1</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96,5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85,1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22.03.2021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17.07.2021</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რუსთაველის</w:t>
            </w:r>
            <w:r w:rsidRPr="003645C2">
              <w:rPr>
                <w:rFonts w:eastAsia="Times New Roman" w:cs="Calibri"/>
                <w:color w:val="000000"/>
                <w:sz w:val="16"/>
                <w:szCs w:val="16"/>
              </w:rPr>
              <w:t xml:space="preserve"> </w:t>
            </w:r>
            <w:r w:rsidR="00603F34" w:rsidRPr="003645C2">
              <w:rPr>
                <w:rFonts w:eastAsia="Times New Roman" w:cs="Sylfaen"/>
                <w:color w:val="000000"/>
                <w:sz w:val="16"/>
                <w:szCs w:val="16"/>
              </w:rPr>
              <w:t>გამ</w:t>
            </w:r>
            <w:r w:rsidR="00CE4FA0">
              <w:rPr>
                <w:rFonts w:eastAsia="Times New Roman" w:cs="Sylfaen"/>
                <w:color w:val="000000"/>
                <w:sz w:val="16"/>
                <w:szCs w:val="16"/>
              </w:rPr>
              <w:softHyphen/>
            </w:r>
            <w:r w:rsidR="00603F34" w:rsidRPr="003645C2">
              <w:rPr>
                <w:rFonts w:eastAsia="Times New Roman" w:cs="Sylfaen"/>
                <w:color w:val="000000"/>
                <w:sz w:val="16"/>
                <w:szCs w:val="16"/>
              </w:rPr>
              <w:t>ზირსა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w:t>
            </w:r>
            <w:r w:rsidRPr="003645C2">
              <w:rPr>
                <w:rFonts w:eastAsia="Times New Roman" w:cs="Sylfaen"/>
                <w:color w:val="000000"/>
                <w:sz w:val="16"/>
                <w:szCs w:val="16"/>
              </w:rPr>
              <w:t>ფალი</w:t>
            </w:r>
            <w:r w:rsidR="00CE4FA0">
              <w:rPr>
                <w:rFonts w:eastAsia="Times New Roman" w:cs="Sylfaen"/>
                <w:color w:val="000000"/>
                <w:sz w:val="16"/>
                <w:szCs w:val="16"/>
              </w:rPr>
              <w:softHyphen/>
            </w:r>
            <w:r w:rsidRPr="003645C2">
              <w:rPr>
                <w:rFonts w:eastAsia="Times New Roman" w:cs="Sylfaen"/>
                <w:color w:val="000000"/>
                <w:sz w:val="16"/>
                <w:szCs w:val="16"/>
              </w:rPr>
              <w:t>აშვილის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ქუჩაზე</w:t>
            </w:r>
            <w:r w:rsidRPr="003645C2">
              <w:rPr>
                <w:rFonts w:eastAsia="Times New Roman" w:cs="Calibri"/>
                <w:color w:val="000000"/>
                <w:sz w:val="16"/>
                <w:szCs w:val="16"/>
              </w:rPr>
              <w:t xml:space="preserve"> </w:t>
            </w:r>
            <w:r w:rsidRPr="003645C2">
              <w:rPr>
                <w:rFonts w:eastAsia="Times New Roman" w:cs="Sylfaen"/>
                <w:color w:val="000000"/>
                <w:sz w:val="16"/>
                <w:szCs w:val="16"/>
              </w:rPr>
              <w:t>ტროტუარების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კეთილმოწყობა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69,0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77,5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69,0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26.02.2021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18.04.2021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26 </w:t>
            </w:r>
            <w:r w:rsidRPr="003645C2">
              <w:rPr>
                <w:rFonts w:eastAsia="Times New Roman" w:cs="Sylfaen"/>
                <w:color w:val="000000"/>
                <w:sz w:val="16"/>
                <w:szCs w:val="16"/>
              </w:rPr>
              <w:t>მაისის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ტროტუარების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316,8</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400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316,8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02.08.2021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10.11.2021</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თბილისის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მეათე</w:t>
            </w:r>
            <w:r w:rsidRPr="003645C2">
              <w:rPr>
                <w:rFonts w:eastAsia="Times New Roman" w:cs="Calibri"/>
                <w:color w:val="000000"/>
                <w:sz w:val="16"/>
                <w:szCs w:val="16"/>
              </w:rPr>
              <w:t xml:space="preserve"> </w:t>
            </w:r>
            <w:r w:rsidRPr="003645C2">
              <w:rPr>
                <w:rFonts w:eastAsia="Times New Roman" w:cs="Sylfaen"/>
                <w:color w:val="000000"/>
                <w:sz w:val="16"/>
                <w:szCs w:val="16"/>
              </w:rPr>
              <w:t>ჩიხის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საგ</w:t>
            </w:r>
            <w:r w:rsidR="00CE4FA0">
              <w:rPr>
                <w:rFonts w:eastAsia="Times New Roman" w:cs="Sylfaen"/>
                <w:color w:val="000000"/>
                <w:sz w:val="16"/>
                <w:szCs w:val="16"/>
              </w:rPr>
              <w:softHyphen/>
            </w:r>
            <w:r w:rsidRPr="003645C2">
              <w:rPr>
                <w:rFonts w:eastAsia="Times New Roman" w:cs="Sylfaen"/>
                <w:color w:val="000000"/>
                <w:sz w:val="16"/>
                <w:szCs w:val="16"/>
              </w:rPr>
              <w:t>ზაო</w:t>
            </w:r>
            <w:r w:rsidRPr="003645C2">
              <w:rPr>
                <w:rFonts w:eastAsia="Times New Roman" w:cs="Calibri"/>
                <w:color w:val="000000"/>
                <w:sz w:val="16"/>
                <w:szCs w:val="16"/>
              </w:rPr>
              <w:t xml:space="preserve"> </w:t>
            </w:r>
            <w:r w:rsidRPr="003645C2">
              <w:rPr>
                <w:rFonts w:eastAsia="Times New Roman" w:cs="Sylfaen"/>
                <w:color w:val="000000"/>
                <w:sz w:val="16"/>
                <w:szCs w:val="16"/>
              </w:rPr>
              <w:t>ინფრა</w:t>
            </w:r>
            <w:r w:rsidR="00CE4FA0">
              <w:rPr>
                <w:rFonts w:eastAsia="Times New Roman" w:cs="Sylfaen"/>
                <w:color w:val="000000"/>
                <w:sz w:val="16"/>
                <w:szCs w:val="16"/>
              </w:rPr>
              <w:softHyphen/>
            </w:r>
            <w:r w:rsidRPr="003645C2">
              <w:rPr>
                <w:rFonts w:eastAsia="Times New Roman" w:cs="Sylfaen"/>
                <w:color w:val="000000"/>
                <w:sz w:val="16"/>
                <w:szCs w:val="16"/>
              </w:rPr>
              <w:t>სტრუქ</w:t>
            </w:r>
            <w:r w:rsidR="00603F34" w:rsidRPr="003645C2">
              <w:rPr>
                <w:rFonts w:eastAsia="Times New Roman" w:cs="Sylfaen"/>
                <w:color w:val="000000"/>
                <w:sz w:val="16"/>
                <w:szCs w:val="16"/>
              </w:rPr>
              <w:softHyphen/>
            </w:r>
            <w:r w:rsidRPr="003645C2">
              <w:rPr>
                <w:rFonts w:eastAsia="Times New Roman" w:cs="Sylfaen"/>
                <w:color w:val="000000"/>
                <w:sz w:val="16"/>
                <w:szCs w:val="16"/>
              </w:rPr>
              <w:t>ტურის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18,3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18,3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02.08.2021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12.09.2021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ხიდის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w:t>
            </w:r>
            <w:r w:rsidR="00CE4FA0">
              <w:rPr>
                <w:rFonts w:eastAsia="Times New Roman" w:cs="Sylfaen"/>
                <w:color w:val="000000"/>
                <w:sz w:val="16"/>
                <w:szCs w:val="16"/>
              </w:rPr>
              <w:softHyphen/>
            </w:r>
            <w:r w:rsidRPr="003645C2">
              <w:rPr>
                <w:rFonts w:eastAsia="Times New Roman" w:cs="Sylfaen"/>
                <w:color w:val="000000"/>
                <w:sz w:val="16"/>
                <w:szCs w:val="16"/>
              </w:rPr>
              <w:t>ლობა</w:t>
            </w:r>
            <w:r w:rsidRPr="003645C2">
              <w:rPr>
                <w:rFonts w:eastAsia="Times New Roman" w:cs="Calibri"/>
                <w:color w:val="000000"/>
                <w:sz w:val="16"/>
                <w:szCs w:val="16"/>
              </w:rPr>
              <w:t xml:space="preserve"> </w:t>
            </w:r>
            <w:r w:rsidRPr="003645C2">
              <w:rPr>
                <w:rFonts w:eastAsia="Times New Roman" w:cs="Sylfaen"/>
                <w:color w:val="000000"/>
                <w:sz w:val="16"/>
                <w:szCs w:val="16"/>
              </w:rPr>
              <w:t>მდინარე</w:t>
            </w:r>
            <w:r w:rsidRPr="003645C2">
              <w:rPr>
                <w:rFonts w:eastAsia="Times New Roman" w:cs="Calibri"/>
                <w:color w:val="000000"/>
                <w:sz w:val="16"/>
                <w:szCs w:val="16"/>
              </w:rPr>
              <w:t xml:space="preserve"> </w:t>
            </w:r>
            <w:r w:rsidRPr="003645C2">
              <w:rPr>
                <w:rFonts w:eastAsia="Times New Roman" w:cs="Sylfaen"/>
                <w:color w:val="000000"/>
                <w:sz w:val="16"/>
                <w:szCs w:val="16"/>
              </w:rPr>
              <w:t>ოღასკურაზე</w:t>
            </w:r>
            <w:r w:rsidRPr="003645C2">
              <w:rPr>
                <w:rFonts w:eastAsia="Times New Roman" w:cs="Calibri"/>
                <w:color w:val="000000"/>
                <w:sz w:val="16"/>
                <w:szCs w:val="16"/>
              </w:rPr>
              <w:t xml:space="preserve"> (</w:t>
            </w:r>
            <w:r w:rsidRPr="003645C2">
              <w:rPr>
                <w:rFonts w:eastAsia="Times New Roman" w:cs="Sylfaen"/>
                <w:color w:val="000000"/>
                <w:sz w:val="16"/>
                <w:szCs w:val="16"/>
              </w:rPr>
              <w:t>ჭონქაძის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w:t>
            </w:r>
            <w:r w:rsidRPr="003645C2">
              <w:rPr>
                <w:rFonts w:eastAsia="Times New Roman" w:cs="Calibri"/>
                <w:color w:val="000000"/>
                <w:sz w:val="16"/>
                <w:szCs w:val="16"/>
              </w:rPr>
              <w:t xml:space="preserve">) </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103,1</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105,4</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103,1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23.08.2021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17.12.2021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კუპრაძის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ქუჩაზე</w:t>
            </w:r>
            <w:r w:rsidRPr="003645C2">
              <w:rPr>
                <w:rFonts w:eastAsia="Times New Roman" w:cs="Calibri"/>
                <w:color w:val="000000"/>
                <w:sz w:val="16"/>
                <w:szCs w:val="16"/>
              </w:rPr>
              <w:t xml:space="preserve"> </w:t>
            </w:r>
            <w:r w:rsidRPr="003645C2">
              <w:rPr>
                <w:rFonts w:eastAsia="Times New Roman" w:cs="Sylfaen"/>
                <w:color w:val="000000"/>
                <w:sz w:val="16"/>
                <w:szCs w:val="16"/>
              </w:rPr>
              <w:t>მოაჯირებისა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w:t>
            </w:r>
            <w:r w:rsidRPr="003645C2">
              <w:rPr>
                <w:rFonts w:eastAsia="Times New Roman" w:cs="Sylfaen"/>
                <w:color w:val="000000"/>
                <w:sz w:val="16"/>
                <w:szCs w:val="16"/>
              </w:rPr>
              <w:t>პარკინგის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27,3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32,5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27,3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22.07.2021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10.09.2021</w:t>
            </w:r>
          </w:p>
        </w:tc>
      </w:tr>
      <w:tr w:rsidR="000D1807" w:rsidRPr="003645C2" w:rsidTr="000D5225">
        <w:trPr>
          <w:trHeight w:val="15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ჯავახიშვილის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w:t>
            </w:r>
            <w:r w:rsidR="00CE4FA0">
              <w:rPr>
                <w:rFonts w:eastAsia="Times New Roman" w:cs="Sylfaen"/>
                <w:color w:val="000000"/>
                <w:sz w:val="16"/>
                <w:szCs w:val="16"/>
              </w:rPr>
              <w:softHyphen/>
            </w:r>
            <w:r w:rsidRPr="003645C2">
              <w:rPr>
                <w:rFonts w:eastAsia="Times New Roman" w:cs="Sylfaen"/>
                <w:color w:val="000000"/>
                <w:sz w:val="16"/>
                <w:szCs w:val="16"/>
              </w:rPr>
              <w:t>იდან</w:t>
            </w:r>
            <w:r w:rsidRPr="003645C2">
              <w:rPr>
                <w:rFonts w:eastAsia="Times New Roman" w:cs="Calibri"/>
                <w:color w:val="000000"/>
                <w:sz w:val="16"/>
                <w:szCs w:val="16"/>
              </w:rPr>
              <w:t xml:space="preserve"> </w:t>
            </w:r>
            <w:r w:rsidRPr="003645C2">
              <w:rPr>
                <w:rFonts w:eastAsia="Times New Roman" w:cs="Sylfaen"/>
                <w:color w:val="000000"/>
                <w:sz w:val="16"/>
                <w:szCs w:val="16"/>
              </w:rPr>
              <w:t>ოღას</w:t>
            </w:r>
            <w:r w:rsidR="00CE4FA0">
              <w:rPr>
                <w:rFonts w:eastAsia="Times New Roman" w:cs="Sylfaen"/>
                <w:color w:val="000000"/>
                <w:sz w:val="16"/>
                <w:szCs w:val="16"/>
              </w:rPr>
              <w:softHyphen/>
            </w:r>
            <w:r w:rsidRPr="003645C2">
              <w:rPr>
                <w:rFonts w:eastAsia="Times New Roman" w:cs="Sylfaen"/>
                <w:color w:val="000000"/>
                <w:sz w:val="16"/>
                <w:szCs w:val="16"/>
              </w:rPr>
              <w:t>კურას</w:t>
            </w:r>
            <w:r w:rsidRPr="003645C2">
              <w:rPr>
                <w:rFonts w:eastAsia="Times New Roman" w:cs="Calibri"/>
                <w:color w:val="000000"/>
                <w:sz w:val="16"/>
                <w:szCs w:val="16"/>
              </w:rPr>
              <w:t xml:space="preserve"> </w:t>
            </w:r>
            <w:r w:rsidRPr="003645C2">
              <w:rPr>
                <w:rFonts w:eastAsia="Times New Roman" w:cs="Sylfaen"/>
                <w:color w:val="000000"/>
                <w:sz w:val="16"/>
                <w:szCs w:val="16"/>
              </w:rPr>
              <w:t>ეკლესი</w:t>
            </w:r>
            <w:r w:rsidR="00CE4FA0">
              <w:rPr>
                <w:rFonts w:eastAsia="Times New Roman" w:cs="Sylfaen"/>
                <w:color w:val="000000"/>
                <w:sz w:val="16"/>
                <w:szCs w:val="16"/>
              </w:rPr>
              <w:softHyphen/>
            </w:r>
            <w:r w:rsidRPr="003645C2">
              <w:rPr>
                <w:rFonts w:eastAsia="Times New Roman" w:cs="Sylfaen"/>
                <w:color w:val="000000"/>
                <w:sz w:val="16"/>
                <w:szCs w:val="16"/>
              </w:rPr>
              <w:t>ამდე</w:t>
            </w:r>
            <w:r w:rsidRPr="003645C2">
              <w:rPr>
                <w:rFonts w:eastAsia="Times New Roman" w:cs="Calibri"/>
                <w:color w:val="000000"/>
                <w:sz w:val="16"/>
                <w:szCs w:val="16"/>
              </w:rPr>
              <w:t xml:space="preserve"> </w:t>
            </w:r>
            <w:r w:rsidRPr="003645C2">
              <w:rPr>
                <w:rFonts w:eastAsia="Times New Roman" w:cs="Sylfaen"/>
                <w:color w:val="000000"/>
                <w:sz w:val="16"/>
                <w:szCs w:val="16"/>
              </w:rPr>
              <w:t>საგზაო</w:t>
            </w:r>
            <w:r w:rsidRPr="003645C2">
              <w:rPr>
                <w:rFonts w:eastAsia="Times New Roman" w:cs="Calibri"/>
                <w:color w:val="000000"/>
                <w:sz w:val="16"/>
                <w:szCs w:val="16"/>
              </w:rPr>
              <w:t xml:space="preserve"> </w:t>
            </w:r>
            <w:r w:rsidRPr="003645C2">
              <w:rPr>
                <w:rFonts w:eastAsia="Times New Roman" w:cs="Sylfaen"/>
                <w:color w:val="000000"/>
                <w:sz w:val="16"/>
                <w:szCs w:val="16"/>
              </w:rPr>
              <w:t>ინფრასტრუქტურის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მოწერიგება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140,1</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155,9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140,1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25.06.2021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3.11.2021</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 </w:t>
            </w:r>
            <w:r w:rsidRPr="003645C2">
              <w:rPr>
                <w:rFonts w:eastAsia="Times New Roman" w:cs="Sylfaen"/>
                <w:color w:val="000000"/>
                <w:sz w:val="16"/>
                <w:szCs w:val="16"/>
              </w:rPr>
              <w:t>მწვანეყვავილას</w:t>
            </w:r>
            <w:r w:rsidRPr="003645C2">
              <w:rPr>
                <w:rFonts w:eastAsia="Times New Roman" w:cs="Calibri"/>
                <w:color w:val="000000"/>
                <w:sz w:val="16"/>
                <w:szCs w:val="16"/>
              </w:rPr>
              <w:t xml:space="preserve"> </w:t>
            </w:r>
            <w:r w:rsidRPr="003645C2">
              <w:rPr>
                <w:rFonts w:eastAsia="Times New Roman" w:cs="Sylfaen"/>
                <w:color w:val="000000"/>
                <w:sz w:val="16"/>
                <w:szCs w:val="16"/>
              </w:rPr>
              <w:t>პანთეონის</w:t>
            </w:r>
            <w:r w:rsidRPr="003645C2">
              <w:rPr>
                <w:rFonts w:eastAsia="Times New Roman" w:cs="Calibri"/>
                <w:color w:val="000000"/>
                <w:sz w:val="16"/>
                <w:szCs w:val="16"/>
              </w:rPr>
              <w:t xml:space="preserve"> </w:t>
            </w:r>
            <w:r w:rsidRPr="003645C2">
              <w:rPr>
                <w:rFonts w:eastAsia="Times New Roman" w:cs="Sylfaen"/>
                <w:color w:val="000000"/>
                <w:sz w:val="16"/>
                <w:szCs w:val="16"/>
              </w:rPr>
              <w:t>შიდა</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r w:rsidRPr="003645C2">
              <w:rPr>
                <w:rFonts w:eastAsia="Times New Roman" w:cs="Calibri"/>
                <w:color w:val="000000"/>
                <w:sz w:val="16"/>
                <w:szCs w:val="16"/>
              </w:rPr>
              <w:t xml:space="preserve"> </w:t>
            </w:r>
            <w:r w:rsidRPr="003645C2">
              <w:rPr>
                <w:rFonts w:eastAsia="Times New Roman" w:cs="Sylfaen"/>
                <w:color w:val="000000"/>
                <w:sz w:val="16"/>
                <w:szCs w:val="16"/>
              </w:rPr>
              <w:t>გრანიტის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საფარით</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41,0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52</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41,0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06.08.2021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22.11.2021</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 </w:t>
            </w:r>
            <w:r w:rsidRPr="003645C2">
              <w:rPr>
                <w:rFonts w:eastAsia="Times New Roman" w:cs="Sylfaen"/>
                <w:color w:val="000000"/>
                <w:sz w:val="16"/>
                <w:szCs w:val="16"/>
              </w:rPr>
              <w:t>რუსთაველის</w:t>
            </w:r>
            <w:r w:rsidRPr="003645C2">
              <w:rPr>
                <w:rFonts w:eastAsia="Times New Roman" w:cs="Calibri"/>
                <w:color w:val="000000"/>
                <w:sz w:val="16"/>
                <w:szCs w:val="16"/>
              </w:rPr>
              <w:t xml:space="preserve"> </w:t>
            </w:r>
            <w:r w:rsidRPr="003645C2">
              <w:rPr>
                <w:rFonts w:eastAsia="Times New Roman" w:cs="Sylfaen"/>
                <w:color w:val="000000"/>
                <w:sz w:val="16"/>
                <w:szCs w:val="16"/>
              </w:rPr>
              <w:t>ხიდის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მოაჯი</w:t>
            </w:r>
            <w:r w:rsidR="00CE4FA0">
              <w:rPr>
                <w:rFonts w:eastAsia="Times New Roman" w:cs="Sylfaen"/>
                <w:color w:val="000000"/>
                <w:sz w:val="16"/>
                <w:szCs w:val="16"/>
              </w:rPr>
              <w:softHyphen/>
            </w:r>
            <w:r w:rsidRPr="003645C2">
              <w:rPr>
                <w:rFonts w:eastAsia="Times New Roman" w:cs="Sylfaen"/>
                <w:color w:val="000000"/>
                <w:sz w:val="16"/>
                <w:szCs w:val="16"/>
              </w:rPr>
              <w:t>რ</w:t>
            </w:r>
            <w:r w:rsidR="00CE4FA0">
              <w:rPr>
                <w:rFonts w:eastAsia="Times New Roman" w:cs="Sylfaen"/>
                <w:color w:val="000000"/>
                <w:sz w:val="16"/>
                <w:szCs w:val="16"/>
              </w:rPr>
              <w:softHyphen/>
            </w:r>
            <w:r w:rsidRPr="003645C2">
              <w:rPr>
                <w:rFonts w:eastAsia="Times New Roman" w:cs="Sylfaen"/>
                <w:color w:val="000000"/>
                <w:sz w:val="16"/>
                <w:szCs w:val="16"/>
              </w:rPr>
              <w:t>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აღდგენა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27</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18.08.2021</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7.09.2021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თამარ</w:t>
            </w:r>
            <w:r w:rsidRPr="003645C2">
              <w:rPr>
                <w:rFonts w:eastAsia="Times New Roman" w:cs="Calibri"/>
                <w:color w:val="000000"/>
                <w:sz w:val="16"/>
                <w:szCs w:val="16"/>
              </w:rPr>
              <w:t xml:space="preserve"> </w:t>
            </w:r>
            <w:r w:rsidRPr="003645C2">
              <w:rPr>
                <w:rFonts w:eastAsia="Times New Roman" w:cs="Sylfaen"/>
                <w:color w:val="000000"/>
                <w:sz w:val="16"/>
                <w:szCs w:val="16"/>
              </w:rPr>
              <w:t>მეფის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პირველი</w:t>
            </w:r>
            <w:r w:rsidRPr="003645C2">
              <w:rPr>
                <w:rFonts w:eastAsia="Times New Roman" w:cs="Calibri"/>
                <w:color w:val="000000"/>
                <w:sz w:val="16"/>
                <w:szCs w:val="16"/>
              </w:rPr>
              <w:t xml:space="preserve"> </w:t>
            </w:r>
            <w:r w:rsidRPr="003645C2">
              <w:rPr>
                <w:rFonts w:eastAsia="Times New Roman" w:cs="Sylfaen"/>
                <w:color w:val="000000"/>
                <w:sz w:val="16"/>
                <w:szCs w:val="16"/>
              </w:rPr>
              <w:t>ჩიხის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44,3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46,1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44,3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44,3</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17.09.2021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16.12.2021</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კლდიშვილის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r w:rsidRPr="003645C2">
              <w:rPr>
                <w:rFonts w:eastAsia="Times New Roman" w:cs="Calibri"/>
                <w:color w:val="000000"/>
                <w:sz w:val="16"/>
                <w:szCs w:val="16"/>
              </w:rPr>
              <w:t xml:space="preserve"> </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56,8</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57,3</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56,8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56,8</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17.09.2021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16.12.2021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დათა</w:t>
            </w:r>
            <w:r w:rsidRPr="003645C2">
              <w:rPr>
                <w:rFonts w:eastAsia="Times New Roman" w:cs="Calibri"/>
                <w:color w:val="000000"/>
                <w:sz w:val="16"/>
                <w:szCs w:val="16"/>
              </w:rPr>
              <w:t xml:space="preserve"> </w:t>
            </w:r>
            <w:r w:rsidRPr="003645C2">
              <w:rPr>
                <w:rFonts w:eastAsia="Times New Roman" w:cs="Sylfaen"/>
                <w:color w:val="000000"/>
                <w:sz w:val="16"/>
                <w:szCs w:val="16"/>
              </w:rPr>
              <w:t>ნიჟარაძის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მესამე</w:t>
            </w:r>
            <w:r w:rsidRPr="003645C2">
              <w:rPr>
                <w:rFonts w:eastAsia="Times New Roman" w:cs="Calibri"/>
                <w:color w:val="000000"/>
                <w:sz w:val="16"/>
                <w:szCs w:val="16"/>
              </w:rPr>
              <w:t xml:space="preserve"> </w:t>
            </w:r>
            <w:r w:rsidRPr="003645C2">
              <w:rPr>
                <w:rFonts w:eastAsia="Times New Roman" w:cs="Sylfaen"/>
                <w:color w:val="000000"/>
                <w:sz w:val="16"/>
                <w:szCs w:val="16"/>
              </w:rPr>
              <w:t>შესახვევის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52,5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52,5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49,2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3,3</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26.07.2021</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5.03.2022</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ვ</w:t>
            </w:r>
            <w:r w:rsidRPr="003645C2">
              <w:rPr>
                <w:rFonts w:eastAsia="Times New Roman" w:cs="Calibri"/>
                <w:color w:val="000000"/>
                <w:sz w:val="16"/>
                <w:szCs w:val="16"/>
              </w:rPr>
              <w:t>.</w:t>
            </w:r>
            <w:r w:rsidRPr="003645C2">
              <w:rPr>
                <w:rFonts w:eastAsia="Times New Roman" w:cs="Sylfaen"/>
                <w:color w:val="000000"/>
                <w:sz w:val="16"/>
                <w:szCs w:val="16"/>
              </w:rPr>
              <w:t>ბაგრატიონის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ბოლო</w:t>
            </w:r>
            <w:r w:rsidRPr="003645C2">
              <w:rPr>
                <w:rFonts w:eastAsia="Times New Roman" w:cs="Calibri"/>
                <w:color w:val="000000"/>
                <w:sz w:val="16"/>
                <w:szCs w:val="16"/>
              </w:rPr>
              <w:t xml:space="preserve"> </w:t>
            </w:r>
            <w:r w:rsidRPr="003645C2">
              <w:rPr>
                <w:rFonts w:eastAsia="Times New Roman" w:cs="Sylfaen"/>
                <w:color w:val="000000"/>
                <w:sz w:val="16"/>
                <w:szCs w:val="16"/>
              </w:rPr>
              <w:t>მონაკვეთის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109,5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121,9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86,8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22,7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22,7</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26.07.2021</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5.03.2022</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გრიბოედოვის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მეოთხე</w:t>
            </w:r>
            <w:r w:rsidRPr="003645C2">
              <w:rPr>
                <w:rFonts w:eastAsia="Times New Roman" w:cs="Calibri"/>
                <w:color w:val="000000"/>
                <w:sz w:val="16"/>
                <w:szCs w:val="16"/>
              </w:rPr>
              <w:t xml:space="preserve"> </w:t>
            </w:r>
            <w:r w:rsidRPr="003645C2">
              <w:rPr>
                <w:rFonts w:eastAsia="Times New Roman" w:cs="Sylfaen"/>
                <w:color w:val="000000"/>
                <w:sz w:val="16"/>
                <w:szCs w:val="16"/>
              </w:rPr>
              <w:t>შესახვევის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26.07.2021</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5.03.2022</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წყაროს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პირველი</w:t>
            </w:r>
            <w:r w:rsidRPr="003645C2">
              <w:rPr>
                <w:rFonts w:eastAsia="Times New Roman" w:cs="Calibri"/>
                <w:color w:val="000000"/>
                <w:sz w:val="16"/>
                <w:szCs w:val="16"/>
              </w:rPr>
              <w:t xml:space="preserve"> </w:t>
            </w:r>
            <w:r w:rsidRPr="003645C2">
              <w:rPr>
                <w:rFonts w:eastAsia="Times New Roman" w:cs="Sylfaen"/>
                <w:color w:val="000000"/>
                <w:sz w:val="16"/>
                <w:szCs w:val="16"/>
              </w:rPr>
              <w:t>ჩიხის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w:t>
            </w:r>
            <w:r w:rsidR="00931176">
              <w:rPr>
                <w:rFonts w:eastAsia="Times New Roman" w:cs="Sylfaen"/>
                <w:color w:val="000000"/>
                <w:sz w:val="16"/>
                <w:szCs w:val="16"/>
              </w:rPr>
              <w:softHyphen/>
            </w:r>
            <w:r w:rsidRPr="003645C2">
              <w:rPr>
                <w:rFonts w:eastAsia="Times New Roman" w:cs="Sylfaen"/>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72,5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72,5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48,1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24,3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24,3</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26.07.2021</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5.03.2022</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კ</w:t>
            </w:r>
            <w:r w:rsidRPr="003645C2">
              <w:rPr>
                <w:rFonts w:eastAsia="Times New Roman" w:cs="Calibri"/>
                <w:color w:val="000000"/>
                <w:sz w:val="16"/>
                <w:szCs w:val="16"/>
              </w:rPr>
              <w:t>.</w:t>
            </w:r>
            <w:r w:rsidRPr="003645C2">
              <w:rPr>
                <w:rFonts w:eastAsia="Times New Roman" w:cs="Sylfaen"/>
                <w:color w:val="000000"/>
                <w:sz w:val="16"/>
                <w:szCs w:val="16"/>
              </w:rPr>
              <w:t>გამსახურდიას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პირველი</w:t>
            </w:r>
            <w:r w:rsidRPr="003645C2">
              <w:rPr>
                <w:rFonts w:eastAsia="Times New Roman" w:cs="Calibri"/>
                <w:color w:val="000000"/>
                <w:sz w:val="16"/>
                <w:szCs w:val="16"/>
              </w:rPr>
              <w:t xml:space="preserve"> </w:t>
            </w:r>
            <w:r w:rsidRPr="003645C2">
              <w:rPr>
                <w:rFonts w:eastAsia="Times New Roman" w:cs="Sylfaen"/>
                <w:color w:val="000000"/>
                <w:sz w:val="16"/>
                <w:szCs w:val="16"/>
              </w:rPr>
              <w:t>შეს</w:t>
            </w:r>
            <w:r w:rsidR="00D30BC3">
              <w:rPr>
                <w:rFonts w:eastAsia="Times New Roman" w:cs="Sylfaen"/>
                <w:color w:val="000000"/>
                <w:sz w:val="16"/>
                <w:szCs w:val="16"/>
                <w:lang w:val="ka-GE"/>
              </w:rPr>
              <w:t>ა</w:t>
            </w:r>
            <w:r w:rsidRPr="003645C2">
              <w:rPr>
                <w:rFonts w:eastAsia="Times New Roman" w:cs="Sylfaen"/>
                <w:color w:val="000000"/>
                <w:sz w:val="16"/>
                <w:szCs w:val="16"/>
              </w:rPr>
              <w:t>ხვევის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100,0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20,0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80,0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80,0</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26.07.2021</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5.03.2022</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რუსთაველის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w:t>
            </w:r>
            <w:r w:rsidR="00931176">
              <w:rPr>
                <w:rFonts w:eastAsia="Times New Roman" w:cs="Sylfaen"/>
                <w:color w:val="000000"/>
                <w:sz w:val="16"/>
                <w:szCs w:val="16"/>
              </w:rPr>
              <w:softHyphen/>
            </w:r>
            <w:r w:rsidRPr="003645C2">
              <w:rPr>
                <w:rFonts w:eastAsia="Times New Roman" w:cs="Sylfaen"/>
                <w:color w:val="000000"/>
                <w:sz w:val="16"/>
                <w:szCs w:val="16"/>
              </w:rPr>
              <w:t>ზირის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მეთორმე</w:t>
            </w:r>
            <w:r w:rsidR="00931176">
              <w:rPr>
                <w:rFonts w:eastAsia="Times New Roman" w:cs="Sylfaen"/>
                <w:color w:val="000000"/>
                <w:sz w:val="16"/>
                <w:szCs w:val="16"/>
              </w:rPr>
              <w:softHyphen/>
            </w:r>
            <w:r w:rsidRPr="003645C2">
              <w:rPr>
                <w:rFonts w:eastAsia="Times New Roman" w:cs="Sylfaen"/>
                <w:color w:val="000000"/>
                <w:sz w:val="16"/>
                <w:szCs w:val="16"/>
              </w:rPr>
              <w:t>ტე</w:t>
            </w:r>
            <w:r w:rsidRPr="003645C2">
              <w:rPr>
                <w:rFonts w:eastAsia="Times New Roman" w:cs="Calibri"/>
                <w:color w:val="000000"/>
                <w:sz w:val="16"/>
                <w:szCs w:val="16"/>
              </w:rPr>
              <w:t xml:space="preserve"> </w:t>
            </w:r>
            <w:r w:rsidRPr="003645C2">
              <w:rPr>
                <w:rFonts w:eastAsia="Times New Roman" w:cs="Sylfaen"/>
                <w:color w:val="000000"/>
                <w:sz w:val="16"/>
                <w:szCs w:val="16"/>
              </w:rPr>
              <w:t>ჩიხის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35,0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35,1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9,0</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26.07.2021</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5.03.2022</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313844">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ბუკიას</w:t>
            </w:r>
            <w:r w:rsidRPr="003645C2">
              <w:rPr>
                <w:rFonts w:eastAsia="Times New Roman" w:cs="Calibri"/>
                <w:color w:val="000000"/>
                <w:sz w:val="16"/>
                <w:szCs w:val="16"/>
              </w:rPr>
              <w:t xml:space="preserve"> </w:t>
            </w:r>
            <w:r w:rsidRPr="003645C2">
              <w:rPr>
                <w:rFonts w:eastAsia="Times New Roman" w:cs="Sylfaen"/>
                <w:color w:val="000000"/>
                <w:sz w:val="16"/>
                <w:szCs w:val="16"/>
              </w:rPr>
              <w:t>ქ</w:t>
            </w:r>
            <w:r w:rsidR="007F43B5" w:rsidRPr="003645C2">
              <w:rPr>
                <w:rFonts w:eastAsia="Times New Roman" w:cs="Sylfaen"/>
                <w:color w:val="000000"/>
                <w:sz w:val="16"/>
                <w:szCs w:val="16"/>
                <w:lang w:val="ka-GE"/>
              </w:rPr>
              <w:t>უ</w:t>
            </w:r>
            <w:r w:rsidRPr="003645C2">
              <w:rPr>
                <w:rFonts w:eastAsia="Times New Roman" w:cs="Sylfaen"/>
                <w:color w:val="000000"/>
                <w:sz w:val="16"/>
                <w:szCs w:val="16"/>
              </w:rPr>
              <w:t>ჩის</w:t>
            </w:r>
            <w:r w:rsidRPr="003645C2">
              <w:rPr>
                <w:rFonts w:eastAsia="Times New Roman" w:cs="Calibri"/>
                <w:color w:val="000000"/>
                <w:sz w:val="16"/>
                <w:szCs w:val="16"/>
              </w:rPr>
              <w:t xml:space="preserve"> N68</w:t>
            </w:r>
            <w:r w:rsidR="00F154A8">
              <w:rPr>
                <w:rFonts w:eastAsia="Times New Roman" w:cs="Calibri"/>
                <w:color w:val="000000"/>
                <w:sz w:val="16"/>
                <w:szCs w:val="16"/>
                <w:lang w:val="ka-GE"/>
              </w:rPr>
              <w:t>–</w:t>
            </w:r>
            <w:r w:rsidR="007F43B5" w:rsidRPr="003645C2">
              <w:rPr>
                <w:rFonts w:eastAsia="Times New Roman" w:cs="Calibri"/>
                <w:color w:val="000000"/>
                <w:sz w:val="16"/>
                <w:szCs w:val="16"/>
                <w:lang w:val="ka-GE"/>
              </w:rPr>
              <w:t>ის</w:t>
            </w:r>
            <w:r w:rsidRPr="003645C2">
              <w:rPr>
                <w:rFonts w:eastAsia="Times New Roman" w:cs="Calibri"/>
                <w:color w:val="000000"/>
                <w:sz w:val="16"/>
                <w:szCs w:val="16"/>
              </w:rPr>
              <w:t xml:space="preserve"> </w:t>
            </w:r>
            <w:r w:rsidRPr="003645C2">
              <w:rPr>
                <w:rFonts w:eastAsia="Times New Roman" w:cs="Sylfaen"/>
                <w:color w:val="000000"/>
                <w:sz w:val="16"/>
                <w:szCs w:val="16"/>
              </w:rPr>
              <w:t>მიმდებ</w:t>
            </w:r>
            <w:r w:rsidR="00931176">
              <w:rPr>
                <w:rFonts w:eastAsia="Times New Roman" w:cs="Sylfaen"/>
                <w:color w:val="000000"/>
                <w:sz w:val="16"/>
                <w:szCs w:val="16"/>
              </w:rPr>
              <w:softHyphen/>
            </w:r>
            <w:r w:rsidRPr="003645C2">
              <w:rPr>
                <w:rFonts w:eastAsia="Times New Roman" w:cs="Sylfaen"/>
                <w:color w:val="000000"/>
                <w:sz w:val="16"/>
                <w:szCs w:val="16"/>
              </w:rPr>
              <w:t>არედ</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w:t>
            </w:r>
            <w:r w:rsidR="00313844">
              <w:rPr>
                <w:rFonts w:eastAsia="Times New Roman" w:cs="Sylfaen"/>
                <w:color w:val="000000"/>
                <w:sz w:val="16"/>
                <w:szCs w:val="16"/>
              </w:rPr>
              <w:softHyphen/>
            </w:r>
            <w:r w:rsidRPr="003645C2">
              <w:rPr>
                <w:rFonts w:eastAsia="Times New Roman" w:cs="Sylfaen"/>
                <w:color w:val="000000"/>
                <w:sz w:val="16"/>
                <w:szCs w:val="16"/>
              </w:rPr>
              <w:t>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59,0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59,0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01.10.2021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30.10.2021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მიქელაძე</w:t>
            </w:r>
            <w:r w:rsidRPr="003645C2">
              <w:rPr>
                <w:rFonts w:eastAsia="Times New Roman" w:cs="Calibri"/>
                <w:color w:val="000000"/>
                <w:sz w:val="16"/>
                <w:szCs w:val="16"/>
              </w:rPr>
              <w:t xml:space="preserve"> </w:t>
            </w:r>
            <w:r w:rsidR="00E457F1">
              <w:rPr>
                <w:rFonts w:eastAsia="Times New Roman" w:cs="Calibri"/>
                <w:color w:val="000000"/>
                <w:sz w:val="16"/>
                <w:szCs w:val="16"/>
                <w:lang w:val="ka-GE"/>
              </w:rPr>
              <w:t xml:space="preserve">– </w:t>
            </w:r>
            <w:r w:rsidRPr="003645C2">
              <w:rPr>
                <w:rFonts w:eastAsia="Times New Roman" w:cs="Sylfaen"/>
                <w:color w:val="000000"/>
                <w:sz w:val="16"/>
                <w:szCs w:val="16"/>
              </w:rPr>
              <w:t>მევე</w:t>
            </w:r>
            <w:r w:rsidR="00931176">
              <w:rPr>
                <w:rFonts w:eastAsia="Times New Roman" w:cs="Sylfaen"/>
                <w:color w:val="000000"/>
                <w:sz w:val="16"/>
                <w:szCs w:val="16"/>
              </w:rPr>
              <w:softHyphen/>
            </w:r>
            <w:r w:rsidRPr="003645C2">
              <w:rPr>
                <w:rFonts w:eastAsia="Times New Roman" w:cs="Sylfaen"/>
                <w:color w:val="000000"/>
                <w:sz w:val="16"/>
                <w:szCs w:val="16"/>
              </w:rPr>
              <w:t>ლეს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მესამე</w:t>
            </w:r>
            <w:r w:rsidRPr="003645C2">
              <w:rPr>
                <w:rFonts w:eastAsia="Times New Roman" w:cs="Calibri"/>
                <w:color w:val="000000"/>
                <w:sz w:val="16"/>
                <w:szCs w:val="16"/>
              </w:rPr>
              <w:t xml:space="preserve"> </w:t>
            </w:r>
            <w:r w:rsidRPr="003645C2">
              <w:rPr>
                <w:rFonts w:eastAsia="Times New Roman" w:cs="Sylfaen"/>
                <w:color w:val="000000"/>
                <w:sz w:val="16"/>
                <w:szCs w:val="16"/>
              </w:rPr>
              <w:t>შესახვევის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109,0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109,0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03.09.2021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17.10.2021</w:t>
            </w:r>
          </w:p>
        </w:tc>
      </w:tr>
      <w:tr w:rsidR="000D1807" w:rsidRPr="003645C2" w:rsidTr="000D5225">
        <w:trPr>
          <w:trHeight w:val="18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გ</w:t>
            </w:r>
            <w:r w:rsidR="006C796D">
              <w:rPr>
                <w:rFonts w:eastAsia="Times New Roman" w:cs="Calibri"/>
                <w:color w:val="000000"/>
                <w:sz w:val="16"/>
                <w:szCs w:val="16"/>
              </w:rPr>
              <w:t>.</w:t>
            </w:r>
            <w:r w:rsidRPr="003645C2">
              <w:rPr>
                <w:rFonts w:eastAsia="Times New Roman" w:cs="Sylfaen"/>
                <w:color w:val="000000"/>
                <w:sz w:val="16"/>
                <w:szCs w:val="16"/>
              </w:rPr>
              <w:t>ორბელიანისა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w:t>
            </w:r>
            <w:r w:rsidRPr="003645C2">
              <w:rPr>
                <w:rFonts w:eastAsia="Times New Roman" w:cs="Sylfaen"/>
                <w:color w:val="000000"/>
                <w:sz w:val="16"/>
                <w:szCs w:val="16"/>
              </w:rPr>
              <w:t>კ</w:t>
            </w:r>
            <w:r w:rsidR="006C796D">
              <w:rPr>
                <w:rFonts w:eastAsia="Times New Roman" w:cs="Calibri"/>
                <w:color w:val="000000"/>
                <w:sz w:val="16"/>
                <w:szCs w:val="16"/>
              </w:rPr>
              <w:t>.</w:t>
            </w:r>
            <w:r w:rsidRPr="003645C2">
              <w:rPr>
                <w:rFonts w:eastAsia="Times New Roman" w:cs="Sylfaen"/>
                <w:color w:val="000000"/>
                <w:sz w:val="16"/>
                <w:szCs w:val="16"/>
              </w:rPr>
              <w:t>მესხის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w:t>
            </w:r>
            <w:r w:rsidR="00931176">
              <w:rPr>
                <w:rFonts w:eastAsia="Times New Roman" w:cs="Sylfaen"/>
                <w:color w:val="000000"/>
                <w:sz w:val="16"/>
                <w:szCs w:val="16"/>
              </w:rPr>
              <w:softHyphen/>
            </w:r>
            <w:r w:rsidRPr="003645C2">
              <w:rPr>
                <w:rFonts w:eastAsia="Times New Roman" w:cs="Sylfaen"/>
                <w:color w:val="000000"/>
                <w:sz w:val="16"/>
                <w:szCs w:val="16"/>
              </w:rPr>
              <w:t>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დამაკავშირ</w:t>
            </w:r>
            <w:r w:rsidR="00931176">
              <w:rPr>
                <w:rFonts w:eastAsia="Times New Roman" w:cs="Sylfaen"/>
                <w:color w:val="000000"/>
                <w:sz w:val="16"/>
                <w:szCs w:val="16"/>
              </w:rPr>
              <w:softHyphen/>
            </w:r>
            <w:r w:rsidRPr="003645C2">
              <w:rPr>
                <w:rFonts w:eastAsia="Times New Roman" w:cs="Sylfaen"/>
                <w:color w:val="000000"/>
                <w:sz w:val="16"/>
                <w:szCs w:val="16"/>
              </w:rPr>
              <w:t>ებელი</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r w:rsidRPr="003645C2">
              <w:rPr>
                <w:rFonts w:eastAsia="Times New Roman" w:cs="Calibri"/>
                <w:color w:val="000000"/>
                <w:sz w:val="16"/>
                <w:szCs w:val="16"/>
              </w:rPr>
              <w:t xml:space="preserve">, </w:t>
            </w:r>
            <w:r w:rsidRPr="003645C2">
              <w:rPr>
                <w:rFonts w:eastAsia="Times New Roman" w:cs="Sylfaen"/>
                <w:color w:val="000000"/>
                <w:sz w:val="16"/>
                <w:szCs w:val="16"/>
              </w:rPr>
              <w:t>წმინდა</w:t>
            </w:r>
            <w:r w:rsidRPr="003645C2">
              <w:rPr>
                <w:rFonts w:eastAsia="Times New Roman" w:cs="Calibri"/>
                <w:color w:val="000000"/>
                <w:sz w:val="16"/>
                <w:szCs w:val="16"/>
              </w:rPr>
              <w:t xml:space="preserve"> </w:t>
            </w:r>
            <w:r w:rsidRPr="003645C2">
              <w:rPr>
                <w:rFonts w:eastAsia="Times New Roman" w:cs="Sylfaen"/>
                <w:color w:val="000000"/>
                <w:sz w:val="16"/>
                <w:szCs w:val="16"/>
              </w:rPr>
              <w:t>საბას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37,5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37,5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37,5</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52,5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05.03.2020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ხელშეკრულება</w:t>
            </w:r>
            <w:r w:rsidRPr="003645C2">
              <w:rPr>
                <w:rFonts w:eastAsia="Times New Roman" w:cs="Calibri"/>
                <w:color w:val="000000"/>
                <w:sz w:val="16"/>
                <w:szCs w:val="16"/>
              </w:rPr>
              <w:t xml:space="preserve"> </w:t>
            </w:r>
            <w:r w:rsidRPr="003645C2">
              <w:rPr>
                <w:rFonts w:eastAsia="Times New Roman" w:cs="Sylfaen"/>
                <w:color w:val="000000"/>
                <w:sz w:val="16"/>
                <w:szCs w:val="16"/>
              </w:rPr>
              <w:t>შეწყდა</w:t>
            </w:r>
          </w:p>
        </w:tc>
      </w:tr>
      <w:tr w:rsidR="000D1807" w:rsidRPr="003645C2" w:rsidTr="000D5225">
        <w:trPr>
          <w:trHeight w:val="989"/>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ახალგაზრდობის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გამზირის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მე</w:t>
            </w:r>
            <w:r w:rsidR="00F154A8">
              <w:rPr>
                <w:rFonts w:eastAsia="Times New Roman" w:cs="Calibri"/>
                <w:color w:val="000000"/>
                <w:sz w:val="16"/>
                <w:szCs w:val="16"/>
              </w:rPr>
              <w:t>–</w:t>
            </w:r>
            <w:r w:rsidRPr="003645C2">
              <w:rPr>
                <w:rFonts w:eastAsia="Times New Roman" w:cs="Calibri"/>
                <w:color w:val="000000"/>
                <w:sz w:val="16"/>
                <w:szCs w:val="16"/>
              </w:rPr>
              <w:t xml:space="preserve">3 </w:t>
            </w:r>
            <w:r w:rsidRPr="003645C2">
              <w:rPr>
                <w:rFonts w:eastAsia="Times New Roman" w:cs="Sylfaen"/>
                <w:color w:val="000000"/>
                <w:sz w:val="16"/>
                <w:szCs w:val="16"/>
              </w:rPr>
              <w:t>შესახვევის</w:t>
            </w:r>
            <w:r w:rsidRPr="003645C2">
              <w:rPr>
                <w:rFonts w:eastAsia="Times New Roman" w:cs="Calibri"/>
                <w:color w:val="000000"/>
                <w:sz w:val="16"/>
                <w:szCs w:val="16"/>
              </w:rPr>
              <w:t xml:space="preserve"> </w:t>
            </w:r>
            <w:r w:rsidRPr="003645C2">
              <w:rPr>
                <w:rFonts w:eastAsia="Times New Roman" w:cs="Sylfaen"/>
                <w:color w:val="000000"/>
                <w:sz w:val="16"/>
                <w:szCs w:val="16"/>
              </w:rPr>
              <w:t>გზის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251,4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r w:rsidR="006C796D">
              <w:rPr>
                <w:rFonts w:eastAsia="Times New Roman" w:cs="Calibri"/>
                <w:color w:val="000000"/>
                <w:sz w:val="16"/>
                <w:szCs w:val="16"/>
              </w:rPr>
              <w:softHyphen/>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251,6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251,4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04.12.2020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28.12.2020</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02 01 03</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სანიაღვრე</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სის</w:t>
            </w:r>
            <w:r w:rsidR="00931176">
              <w:rPr>
                <w:rFonts w:eastAsia="Times New Roman" w:cs="Sylfaen"/>
                <w:bCs/>
                <w:color w:val="000000"/>
                <w:sz w:val="16"/>
                <w:szCs w:val="16"/>
              </w:rPr>
              <w:softHyphen/>
            </w:r>
            <w:r w:rsidRPr="003645C2">
              <w:rPr>
                <w:rFonts w:eastAsia="Times New Roman" w:cs="Sylfaen"/>
                <w:bCs/>
                <w:color w:val="000000"/>
                <w:sz w:val="16"/>
                <w:szCs w:val="16"/>
              </w:rPr>
              <w:t>ტემის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რეაბილი</w:t>
            </w:r>
            <w:r w:rsidR="00931176">
              <w:rPr>
                <w:rFonts w:eastAsia="Times New Roman" w:cs="Sylfaen"/>
                <w:bCs/>
                <w:color w:val="000000"/>
                <w:sz w:val="16"/>
                <w:szCs w:val="16"/>
              </w:rPr>
              <w:softHyphen/>
            </w:r>
            <w:r w:rsidRPr="003645C2">
              <w:rPr>
                <w:rFonts w:eastAsia="Times New Roman" w:cs="Sylfaen"/>
                <w:bCs/>
                <w:color w:val="000000"/>
                <w:sz w:val="16"/>
                <w:szCs w:val="16"/>
              </w:rPr>
              <w:t>ტაცია</w:t>
            </w:r>
            <w:r w:rsidR="00931176">
              <w:rPr>
                <w:rFonts w:eastAsia="Times New Roman" w:cs="Sylfaen"/>
                <w:bCs/>
                <w:color w:val="000000"/>
                <w:sz w:val="16"/>
                <w:szCs w:val="16"/>
                <w:lang w:val="ka-GE"/>
              </w:rPr>
              <w:t xml:space="preserve"> </w:t>
            </w:r>
            <w:r w:rsidR="00F154A8">
              <w:rPr>
                <w:rFonts w:eastAsia="Times New Roman" w:cs="Calibri"/>
                <w:bCs/>
                <w:color w:val="000000"/>
                <w:sz w:val="16"/>
                <w:szCs w:val="16"/>
              </w:rPr>
              <w:t>–</w:t>
            </w:r>
            <w:r w:rsidR="00931176">
              <w:rPr>
                <w:rFonts w:eastAsia="Times New Roman" w:cs="Calibri"/>
                <w:bCs/>
                <w:color w:val="000000"/>
                <w:sz w:val="16"/>
                <w:szCs w:val="16"/>
                <w:lang w:val="ka-GE"/>
              </w:rPr>
              <w:t xml:space="preserve"> </w:t>
            </w:r>
            <w:r w:rsidRPr="003645C2">
              <w:rPr>
                <w:rFonts w:eastAsia="Times New Roman" w:cs="Sylfaen"/>
                <w:bCs/>
                <w:color w:val="000000"/>
                <w:sz w:val="16"/>
                <w:szCs w:val="16"/>
              </w:rPr>
              <w:t>მშე</w:t>
            </w:r>
            <w:r w:rsidR="00931176">
              <w:rPr>
                <w:rFonts w:eastAsia="Times New Roman" w:cs="Sylfaen"/>
                <w:bCs/>
                <w:color w:val="000000"/>
                <w:sz w:val="16"/>
                <w:szCs w:val="16"/>
              </w:rPr>
              <w:softHyphen/>
            </w:r>
            <w:r w:rsidRPr="003645C2">
              <w:rPr>
                <w:rFonts w:eastAsia="Times New Roman" w:cs="Sylfaen"/>
                <w:bCs/>
                <w:color w:val="000000"/>
                <w:sz w:val="16"/>
                <w:szCs w:val="16"/>
              </w:rPr>
              <w:t>ნებ</w:t>
            </w:r>
            <w:r w:rsidR="00931176">
              <w:rPr>
                <w:rFonts w:eastAsia="Times New Roman" w:cs="Sylfaen"/>
                <w:bCs/>
                <w:color w:val="000000"/>
                <w:sz w:val="16"/>
                <w:szCs w:val="16"/>
              </w:rPr>
              <w:softHyphen/>
            </w:r>
            <w:r w:rsidRPr="003645C2">
              <w:rPr>
                <w:rFonts w:eastAsia="Times New Roman" w:cs="Sylfaen"/>
                <w:bCs/>
                <w:color w:val="000000"/>
                <w:sz w:val="16"/>
                <w:szCs w:val="16"/>
              </w:rPr>
              <w:t>ლობა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1280,0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860,7</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491,2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788,8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52,2</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736,6</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2235"/>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ავტომშენებლის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გამზირზე</w:t>
            </w:r>
            <w:r w:rsidRPr="003645C2">
              <w:rPr>
                <w:rFonts w:eastAsia="Times New Roman" w:cs="Calibri"/>
                <w:color w:val="000000"/>
                <w:sz w:val="16"/>
                <w:szCs w:val="16"/>
              </w:rPr>
              <w:t xml:space="preserve">, </w:t>
            </w:r>
            <w:r w:rsidRPr="003645C2">
              <w:rPr>
                <w:rFonts w:eastAsia="Times New Roman" w:cs="Sylfaen"/>
                <w:color w:val="000000"/>
                <w:sz w:val="16"/>
                <w:szCs w:val="16"/>
              </w:rPr>
              <w:t>მდი</w:t>
            </w:r>
            <w:r w:rsidR="00C900F1">
              <w:rPr>
                <w:rFonts w:eastAsia="Times New Roman" w:cs="Sylfaen"/>
                <w:color w:val="000000"/>
                <w:sz w:val="16"/>
                <w:szCs w:val="16"/>
              </w:rPr>
              <w:softHyphen/>
            </w:r>
            <w:r w:rsidRPr="003645C2">
              <w:rPr>
                <w:rFonts w:eastAsia="Times New Roman" w:cs="Sylfaen"/>
                <w:color w:val="000000"/>
                <w:sz w:val="16"/>
                <w:szCs w:val="16"/>
              </w:rPr>
              <w:t>ნარე</w:t>
            </w:r>
            <w:r w:rsidRPr="003645C2">
              <w:rPr>
                <w:rFonts w:eastAsia="Times New Roman" w:cs="Calibri"/>
                <w:color w:val="000000"/>
                <w:sz w:val="16"/>
                <w:szCs w:val="16"/>
              </w:rPr>
              <w:t xml:space="preserve"> </w:t>
            </w:r>
            <w:r w:rsidRPr="003645C2">
              <w:rPr>
                <w:rFonts w:eastAsia="Times New Roman" w:cs="Sylfaen"/>
                <w:color w:val="000000"/>
                <w:sz w:val="16"/>
                <w:szCs w:val="16"/>
              </w:rPr>
              <w:t>ოღასკურას</w:t>
            </w:r>
            <w:r w:rsidRPr="003645C2">
              <w:rPr>
                <w:rFonts w:eastAsia="Times New Roman" w:cs="Calibri"/>
                <w:color w:val="000000"/>
                <w:sz w:val="16"/>
                <w:szCs w:val="16"/>
              </w:rPr>
              <w:t xml:space="preserve"> </w:t>
            </w:r>
            <w:r w:rsidRPr="003645C2">
              <w:rPr>
                <w:rFonts w:eastAsia="Times New Roman" w:cs="Sylfaen"/>
                <w:color w:val="000000"/>
                <w:sz w:val="16"/>
                <w:szCs w:val="16"/>
              </w:rPr>
              <w:t>კალაპოტის</w:t>
            </w:r>
            <w:r w:rsidRPr="003645C2">
              <w:rPr>
                <w:rFonts w:eastAsia="Times New Roman" w:cs="Calibri"/>
                <w:color w:val="000000"/>
                <w:sz w:val="16"/>
                <w:szCs w:val="16"/>
              </w:rPr>
              <w:t xml:space="preserve"> (</w:t>
            </w:r>
            <w:r w:rsidRPr="003645C2">
              <w:rPr>
                <w:rFonts w:eastAsia="Times New Roman" w:cs="Sylfaen"/>
                <w:color w:val="000000"/>
                <w:sz w:val="16"/>
                <w:szCs w:val="16"/>
              </w:rPr>
              <w:t>კერ</w:t>
            </w:r>
            <w:r w:rsidR="00C900F1">
              <w:rPr>
                <w:rFonts w:eastAsia="Times New Roman" w:cs="Sylfaen"/>
                <w:color w:val="000000"/>
                <w:sz w:val="16"/>
                <w:szCs w:val="16"/>
              </w:rPr>
              <w:softHyphen/>
            </w:r>
            <w:r w:rsidRPr="003645C2">
              <w:rPr>
                <w:rFonts w:eastAsia="Times New Roman" w:cs="Sylfaen"/>
                <w:color w:val="000000"/>
                <w:sz w:val="16"/>
                <w:szCs w:val="16"/>
              </w:rPr>
              <w:t>ძო</w:t>
            </w:r>
            <w:r w:rsidRPr="003645C2">
              <w:rPr>
                <w:rFonts w:eastAsia="Times New Roman" w:cs="Calibri"/>
                <w:color w:val="000000"/>
                <w:sz w:val="16"/>
                <w:szCs w:val="16"/>
              </w:rPr>
              <w:t xml:space="preserve"> </w:t>
            </w:r>
            <w:r w:rsidRPr="003645C2">
              <w:rPr>
                <w:rFonts w:eastAsia="Times New Roman" w:cs="Sylfaen"/>
                <w:color w:val="000000"/>
                <w:sz w:val="16"/>
                <w:szCs w:val="16"/>
              </w:rPr>
              <w:t>კორპორაცია</w:t>
            </w:r>
            <w:r w:rsidR="007F43B5" w:rsidRPr="003645C2">
              <w:rPr>
                <w:rFonts w:eastAsia="Times New Roman" w:cs="Calibri"/>
                <w:color w:val="000000"/>
                <w:sz w:val="16"/>
                <w:szCs w:val="16"/>
              </w:rPr>
              <w:t xml:space="preserve"> „</w:t>
            </w:r>
            <w:r w:rsidRPr="003645C2">
              <w:rPr>
                <w:rFonts w:eastAsia="Times New Roman" w:cs="Sylfaen"/>
                <w:color w:val="000000"/>
                <w:sz w:val="16"/>
                <w:szCs w:val="16"/>
              </w:rPr>
              <w:t>ჰუალინგ</w:t>
            </w:r>
            <w:r w:rsidRPr="003645C2">
              <w:rPr>
                <w:rFonts w:eastAsia="Times New Roman" w:cs="Calibri"/>
                <w:color w:val="000000"/>
                <w:sz w:val="16"/>
                <w:szCs w:val="16"/>
              </w:rPr>
              <w:t xml:space="preserve"> </w:t>
            </w:r>
            <w:r w:rsidRPr="003645C2">
              <w:rPr>
                <w:rFonts w:eastAsia="Times New Roman" w:cs="Sylfaen"/>
                <w:color w:val="000000"/>
                <w:sz w:val="16"/>
                <w:szCs w:val="16"/>
              </w:rPr>
              <w:t>ჯგუ</w:t>
            </w:r>
            <w:r w:rsidR="00C900F1">
              <w:rPr>
                <w:rFonts w:eastAsia="Times New Roman" w:cs="Sylfaen"/>
                <w:color w:val="000000"/>
                <w:sz w:val="16"/>
                <w:szCs w:val="16"/>
              </w:rPr>
              <w:softHyphen/>
            </w:r>
            <w:r w:rsidRPr="003645C2">
              <w:rPr>
                <w:rFonts w:eastAsia="Times New Roman" w:cs="Sylfaen"/>
                <w:color w:val="000000"/>
                <w:sz w:val="16"/>
                <w:szCs w:val="16"/>
              </w:rPr>
              <w:t>ფის</w:t>
            </w:r>
            <w:r w:rsidR="007F43B5" w:rsidRPr="003645C2">
              <w:rPr>
                <w:rFonts w:eastAsia="Times New Roman" w:cs="Calibri"/>
                <w:color w:val="000000"/>
                <w:sz w:val="16"/>
                <w:szCs w:val="16"/>
              </w:rPr>
              <w:t>“</w:t>
            </w:r>
            <w:r w:rsidRPr="003645C2">
              <w:rPr>
                <w:rFonts w:eastAsia="Times New Roman" w:cs="Calibri"/>
                <w:color w:val="000000"/>
                <w:sz w:val="16"/>
                <w:szCs w:val="16"/>
              </w:rPr>
              <w:t xml:space="preserve"> </w:t>
            </w:r>
            <w:r w:rsidRPr="003645C2">
              <w:rPr>
                <w:rFonts w:eastAsia="Times New Roman" w:cs="Sylfaen"/>
                <w:color w:val="000000"/>
                <w:sz w:val="16"/>
                <w:szCs w:val="16"/>
              </w:rPr>
              <w:t>ოფისის</w:t>
            </w:r>
            <w:r w:rsidRPr="003645C2">
              <w:rPr>
                <w:rFonts w:eastAsia="Times New Roman" w:cs="Calibri"/>
                <w:color w:val="000000"/>
                <w:sz w:val="16"/>
                <w:szCs w:val="16"/>
              </w:rPr>
              <w:t xml:space="preserve"> </w:t>
            </w:r>
            <w:r w:rsidRPr="003645C2">
              <w:rPr>
                <w:rFonts w:eastAsia="Times New Roman" w:cs="Sylfaen"/>
                <w:color w:val="000000"/>
                <w:sz w:val="16"/>
                <w:szCs w:val="16"/>
              </w:rPr>
              <w:t>წინ</w:t>
            </w:r>
            <w:r w:rsidRPr="003645C2">
              <w:rPr>
                <w:rFonts w:eastAsia="Times New Roman" w:cs="Calibri"/>
                <w:color w:val="000000"/>
                <w:sz w:val="16"/>
                <w:szCs w:val="16"/>
              </w:rPr>
              <w:t xml:space="preserve">) </w:t>
            </w:r>
            <w:r w:rsidRPr="003645C2">
              <w:rPr>
                <w:rFonts w:eastAsia="Times New Roman" w:cs="Sylfaen"/>
                <w:color w:val="000000"/>
                <w:sz w:val="16"/>
                <w:szCs w:val="16"/>
              </w:rPr>
              <w:t>რეკონსტრუქცია</w:t>
            </w:r>
            <w:r w:rsidR="007F43B5" w:rsidRPr="003645C2">
              <w:rPr>
                <w:rFonts w:eastAsia="Times New Roman" w:cs="Sylfaen"/>
                <w:color w:val="000000"/>
                <w:sz w:val="16"/>
                <w:szCs w:val="16"/>
                <w:lang w:val="ka-GE"/>
              </w:rPr>
              <w:t>–</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r w:rsidRPr="003645C2">
              <w:rPr>
                <w:rFonts w:eastAsia="Times New Roman" w:cs="Calibri"/>
                <w:color w:val="000000"/>
                <w:sz w:val="16"/>
                <w:szCs w:val="16"/>
              </w:rPr>
              <w:t xml:space="preserve"> (</w:t>
            </w:r>
            <w:r w:rsidR="007F43B5" w:rsidRPr="003645C2">
              <w:rPr>
                <w:rFonts w:eastAsia="Times New Roman" w:cs="Sylfaen"/>
                <w:color w:val="000000"/>
                <w:sz w:val="16"/>
                <w:szCs w:val="16"/>
              </w:rPr>
              <w:t>გამტარუნარი</w:t>
            </w:r>
            <w:r w:rsidRPr="003645C2">
              <w:rPr>
                <w:rFonts w:eastAsia="Times New Roman" w:cs="Sylfaen"/>
                <w:color w:val="000000"/>
                <w:sz w:val="16"/>
                <w:szCs w:val="16"/>
              </w:rPr>
              <w:t>ა</w:t>
            </w:r>
            <w:r w:rsidR="00546552" w:rsidRPr="003645C2">
              <w:rPr>
                <w:rFonts w:eastAsia="Times New Roman" w:cs="Sylfaen"/>
                <w:color w:val="000000"/>
                <w:sz w:val="16"/>
                <w:szCs w:val="16"/>
              </w:rPr>
              <w:softHyphen/>
            </w:r>
            <w:r w:rsidRPr="003645C2">
              <w:rPr>
                <w:rFonts w:eastAsia="Times New Roman" w:cs="Sylfaen"/>
                <w:color w:val="000000"/>
                <w:sz w:val="16"/>
                <w:szCs w:val="16"/>
              </w:rPr>
              <w:t>ნობის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გაზრდა</w:t>
            </w:r>
            <w:r w:rsidRPr="003645C2">
              <w:rPr>
                <w:rFonts w:eastAsia="Times New Roman" w:cs="Calibri"/>
                <w:color w:val="000000"/>
                <w:sz w:val="16"/>
                <w:szCs w:val="16"/>
              </w:rPr>
              <w:t>)</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1049,9</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699,9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388,7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661,154357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42,0</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619,2</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10.06.2021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19.02.2022</w:t>
            </w:r>
          </w:p>
        </w:tc>
      </w:tr>
      <w:tr w:rsidR="000D1807" w:rsidRPr="003645C2" w:rsidTr="000D5225">
        <w:trPr>
          <w:trHeight w:val="1695"/>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546552"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გელათ</w:t>
            </w:r>
            <w:r w:rsidR="000D1807" w:rsidRPr="003645C2">
              <w:rPr>
                <w:rFonts w:eastAsia="Times New Roman" w:cs="Sylfaen"/>
                <w:color w:val="000000"/>
                <w:sz w:val="16"/>
                <w:szCs w:val="16"/>
              </w:rPr>
              <w:t>ის</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ნიუ</w:t>
            </w:r>
            <w:r w:rsidR="00C900F1">
              <w:rPr>
                <w:rFonts w:eastAsia="Times New Roman" w:cs="Sylfaen"/>
                <w:color w:val="000000"/>
                <w:sz w:val="16"/>
                <w:szCs w:val="16"/>
              </w:rPr>
              <w:softHyphen/>
            </w:r>
            <w:r w:rsidR="000D1807" w:rsidRPr="003645C2">
              <w:rPr>
                <w:rFonts w:eastAsia="Times New Roman" w:cs="Sylfaen"/>
                <w:color w:val="000000"/>
                <w:sz w:val="16"/>
                <w:szCs w:val="16"/>
              </w:rPr>
              <w:t>პორ</w:t>
            </w:r>
            <w:r w:rsidR="00C900F1">
              <w:rPr>
                <w:rFonts w:eastAsia="Times New Roman" w:cs="Sylfaen"/>
                <w:color w:val="000000"/>
                <w:sz w:val="16"/>
                <w:szCs w:val="16"/>
              </w:rPr>
              <w:softHyphen/>
            </w:r>
            <w:r w:rsidR="000D1807" w:rsidRPr="003645C2">
              <w:rPr>
                <w:rFonts w:eastAsia="Times New Roman" w:cs="Sylfaen"/>
                <w:color w:val="000000"/>
                <w:sz w:val="16"/>
                <w:szCs w:val="16"/>
              </w:rPr>
              <w:t>ტისა</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და</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კოს</w:t>
            </w:r>
            <w:r w:rsidR="00C900F1">
              <w:rPr>
                <w:rFonts w:eastAsia="Times New Roman" w:cs="Sylfaen"/>
                <w:color w:val="000000"/>
                <w:sz w:val="16"/>
                <w:szCs w:val="16"/>
              </w:rPr>
              <w:softHyphen/>
            </w:r>
            <w:r w:rsidR="000D1807" w:rsidRPr="003645C2">
              <w:rPr>
                <w:rFonts w:eastAsia="Times New Roman" w:cs="Sylfaen"/>
                <w:color w:val="000000"/>
                <w:sz w:val="16"/>
                <w:szCs w:val="16"/>
              </w:rPr>
              <w:t>ტავას</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ქუჩების</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კვეთასთან</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სის</w:t>
            </w:r>
            <w:r w:rsidR="00C900F1">
              <w:rPr>
                <w:rFonts w:eastAsia="Times New Roman" w:cs="Sylfaen"/>
                <w:color w:val="000000"/>
                <w:sz w:val="16"/>
                <w:szCs w:val="16"/>
              </w:rPr>
              <w:softHyphen/>
            </w:r>
            <w:r w:rsidR="000D1807" w:rsidRPr="003645C2">
              <w:rPr>
                <w:rFonts w:eastAsia="Times New Roman" w:cs="Sylfaen"/>
                <w:color w:val="000000"/>
                <w:sz w:val="16"/>
                <w:szCs w:val="16"/>
              </w:rPr>
              <w:t>ხლის</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ბანკამდე</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სანია</w:t>
            </w:r>
            <w:r w:rsidRPr="003645C2">
              <w:rPr>
                <w:rFonts w:eastAsia="Times New Roman" w:cs="Sylfaen"/>
                <w:color w:val="000000"/>
                <w:sz w:val="16"/>
                <w:szCs w:val="16"/>
                <w:lang w:val="ka-GE"/>
              </w:rPr>
              <w:t>ღ</w:t>
            </w:r>
            <w:r w:rsidR="000D1807" w:rsidRPr="003645C2">
              <w:rPr>
                <w:rFonts w:eastAsia="Times New Roman" w:cs="Sylfaen"/>
                <w:color w:val="000000"/>
                <w:sz w:val="16"/>
                <w:szCs w:val="16"/>
              </w:rPr>
              <w:t>ვ</w:t>
            </w:r>
            <w:r w:rsidRPr="003645C2">
              <w:rPr>
                <w:rFonts w:eastAsia="Times New Roman" w:cs="Sylfaen"/>
                <w:color w:val="000000"/>
                <w:sz w:val="16"/>
                <w:szCs w:val="16"/>
                <w:lang w:val="ka-GE"/>
              </w:rPr>
              <w:t>რ</w:t>
            </w:r>
            <w:r w:rsidR="000D1807" w:rsidRPr="003645C2">
              <w:rPr>
                <w:rFonts w:eastAsia="Times New Roman" w:cs="Sylfaen"/>
                <w:color w:val="000000"/>
                <w:sz w:val="16"/>
                <w:szCs w:val="16"/>
              </w:rPr>
              <w:t>ე</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სის</w:t>
            </w:r>
            <w:r w:rsidR="00C900F1">
              <w:rPr>
                <w:rFonts w:eastAsia="Times New Roman" w:cs="Sylfaen"/>
                <w:color w:val="000000"/>
                <w:sz w:val="16"/>
                <w:szCs w:val="16"/>
              </w:rPr>
              <w:softHyphen/>
            </w:r>
            <w:r w:rsidR="000D1807" w:rsidRPr="003645C2">
              <w:rPr>
                <w:rFonts w:eastAsia="Times New Roman" w:cs="Sylfaen"/>
                <w:color w:val="000000"/>
                <w:sz w:val="16"/>
                <w:szCs w:val="16"/>
              </w:rPr>
              <w:t>ტემის</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რეაბილი</w:t>
            </w:r>
            <w:r w:rsidR="00C900F1">
              <w:rPr>
                <w:rFonts w:eastAsia="Times New Roman" w:cs="Sylfaen"/>
                <w:color w:val="000000"/>
                <w:sz w:val="16"/>
                <w:szCs w:val="16"/>
              </w:rPr>
              <w:softHyphen/>
            </w:r>
            <w:r w:rsidR="000D1807" w:rsidRPr="003645C2">
              <w:rPr>
                <w:rFonts w:eastAsia="Times New Roman" w:cs="Sylfaen"/>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127,6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48,6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127,604376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10,2</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117,4</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24.06.2021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25.02.2022</w:t>
            </w:r>
          </w:p>
        </w:tc>
      </w:tr>
      <w:tr w:rsidR="000D1807" w:rsidRPr="003645C2" w:rsidTr="00313844">
        <w:trPr>
          <w:trHeight w:val="497"/>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E457F1">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ჭაბუკიანის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მეორე</w:t>
            </w:r>
            <w:r w:rsidRPr="003645C2">
              <w:rPr>
                <w:rFonts w:eastAsia="Times New Roman" w:cs="Calibri"/>
                <w:color w:val="000000"/>
                <w:sz w:val="16"/>
                <w:szCs w:val="16"/>
              </w:rPr>
              <w:t xml:space="preserve"> </w:t>
            </w:r>
            <w:r w:rsidRPr="003645C2">
              <w:rPr>
                <w:rFonts w:eastAsia="Times New Roman" w:cs="Sylfaen"/>
                <w:color w:val="000000"/>
                <w:sz w:val="16"/>
                <w:szCs w:val="16"/>
              </w:rPr>
              <w:t>შესახვევი</w:t>
            </w:r>
            <w:r w:rsidR="00546552" w:rsidRPr="003645C2">
              <w:rPr>
                <w:rFonts w:eastAsia="Times New Roman" w:cs="Sylfaen"/>
                <w:color w:val="000000"/>
                <w:sz w:val="16"/>
                <w:szCs w:val="16"/>
                <w:lang w:val="ka-GE"/>
              </w:rPr>
              <w:t>ს</w:t>
            </w:r>
            <w:r w:rsidRPr="003645C2">
              <w:rPr>
                <w:rFonts w:eastAsia="Times New Roman" w:cs="Calibri"/>
                <w:color w:val="000000"/>
                <w:sz w:val="16"/>
                <w:szCs w:val="16"/>
              </w:rPr>
              <w:t xml:space="preserve"> N5</w:t>
            </w:r>
            <w:r w:rsidR="00F154A8">
              <w:rPr>
                <w:rFonts w:eastAsia="Times New Roman" w:cs="Calibri"/>
                <w:color w:val="000000"/>
                <w:sz w:val="16"/>
                <w:szCs w:val="16"/>
                <w:lang w:val="ka-GE"/>
              </w:rPr>
              <w:t>–</w:t>
            </w:r>
            <w:r w:rsidR="00546552" w:rsidRPr="003645C2">
              <w:rPr>
                <w:rFonts w:eastAsia="Times New Roman" w:cs="Calibri"/>
                <w:color w:val="000000"/>
                <w:sz w:val="16"/>
                <w:szCs w:val="16"/>
                <w:lang w:val="ka-GE"/>
              </w:rPr>
              <w:t>თან</w:t>
            </w:r>
            <w:r w:rsidRPr="003645C2">
              <w:rPr>
                <w:rFonts w:eastAsia="Times New Roman" w:cs="Calibri"/>
                <w:color w:val="000000"/>
                <w:sz w:val="16"/>
                <w:szCs w:val="16"/>
              </w:rPr>
              <w:t xml:space="preserve"> </w:t>
            </w:r>
            <w:r w:rsidR="00546552" w:rsidRPr="003645C2">
              <w:rPr>
                <w:rFonts w:eastAsia="Times New Roman" w:cs="Sylfaen"/>
                <w:color w:val="000000"/>
                <w:sz w:val="16"/>
                <w:szCs w:val="16"/>
              </w:rPr>
              <w:t>სასულე</w:t>
            </w:r>
            <w:r w:rsidRPr="003645C2">
              <w:rPr>
                <w:rFonts w:eastAsia="Times New Roman" w:cs="Sylfaen"/>
                <w:color w:val="000000"/>
                <w:sz w:val="16"/>
                <w:szCs w:val="16"/>
              </w:rPr>
              <w:t>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54,6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57,1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54,6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12.10.2021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7.11.2021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მოსაშვილის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სანიაღვრე</w:t>
            </w:r>
            <w:r w:rsidRPr="003645C2">
              <w:rPr>
                <w:rFonts w:eastAsia="Times New Roman" w:cs="Calibri"/>
                <w:color w:val="000000"/>
                <w:sz w:val="16"/>
                <w:szCs w:val="16"/>
              </w:rPr>
              <w:t xml:space="preserve"> </w:t>
            </w:r>
            <w:r w:rsidRPr="003645C2">
              <w:rPr>
                <w:rFonts w:eastAsia="Times New Roman" w:cs="Sylfaen"/>
                <w:color w:val="000000"/>
                <w:sz w:val="16"/>
                <w:szCs w:val="16"/>
              </w:rPr>
              <w:t>ქსელის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r w:rsidRPr="003645C2">
              <w:rPr>
                <w:rFonts w:eastAsia="Times New Roman" w:cs="Calibri"/>
                <w:color w:val="000000"/>
                <w:sz w:val="16"/>
                <w:szCs w:val="16"/>
              </w:rPr>
              <w:t xml:space="preserve"> </w:t>
            </w:r>
            <w:r w:rsidR="00F154A8">
              <w:rPr>
                <w:rFonts w:eastAsia="Times New Roman" w:cs="Calibri"/>
                <w:color w:val="000000"/>
                <w:sz w:val="16"/>
                <w:szCs w:val="16"/>
              </w:rPr>
              <w:t>–</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24,5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31,4</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24,5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03.09.2021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17.10.2021</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ახალგაზრდობის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გამზ</w:t>
            </w:r>
            <w:r w:rsidR="00C900F1">
              <w:rPr>
                <w:rFonts w:eastAsia="Times New Roman" w:cs="Calibri"/>
                <w:color w:val="000000"/>
                <w:sz w:val="16"/>
                <w:szCs w:val="16"/>
              </w:rPr>
              <w:t>ირის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მე</w:t>
            </w:r>
            <w:r w:rsidR="00F154A8">
              <w:rPr>
                <w:rFonts w:eastAsia="Times New Roman" w:cs="Calibri"/>
                <w:color w:val="000000"/>
                <w:sz w:val="16"/>
                <w:szCs w:val="16"/>
              </w:rPr>
              <w:t>–</w:t>
            </w:r>
            <w:r w:rsidRPr="003645C2">
              <w:rPr>
                <w:rFonts w:eastAsia="Times New Roman" w:cs="Calibri"/>
                <w:color w:val="000000"/>
                <w:sz w:val="16"/>
                <w:szCs w:val="16"/>
              </w:rPr>
              <w:t xml:space="preserve">7 </w:t>
            </w:r>
            <w:r w:rsidRPr="003645C2">
              <w:rPr>
                <w:rFonts w:eastAsia="Times New Roman" w:cs="Sylfaen"/>
                <w:color w:val="000000"/>
                <w:sz w:val="16"/>
                <w:szCs w:val="16"/>
              </w:rPr>
              <w:t>შესახვევში</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00313844">
              <w:rPr>
                <w:rFonts w:eastAsia="Times New Roman" w:cs="Sylfaen"/>
                <w:color w:val="000000"/>
                <w:sz w:val="16"/>
                <w:szCs w:val="16"/>
              </w:rPr>
              <w:softHyphen/>
            </w:r>
            <w:r w:rsidRPr="003645C2">
              <w:rPr>
                <w:rFonts w:eastAsia="Times New Roman" w:cs="Sylfaen"/>
                <w:color w:val="000000"/>
                <w:sz w:val="16"/>
                <w:szCs w:val="16"/>
              </w:rPr>
              <w:t>ხურული</w:t>
            </w:r>
            <w:r w:rsidRPr="003645C2">
              <w:rPr>
                <w:rFonts w:eastAsia="Times New Roman" w:cs="Calibri"/>
                <w:color w:val="000000"/>
                <w:sz w:val="16"/>
                <w:szCs w:val="16"/>
              </w:rPr>
              <w:t xml:space="preserve"> </w:t>
            </w:r>
            <w:r w:rsidR="00617D23" w:rsidRPr="003645C2">
              <w:rPr>
                <w:rFonts w:eastAsia="Times New Roman" w:cs="Sylfaen"/>
                <w:color w:val="000000"/>
                <w:sz w:val="16"/>
                <w:szCs w:val="16"/>
              </w:rPr>
              <w:t>სანი</w:t>
            </w:r>
            <w:r w:rsidR="00313844">
              <w:rPr>
                <w:rFonts w:eastAsia="Times New Roman" w:cs="Sylfaen"/>
                <w:color w:val="000000"/>
                <w:sz w:val="16"/>
                <w:szCs w:val="16"/>
              </w:rPr>
              <w:softHyphen/>
            </w:r>
            <w:r w:rsidR="00617D23" w:rsidRPr="003645C2">
              <w:rPr>
                <w:rFonts w:eastAsia="Times New Roman" w:cs="Sylfaen"/>
                <w:color w:val="000000"/>
                <w:sz w:val="16"/>
                <w:szCs w:val="16"/>
              </w:rPr>
              <w:t>აღვრე</w:t>
            </w:r>
            <w:r w:rsidRPr="003645C2">
              <w:rPr>
                <w:rFonts w:eastAsia="Times New Roman" w:cs="Sylfaen"/>
                <w:color w:val="000000"/>
                <w:sz w:val="16"/>
                <w:szCs w:val="16"/>
              </w:rPr>
              <w:t>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23,7</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26.10.2021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7.12.2021</w:t>
            </w:r>
          </w:p>
        </w:tc>
      </w:tr>
      <w:tr w:rsidR="000D1807" w:rsidRPr="003645C2" w:rsidTr="000D5225">
        <w:trPr>
          <w:trHeight w:val="969"/>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02 01 05</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ვიდეო</w:t>
            </w:r>
            <w:r w:rsidRPr="003645C2">
              <w:rPr>
                <w:rFonts w:eastAsia="Times New Roman" w:cs="Calibri"/>
                <w:bCs/>
                <w:color w:val="000000"/>
                <w:sz w:val="16"/>
                <w:szCs w:val="16"/>
              </w:rPr>
              <w:t xml:space="preserve"> </w:t>
            </w:r>
            <w:r w:rsidR="00F154A8">
              <w:rPr>
                <w:rFonts w:eastAsia="Times New Roman" w:cs="Calibri"/>
                <w:bCs/>
                <w:color w:val="000000"/>
                <w:sz w:val="16"/>
                <w:szCs w:val="16"/>
              </w:rPr>
              <w:t>–</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სამ</w:t>
            </w:r>
            <w:r w:rsidR="00C900F1">
              <w:rPr>
                <w:rFonts w:eastAsia="Times New Roman" w:cs="Sylfaen"/>
                <w:bCs/>
                <w:color w:val="000000"/>
                <w:sz w:val="16"/>
                <w:szCs w:val="16"/>
                <w:lang w:val="ka-GE"/>
              </w:rPr>
              <w:t>ე</w:t>
            </w:r>
            <w:r w:rsidR="00C900F1">
              <w:rPr>
                <w:rFonts w:eastAsia="Times New Roman" w:cs="Sylfaen"/>
                <w:bCs/>
                <w:color w:val="000000"/>
                <w:sz w:val="16"/>
                <w:szCs w:val="16"/>
                <w:lang w:val="ka-GE"/>
              </w:rPr>
              <w:softHyphen/>
            </w:r>
            <w:r w:rsidRPr="003645C2">
              <w:rPr>
                <w:rFonts w:eastAsia="Times New Roman" w:cs="Sylfaen"/>
                <w:bCs/>
                <w:color w:val="000000"/>
                <w:sz w:val="16"/>
                <w:szCs w:val="16"/>
              </w:rPr>
              <w:t>თვალ</w:t>
            </w:r>
            <w:r w:rsidR="00C900F1">
              <w:rPr>
                <w:rFonts w:eastAsia="Times New Roman" w:cs="Sylfaen"/>
                <w:bCs/>
                <w:color w:val="000000"/>
                <w:sz w:val="16"/>
                <w:szCs w:val="16"/>
              </w:rPr>
              <w:softHyphen/>
            </w:r>
            <w:r w:rsidR="00C900F1">
              <w:rPr>
                <w:rFonts w:eastAsia="Times New Roman" w:cs="Sylfaen"/>
                <w:bCs/>
                <w:color w:val="000000"/>
                <w:sz w:val="16"/>
                <w:szCs w:val="16"/>
              </w:rPr>
              <w:softHyphen/>
            </w:r>
            <w:r w:rsidRPr="003645C2">
              <w:rPr>
                <w:rFonts w:eastAsia="Times New Roman" w:cs="Sylfaen"/>
                <w:bCs/>
                <w:color w:val="000000"/>
                <w:sz w:val="16"/>
                <w:szCs w:val="16"/>
              </w:rPr>
              <w:t>ყურეო</w:t>
            </w:r>
            <w:r w:rsidRPr="003645C2">
              <w:rPr>
                <w:rFonts w:eastAsia="Times New Roman" w:cs="Calibri"/>
                <w:bCs/>
                <w:color w:val="000000"/>
                <w:sz w:val="16"/>
                <w:szCs w:val="16"/>
              </w:rPr>
              <w:t xml:space="preserve"> </w:t>
            </w:r>
            <w:r w:rsidRPr="003645C2">
              <w:rPr>
                <w:rFonts w:eastAsia="Times New Roman" w:cs="Sylfaen"/>
                <w:bCs/>
                <w:color w:val="000000"/>
                <w:sz w:val="16"/>
                <w:szCs w:val="16"/>
              </w:rPr>
              <w:t>კამერების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შეძენა</w:t>
            </w:r>
            <w:r w:rsidR="00F154A8">
              <w:rPr>
                <w:rFonts w:eastAsia="Times New Roman" w:cs="Calibri"/>
                <w:bCs/>
                <w:color w:val="000000"/>
                <w:sz w:val="16"/>
                <w:szCs w:val="16"/>
              </w:rPr>
              <w:t>–</w:t>
            </w:r>
            <w:r w:rsidRPr="003645C2">
              <w:rPr>
                <w:rFonts w:eastAsia="Times New Roman" w:cs="Sylfaen"/>
                <w:bCs/>
                <w:color w:val="000000"/>
                <w:sz w:val="16"/>
                <w:szCs w:val="16"/>
              </w:rPr>
              <w:t>ექ</w:t>
            </w:r>
            <w:r w:rsidR="00507FE6">
              <w:rPr>
                <w:rFonts w:eastAsia="Times New Roman" w:cs="Sylfaen"/>
                <w:bCs/>
                <w:color w:val="000000"/>
                <w:sz w:val="16"/>
                <w:szCs w:val="16"/>
                <w:lang w:val="ka-GE"/>
              </w:rPr>
              <w:t>ს</w:t>
            </w:r>
            <w:r w:rsidRPr="003645C2">
              <w:rPr>
                <w:rFonts w:eastAsia="Times New Roman" w:cs="Sylfaen"/>
                <w:bCs/>
                <w:color w:val="000000"/>
                <w:sz w:val="16"/>
                <w:szCs w:val="16"/>
              </w:rPr>
              <w:t>პლოატაცია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690,0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706,0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690,0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xml:space="preserve">04.08.2021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12.11.2021</w:t>
            </w:r>
          </w:p>
        </w:tc>
      </w:tr>
      <w:tr w:rsidR="000D1807" w:rsidRPr="003645C2" w:rsidTr="000D5225">
        <w:trPr>
          <w:trHeight w:val="1848"/>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02 04 01</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სოციალურად</w:t>
            </w:r>
            <w:r w:rsidRPr="003645C2">
              <w:rPr>
                <w:rFonts w:eastAsia="Times New Roman" w:cs="Calibri"/>
                <w:bCs/>
                <w:color w:val="000000"/>
                <w:sz w:val="16"/>
                <w:szCs w:val="16"/>
              </w:rPr>
              <w:t xml:space="preserve"> </w:t>
            </w:r>
            <w:r w:rsidRPr="003645C2">
              <w:rPr>
                <w:rFonts w:eastAsia="Times New Roman" w:cs="Sylfaen"/>
                <w:bCs/>
                <w:color w:val="000000"/>
                <w:sz w:val="16"/>
                <w:szCs w:val="16"/>
              </w:rPr>
              <w:t>დაუცველი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ოჯახ</w:t>
            </w:r>
            <w:r w:rsidR="00F04A86">
              <w:rPr>
                <w:rFonts w:eastAsia="Times New Roman" w:cs="Sylfaen"/>
                <w:bCs/>
                <w:color w:val="000000"/>
                <w:sz w:val="16"/>
                <w:szCs w:val="16"/>
              </w:rPr>
              <w:softHyphen/>
            </w:r>
            <w:r w:rsidRPr="003645C2">
              <w:rPr>
                <w:rFonts w:eastAsia="Times New Roman" w:cs="Sylfaen"/>
                <w:bCs/>
                <w:color w:val="000000"/>
                <w:sz w:val="16"/>
                <w:szCs w:val="16"/>
              </w:rPr>
              <w:t>ებისთვის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საცხოვ</w:t>
            </w:r>
            <w:r w:rsidR="00F04A86">
              <w:rPr>
                <w:rFonts w:eastAsia="Times New Roman" w:cs="Sylfaen"/>
                <w:bCs/>
                <w:color w:val="000000"/>
                <w:sz w:val="16"/>
                <w:szCs w:val="16"/>
              </w:rPr>
              <w:softHyphen/>
            </w:r>
            <w:r w:rsidRPr="003645C2">
              <w:rPr>
                <w:rFonts w:eastAsia="Times New Roman" w:cs="Sylfaen"/>
                <w:bCs/>
                <w:color w:val="000000"/>
                <w:sz w:val="16"/>
                <w:szCs w:val="16"/>
              </w:rPr>
              <w:t>რებელი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სახლების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ავარიული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სახურ</w:t>
            </w:r>
            <w:r w:rsidR="00F04A86">
              <w:rPr>
                <w:rFonts w:eastAsia="Times New Roman" w:cs="Sylfaen"/>
                <w:bCs/>
                <w:color w:val="000000"/>
                <w:sz w:val="16"/>
                <w:szCs w:val="16"/>
              </w:rPr>
              <w:softHyphen/>
            </w:r>
            <w:r w:rsidRPr="003645C2">
              <w:rPr>
                <w:rFonts w:eastAsia="Times New Roman" w:cs="Sylfaen"/>
                <w:bCs/>
                <w:color w:val="000000"/>
                <w:sz w:val="16"/>
                <w:szCs w:val="16"/>
              </w:rPr>
              <w:t>ავების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რეაბილი</w:t>
            </w:r>
            <w:r w:rsidR="00F04A86">
              <w:rPr>
                <w:rFonts w:eastAsia="Times New Roman" w:cs="Sylfaen"/>
                <w:bCs/>
                <w:color w:val="000000"/>
                <w:sz w:val="16"/>
                <w:szCs w:val="16"/>
              </w:rPr>
              <w:softHyphen/>
            </w:r>
            <w:r w:rsidRPr="003645C2">
              <w:rPr>
                <w:rFonts w:eastAsia="Times New Roman" w:cs="Sylfaen"/>
                <w:bCs/>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407</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45,1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45,1</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689,9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361,9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xml:space="preserve">24.11.2020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8.12.2021</w:t>
            </w:r>
          </w:p>
        </w:tc>
      </w:tr>
      <w:tr w:rsidR="000D1807" w:rsidRPr="003645C2" w:rsidTr="00C9115B">
        <w:trPr>
          <w:trHeight w:val="1044"/>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02 04 02</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საყრდენი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კედ</w:t>
            </w:r>
            <w:r w:rsidR="00F04A86">
              <w:rPr>
                <w:rFonts w:eastAsia="Times New Roman" w:cs="Sylfaen"/>
                <w:bCs/>
                <w:color w:val="000000"/>
                <w:sz w:val="16"/>
                <w:szCs w:val="16"/>
              </w:rPr>
              <w:softHyphen/>
            </w:r>
            <w:r w:rsidRPr="003645C2">
              <w:rPr>
                <w:rFonts w:eastAsia="Times New Roman" w:cs="Sylfaen"/>
                <w:bCs/>
                <w:color w:val="000000"/>
                <w:sz w:val="16"/>
                <w:szCs w:val="16"/>
              </w:rPr>
              <w:t>ლების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მშენებ</w:t>
            </w:r>
            <w:r w:rsidR="00F04A86">
              <w:rPr>
                <w:rFonts w:eastAsia="Times New Roman" w:cs="Sylfaen"/>
                <w:bCs/>
                <w:color w:val="000000"/>
                <w:sz w:val="16"/>
                <w:szCs w:val="16"/>
              </w:rPr>
              <w:softHyphen/>
            </w:r>
            <w:r w:rsidRPr="003645C2">
              <w:rPr>
                <w:rFonts w:eastAsia="Times New Roman" w:cs="Sylfaen"/>
                <w:bCs/>
                <w:color w:val="000000"/>
                <w:sz w:val="16"/>
                <w:szCs w:val="16"/>
              </w:rPr>
              <w:t>ლობა</w:t>
            </w:r>
            <w:r w:rsidRPr="003645C2">
              <w:rPr>
                <w:rFonts w:eastAsia="Times New Roman" w:cs="Calibri"/>
                <w:bCs/>
                <w:color w:val="000000"/>
                <w:sz w:val="16"/>
                <w:szCs w:val="16"/>
              </w:rPr>
              <w:t xml:space="preserve"> </w:t>
            </w:r>
            <w:r w:rsidR="00F154A8">
              <w:rPr>
                <w:rFonts w:eastAsia="Times New Roman" w:cs="Calibri"/>
                <w:bCs/>
                <w:color w:val="000000"/>
                <w:sz w:val="16"/>
                <w:szCs w:val="16"/>
              </w:rPr>
              <w:t>–</w:t>
            </w:r>
            <w:r w:rsidRPr="003645C2">
              <w:rPr>
                <w:rFonts w:eastAsia="Times New Roman" w:cs="Calibri"/>
                <w:bCs/>
                <w:color w:val="000000"/>
                <w:sz w:val="16"/>
                <w:szCs w:val="16"/>
              </w:rPr>
              <w:t xml:space="preserve"> </w:t>
            </w:r>
            <w:r w:rsidRPr="003645C2">
              <w:rPr>
                <w:rFonts w:eastAsia="Times New Roman" w:cs="Sylfaen"/>
                <w:bCs/>
                <w:color w:val="000000"/>
                <w:sz w:val="16"/>
                <w:szCs w:val="16"/>
              </w:rPr>
              <w:t>რეაბილი</w:t>
            </w:r>
            <w:r w:rsidR="00F04A86">
              <w:rPr>
                <w:rFonts w:eastAsia="Times New Roman" w:cs="Sylfaen"/>
                <w:bCs/>
                <w:color w:val="000000"/>
                <w:sz w:val="16"/>
                <w:szCs w:val="16"/>
              </w:rPr>
              <w:softHyphen/>
            </w:r>
            <w:r w:rsidRPr="003645C2">
              <w:rPr>
                <w:rFonts w:eastAsia="Times New Roman" w:cs="Sylfaen"/>
                <w:bCs/>
                <w:color w:val="000000"/>
                <w:sz w:val="16"/>
                <w:szCs w:val="16"/>
              </w:rPr>
              <w:t>ტაციის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პროგრამა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191,1</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7,0</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216,0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184,1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ასლანიკაშვილის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001F68CB">
              <w:rPr>
                <w:rFonts w:eastAsia="Times New Roman" w:cs="Calibri"/>
                <w:color w:val="000000"/>
                <w:sz w:val="16"/>
                <w:szCs w:val="16"/>
              </w:rPr>
              <w:t xml:space="preserve"> N22</w:t>
            </w:r>
            <w:r w:rsidR="00F154A8">
              <w:rPr>
                <w:rFonts w:eastAsia="Times New Roman" w:cs="Calibri"/>
                <w:color w:val="000000"/>
                <w:sz w:val="16"/>
                <w:szCs w:val="16"/>
                <w:lang w:val="ka-GE"/>
              </w:rPr>
              <w:t>–</w:t>
            </w:r>
            <w:r w:rsidR="00617D23" w:rsidRPr="003645C2">
              <w:rPr>
                <w:rFonts w:eastAsia="Times New Roman" w:cs="Calibri"/>
                <w:color w:val="000000"/>
                <w:sz w:val="16"/>
                <w:szCs w:val="16"/>
                <w:lang w:val="ka-GE"/>
              </w:rPr>
              <w:t xml:space="preserve">თან </w:t>
            </w:r>
            <w:r w:rsidRPr="003645C2">
              <w:rPr>
                <w:rFonts w:eastAsia="Times New Roman" w:cs="Sylfaen"/>
                <w:color w:val="000000"/>
                <w:sz w:val="16"/>
                <w:szCs w:val="16"/>
              </w:rPr>
              <w:t>საყრდენი</w:t>
            </w:r>
            <w:r w:rsidRPr="003645C2">
              <w:rPr>
                <w:rFonts w:eastAsia="Times New Roman" w:cs="Calibri"/>
                <w:color w:val="000000"/>
                <w:sz w:val="16"/>
                <w:szCs w:val="16"/>
              </w:rPr>
              <w:t xml:space="preserve"> </w:t>
            </w:r>
            <w:r w:rsidRPr="003645C2">
              <w:rPr>
                <w:rFonts w:eastAsia="Times New Roman" w:cs="Sylfaen"/>
                <w:color w:val="000000"/>
                <w:sz w:val="16"/>
                <w:szCs w:val="16"/>
              </w:rPr>
              <w:t>კედ</w:t>
            </w:r>
            <w:r w:rsidR="00F04A86">
              <w:rPr>
                <w:rFonts w:eastAsia="Times New Roman" w:cs="Sylfaen"/>
                <w:color w:val="000000"/>
                <w:sz w:val="16"/>
                <w:szCs w:val="16"/>
              </w:rPr>
              <w:softHyphen/>
            </w:r>
            <w:r w:rsidRPr="003645C2">
              <w:rPr>
                <w:rFonts w:eastAsia="Times New Roman" w:cs="Sylfaen"/>
                <w:color w:val="000000"/>
                <w:sz w:val="16"/>
                <w:szCs w:val="16"/>
              </w:rPr>
              <w:t>ლის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41,3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35,5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34,3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07.12.2020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28.01.2021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913CA4">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მწვანეყვავილას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N1</w:t>
            </w:r>
            <w:r w:rsidR="00F154A8">
              <w:rPr>
                <w:rFonts w:eastAsia="Times New Roman" w:cs="Calibri"/>
                <w:color w:val="000000"/>
                <w:sz w:val="16"/>
                <w:szCs w:val="16"/>
              </w:rPr>
              <w:t>–</w:t>
            </w:r>
            <w:r w:rsidRPr="003645C2">
              <w:rPr>
                <w:rFonts w:eastAsia="Times New Roman" w:cs="Sylfaen"/>
                <w:color w:val="000000"/>
                <w:sz w:val="16"/>
                <w:szCs w:val="16"/>
              </w:rPr>
              <w:t>ში</w:t>
            </w:r>
            <w:r w:rsidRPr="003645C2">
              <w:rPr>
                <w:rFonts w:eastAsia="Times New Roman" w:cs="Calibri"/>
                <w:color w:val="000000"/>
                <w:sz w:val="16"/>
                <w:szCs w:val="16"/>
              </w:rPr>
              <w:t xml:space="preserve"> </w:t>
            </w:r>
            <w:r w:rsidRPr="003645C2">
              <w:rPr>
                <w:rFonts w:eastAsia="Times New Roman" w:cs="Sylfaen"/>
                <w:color w:val="000000"/>
                <w:sz w:val="16"/>
                <w:szCs w:val="16"/>
              </w:rPr>
              <w:t>საყრდენი</w:t>
            </w:r>
            <w:r w:rsidRPr="003645C2">
              <w:rPr>
                <w:rFonts w:eastAsia="Times New Roman" w:cs="Calibri"/>
                <w:color w:val="000000"/>
                <w:sz w:val="16"/>
                <w:szCs w:val="16"/>
              </w:rPr>
              <w:t xml:space="preserve"> </w:t>
            </w:r>
            <w:r w:rsidRPr="003645C2">
              <w:rPr>
                <w:rFonts w:eastAsia="Times New Roman" w:cs="Sylfaen"/>
                <w:color w:val="000000"/>
                <w:sz w:val="16"/>
                <w:szCs w:val="16"/>
              </w:rPr>
              <w:t>კედ</w:t>
            </w:r>
            <w:r w:rsidR="00F04A86">
              <w:rPr>
                <w:rFonts w:eastAsia="Times New Roman" w:cs="Sylfaen"/>
                <w:color w:val="000000"/>
                <w:sz w:val="16"/>
                <w:szCs w:val="16"/>
              </w:rPr>
              <w:softHyphen/>
            </w:r>
            <w:r w:rsidRPr="003645C2">
              <w:rPr>
                <w:rFonts w:eastAsia="Times New Roman" w:cs="Sylfaen"/>
                <w:color w:val="000000"/>
                <w:sz w:val="16"/>
                <w:szCs w:val="16"/>
              </w:rPr>
              <w:t>ლის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31,1</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35,6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31,1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01.06.2021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27.08.2021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ნეკრასოვის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N78</w:t>
            </w:r>
            <w:r w:rsidR="00F154A8">
              <w:rPr>
                <w:rFonts w:eastAsia="Times New Roman" w:cs="Calibri"/>
                <w:color w:val="000000"/>
                <w:sz w:val="16"/>
                <w:szCs w:val="16"/>
                <w:lang w:val="ka-GE"/>
              </w:rPr>
              <w:t>–</w:t>
            </w:r>
            <w:r w:rsidR="00364B96" w:rsidRPr="003645C2">
              <w:rPr>
                <w:rFonts w:eastAsia="Times New Roman" w:cs="Calibri"/>
                <w:color w:val="000000"/>
                <w:sz w:val="16"/>
                <w:szCs w:val="16"/>
                <w:lang w:val="ka-GE"/>
              </w:rPr>
              <w:t>თან</w:t>
            </w:r>
            <w:r w:rsidRPr="003645C2">
              <w:rPr>
                <w:rFonts w:eastAsia="Times New Roman" w:cs="Calibri"/>
                <w:color w:val="000000"/>
                <w:sz w:val="16"/>
                <w:szCs w:val="16"/>
              </w:rPr>
              <w:t xml:space="preserve"> </w:t>
            </w:r>
            <w:r w:rsidRPr="003645C2">
              <w:rPr>
                <w:rFonts w:eastAsia="Times New Roman" w:cs="Sylfaen"/>
                <w:color w:val="000000"/>
                <w:sz w:val="16"/>
                <w:szCs w:val="16"/>
              </w:rPr>
              <w:t>საყრ</w:t>
            </w:r>
            <w:r w:rsidR="00F04A86">
              <w:rPr>
                <w:rFonts w:eastAsia="Times New Roman" w:cs="Sylfaen"/>
                <w:color w:val="000000"/>
                <w:sz w:val="16"/>
                <w:szCs w:val="16"/>
              </w:rPr>
              <w:softHyphen/>
            </w:r>
            <w:r w:rsidRPr="003645C2">
              <w:rPr>
                <w:rFonts w:eastAsia="Times New Roman" w:cs="Sylfaen"/>
                <w:color w:val="000000"/>
                <w:sz w:val="16"/>
                <w:szCs w:val="16"/>
              </w:rPr>
              <w:t>დენი</w:t>
            </w:r>
            <w:r w:rsidRPr="003645C2">
              <w:rPr>
                <w:rFonts w:eastAsia="Times New Roman" w:cs="Calibri"/>
                <w:color w:val="000000"/>
                <w:sz w:val="16"/>
                <w:szCs w:val="16"/>
              </w:rPr>
              <w:t xml:space="preserve"> </w:t>
            </w:r>
            <w:r w:rsidRPr="003645C2">
              <w:rPr>
                <w:rFonts w:eastAsia="Times New Roman" w:cs="Sylfaen"/>
                <w:color w:val="000000"/>
                <w:sz w:val="16"/>
                <w:szCs w:val="16"/>
              </w:rPr>
              <w:t>კედლის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38,7</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39,6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38,7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01.06.2021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27.08.2021</w:t>
            </w:r>
          </w:p>
        </w:tc>
      </w:tr>
      <w:tr w:rsidR="000D1807" w:rsidRPr="003645C2" w:rsidTr="000D5225">
        <w:trPr>
          <w:trHeight w:val="18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მწვანეყვავილას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N11</w:t>
            </w:r>
            <w:r w:rsidR="00F154A8">
              <w:rPr>
                <w:rFonts w:eastAsia="Times New Roman" w:cs="Calibri"/>
                <w:color w:val="000000"/>
                <w:sz w:val="16"/>
                <w:szCs w:val="16"/>
              </w:rPr>
              <w:t>–</w:t>
            </w:r>
            <w:r w:rsidRPr="003645C2">
              <w:rPr>
                <w:rFonts w:eastAsia="Times New Roman" w:cs="Calibri"/>
                <w:color w:val="000000"/>
                <w:sz w:val="16"/>
                <w:szCs w:val="16"/>
              </w:rPr>
              <w:t>13</w:t>
            </w:r>
            <w:r w:rsidR="00F154A8">
              <w:rPr>
                <w:rFonts w:eastAsia="Times New Roman" w:cs="Calibri"/>
                <w:color w:val="000000"/>
                <w:sz w:val="16"/>
                <w:szCs w:val="16"/>
              </w:rPr>
              <w:t>–</w:t>
            </w:r>
            <w:r w:rsidRPr="003645C2">
              <w:rPr>
                <w:rFonts w:eastAsia="Times New Roman" w:cs="Sylfaen"/>
                <w:color w:val="000000"/>
                <w:sz w:val="16"/>
                <w:szCs w:val="16"/>
              </w:rPr>
              <w:t>ს</w:t>
            </w:r>
            <w:r w:rsidRPr="003645C2">
              <w:rPr>
                <w:rFonts w:eastAsia="Times New Roman" w:cs="Calibri"/>
                <w:color w:val="000000"/>
                <w:sz w:val="16"/>
                <w:szCs w:val="16"/>
              </w:rPr>
              <w:t xml:space="preserve"> </w:t>
            </w:r>
            <w:r w:rsidRPr="003645C2">
              <w:rPr>
                <w:rFonts w:eastAsia="Times New Roman" w:cs="Sylfaen"/>
                <w:color w:val="000000"/>
                <w:sz w:val="16"/>
                <w:szCs w:val="16"/>
              </w:rPr>
              <w:t>შორის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სანიაღვრე</w:t>
            </w:r>
            <w:r w:rsidRPr="003645C2">
              <w:rPr>
                <w:rFonts w:eastAsia="Times New Roman" w:cs="Calibri"/>
                <w:color w:val="000000"/>
                <w:sz w:val="16"/>
                <w:szCs w:val="16"/>
              </w:rPr>
              <w:t xml:space="preserve"> </w:t>
            </w:r>
            <w:r w:rsidRPr="003645C2">
              <w:rPr>
                <w:rFonts w:eastAsia="Times New Roman" w:cs="Sylfaen"/>
                <w:color w:val="000000"/>
                <w:sz w:val="16"/>
                <w:szCs w:val="16"/>
              </w:rPr>
              <w:t>არხისა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N13</w:t>
            </w:r>
            <w:r w:rsidR="00F154A8">
              <w:rPr>
                <w:rFonts w:eastAsia="Times New Roman" w:cs="Calibri"/>
                <w:color w:val="000000"/>
                <w:sz w:val="16"/>
                <w:szCs w:val="16"/>
              </w:rPr>
              <w:t>–</w:t>
            </w:r>
            <w:r w:rsidRPr="003645C2">
              <w:rPr>
                <w:rFonts w:eastAsia="Times New Roman" w:cs="Sylfaen"/>
                <w:color w:val="000000"/>
                <w:sz w:val="16"/>
                <w:szCs w:val="16"/>
              </w:rPr>
              <w:t>ში</w:t>
            </w:r>
            <w:r w:rsidRPr="003645C2">
              <w:rPr>
                <w:rFonts w:eastAsia="Times New Roman" w:cs="Calibri"/>
                <w:color w:val="000000"/>
                <w:sz w:val="16"/>
                <w:szCs w:val="16"/>
              </w:rPr>
              <w:t xml:space="preserve"> </w:t>
            </w:r>
            <w:r w:rsidRPr="003645C2">
              <w:rPr>
                <w:rFonts w:eastAsia="Times New Roman" w:cs="Sylfaen"/>
                <w:color w:val="000000"/>
                <w:sz w:val="16"/>
                <w:szCs w:val="16"/>
              </w:rPr>
              <w:t>გრუნტის</w:t>
            </w:r>
            <w:r w:rsidRPr="003645C2">
              <w:rPr>
                <w:rFonts w:eastAsia="Times New Roman" w:cs="Calibri"/>
                <w:color w:val="000000"/>
                <w:sz w:val="16"/>
                <w:szCs w:val="16"/>
              </w:rPr>
              <w:t xml:space="preserve"> </w:t>
            </w:r>
            <w:r w:rsidRPr="003645C2">
              <w:rPr>
                <w:rFonts w:eastAsia="Times New Roman" w:cs="Sylfaen"/>
                <w:color w:val="000000"/>
                <w:sz w:val="16"/>
                <w:szCs w:val="16"/>
              </w:rPr>
              <w:t>დამ</w:t>
            </w:r>
            <w:r w:rsidR="00F04A86">
              <w:rPr>
                <w:rFonts w:eastAsia="Times New Roman" w:cs="Sylfaen"/>
                <w:color w:val="000000"/>
                <w:sz w:val="16"/>
                <w:szCs w:val="16"/>
              </w:rPr>
              <w:softHyphen/>
            </w:r>
            <w:r w:rsidRPr="003645C2">
              <w:rPr>
                <w:rFonts w:eastAsia="Times New Roman" w:cs="Sylfaen"/>
                <w:color w:val="000000"/>
                <w:sz w:val="16"/>
                <w:szCs w:val="16"/>
              </w:rPr>
              <w:t>ჭერი</w:t>
            </w:r>
            <w:r w:rsidRPr="003645C2">
              <w:rPr>
                <w:rFonts w:eastAsia="Times New Roman" w:cs="Calibri"/>
                <w:color w:val="000000"/>
                <w:sz w:val="16"/>
                <w:szCs w:val="16"/>
              </w:rPr>
              <w:t xml:space="preserve"> </w:t>
            </w:r>
            <w:r w:rsidRPr="003645C2">
              <w:rPr>
                <w:rFonts w:eastAsia="Times New Roman" w:cs="Sylfaen"/>
                <w:color w:val="000000"/>
                <w:sz w:val="16"/>
                <w:szCs w:val="16"/>
              </w:rPr>
              <w:t>კედლის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42,5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55,3</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42,5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01.06.2021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27.08.2021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ევდოშვილის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N115</w:t>
            </w:r>
            <w:r w:rsidR="00F154A8">
              <w:rPr>
                <w:rFonts w:eastAsia="Times New Roman" w:cs="Calibri"/>
                <w:color w:val="000000"/>
                <w:sz w:val="16"/>
                <w:szCs w:val="16"/>
              </w:rPr>
              <w:t>–</w:t>
            </w:r>
            <w:r w:rsidRPr="003645C2">
              <w:rPr>
                <w:rFonts w:eastAsia="Times New Roman" w:cs="Sylfaen"/>
                <w:color w:val="000000"/>
                <w:sz w:val="16"/>
                <w:szCs w:val="16"/>
              </w:rPr>
              <w:t>თან</w:t>
            </w:r>
            <w:r w:rsidRPr="003645C2">
              <w:rPr>
                <w:rFonts w:eastAsia="Times New Roman" w:cs="Calibri"/>
                <w:color w:val="000000"/>
                <w:sz w:val="16"/>
                <w:szCs w:val="16"/>
              </w:rPr>
              <w:t xml:space="preserve"> </w:t>
            </w:r>
            <w:r w:rsidRPr="003645C2">
              <w:rPr>
                <w:rFonts w:eastAsia="Times New Roman" w:cs="Sylfaen"/>
                <w:color w:val="000000"/>
                <w:sz w:val="16"/>
                <w:szCs w:val="16"/>
              </w:rPr>
              <w:t>საყრდენი</w:t>
            </w:r>
            <w:r w:rsidRPr="003645C2">
              <w:rPr>
                <w:rFonts w:eastAsia="Times New Roman" w:cs="Calibri"/>
                <w:color w:val="000000"/>
                <w:sz w:val="16"/>
                <w:szCs w:val="16"/>
              </w:rPr>
              <w:t xml:space="preserve"> </w:t>
            </w:r>
            <w:r w:rsidRPr="003645C2">
              <w:rPr>
                <w:rFonts w:eastAsia="Times New Roman" w:cs="Sylfaen"/>
                <w:color w:val="000000"/>
                <w:sz w:val="16"/>
                <w:szCs w:val="16"/>
              </w:rPr>
              <w:t>კედ</w:t>
            </w:r>
            <w:r w:rsidR="00F04A86">
              <w:rPr>
                <w:rFonts w:eastAsia="Times New Roman" w:cs="Sylfaen"/>
                <w:color w:val="000000"/>
                <w:sz w:val="16"/>
                <w:szCs w:val="16"/>
              </w:rPr>
              <w:softHyphen/>
            </w:r>
            <w:r w:rsidRPr="003645C2">
              <w:rPr>
                <w:rFonts w:eastAsia="Times New Roman" w:cs="Sylfaen"/>
                <w:color w:val="000000"/>
                <w:sz w:val="16"/>
                <w:szCs w:val="16"/>
              </w:rPr>
              <w:t>ლის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r w:rsidRPr="003645C2">
              <w:rPr>
                <w:rFonts w:eastAsia="Times New Roman" w:cs="Calibri"/>
                <w:color w:val="000000"/>
                <w:sz w:val="16"/>
                <w:szCs w:val="16"/>
              </w:rPr>
              <w:t xml:space="preserve"> </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37,5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37,5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06.09.2021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5.11.2021</w:t>
            </w:r>
          </w:p>
        </w:tc>
      </w:tr>
      <w:tr w:rsidR="000D1807" w:rsidRPr="003645C2" w:rsidTr="00C9115B">
        <w:trPr>
          <w:trHeight w:val="1362"/>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02 06 06</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ადმინისტრა</w:t>
            </w:r>
            <w:r w:rsidR="00DC229E">
              <w:rPr>
                <w:rFonts w:eastAsia="Times New Roman" w:cs="Sylfaen"/>
                <w:bCs/>
                <w:color w:val="000000"/>
                <w:sz w:val="16"/>
                <w:szCs w:val="16"/>
              </w:rPr>
              <w:softHyphen/>
            </w:r>
            <w:r w:rsidRPr="003645C2">
              <w:rPr>
                <w:rFonts w:eastAsia="Times New Roman" w:cs="Sylfaen"/>
                <w:bCs/>
                <w:color w:val="000000"/>
                <w:sz w:val="16"/>
                <w:szCs w:val="16"/>
              </w:rPr>
              <w:t>ცი</w:t>
            </w:r>
            <w:r w:rsidR="00F04A86">
              <w:rPr>
                <w:rFonts w:eastAsia="Times New Roman" w:cs="Sylfaen"/>
                <w:bCs/>
                <w:color w:val="000000"/>
                <w:sz w:val="16"/>
                <w:szCs w:val="16"/>
              </w:rPr>
              <w:softHyphen/>
            </w:r>
            <w:r w:rsidRPr="003645C2">
              <w:rPr>
                <w:rFonts w:eastAsia="Times New Roman" w:cs="Sylfaen"/>
                <w:bCs/>
                <w:color w:val="000000"/>
                <w:sz w:val="16"/>
                <w:szCs w:val="16"/>
              </w:rPr>
              <w:t>უ</w:t>
            </w:r>
            <w:r w:rsidR="00F04A86">
              <w:rPr>
                <w:rFonts w:eastAsia="Times New Roman" w:cs="Sylfaen"/>
                <w:bCs/>
                <w:color w:val="000000"/>
                <w:sz w:val="16"/>
                <w:szCs w:val="16"/>
              </w:rPr>
              <w:softHyphen/>
            </w:r>
            <w:r w:rsidRPr="003645C2">
              <w:rPr>
                <w:rFonts w:eastAsia="Times New Roman" w:cs="Sylfaen"/>
                <w:bCs/>
                <w:color w:val="000000"/>
                <w:sz w:val="16"/>
                <w:szCs w:val="16"/>
              </w:rPr>
              <w:t>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ორგანოების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შენობების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მშენ</w:t>
            </w:r>
            <w:r w:rsidR="00F04A86">
              <w:rPr>
                <w:rFonts w:eastAsia="Times New Roman" w:cs="Sylfaen"/>
                <w:bCs/>
                <w:color w:val="000000"/>
                <w:sz w:val="16"/>
                <w:szCs w:val="16"/>
              </w:rPr>
              <w:softHyphen/>
            </w:r>
            <w:r w:rsidRPr="003645C2">
              <w:rPr>
                <w:rFonts w:eastAsia="Times New Roman" w:cs="Sylfaen"/>
                <w:bCs/>
                <w:color w:val="000000"/>
                <w:sz w:val="16"/>
                <w:szCs w:val="16"/>
              </w:rPr>
              <w:t>ებლობა</w:t>
            </w:r>
            <w:r w:rsidRPr="003645C2">
              <w:rPr>
                <w:rFonts w:eastAsia="Times New Roman" w:cs="Calibri"/>
                <w:bCs/>
                <w:color w:val="000000"/>
                <w:sz w:val="16"/>
                <w:szCs w:val="16"/>
              </w:rPr>
              <w:t xml:space="preserve"> </w:t>
            </w:r>
            <w:r w:rsidR="00F154A8">
              <w:rPr>
                <w:rFonts w:eastAsia="Times New Roman" w:cs="Calibri"/>
                <w:bCs/>
                <w:color w:val="000000"/>
                <w:sz w:val="16"/>
                <w:szCs w:val="16"/>
              </w:rPr>
              <w:t>–</w:t>
            </w:r>
            <w:r w:rsidRPr="003645C2">
              <w:rPr>
                <w:rFonts w:eastAsia="Times New Roman" w:cs="Calibri"/>
                <w:bCs/>
                <w:color w:val="000000"/>
                <w:sz w:val="16"/>
                <w:szCs w:val="16"/>
              </w:rPr>
              <w:t xml:space="preserve"> </w:t>
            </w:r>
            <w:r w:rsidRPr="003645C2">
              <w:rPr>
                <w:rFonts w:eastAsia="Times New Roman" w:cs="Sylfaen"/>
                <w:bCs/>
                <w:color w:val="000000"/>
                <w:sz w:val="16"/>
                <w:szCs w:val="16"/>
              </w:rPr>
              <w:t>რეკონს</w:t>
            </w:r>
            <w:r w:rsidR="00F04A86">
              <w:rPr>
                <w:rFonts w:eastAsia="Times New Roman" w:cs="Sylfaen"/>
                <w:bCs/>
                <w:color w:val="000000"/>
                <w:sz w:val="16"/>
                <w:szCs w:val="16"/>
              </w:rPr>
              <w:softHyphen/>
            </w:r>
            <w:r w:rsidRPr="003645C2">
              <w:rPr>
                <w:rFonts w:eastAsia="Times New Roman" w:cs="Sylfaen"/>
                <w:bCs/>
                <w:color w:val="000000"/>
                <w:sz w:val="16"/>
                <w:szCs w:val="16"/>
              </w:rPr>
              <w:t>ტრუქცია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3349,1</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1205,3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184,1</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1021,2</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2213,9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2110,6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33,2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33,2</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48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ავტოპარკის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2624,0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1152,2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131,0</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1021,2</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1490,5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1471,8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07.04.2020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5.06.2021</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913CA4">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თაბუკაშვილის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ქუჩაზე</w:t>
            </w:r>
            <w:r w:rsidR="008521E9" w:rsidRPr="003645C2">
              <w:rPr>
                <w:rFonts w:eastAsia="Times New Roman" w:cs="Calibri"/>
                <w:color w:val="000000"/>
                <w:sz w:val="16"/>
                <w:szCs w:val="16"/>
              </w:rPr>
              <w:t xml:space="preserve"> „</w:t>
            </w:r>
            <w:r w:rsidRPr="003645C2">
              <w:rPr>
                <w:rFonts w:eastAsia="Times New Roman" w:cs="Sylfaen"/>
                <w:color w:val="000000"/>
                <w:sz w:val="16"/>
                <w:szCs w:val="16"/>
              </w:rPr>
              <w:t>ვაკის</w:t>
            </w:r>
            <w:r w:rsidR="00F04A86">
              <w:rPr>
                <w:rFonts w:eastAsia="Times New Roman" w:cs="Sylfaen"/>
                <w:color w:val="000000"/>
                <w:sz w:val="16"/>
                <w:szCs w:val="16"/>
              </w:rPr>
              <w:softHyphen/>
            </w:r>
            <w:r w:rsidRPr="003645C2">
              <w:rPr>
                <w:rFonts w:eastAsia="Times New Roman" w:cs="Sylfaen"/>
                <w:color w:val="000000"/>
                <w:sz w:val="16"/>
                <w:szCs w:val="16"/>
              </w:rPr>
              <w:t>უბნის</w:t>
            </w:r>
            <w:r w:rsidR="008521E9" w:rsidRPr="003645C2">
              <w:rPr>
                <w:rFonts w:eastAsia="Times New Roman" w:cs="Sylfaen"/>
                <w:color w:val="000000"/>
                <w:sz w:val="16"/>
                <w:szCs w:val="16"/>
                <w:lang w:val="ka-GE"/>
              </w:rPr>
              <w:t>“</w:t>
            </w:r>
            <w:r w:rsidRPr="003645C2">
              <w:rPr>
                <w:rFonts w:eastAsia="Times New Roman" w:cs="Calibri"/>
                <w:color w:val="000000"/>
                <w:sz w:val="16"/>
                <w:szCs w:val="16"/>
              </w:rPr>
              <w:t xml:space="preserve"> </w:t>
            </w:r>
            <w:r w:rsidRPr="003645C2">
              <w:rPr>
                <w:rFonts w:eastAsia="Times New Roman" w:cs="Sylfaen"/>
                <w:color w:val="000000"/>
                <w:sz w:val="16"/>
                <w:szCs w:val="16"/>
              </w:rPr>
              <w:t>ადმინის</w:t>
            </w:r>
            <w:r w:rsidR="00F04A86">
              <w:rPr>
                <w:rFonts w:eastAsia="Times New Roman" w:cs="Sylfaen"/>
                <w:color w:val="000000"/>
                <w:sz w:val="16"/>
                <w:szCs w:val="16"/>
              </w:rPr>
              <w:softHyphen/>
            </w:r>
            <w:r w:rsidRPr="003645C2">
              <w:rPr>
                <w:rFonts w:eastAsia="Times New Roman" w:cs="Sylfaen"/>
                <w:color w:val="000000"/>
                <w:sz w:val="16"/>
                <w:szCs w:val="16"/>
              </w:rPr>
              <w:t>ტრაციუ</w:t>
            </w:r>
            <w:r w:rsidR="008521E9" w:rsidRPr="003645C2">
              <w:rPr>
                <w:rFonts w:eastAsia="Times New Roman" w:cs="Sylfaen"/>
                <w:color w:val="000000"/>
                <w:sz w:val="16"/>
                <w:szCs w:val="16"/>
              </w:rPr>
              <w:softHyphen/>
            </w:r>
            <w:r w:rsidRPr="003645C2">
              <w:rPr>
                <w:rFonts w:eastAsia="Times New Roman" w:cs="Sylfaen"/>
                <w:color w:val="000000"/>
                <w:sz w:val="16"/>
                <w:szCs w:val="16"/>
              </w:rPr>
              <w:t>ლი</w:t>
            </w:r>
            <w:r w:rsidRPr="003645C2">
              <w:rPr>
                <w:rFonts w:eastAsia="Times New Roman" w:cs="Calibri"/>
                <w:color w:val="000000"/>
                <w:sz w:val="16"/>
                <w:szCs w:val="16"/>
              </w:rPr>
              <w:t xml:space="preserve"> </w:t>
            </w:r>
            <w:r w:rsidRPr="003645C2">
              <w:rPr>
                <w:rFonts w:eastAsia="Times New Roman" w:cs="Sylfaen"/>
                <w:color w:val="000000"/>
                <w:sz w:val="16"/>
                <w:szCs w:val="16"/>
              </w:rPr>
              <w:t>შენ</w:t>
            </w:r>
            <w:r w:rsidR="00F04A86">
              <w:rPr>
                <w:rFonts w:eastAsia="Times New Roman" w:cs="Sylfaen"/>
                <w:color w:val="000000"/>
                <w:sz w:val="16"/>
                <w:szCs w:val="16"/>
              </w:rPr>
              <w:softHyphen/>
            </w:r>
            <w:r w:rsidRPr="003645C2">
              <w:rPr>
                <w:rFonts w:eastAsia="Times New Roman" w:cs="Sylfaen"/>
                <w:color w:val="000000"/>
                <w:sz w:val="16"/>
                <w:szCs w:val="16"/>
              </w:rPr>
              <w:t>ობის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127,8</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149,0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127,8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18.01.2021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19.07.2021</w:t>
            </w:r>
          </w:p>
        </w:tc>
      </w:tr>
      <w:tr w:rsidR="000D1807" w:rsidRPr="003645C2" w:rsidTr="000D5225">
        <w:trPr>
          <w:trHeight w:val="27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2D7BAC"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lang w:val="ka-GE"/>
              </w:rPr>
              <w:t>„</w:t>
            </w:r>
            <w:r w:rsidR="000D1807" w:rsidRPr="003645C2">
              <w:rPr>
                <w:rFonts w:eastAsia="Times New Roman" w:cs="Sylfaen"/>
                <w:color w:val="000000"/>
                <w:sz w:val="16"/>
                <w:szCs w:val="16"/>
              </w:rPr>
              <w:t>ავტოქარხნის</w:t>
            </w:r>
            <w:r w:rsidRPr="003645C2">
              <w:rPr>
                <w:rFonts w:eastAsia="Times New Roman" w:cs="Sylfaen"/>
                <w:color w:val="000000"/>
                <w:sz w:val="16"/>
                <w:szCs w:val="16"/>
                <w:lang w:val="ka-GE"/>
              </w:rPr>
              <w:t>“</w:t>
            </w:r>
            <w:r w:rsidR="000D1807" w:rsidRPr="003645C2">
              <w:rPr>
                <w:rFonts w:eastAsia="Times New Roman" w:cs="Calibri"/>
                <w:color w:val="000000"/>
                <w:sz w:val="16"/>
                <w:szCs w:val="16"/>
              </w:rPr>
              <w:t xml:space="preserve">, </w:t>
            </w:r>
            <w:r w:rsidRPr="003645C2">
              <w:rPr>
                <w:rFonts w:eastAsia="Times New Roman" w:cs="Calibri"/>
                <w:color w:val="000000"/>
                <w:sz w:val="16"/>
                <w:szCs w:val="16"/>
                <w:lang w:val="ka-GE"/>
              </w:rPr>
              <w:t>„</w:t>
            </w:r>
            <w:r w:rsidR="000D1807" w:rsidRPr="003645C2">
              <w:rPr>
                <w:rFonts w:eastAsia="Times New Roman" w:cs="Sylfaen"/>
                <w:color w:val="000000"/>
                <w:sz w:val="16"/>
                <w:szCs w:val="16"/>
              </w:rPr>
              <w:t>კახიონოურის</w:t>
            </w:r>
            <w:r w:rsidRPr="003645C2">
              <w:rPr>
                <w:rFonts w:eastAsia="Times New Roman" w:cs="Sylfaen"/>
                <w:color w:val="000000"/>
                <w:sz w:val="16"/>
                <w:szCs w:val="16"/>
                <w:lang w:val="ka-GE"/>
              </w:rPr>
              <w:t>“</w:t>
            </w:r>
            <w:r w:rsidR="000D1807" w:rsidRPr="003645C2">
              <w:rPr>
                <w:rFonts w:eastAsia="Times New Roman" w:cs="Calibri"/>
                <w:color w:val="000000"/>
                <w:sz w:val="16"/>
                <w:szCs w:val="16"/>
              </w:rPr>
              <w:t xml:space="preserve">, </w:t>
            </w:r>
            <w:r w:rsidRPr="003645C2">
              <w:rPr>
                <w:rFonts w:eastAsia="Times New Roman" w:cs="Calibri"/>
                <w:color w:val="000000"/>
                <w:sz w:val="16"/>
                <w:szCs w:val="16"/>
                <w:lang w:val="ka-GE"/>
              </w:rPr>
              <w:t>„</w:t>
            </w:r>
            <w:r w:rsidR="000D1807" w:rsidRPr="003645C2">
              <w:rPr>
                <w:rFonts w:eastAsia="Times New Roman" w:cs="Sylfaen"/>
                <w:color w:val="000000"/>
                <w:sz w:val="16"/>
                <w:szCs w:val="16"/>
              </w:rPr>
              <w:t>მუხნარის</w:t>
            </w:r>
            <w:r w:rsidRPr="003645C2">
              <w:rPr>
                <w:rFonts w:eastAsia="Times New Roman" w:cs="Sylfaen"/>
                <w:color w:val="000000"/>
                <w:sz w:val="16"/>
                <w:szCs w:val="16"/>
                <w:lang w:val="ka-GE"/>
              </w:rPr>
              <w:t>“</w:t>
            </w:r>
            <w:r w:rsidR="000D1807" w:rsidRPr="003645C2">
              <w:rPr>
                <w:rFonts w:eastAsia="Times New Roman" w:cs="Calibri"/>
                <w:color w:val="000000"/>
                <w:sz w:val="16"/>
                <w:szCs w:val="16"/>
              </w:rPr>
              <w:t xml:space="preserve">, </w:t>
            </w:r>
            <w:r w:rsidRPr="003645C2">
              <w:rPr>
                <w:rFonts w:eastAsia="Times New Roman" w:cs="Calibri"/>
                <w:color w:val="000000"/>
                <w:sz w:val="16"/>
                <w:szCs w:val="16"/>
                <w:lang w:val="ka-GE"/>
              </w:rPr>
              <w:t>„</w:t>
            </w:r>
            <w:r w:rsidR="000D1807" w:rsidRPr="003645C2">
              <w:rPr>
                <w:rFonts w:eastAsia="Times New Roman" w:cs="Sylfaen"/>
                <w:color w:val="000000"/>
                <w:sz w:val="16"/>
                <w:szCs w:val="16"/>
              </w:rPr>
              <w:t>ნიკეას</w:t>
            </w:r>
            <w:r w:rsidRPr="003645C2">
              <w:rPr>
                <w:rFonts w:eastAsia="Times New Roman" w:cs="Sylfaen"/>
                <w:color w:val="000000"/>
                <w:sz w:val="16"/>
                <w:szCs w:val="16"/>
                <w:lang w:val="ka-GE"/>
              </w:rPr>
              <w:t>“</w:t>
            </w:r>
            <w:r w:rsidR="000D1807" w:rsidRPr="003645C2">
              <w:rPr>
                <w:rFonts w:eastAsia="Times New Roman" w:cs="Calibri"/>
                <w:color w:val="000000"/>
                <w:sz w:val="16"/>
                <w:szCs w:val="16"/>
              </w:rPr>
              <w:t xml:space="preserve">, </w:t>
            </w:r>
            <w:r w:rsidRPr="003645C2">
              <w:rPr>
                <w:rFonts w:eastAsia="Times New Roman" w:cs="Calibri"/>
                <w:color w:val="000000"/>
                <w:sz w:val="16"/>
                <w:szCs w:val="16"/>
                <w:lang w:val="ka-GE"/>
              </w:rPr>
              <w:t>„</w:t>
            </w:r>
            <w:r w:rsidR="000D1807" w:rsidRPr="003645C2">
              <w:rPr>
                <w:rFonts w:eastAsia="Times New Roman" w:cs="Sylfaen"/>
                <w:color w:val="000000"/>
                <w:sz w:val="16"/>
                <w:szCs w:val="16"/>
              </w:rPr>
              <w:t>საფიჩხიის</w:t>
            </w:r>
            <w:r w:rsidRPr="003645C2">
              <w:rPr>
                <w:rFonts w:eastAsia="Times New Roman" w:cs="Sylfaen"/>
                <w:color w:val="000000"/>
                <w:sz w:val="16"/>
                <w:szCs w:val="16"/>
                <w:lang w:val="ka-GE"/>
              </w:rPr>
              <w:t>“</w:t>
            </w:r>
            <w:r w:rsidR="000D1807" w:rsidRPr="003645C2">
              <w:rPr>
                <w:rFonts w:eastAsia="Times New Roman" w:cs="Calibri"/>
                <w:color w:val="000000"/>
                <w:sz w:val="16"/>
                <w:szCs w:val="16"/>
              </w:rPr>
              <w:t xml:space="preserve">, </w:t>
            </w:r>
            <w:r w:rsidRPr="003645C2">
              <w:rPr>
                <w:rFonts w:eastAsia="Times New Roman" w:cs="Calibri"/>
                <w:color w:val="000000"/>
                <w:sz w:val="16"/>
                <w:szCs w:val="16"/>
                <w:lang w:val="ka-GE"/>
              </w:rPr>
              <w:t>„</w:t>
            </w:r>
            <w:r w:rsidR="000D1807" w:rsidRPr="003645C2">
              <w:rPr>
                <w:rFonts w:eastAsia="Times New Roman" w:cs="Sylfaen"/>
                <w:color w:val="000000"/>
                <w:sz w:val="16"/>
                <w:szCs w:val="16"/>
              </w:rPr>
              <w:t>უქიმერიონის</w:t>
            </w:r>
            <w:r w:rsidRPr="003645C2">
              <w:rPr>
                <w:rFonts w:eastAsia="Times New Roman" w:cs="Sylfaen"/>
                <w:color w:val="000000"/>
                <w:sz w:val="16"/>
                <w:szCs w:val="16"/>
                <w:lang w:val="ka-GE"/>
              </w:rPr>
              <w:t>ა“</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და</w:t>
            </w:r>
            <w:r w:rsidR="000D1807" w:rsidRPr="003645C2">
              <w:rPr>
                <w:rFonts w:eastAsia="Times New Roman" w:cs="Calibri"/>
                <w:color w:val="000000"/>
                <w:sz w:val="16"/>
                <w:szCs w:val="16"/>
              </w:rPr>
              <w:t xml:space="preserve"> </w:t>
            </w:r>
            <w:r w:rsidRPr="003645C2">
              <w:rPr>
                <w:rFonts w:eastAsia="Times New Roman" w:cs="Calibri"/>
                <w:color w:val="000000"/>
                <w:sz w:val="16"/>
                <w:szCs w:val="16"/>
                <w:lang w:val="ka-GE"/>
              </w:rPr>
              <w:t>„</w:t>
            </w:r>
            <w:r w:rsidR="000D1807" w:rsidRPr="003645C2">
              <w:rPr>
                <w:rFonts w:eastAsia="Times New Roman" w:cs="Sylfaen"/>
                <w:color w:val="000000"/>
                <w:sz w:val="16"/>
                <w:szCs w:val="16"/>
              </w:rPr>
              <w:t>ძელქვიანის</w:t>
            </w:r>
            <w:r w:rsidRPr="003645C2">
              <w:rPr>
                <w:rFonts w:eastAsia="Times New Roman" w:cs="Sylfaen"/>
                <w:color w:val="000000"/>
                <w:sz w:val="16"/>
                <w:szCs w:val="16"/>
                <w:lang w:val="ka-GE"/>
              </w:rPr>
              <w:t>“</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ადმინისტრაცი</w:t>
            </w:r>
            <w:r w:rsidRPr="003645C2">
              <w:rPr>
                <w:rFonts w:eastAsia="Times New Roman" w:cs="Sylfaen"/>
                <w:color w:val="000000"/>
                <w:sz w:val="16"/>
                <w:szCs w:val="16"/>
              </w:rPr>
              <w:softHyphen/>
            </w:r>
            <w:r w:rsidR="000D1807" w:rsidRPr="003645C2">
              <w:rPr>
                <w:rFonts w:eastAsia="Times New Roman" w:cs="Sylfaen"/>
                <w:color w:val="000000"/>
                <w:sz w:val="16"/>
                <w:szCs w:val="16"/>
              </w:rPr>
              <w:t>ული</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ერთეულ</w:t>
            </w:r>
            <w:r w:rsidR="00CE1983">
              <w:rPr>
                <w:rFonts w:eastAsia="Times New Roman" w:cs="Sylfaen"/>
                <w:color w:val="000000"/>
                <w:sz w:val="16"/>
                <w:szCs w:val="16"/>
                <w:lang w:val="ka-GE"/>
              </w:rPr>
              <w:t>ებ</w:t>
            </w:r>
            <w:r w:rsidR="000D1807" w:rsidRPr="003645C2">
              <w:rPr>
                <w:rFonts w:eastAsia="Times New Roman" w:cs="Sylfaen"/>
                <w:color w:val="000000"/>
                <w:sz w:val="16"/>
                <w:szCs w:val="16"/>
              </w:rPr>
              <w:t>ის</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შენობების</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lastRenderedPageBreak/>
              <w:t>სარემონტო</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სამუშაოები</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lastRenderedPageBreak/>
              <w:t>75,3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82,7</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75,3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11.02.2021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22.04.2021</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სხვა</w:t>
            </w:r>
            <w:r w:rsidRPr="003645C2">
              <w:rPr>
                <w:rFonts w:eastAsia="Times New Roman" w:cs="Calibri"/>
                <w:color w:val="000000"/>
                <w:sz w:val="16"/>
                <w:szCs w:val="16"/>
              </w:rPr>
              <w:t xml:space="preserve"> </w:t>
            </w:r>
            <w:r w:rsidRPr="003645C2">
              <w:rPr>
                <w:rFonts w:eastAsia="Times New Roman" w:cs="Sylfaen"/>
                <w:color w:val="000000"/>
                <w:sz w:val="16"/>
                <w:szCs w:val="16"/>
              </w:rPr>
              <w:t>ადმინის</w:t>
            </w:r>
            <w:r w:rsidR="00F04A86">
              <w:rPr>
                <w:rFonts w:eastAsia="Times New Roman" w:cs="Sylfaen"/>
                <w:color w:val="000000"/>
                <w:sz w:val="16"/>
                <w:szCs w:val="16"/>
              </w:rPr>
              <w:softHyphen/>
            </w:r>
            <w:r w:rsidRPr="003645C2">
              <w:rPr>
                <w:rFonts w:eastAsia="Times New Roman" w:cs="Sylfaen"/>
                <w:color w:val="000000"/>
                <w:sz w:val="16"/>
                <w:szCs w:val="16"/>
              </w:rPr>
              <w:t>ტრაციული</w:t>
            </w:r>
            <w:r w:rsidRPr="003645C2">
              <w:rPr>
                <w:rFonts w:eastAsia="Times New Roman" w:cs="Calibri"/>
                <w:color w:val="000000"/>
                <w:sz w:val="16"/>
                <w:szCs w:val="16"/>
              </w:rPr>
              <w:t xml:space="preserve"> </w:t>
            </w:r>
            <w:r w:rsidRPr="003645C2">
              <w:rPr>
                <w:rFonts w:eastAsia="Times New Roman" w:cs="Sylfaen"/>
                <w:color w:val="000000"/>
                <w:sz w:val="16"/>
                <w:szCs w:val="16"/>
              </w:rPr>
              <w:t>კაპიტალური</w:t>
            </w:r>
            <w:r w:rsidRPr="003645C2">
              <w:rPr>
                <w:rFonts w:eastAsia="Times New Roman" w:cs="Calibri"/>
                <w:color w:val="000000"/>
                <w:sz w:val="16"/>
                <w:szCs w:val="16"/>
              </w:rPr>
              <w:t xml:space="preserve"> </w:t>
            </w:r>
            <w:r w:rsidRPr="003645C2">
              <w:rPr>
                <w:rFonts w:eastAsia="Times New Roman" w:cs="Sylfaen"/>
                <w:color w:val="000000"/>
                <w:sz w:val="16"/>
                <w:szCs w:val="16"/>
              </w:rPr>
              <w:t>რემონტი</w:t>
            </w:r>
            <w:r w:rsidRPr="003645C2">
              <w:rPr>
                <w:rFonts w:eastAsia="Times New Roman" w:cs="Calibri"/>
                <w:color w:val="000000"/>
                <w:sz w:val="16"/>
                <w:szCs w:val="16"/>
              </w:rPr>
              <w:t xml:space="preserve"> </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200,9</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15,9</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192,2</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151,8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33,2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33,2</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17.12.2020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15.10.2021</w:t>
            </w:r>
          </w:p>
        </w:tc>
      </w:tr>
      <w:tr w:rsidR="000D1807" w:rsidRPr="003645C2" w:rsidTr="000D5225">
        <w:trPr>
          <w:trHeight w:val="18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სულხან</w:t>
            </w:r>
            <w:r w:rsidR="00CC5D2B" w:rsidRPr="003645C2">
              <w:rPr>
                <w:rFonts w:eastAsia="Times New Roman" w:cs="Calibri"/>
                <w:color w:val="000000"/>
                <w:sz w:val="16"/>
                <w:szCs w:val="16"/>
              </w:rPr>
              <w:t>–</w:t>
            </w:r>
            <w:r w:rsidRPr="003645C2">
              <w:rPr>
                <w:rFonts w:eastAsia="Times New Roman" w:cs="Sylfaen"/>
                <w:color w:val="000000"/>
                <w:sz w:val="16"/>
                <w:szCs w:val="16"/>
              </w:rPr>
              <w:t>საბას</w:t>
            </w:r>
            <w:r w:rsidRPr="003645C2">
              <w:rPr>
                <w:rFonts w:eastAsia="Times New Roman" w:cs="Calibri"/>
                <w:color w:val="000000"/>
                <w:sz w:val="16"/>
                <w:szCs w:val="16"/>
              </w:rPr>
              <w:t xml:space="preserve"> </w:t>
            </w:r>
            <w:r w:rsidRPr="003645C2">
              <w:rPr>
                <w:rFonts w:eastAsia="Times New Roman" w:cs="Sylfaen"/>
                <w:color w:val="000000"/>
                <w:sz w:val="16"/>
                <w:szCs w:val="16"/>
              </w:rPr>
              <w:t>გამზირი</w:t>
            </w:r>
            <w:r w:rsidR="00CC5D2B" w:rsidRPr="003645C2">
              <w:rPr>
                <w:rFonts w:eastAsia="Times New Roman" w:cs="Sylfaen"/>
                <w:color w:val="000000"/>
                <w:sz w:val="16"/>
                <w:szCs w:val="16"/>
                <w:lang w:val="ka-GE"/>
              </w:rPr>
              <w:t>ს</w:t>
            </w:r>
            <w:r w:rsidRPr="003645C2">
              <w:rPr>
                <w:rFonts w:eastAsia="Times New Roman" w:cs="Calibri"/>
                <w:color w:val="000000"/>
                <w:sz w:val="16"/>
                <w:szCs w:val="16"/>
              </w:rPr>
              <w:t xml:space="preserve"> N19</w:t>
            </w:r>
            <w:r w:rsidR="00F154A8">
              <w:rPr>
                <w:rFonts w:eastAsia="Times New Roman" w:cs="Calibri"/>
                <w:color w:val="000000"/>
                <w:sz w:val="16"/>
                <w:szCs w:val="16"/>
              </w:rPr>
              <w:t>–</w:t>
            </w:r>
            <w:r w:rsidRPr="003645C2">
              <w:rPr>
                <w:rFonts w:eastAsia="Times New Roman" w:cs="Sylfaen"/>
                <w:color w:val="000000"/>
                <w:sz w:val="16"/>
                <w:szCs w:val="16"/>
              </w:rPr>
              <w:t>ში</w:t>
            </w:r>
            <w:r w:rsidRPr="003645C2">
              <w:rPr>
                <w:rFonts w:eastAsia="Times New Roman" w:cs="Calibri"/>
                <w:color w:val="000000"/>
                <w:sz w:val="16"/>
                <w:szCs w:val="16"/>
              </w:rPr>
              <w:t xml:space="preserve"> </w:t>
            </w:r>
            <w:r w:rsidRPr="003645C2">
              <w:rPr>
                <w:rFonts w:eastAsia="Times New Roman" w:cs="Sylfaen"/>
                <w:color w:val="000000"/>
                <w:sz w:val="16"/>
                <w:szCs w:val="16"/>
              </w:rPr>
              <w:t>მდებარე</w:t>
            </w:r>
            <w:r w:rsidRPr="003645C2">
              <w:rPr>
                <w:rFonts w:eastAsia="Times New Roman" w:cs="Calibri"/>
                <w:color w:val="000000"/>
                <w:sz w:val="16"/>
                <w:szCs w:val="16"/>
              </w:rPr>
              <w:t xml:space="preserve">, </w:t>
            </w:r>
            <w:r w:rsidRPr="003645C2">
              <w:rPr>
                <w:rFonts w:eastAsia="Times New Roman" w:cs="Sylfaen"/>
                <w:color w:val="000000"/>
                <w:sz w:val="16"/>
                <w:szCs w:val="16"/>
              </w:rPr>
              <w:t>შპს</w:t>
            </w:r>
            <w:r w:rsidRPr="003645C2">
              <w:rPr>
                <w:rFonts w:eastAsia="Times New Roman" w:cs="Calibri"/>
                <w:color w:val="000000"/>
                <w:sz w:val="16"/>
                <w:szCs w:val="16"/>
              </w:rPr>
              <w:t xml:space="preserve"> „</w:t>
            </w:r>
            <w:r w:rsidRPr="003645C2">
              <w:rPr>
                <w:rFonts w:eastAsia="Times New Roman" w:cs="Sylfaen"/>
                <w:color w:val="000000"/>
                <w:sz w:val="16"/>
                <w:szCs w:val="16"/>
              </w:rPr>
              <w:t>ქუთაისის</w:t>
            </w:r>
            <w:r w:rsidRPr="003645C2">
              <w:rPr>
                <w:rFonts w:eastAsia="Times New Roman" w:cs="Calibri"/>
                <w:color w:val="000000"/>
                <w:sz w:val="16"/>
                <w:szCs w:val="16"/>
              </w:rPr>
              <w:t xml:space="preserve"> N4 </w:t>
            </w:r>
            <w:r w:rsidRPr="003645C2">
              <w:rPr>
                <w:rFonts w:eastAsia="Times New Roman" w:cs="Sylfaen"/>
                <w:color w:val="000000"/>
                <w:sz w:val="16"/>
                <w:szCs w:val="16"/>
              </w:rPr>
              <w:t>შერეული</w:t>
            </w:r>
            <w:r w:rsidRPr="003645C2">
              <w:rPr>
                <w:rFonts w:eastAsia="Times New Roman" w:cs="Calibri"/>
                <w:color w:val="000000"/>
                <w:sz w:val="16"/>
                <w:szCs w:val="16"/>
              </w:rPr>
              <w:t xml:space="preserve"> </w:t>
            </w:r>
            <w:r w:rsidRPr="003645C2">
              <w:rPr>
                <w:rFonts w:eastAsia="Times New Roman" w:cs="Sylfaen"/>
                <w:color w:val="000000"/>
                <w:sz w:val="16"/>
                <w:szCs w:val="16"/>
              </w:rPr>
              <w:t>პოლიკ</w:t>
            </w:r>
            <w:r w:rsidR="00F04A86">
              <w:rPr>
                <w:rFonts w:eastAsia="Times New Roman" w:cs="Sylfaen"/>
                <w:color w:val="000000"/>
                <w:sz w:val="16"/>
                <w:szCs w:val="16"/>
              </w:rPr>
              <w:softHyphen/>
            </w:r>
            <w:r w:rsidRPr="003645C2">
              <w:rPr>
                <w:rFonts w:eastAsia="Times New Roman" w:cs="Sylfaen"/>
                <w:color w:val="000000"/>
                <w:sz w:val="16"/>
                <w:szCs w:val="16"/>
              </w:rPr>
              <w:t>ლინიკის</w:t>
            </w:r>
            <w:r w:rsidRPr="003645C2">
              <w:rPr>
                <w:rFonts w:eastAsia="Times New Roman" w:cs="Calibri"/>
                <w:color w:val="000000"/>
                <w:sz w:val="16"/>
                <w:szCs w:val="16"/>
              </w:rPr>
              <w:t xml:space="preserve">“ </w:t>
            </w:r>
            <w:r w:rsidRPr="003645C2">
              <w:rPr>
                <w:rFonts w:eastAsia="Times New Roman" w:cs="Sylfaen"/>
                <w:color w:val="000000"/>
                <w:sz w:val="16"/>
                <w:szCs w:val="16"/>
              </w:rPr>
              <w:t>მე</w:t>
            </w:r>
            <w:r w:rsidR="00F154A8">
              <w:rPr>
                <w:rFonts w:eastAsia="Times New Roman" w:cs="Calibri"/>
                <w:color w:val="000000"/>
                <w:sz w:val="16"/>
                <w:szCs w:val="16"/>
              </w:rPr>
              <w:t>–</w:t>
            </w:r>
            <w:r w:rsidRPr="003645C2">
              <w:rPr>
                <w:rFonts w:eastAsia="Times New Roman" w:cs="Calibri"/>
                <w:color w:val="000000"/>
                <w:sz w:val="16"/>
                <w:szCs w:val="16"/>
              </w:rPr>
              <w:t xml:space="preserve">2 </w:t>
            </w:r>
            <w:r w:rsidRPr="003645C2">
              <w:rPr>
                <w:rFonts w:eastAsia="Times New Roman" w:cs="Sylfaen"/>
                <w:color w:val="000000"/>
                <w:sz w:val="16"/>
                <w:szCs w:val="16"/>
              </w:rPr>
              <w:t>სართულის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სარემონტო</w:t>
            </w:r>
            <w:r w:rsidRPr="003645C2">
              <w:rPr>
                <w:rFonts w:eastAsia="Times New Roman" w:cs="Calibri"/>
                <w:color w:val="000000"/>
                <w:sz w:val="16"/>
                <w:szCs w:val="16"/>
              </w:rPr>
              <w:t xml:space="preserve"> </w:t>
            </w:r>
            <w:r w:rsidRPr="003645C2">
              <w:rPr>
                <w:rFonts w:eastAsia="Times New Roman" w:cs="Sylfaen"/>
                <w:color w:val="000000"/>
                <w:sz w:val="16"/>
                <w:szCs w:val="16"/>
              </w:rPr>
              <w:t>სამუშაოები</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155,6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37,1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37,1</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125,1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118,5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09.03.2020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11.11.2021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ფოლკლორის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სახლის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სახურ</w:t>
            </w:r>
            <w:r w:rsidR="00F04A86">
              <w:rPr>
                <w:rFonts w:eastAsia="Times New Roman" w:cs="Sylfaen"/>
                <w:color w:val="000000"/>
                <w:sz w:val="16"/>
                <w:szCs w:val="16"/>
              </w:rPr>
              <w:softHyphen/>
            </w:r>
            <w:r w:rsidRPr="003645C2">
              <w:rPr>
                <w:rFonts w:eastAsia="Times New Roman" w:cs="Sylfaen"/>
                <w:color w:val="000000"/>
                <w:sz w:val="16"/>
                <w:szCs w:val="16"/>
              </w:rPr>
              <w:t>ავის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w:t>
            </w:r>
            <w:r w:rsidR="00F04A86">
              <w:rPr>
                <w:rFonts w:eastAsia="Times New Roman" w:cs="Sylfaen"/>
                <w:color w:val="000000"/>
                <w:sz w:val="16"/>
                <w:szCs w:val="16"/>
              </w:rPr>
              <w:softHyphen/>
            </w:r>
            <w:r w:rsidRPr="003645C2">
              <w:rPr>
                <w:rFonts w:eastAsia="Times New Roman" w:cs="Sylfaen"/>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165,5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174,4</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165,5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13.09.2021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21.11.2021</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02 05 01</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მრავალბინიანი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საცხოვრებელი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სახლების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ეზო</w:t>
            </w:r>
            <w:r w:rsidR="00E129BB">
              <w:rPr>
                <w:rFonts w:eastAsia="Times New Roman" w:cs="Sylfaen"/>
                <w:bCs/>
                <w:color w:val="000000"/>
                <w:sz w:val="16"/>
                <w:szCs w:val="16"/>
              </w:rPr>
              <w:softHyphen/>
            </w:r>
            <w:r w:rsidRPr="003645C2">
              <w:rPr>
                <w:rFonts w:eastAsia="Times New Roman" w:cs="Sylfaen"/>
                <w:bCs/>
                <w:color w:val="000000"/>
                <w:sz w:val="16"/>
                <w:szCs w:val="16"/>
              </w:rPr>
              <w:t>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კეთილმოწ</w:t>
            </w:r>
            <w:r w:rsidR="00E129BB">
              <w:rPr>
                <w:rFonts w:eastAsia="Times New Roman" w:cs="Sylfaen"/>
                <w:bCs/>
                <w:color w:val="000000"/>
                <w:sz w:val="16"/>
                <w:szCs w:val="16"/>
              </w:rPr>
              <w:softHyphen/>
            </w:r>
            <w:r w:rsidRPr="003645C2">
              <w:rPr>
                <w:rFonts w:eastAsia="Times New Roman" w:cs="Sylfaen"/>
                <w:bCs/>
                <w:color w:val="000000"/>
                <w:sz w:val="16"/>
                <w:szCs w:val="16"/>
              </w:rPr>
              <w:t>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771,4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853,1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771,4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15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მრავალბინიანი</w:t>
            </w:r>
            <w:r w:rsidRPr="003645C2">
              <w:rPr>
                <w:rFonts w:eastAsia="Times New Roman" w:cs="Calibri"/>
                <w:color w:val="000000"/>
                <w:sz w:val="16"/>
                <w:szCs w:val="16"/>
              </w:rPr>
              <w:t xml:space="preserve"> </w:t>
            </w:r>
            <w:r w:rsidRPr="003645C2">
              <w:rPr>
                <w:rFonts w:eastAsia="Times New Roman" w:cs="Sylfaen"/>
                <w:color w:val="000000"/>
                <w:sz w:val="16"/>
                <w:szCs w:val="16"/>
              </w:rPr>
              <w:t>საცხოვრებელი</w:t>
            </w:r>
            <w:r w:rsidRPr="003645C2">
              <w:rPr>
                <w:rFonts w:eastAsia="Times New Roman" w:cs="Calibri"/>
                <w:color w:val="000000"/>
                <w:sz w:val="16"/>
                <w:szCs w:val="16"/>
              </w:rPr>
              <w:t xml:space="preserve"> </w:t>
            </w:r>
            <w:r w:rsidRPr="003645C2">
              <w:rPr>
                <w:rFonts w:eastAsia="Times New Roman" w:cs="Sylfaen"/>
                <w:color w:val="000000"/>
                <w:sz w:val="16"/>
                <w:szCs w:val="16"/>
              </w:rPr>
              <w:t>სახლების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ეზო</w:t>
            </w:r>
            <w:r w:rsidR="00E129BB">
              <w:rPr>
                <w:rFonts w:eastAsia="Times New Roman" w:cs="Sylfaen"/>
                <w:color w:val="000000"/>
                <w:sz w:val="16"/>
                <w:szCs w:val="16"/>
              </w:rPr>
              <w:softHyphen/>
            </w:r>
            <w:r w:rsidRPr="003645C2">
              <w:rPr>
                <w:rFonts w:eastAsia="Times New Roman" w:cs="Sylfaen"/>
                <w:color w:val="000000"/>
                <w:sz w:val="16"/>
                <w:szCs w:val="16"/>
              </w:rPr>
              <w:t>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ბეტონის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საფარით</w:t>
            </w:r>
            <w:r w:rsidRPr="003645C2">
              <w:rPr>
                <w:rFonts w:eastAsia="Times New Roman" w:cs="Calibri"/>
                <w:color w:val="000000"/>
                <w:sz w:val="16"/>
                <w:szCs w:val="16"/>
              </w:rPr>
              <w:t xml:space="preserve"> </w:t>
            </w:r>
            <w:r w:rsidRPr="003645C2">
              <w:rPr>
                <w:rFonts w:eastAsia="Times New Roman" w:cs="Sylfaen"/>
                <w:color w:val="000000"/>
                <w:sz w:val="16"/>
                <w:szCs w:val="16"/>
              </w:rPr>
              <w:t>კეთილ</w:t>
            </w:r>
            <w:r w:rsidR="00E129BB">
              <w:rPr>
                <w:rFonts w:eastAsia="Times New Roman" w:cs="Sylfaen"/>
                <w:color w:val="000000"/>
                <w:sz w:val="16"/>
                <w:szCs w:val="16"/>
              </w:rPr>
              <w:softHyphen/>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771,4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853,1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771,4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01.02.2021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27.11.2021</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02 05 02</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მრავალბინიანი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საცხოვრებელი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სახლების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ლიფ</w:t>
            </w:r>
            <w:r w:rsidR="00E129BB">
              <w:rPr>
                <w:rFonts w:eastAsia="Times New Roman" w:cs="Sylfaen"/>
                <w:bCs/>
                <w:color w:val="000000"/>
                <w:sz w:val="16"/>
                <w:szCs w:val="16"/>
              </w:rPr>
              <w:softHyphen/>
            </w:r>
            <w:r w:rsidRPr="003645C2">
              <w:rPr>
                <w:rFonts w:eastAsia="Times New Roman" w:cs="Sylfaen"/>
                <w:bCs/>
                <w:color w:val="000000"/>
                <w:sz w:val="16"/>
                <w:szCs w:val="16"/>
              </w:rPr>
              <w:t>ტების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რეაბილი</w:t>
            </w:r>
            <w:r w:rsidR="00E129BB">
              <w:rPr>
                <w:rFonts w:eastAsia="Times New Roman" w:cs="Sylfaen"/>
                <w:bCs/>
                <w:color w:val="000000"/>
                <w:sz w:val="16"/>
                <w:szCs w:val="16"/>
              </w:rPr>
              <w:softHyphen/>
            </w:r>
            <w:r w:rsidRPr="003645C2">
              <w:rPr>
                <w:rFonts w:eastAsia="Times New Roman" w:cs="Sylfaen"/>
                <w:bCs/>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395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397,6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205,1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189,9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189,9</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xml:space="preserve">15.02.2021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9.02.2022</w:t>
            </w:r>
          </w:p>
        </w:tc>
      </w:tr>
      <w:tr w:rsidR="000D1807" w:rsidRPr="003645C2" w:rsidTr="000D5225">
        <w:trPr>
          <w:trHeight w:val="1091"/>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lastRenderedPageBreak/>
              <w:t>02 05 06</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მრავალბინიანი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საცხოვრებელი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სახლების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სადარ</w:t>
            </w:r>
            <w:r w:rsidR="00E129BB">
              <w:rPr>
                <w:rFonts w:eastAsia="Times New Roman" w:cs="Sylfaen"/>
                <w:bCs/>
                <w:color w:val="000000"/>
                <w:sz w:val="16"/>
                <w:szCs w:val="16"/>
              </w:rPr>
              <w:softHyphen/>
            </w:r>
            <w:r w:rsidRPr="003645C2">
              <w:rPr>
                <w:rFonts w:eastAsia="Times New Roman" w:cs="Sylfaen"/>
                <w:bCs/>
                <w:color w:val="000000"/>
                <w:sz w:val="16"/>
                <w:szCs w:val="16"/>
              </w:rPr>
              <w:t>ბაზოების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რეაბი</w:t>
            </w:r>
            <w:r w:rsidR="00E129BB">
              <w:rPr>
                <w:rFonts w:eastAsia="Times New Roman" w:cs="Sylfaen"/>
                <w:bCs/>
                <w:color w:val="000000"/>
                <w:sz w:val="16"/>
                <w:szCs w:val="16"/>
              </w:rPr>
              <w:softHyphen/>
            </w:r>
            <w:r w:rsidRPr="003645C2">
              <w:rPr>
                <w:rFonts w:eastAsia="Times New Roman" w:cs="Sylfaen"/>
                <w:bCs/>
                <w:color w:val="000000"/>
                <w:sz w:val="16"/>
                <w:szCs w:val="16"/>
              </w:rPr>
              <w:t>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816,3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855,2</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734,7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81,6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81,6</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xml:space="preserve">28.01.2021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22.02.2022</w:t>
            </w:r>
          </w:p>
        </w:tc>
      </w:tr>
      <w:tr w:rsidR="000D1807" w:rsidRPr="003645C2" w:rsidTr="000D5225">
        <w:trPr>
          <w:trHeight w:val="1425"/>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02 05 05</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მრავალბინიანი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საცხოვრებელი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სახლების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დაზი</w:t>
            </w:r>
            <w:r w:rsidR="00C9115B">
              <w:rPr>
                <w:rFonts w:eastAsia="Times New Roman" w:cs="Sylfaen"/>
                <w:bCs/>
                <w:color w:val="000000"/>
                <w:sz w:val="16"/>
                <w:szCs w:val="16"/>
              </w:rPr>
              <w:softHyphen/>
            </w:r>
            <w:r w:rsidRPr="003645C2">
              <w:rPr>
                <w:rFonts w:eastAsia="Times New Roman" w:cs="Sylfaen"/>
                <w:bCs/>
                <w:color w:val="000000"/>
                <w:sz w:val="16"/>
                <w:szCs w:val="16"/>
              </w:rPr>
              <w:t>ანებული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კანა</w:t>
            </w:r>
            <w:r w:rsidR="00C9115B">
              <w:rPr>
                <w:rFonts w:eastAsia="Times New Roman" w:cs="Sylfaen"/>
                <w:bCs/>
                <w:color w:val="000000"/>
                <w:sz w:val="16"/>
                <w:szCs w:val="16"/>
              </w:rPr>
              <w:softHyphen/>
            </w:r>
            <w:r w:rsidRPr="003645C2">
              <w:rPr>
                <w:rFonts w:eastAsia="Times New Roman" w:cs="Sylfaen"/>
                <w:bCs/>
                <w:color w:val="000000"/>
                <w:sz w:val="16"/>
                <w:szCs w:val="16"/>
              </w:rPr>
              <w:t>ლიზაციის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სის</w:t>
            </w:r>
            <w:r w:rsidR="00C9115B">
              <w:rPr>
                <w:rFonts w:eastAsia="Times New Roman" w:cs="Sylfaen"/>
                <w:bCs/>
                <w:color w:val="000000"/>
                <w:sz w:val="16"/>
                <w:szCs w:val="16"/>
              </w:rPr>
              <w:softHyphen/>
            </w:r>
            <w:r w:rsidRPr="003645C2">
              <w:rPr>
                <w:rFonts w:eastAsia="Times New Roman" w:cs="Sylfaen"/>
                <w:bCs/>
                <w:color w:val="000000"/>
                <w:sz w:val="16"/>
                <w:szCs w:val="16"/>
              </w:rPr>
              <w:t>ტემების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რეაბი</w:t>
            </w:r>
            <w:r w:rsidR="00C9115B">
              <w:rPr>
                <w:rFonts w:eastAsia="Times New Roman" w:cs="Sylfaen"/>
                <w:bCs/>
                <w:color w:val="000000"/>
                <w:sz w:val="16"/>
                <w:szCs w:val="16"/>
              </w:rPr>
              <w:softHyphen/>
            </w:r>
            <w:r w:rsidRPr="003645C2">
              <w:rPr>
                <w:rFonts w:eastAsia="Times New Roman" w:cs="Sylfaen"/>
                <w:bCs/>
                <w:color w:val="000000"/>
                <w:sz w:val="16"/>
                <w:szCs w:val="16"/>
              </w:rPr>
              <w:t>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71,3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71,3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xml:space="preserve">16.03.2021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22.11.2021</w:t>
            </w:r>
          </w:p>
        </w:tc>
      </w:tr>
      <w:tr w:rsidR="000D1807" w:rsidRPr="003645C2" w:rsidTr="00C760DC">
        <w:trPr>
          <w:trHeight w:val="497"/>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02 05 07</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მრავალბინიანი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საცხოვრებელი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სახლების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მცხოვ</w:t>
            </w:r>
            <w:r w:rsidR="00C9115B">
              <w:rPr>
                <w:rFonts w:eastAsia="Times New Roman" w:cs="Sylfaen"/>
                <w:bCs/>
                <w:color w:val="000000"/>
                <w:sz w:val="16"/>
                <w:szCs w:val="16"/>
              </w:rPr>
              <w:softHyphen/>
            </w:r>
            <w:r w:rsidRPr="003645C2">
              <w:rPr>
                <w:rFonts w:eastAsia="Times New Roman" w:cs="Sylfaen"/>
                <w:bCs/>
                <w:color w:val="000000"/>
                <w:sz w:val="16"/>
                <w:szCs w:val="16"/>
              </w:rPr>
              <w:t>რებთათვის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სხვა</w:t>
            </w:r>
            <w:r w:rsidR="00C9115B">
              <w:rPr>
                <w:rFonts w:eastAsia="Times New Roman" w:cs="Sylfaen"/>
                <w:bCs/>
                <w:color w:val="000000"/>
                <w:sz w:val="16"/>
                <w:szCs w:val="16"/>
              </w:rPr>
              <w:softHyphen/>
            </w:r>
            <w:r w:rsidRPr="003645C2">
              <w:rPr>
                <w:rFonts w:eastAsia="Times New Roman" w:cs="Sylfaen"/>
                <w:bCs/>
                <w:color w:val="000000"/>
                <w:sz w:val="16"/>
                <w:szCs w:val="16"/>
              </w:rPr>
              <w:t>დასხვა</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სახეობის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მასალის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შეძენა</w:t>
            </w:r>
            <w:r w:rsidR="00F154A8">
              <w:rPr>
                <w:rFonts w:eastAsia="Times New Roman" w:cs="Calibri"/>
                <w:bCs/>
                <w:color w:val="000000"/>
                <w:sz w:val="16"/>
                <w:szCs w:val="16"/>
              </w:rPr>
              <w:t>–</w:t>
            </w:r>
            <w:r w:rsidRPr="003645C2">
              <w:rPr>
                <w:rFonts w:eastAsia="Times New Roman" w:cs="Sylfaen"/>
                <w:bCs/>
                <w:color w:val="000000"/>
                <w:sz w:val="16"/>
                <w:szCs w:val="16"/>
              </w:rPr>
              <w:t>გადაცემა</w:t>
            </w:r>
            <w:r w:rsidRPr="003645C2">
              <w:rPr>
                <w:rFonts w:eastAsia="Times New Roman" w:cs="Calibri"/>
                <w:bCs/>
                <w:color w:val="000000"/>
                <w:sz w:val="16"/>
                <w:szCs w:val="16"/>
              </w:rPr>
              <w:t xml:space="preserve"> </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680,6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690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680,6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xml:space="preserve">04.06.2021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27.09.2021</w:t>
            </w:r>
          </w:p>
        </w:tc>
      </w:tr>
      <w:tr w:rsidR="000D1807" w:rsidRPr="003645C2" w:rsidTr="00B726ED">
        <w:trPr>
          <w:trHeight w:val="962"/>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02 06 01</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ქალაქ</w:t>
            </w:r>
            <w:r w:rsidRPr="003645C2">
              <w:rPr>
                <w:rFonts w:eastAsia="Times New Roman" w:cs="Calibri"/>
                <w:bCs/>
                <w:color w:val="000000"/>
                <w:sz w:val="16"/>
                <w:szCs w:val="16"/>
              </w:rPr>
              <w:t xml:space="preserve"> </w:t>
            </w:r>
            <w:r w:rsidRPr="003645C2">
              <w:rPr>
                <w:rFonts w:eastAsia="Times New Roman" w:cs="Sylfaen"/>
                <w:bCs/>
                <w:color w:val="000000"/>
                <w:sz w:val="16"/>
                <w:szCs w:val="16"/>
              </w:rPr>
              <w:t>ქუთაისში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ტურისტული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ინ</w:t>
            </w:r>
            <w:r w:rsidR="00C9115B">
              <w:rPr>
                <w:rFonts w:eastAsia="Times New Roman" w:cs="Sylfaen"/>
                <w:bCs/>
                <w:color w:val="000000"/>
                <w:sz w:val="16"/>
                <w:szCs w:val="16"/>
              </w:rPr>
              <w:softHyphen/>
            </w:r>
            <w:r w:rsidRPr="003645C2">
              <w:rPr>
                <w:rFonts w:eastAsia="Times New Roman" w:cs="Sylfaen"/>
                <w:bCs/>
                <w:color w:val="000000"/>
                <w:sz w:val="16"/>
                <w:szCs w:val="16"/>
              </w:rPr>
              <w:t>ფრასტრუქტურის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674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657,8</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80,4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593,6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6,2</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587,4</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აღმაშენებლის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w:t>
            </w:r>
            <w:r w:rsidR="00B726ED">
              <w:rPr>
                <w:rFonts w:eastAsia="Times New Roman" w:cs="Sylfaen"/>
                <w:color w:val="000000"/>
                <w:sz w:val="16"/>
                <w:szCs w:val="16"/>
              </w:rPr>
              <w:softHyphen/>
            </w:r>
            <w:r w:rsidRPr="003645C2">
              <w:rPr>
                <w:rFonts w:eastAsia="Times New Roman" w:cs="Sylfaen"/>
                <w:color w:val="000000"/>
                <w:sz w:val="16"/>
                <w:szCs w:val="16"/>
              </w:rPr>
              <w:t>ზირზე</w:t>
            </w:r>
            <w:r w:rsidRPr="003645C2">
              <w:rPr>
                <w:rFonts w:eastAsia="Times New Roman" w:cs="Calibri"/>
                <w:color w:val="000000"/>
                <w:sz w:val="16"/>
                <w:szCs w:val="16"/>
              </w:rPr>
              <w:t xml:space="preserve"> </w:t>
            </w:r>
            <w:r w:rsidRPr="003645C2">
              <w:rPr>
                <w:rFonts w:eastAsia="Times New Roman" w:cs="Sylfaen"/>
                <w:color w:val="000000"/>
                <w:sz w:val="16"/>
                <w:szCs w:val="16"/>
              </w:rPr>
              <w:t>მდებ</w:t>
            </w:r>
            <w:r w:rsidR="00D4085F">
              <w:rPr>
                <w:rFonts w:eastAsia="Times New Roman" w:cs="Sylfaen"/>
                <w:color w:val="000000"/>
                <w:sz w:val="16"/>
                <w:szCs w:val="16"/>
              </w:rPr>
              <w:softHyphen/>
            </w:r>
            <w:r w:rsidRPr="003645C2">
              <w:rPr>
                <w:rFonts w:eastAsia="Times New Roman" w:cs="Sylfaen"/>
                <w:color w:val="000000"/>
                <w:sz w:val="16"/>
                <w:szCs w:val="16"/>
              </w:rPr>
              <w:t>არე</w:t>
            </w:r>
            <w:r w:rsidRPr="003645C2">
              <w:rPr>
                <w:rFonts w:eastAsia="Times New Roman" w:cs="Calibri"/>
                <w:color w:val="000000"/>
                <w:sz w:val="16"/>
                <w:szCs w:val="16"/>
              </w:rPr>
              <w:t xml:space="preserve"> 100 </w:t>
            </w:r>
            <w:r w:rsidRPr="003645C2">
              <w:rPr>
                <w:rFonts w:eastAsia="Times New Roman" w:cs="Sylfaen"/>
                <w:color w:val="000000"/>
                <w:sz w:val="16"/>
                <w:szCs w:val="16"/>
              </w:rPr>
              <w:t>საფეხურ</w:t>
            </w:r>
            <w:r w:rsidR="00D4085F">
              <w:rPr>
                <w:rFonts w:eastAsia="Times New Roman" w:cs="Sylfaen"/>
                <w:color w:val="000000"/>
                <w:sz w:val="16"/>
                <w:szCs w:val="16"/>
              </w:rPr>
              <w:softHyphen/>
            </w:r>
            <w:r w:rsidRPr="003645C2">
              <w:rPr>
                <w:rFonts w:eastAsia="Times New Roman" w:cs="Sylfaen"/>
                <w:color w:val="000000"/>
                <w:sz w:val="16"/>
                <w:szCs w:val="16"/>
              </w:rPr>
              <w:t>იანი</w:t>
            </w:r>
            <w:r w:rsidRPr="003645C2">
              <w:rPr>
                <w:rFonts w:eastAsia="Times New Roman" w:cs="Calibri"/>
                <w:color w:val="000000"/>
                <w:sz w:val="16"/>
                <w:szCs w:val="16"/>
              </w:rPr>
              <w:t xml:space="preserve"> </w:t>
            </w:r>
            <w:r w:rsidRPr="003645C2">
              <w:rPr>
                <w:rFonts w:eastAsia="Times New Roman" w:cs="Sylfaen"/>
                <w:color w:val="000000"/>
                <w:sz w:val="16"/>
                <w:szCs w:val="16"/>
              </w:rPr>
              <w:t>კიბის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w:t>
            </w:r>
            <w:r w:rsidR="00B726ED">
              <w:rPr>
                <w:rFonts w:eastAsia="Times New Roman" w:cs="Sylfaen"/>
                <w:color w:val="000000"/>
                <w:sz w:val="16"/>
                <w:szCs w:val="16"/>
              </w:rPr>
              <w:softHyphen/>
            </w:r>
            <w:r w:rsidRPr="003645C2">
              <w:rPr>
                <w:rFonts w:eastAsia="Times New Roman" w:cs="Sylfaen"/>
                <w:color w:val="000000"/>
                <w:sz w:val="16"/>
                <w:szCs w:val="16"/>
              </w:rPr>
              <w:t>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674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657,8</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80,4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593,6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6,2</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587,4</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xml:space="preserve">28.10.2021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27.03.2022</w:t>
            </w:r>
          </w:p>
        </w:tc>
      </w:tr>
      <w:tr w:rsidR="000D1807" w:rsidRPr="003645C2" w:rsidTr="000D5225">
        <w:trPr>
          <w:trHeight w:val="1379"/>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02 06 02</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ადმინისტრა</w:t>
            </w:r>
            <w:r w:rsidR="00B726ED">
              <w:rPr>
                <w:rFonts w:eastAsia="Times New Roman" w:cs="Sylfaen"/>
                <w:bCs/>
                <w:color w:val="000000"/>
                <w:sz w:val="16"/>
                <w:szCs w:val="16"/>
              </w:rPr>
              <w:softHyphen/>
            </w:r>
            <w:r w:rsidRPr="003645C2">
              <w:rPr>
                <w:rFonts w:eastAsia="Times New Roman" w:cs="Sylfaen"/>
                <w:bCs/>
                <w:color w:val="000000"/>
                <w:sz w:val="16"/>
                <w:szCs w:val="16"/>
              </w:rPr>
              <w:t>ციუ</w:t>
            </w:r>
            <w:r w:rsidR="00B726ED">
              <w:rPr>
                <w:rFonts w:eastAsia="Times New Roman" w:cs="Sylfaen"/>
                <w:bCs/>
                <w:color w:val="000000"/>
                <w:sz w:val="16"/>
                <w:szCs w:val="16"/>
              </w:rPr>
              <w:softHyphen/>
            </w:r>
            <w:r w:rsidRPr="003645C2">
              <w:rPr>
                <w:rFonts w:eastAsia="Times New Roman" w:cs="Sylfaen"/>
                <w:bCs/>
                <w:color w:val="000000"/>
                <w:sz w:val="16"/>
                <w:szCs w:val="16"/>
              </w:rPr>
              <w:t>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ერთეულების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მიხედვით</w:t>
            </w:r>
            <w:r w:rsidRPr="003645C2">
              <w:rPr>
                <w:rFonts w:eastAsia="Times New Roman" w:cs="Calibri"/>
                <w:bCs/>
                <w:color w:val="000000"/>
                <w:sz w:val="16"/>
                <w:szCs w:val="16"/>
              </w:rPr>
              <w:t xml:space="preserve"> </w:t>
            </w:r>
            <w:r w:rsidRPr="003645C2">
              <w:rPr>
                <w:rFonts w:eastAsia="Times New Roman" w:cs="Sylfaen"/>
                <w:bCs/>
                <w:color w:val="000000"/>
                <w:sz w:val="16"/>
                <w:szCs w:val="16"/>
              </w:rPr>
              <w:t>თავის</w:t>
            </w:r>
            <w:r w:rsidR="00B726ED">
              <w:rPr>
                <w:rFonts w:eastAsia="Times New Roman" w:cs="Sylfaen"/>
                <w:bCs/>
                <w:color w:val="000000"/>
                <w:sz w:val="16"/>
                <w:szCs w:val="16"/>
              </w:rPr>
              <w:softHyphen/>
            </w:r>
            <w:r w:rsidRPr="003645C2">
              <w:rPr>
                <w:rFonts w:eastAsia="Times New Roman" w:cs="Sylfaen"/>
                <w:bCs/>
                <w:color w:val="000000"/>
                <w:sz w:val="16"/>
                <w:szCs w:val="16"/>
              </w:rPr>
              <w:t>უფალი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ინიცია</w:t>
            </w:r>
            <w:r w:rsidR="00B726ED">
              <w:rPr>
                <w:rFonts w:eastAsia="Times New Roman" w:cs="Sylfaen"/>
                <w:bCs/>
                <w:color w:val="000000"/>
                <w:sz w:val="16"/>
                <w:szCs w:val="16"/>
              </w:rPr>
              <w:softHyphen/>
            </w:r>
            <w:r w:rsidRPr="003645C2">
              <w:rPr>
                <w:rFonts w:eastAsia="Times New Roman" w:cs="Sylfaen"/>
                <w:bCs/>
                <w:color w:val="000000"/>
                <w:sz w:val="16"/>
                <w:szCs w:val="16"/>
              </w:rPr>
              <w:t>ტივების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განხორ</w:t>
            </w:r>
            <w:r w:rsidR="00B726ED">
              <w:rPr>
                <w:rFonts w:eastAsia="Times New Roman" w:cs="Sylfaen"/>
                <w:bCs/>
                <w:color w:val="000000"/>
                <w:sz w:val="16"/>
                <w:szCs w:val="16"/>
              </w:rPr>
              <w:softHyphen/>
            </w:r>
            <w:r w:rsidRPr="003645C2">
              <w:rPr>
                <w:rFonts w:eastAsia="Times New Roman" w:cs="Sylfaen"/>
                <w:bCs/>
                <w:color w:val="000000"/>
                <w:sz w:val="16"/>
                <w:szCs w:val="16"/>
              </w:rPr>
              <w:t>ციელება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171,7</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244</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104,3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67,4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67,4</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xml:space="preserve">27.07.2021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10.01.2022</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02 06 05</w:t>
            </w:r>
          </w:p>
        </w:tc>
        <w:tc>
          <w:tcPr>
            <w:tcW w:w="1560" w:type="dxa"/>
            <w:shd w:val="clear" w:color="auto" w:fill="auto"/>
            <w:vAlign w:val="center"/>
            <w:hideMark/>
          </w:tcPr>
          <w:p w:rsidR="000D1807" w:rsidRPr="003645C2" w:rsidRDefault="000D1807" w:rsidP="00913CA4">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მრავალსარ</w:t>
            </w:r>
            <w:r w:rsidR="00BB6ADA" w:rsidRPr="003645C2">
              <w:rPr>
                <w:rFonts w:eastAsia="Times New Roman" w:cs="Sylfaen"/>
                <w:bCs/>
                <w:color w:val="000000"/>
                <w:sz w:val="16"/>
                <w:szCs w:val="16"/>
              </w:rPr>
              <w:softHyphen/>
            </w:r>
            <w:r w:rsidRPr="003645C2">
              <w:rPr>
                <w:rFonts w:eastAsia="Times New Roman" w:cs="Sylfaen"/>
                <w:bCs/>
                <w:color w:val="000000"/>
                <w:sz w:val="16"/>
                <w:szCs w:val="16"/>
              </w:rPr>
              <w:t>თულ</w:t>
            </w:r>
            <w:r w:rsidR="00D4085F">
              <w:rPr>
                <w:rFonts w:eastAsia="Times New Roman" w:cs="Sylfaen"/>
                <w:bCs/>
                <w:color w:val="000000"/>
                <w:sz w:val="16"/>
                <w:szCs w:val="16"/>
              </w:rPr>
              <w:softHyphen/>
            </w:r>
            <w:r w:rsidRPr="003645C2">
              <w:rPr>
                <w:rFonts w:eastAsia="Times New Roman" w:cs="Sylfaen"/>
                <w:bCs/>
                <w:color w:val="000000"/>
                <w:sz w:val="16"/>
                <w:szCs w:val="16"/>
              </w:rPr>
              <w:t>ი</w:t>
            </w:r>
            <w:r w:rsidR="00BB6ADA" w:rsidRPr="003645C2">
              <w:rPr>
                <w:rFonts w:eastAsia="Times New Roman" w:cs="Sylfaen"/>
                <w:bCs/>
                <w:color w:val="000000"/>
                <w:sz w:val="16"/>
                <w:szCs w:val="16"/>
              </w:rPr>
              <w:softHyphen/>
            </w:r>
            <w:r w:rsidRPr="003645C2">
              <w:rPr>
                <w:rFonts w:eastAsia="Times New Roman" w:cs="Sylfaen"/>
                <w:bCs/>
                <w:color w:val="000000"/>
                <w:sz w:val="16"/>
                <w:szCs w:val="16"/>
              </w:rPr>
              <w:t>ანი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საცხოვრებ</w:t>
            </w:r>
            <w:r w:rsidR="00D4085F">
              <w:rPr>
                <w:rFonts w:eastAsia="Times New Roman" w:cs="Sylfaen"/>
                <w:bCs/>
                <w:color w:val="000000"/>
                <w:sz w:val="16"/>
                <w:szCs w:val="16"/>
              </w:rPr>
              <w:softHyphen/>
            </w:r>
            <w:r w:rsidRPr="003645C2">
              <w:rPr>
                <w:rFonts w:eastAsia="Times New Roman" w:cs="Sylfaen"/>
                <w:bCs/>
                <w:color w:val="000000"/>
                <w:sz w:val="16"/>
                <w:szCs w:val="16"/>
              </w:rPr>
              <w:t>ელი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სახლების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ფასადების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რეაბი</w:t>
            </w:r>
            <w:r w:rsidR="00D4085F">
              <w:rPr>
                <w:rFonts w:eastAsia="Times New Roman" w:cs="Sylfaen"/>
                <w:bCs/>
                <w:color w:val="000000"/>
                <w:sz w:val="16"/>
                <w:szCs w:val="16"/>
              </w:rPr>
              <w:softHyphen/>
            </w:r>
            <w:r w:rsidRPr="003645C2">
              <w:rPr>
                <w:rFonts w:eastAsia="Times New Roman" w:cs="Sylfaen"/>
                <w:bCs/>
                <w:color w:val="000000"/>
                <w:sz w:val="16"/>
                <w:szCs w:val="16"/>
              </w:rPr>
              <w:t>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1069,7</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1150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302,6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767,1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767,1</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135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913CA4">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მრავალსართუ</w:t>
            </w:r>
            <w:r w:rsidR="00BB6ADA" w:rsidRPr="003645C2">
              <w:rPr>
                <w:rFonts w:eastAsia="Times New Roman" w:cs="Sylfaen"/>
                <w:color w:val="000000"/>
                <w:sz w:val="16"/>
                <w:szCs w:val="16"/>
              </w:rPr>
              <w:softHyphen/>
            </w:r>
            <w:r w:rsidRPr="003645C2">
              <w:rPr>
                <w:rFonts w:eastAsia="Times New Roman" w:cs="Sylfaen"/>
                <w:color w:val="000000"/>
                <w:sz w:val="16"/>
                <w:szCs w:val="16"/>
              </w:rPr>
              <w:t>ლიანი</w:t>
            </w:r>
            <w:r w:rsidRPr="003645C2">
              <w:rPr>
                <w:rFonts w:eastAsia="Times New Roman" w:cs="Calibri"/>
                <w:color w:val="000000"/>
                <w:sz w:val="16"/>
                <w:szCs w:val="16"/>
              </w:rPr>
              <w:t xml:space="preserve"> </w:t>
            </w:r>
            <w:r w:rsidRPr="003645C2">
              <w:rPr>
                <w:rFonts w:eastAsia="Times New Roman" w:cs="Sylfaen"/>
                <w:color w:val="000000"/>
                <w:sz w:val="16"/>
                <w:szCs w:val="16"/>
              </w:rPr>
              <w:t>საცხოვ</w:t>
            </w:r>
            <w:r w:rsidR="00B726ED">
              <w:rPr>
                <w:rFonts w:eastAsia="Times New Roman" w:cs="Sylfaen"/>
                <w:color w:val="000000"/>
                <w:sz w:val="16"/>
                <w:szCs w:val="16"/>
              </w:rPr>
              <w:softHyphen/>
            </w:r>
            <w:r w:rsidRPr="003645C2">
              <w:rPr>
                <w:rFonts w:eastAsia="Times New Roman" w:cs="Sylfaen"/>
                <w:color w:val="000000"/>
                <w:sz w:val="16"/>
                <w:szCs w:val="16"/>
              </w:rPr>
              <w:t>რებელი</w:t>
            </w:r>
            <w:r w:rsidRPr="003645C2">
              <w:rPr>
                <w:rFonts w:eastAsia="Times New Roman" w:cs="Calibri"/>
                <w:color w:val="000000"/>
                <w:sz w:val="16"/>
                <w:szCs w:val="16"/>
              </w:rPr>
              <w:t xml:space="preserve"> </w:t>
            </w:r>
            <w:r w:rsidRPr="003645C2">
              <w:rPr>
                <w:rFonts w:eastAsia="Times New Roman" w:cs="Sylfaen"/>
                <w:color w:val="000000"/>
                <w:sz w:val="16"/>
                <w:szCs w:val="16"/>
              </w:rPr>
              <w:t>სახლების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ფასადების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w:t>
            </w:r>
            <w:r w:rsidR="00D4085F">
              <w:rPr>
                <w:rFonts w:eastAsia="Times New Roman" w:cs="Sylfaen"/>
                <w:color w:val="000000"/>
                <w:sz w:val="16"/>
                <w:szCs w:val="16"/>
              </w:rPr>
              <w:softHyphen/>
            </w:r>
            <w:r w:rsidRPr="003645C2">
              <w:rPr>
                <w:rFonts w:eastAsia="Times New Roman" w:cs="Sylfaen"/>
                <w:color w:val="000000"/>
                <w:sz w:val="16"/>
                <w:szCs w:val="16"/>
              </w:rPr>
              <w:t>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913,7</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994</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277,2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636,5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636,5</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07.09.2021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27.01.2022</w:t>
            </w:r>
          </w:p>
        </w:tc>
      </w:tr>
      <w:tr w:rsidR="000D1807" w:rsidRPr="003645C2" w:rsidTr="000D5225">
        <w:trPr>
          <w:trHeight w:val="99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ახალგაზრდო</w:t>
            </w:r>
            <w:r w:rsidR="00CC5D2B" w:rsidRPr="003645C2">
              <w:rPr>
                <w:rFonts w:eastAsia="Times New Roman" w:cs="Sylfaen"/>
                <w:color w:val="000000"/>
                <w:sz w:val="16"/>
                <w:szCs w:val="16"/>
              </w:rPr>
              <w:softHyphen/>
            </w:r>
            <w:r w:rsidRPr="003645C2">
              <w:rPr>
                <w:rFonts w:eastAsia="Times New Roman" w:cs="Sylfaen"/>
                <w:color w:val="000000"/>
                <w:sz w:val="16"/>
                <w:szCs w:val="16"/>
              </w:rPr>
              <w:t>ბის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გამზირის</w:t>
            </w:r>
            <w:r w:rsidRPr="003645C2">
              <w:rPr>
                <w:rFonts w:eastAsia="Times New Roman" w:cs="Calibri"/>
                <w:color w:val="000000"/>
                <w:sz w:val="16"/>
                <w:szCs w:val="16"/>
              </w:rPr>
              <w:t xml:space="preserve"> N100</w:t>
            </w:r>
            <w:r w:rsidRPr="003645C2">
              <w:rPr>
                <w:rFonts w:eastAsia="Times New Roman" w:cs="Sylfaen"/>
                <w:color w:val="000000"/>
                <w:sz w:val="16"/>
                <w:szCs w:val="16"/>
              </w:rPr>
              <w:t>ა</w:t>
            </w:r>
            <w:r w:rsidR="00F154A8">
              <w:rPr>
                <w:rFonts w:eastAsia="Times New Roman" w:cs="Sylfaen"/>
                <w:color w:val="000000"/>
                <w:sz w:val="16"/>
                <w:szCs w:val="16"/>
                <w:lang w:val="ka-GE"/>
              </w:rPr>
              <w:t>–</w:t>
            </w:r>
            <w:r w:rsidR="00CC5D2B" w:rsidRPr="003645C2">
              <w:rPr>
                <w:rFonts w:eastAsia="Times New Roman" w:cs="Sylfaen"/>
                <w:color w:val="000000"/>
                <w:sz w:val="16"/>
                <w:szCs w:val="16"/>
                <w:lang w:val="ka-GE"/>
              </w:rPr>
              <w:t>ს</w:t>
            </w:r>
            <w:r w:rsidRPr="003645C2">
              <w:rPr>
                <w:rFonts w:eastAsia="Times New Roman" w:cs="Calibri"/>
                <w:color w:val="000000"/>
                <w:sz w:val="16"/>
                <w:szCs w:val="16"/>
              </w:rPr>
              <w:t xml:space="preserve"> </w:t>
            </w:r>
            <w:r w:rsidRPr="003645C2">
              <w:rPr>
                <w:rFonts w:eastAsia="Times New Roman" w:cs="Sylfaen"/>
                <w:color w:val="000000"/>
                <w:sz w:val="16"/>
                <w:szCs w:val="16"/>
              </w:rPr>
              <w:t>ფასადის</w:t>
            </w:r>
            <w:r w:rsidRPr="003645C2">
              <w:rPr>
                <w:rFonts w:eastAsia="Times New Roman" w:cs="Calibri"/>
                <w:color w:val="000000"/>
                <w:sz w:val="16"/>
                <w:szCs w:val="16"/>
              </w:rPr>
              <w:t xml:space="preserve"> </w:t>
            </w:r>
            <w:r w:rsidRPr="003645C2">
              <w:rPr>
                <w:rFonts w:eastAsia="Times New Roman" w:cs="Sylfaen"/>
                <w:color w:val="000000"/>
                <w:sz w:val="16"/>
                <w:szCs w:val="16"/>
              </w:rPr>
              <w:t>რაები</w:t>
            </w:r>
            <w:r w:rsidR="00D4085F">
              <w:rPr>
                <w:rFonts w:eastAsia="Times New Roman" w:cs="Sylfaen"/>
                <w:color w:val="000000"/>
                <w:sz w:val="16"/>
                <w:szCs w:val="16"/>
              </w:rPr>
              <w:softHyphen/>
            </w:r>
            <w:r w:rsidRPr="003645C2">
              <w:rPr>
                <w:rFonts w:eastAsia="Times New Roman" w:cs="Sylfaen"/>
                <w:color w:val="000000"/>
                <w:sz w:val="16"/>
                <w:szCs w:val="16"/>
              </w:rPr>
              <w:t>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130,6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130,6</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28.10.2021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16.01.2022</w:t>
            </w:r>
          </w:p>
        </w:tc>
      </w:tr>
      <w:tr w:rsidR="000D1807" w:rsidRPr="003645C2" w:rsidTr="000D5225">
        <w:trPr>
          <w:trHeight w:val="102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02 06 07</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შადრევან</w:t>
            </w:r>
            <w:r w:rsidR="00B726ED">
              <w:rPr>
                <w:rFonts w:eastAsia="Times New Roman" w:cs="Sylfaen"/>
                <w:bCs/>
                <w:color w:val="000000"/>
                <w:sz w:val="16"/>
                <w:szCs w:val="16"/>
                <w:lang w:val="ka-GE"/>
              </w:rPr>
              <w:t xml:space="preserve"> </w:t>
            </w:r>
            <w:r w:rsidR="00F154A8">
              <w:rPr>
                <w:rFonts w:eastAsia="Times New Roman" w:cs="Calibri"/>
                <w:bCs/>
                <w:color w:val="000000"/>
                <w:sz w:val="16"/>
                <w:szCs w:val="16"/>
              </w:rPr>
              <w:t>–</w:t>
            </w:r>
            <w:r w:rsidR="00B726ED">
              <w:rPr>
                <w:rFonts w:eastAsia="Times New Roman" w:cs="Calibri"/>
                <w:bCs/>
                <w:color w:val="000000"/>
                <w:sz w:val="16"/>
                <w:szCs w:val="16"/>
                <w:lang w:val="ka-GE"/>
              </w:rPr>
              <w:t xml:space="preserve"> </w:t>
            </w:r>
            <w:r w:rsidRPr="003645C2">
              <w:rPr>
                <w:rFonts w:eastAsia="Times New Roman" w:cs="Sylfaen"/>
                <w:bCs/>
                <w:color w:val="000000"/>
                <w:sz w:val="16"/>
                <w:szCs w:val="16"/>
              </w:rPr>
              <w:t>აუზ</w:t>
            </w:r>
            <w:r w:rsidR="00B726ED">
              <w:rPr>
                <w:rFonts w:eastAsia="Times New Roman" w:cs="Sylfaen"/>
                <w:bCs/>
                <w:color w:val="000000"/>
                <w:sz w:val="16"/>
                <w:szCs w:val="16"/>
              </w:rPr>
              <w:softHyphen/>
            </w:r>
            <w:r w:rsidRPr="003645C2">
              <w:rPr>
                <w:rFonts w:eastAsia="Times New Roman" w:cs="Sylfaen"/>
                <w:bCs/>
                <w:color w:val="000000"/>
                <w:sz w:val="16"/>
                <w:szCs w:val="16"/>
              </w:rPr>
              <w:t>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ექსპლოა</w:t>
            </w:r>
            <w:r w:rsidR="00B726ED">
              <w:rPr>
                <w:rFonts w:eastAsia="Times New Roman" w:cs="Sylfaen"/>
                <w:bCs/>
                <w:color w:val="000000"/>
                <w:sz w:val="16"/>
                <w:szCs w:val="16"/>
              </w:rPr>
              <w:softHyphen/>
            </w:r>
            <w:r w:rsidRPr="003645C2">
              <w:rPr>
                <w:rFonts w:eastAsia="Times New Roman" w:cs="Sylfaen"/>
                <w:bCs/>
                <w:color w:val="000000"/>
                <w:sz w:val="16"/>
                <w:szCs w:val="16"/>
              </w:rPr>
              <w:t>ტა</w:t>
            </w:r>
            <w:r w:rsidR="00D4085F">
              <w:rPr>
                <w:rFonts w:eastAsia="Times New Roman" w:cs="Sylfaen"/>
                <w:bCs/>
                <w:color w:val="000000"/>
                <w:sz w:val="16"/>
                <w:szCs w:val="16"/>
              </w:rPr>
              <w:softHyphen/>
            </w:r>
            <w:r w:rsidRPr="003645C2">
              <w:rPr>
                <w:rFonts w:eastAsia="Times New Roman" w:cs="Sylfaen"/>
                <w:bCs/>
                <w:color w:val="000000"/>
                <w:sz w:val="16"/>
                <w:szCs w:val="16"/>
              </w:rPr>
              <w:t>ცია</w:t>
            </w:r>
            <w:r w:rsidRPr="003645C2">
              <w:rPr>
                <w:rFonts w:eastAsia="Times New Roman" w:cs="Calibri"/>
                <w:bCs/>
                <w:color w:val="000000"/>
                <w:sz w:val="16"/>
                <w:szCs w:val="16"/>
              </w:rPr>
              <w:t xml:space="preserve"> </w:t>
            </w:r>
            <w:r w:rsidR="00F154A8">
              <w:rPr>
                <w:rFonts w:eastAsia="Times New Roman" w:cs="Calibri"/>
                <w:bCs/>
                <w:color w:val="000000"/>
                <w:sz w:val="16"/>
                <w:szCs w:val="16"/>
              </w:rPr>
              <w:t>–</w:t>
            </w:r>
            <w:r w:rsidRPr="003645C2">
              <w:rPr>
                <w:rFonts w:eastAsia="Times New Roman" w:cs="Calibri"/>
                <w:bCs/>
                <w:color w:val="000000"/>
                <w:sz w:val="16"/>
                <w:szCs w:val="16"/>
              </w:rPr>
              <w:t xml:space="preserve"> </w:t>
            </w:r>
            <w:r w:rsidRPr="003645C2">
              <w:rPr>
                <w:rFonts w:eastAsia="Times New Roman" w:cs="Sylfaen"/>
                <w:bCs/>
                <w:color w:val="000000"/>
                <w:sz w:val="16"/>
                <w:szCs w:val="16"/>
              </w:rPr>
              <w:t>რეაბილი</w:t>
            </w:r>
            <w:r w:rsidR="00B726ED">
              <w:rPr>
                <w:rFonts w:eastAsia="Times New Roman" w:cs="Sylfaen"/>
                <w:bCs/>
                <w:color w:val="000000"/>
                <w:sz w:val="16"/>
                <w:szCs w:val="16"/>
              </w:rPr>
              <w:softHyphen/>
            </w:r>
            <w:r w:rsidRPr="003645C2">
              <w:rPr>
                <w:rFonts w:eastAsia="Times New Roman" w:cs="Sylfaen"/>
                <w:bCs/>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527,1</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513,1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105,4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421,7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4,4</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417,3</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15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დავით</w:t>
            </w:r>
            <w:r w:rsidRPr="003645C2">
              <w:rPr>
                <w:rFonts w:eastAsia="Times New Roman" w:cs="Calibri"/>
                <w:color w:val="000000"/>
                <w:sz w:val="16"/>
                <w:szCs w:val="16"/>
              </w:rPr>
              <w:t xml:space="preserve"> </w:t>
            </w:r>
            <w:r w:rsidRPr="003645C2">
              <w:rPr>
                <w:rFonts w:eastAsia="Times New Roman" w:cs="Sylfaen"/>
                <w:color w:val="000000"/>
                <w:sz w:val="16"/>
                <w:szCs w:val="16"/>
              </w:rPr>
              <w:t>აღმაშენ</w:t>
            </w:r>
            <w:r w:rsidR="008D0FDB">
              <w:rPr>
                <w:rFonts w:eastAsia="Times New Roman" w:cs="Sylfaen"/>
                <w:color w:val="000000"/>
                <w:sz w:val="16"/>
                <w:szCs w:val="16"/>
              </w:rPr>
              <w:softHyphen/>
            </w:r>
            <w:r w:rsidRPr="003645C2">
              <w:rPr>
                <w:rFonts w:eastAsia="Times New Roman" w:cs="Sylfaen"/>
                <w:color w:val="000000"/>
                <w:sz w:val="16"/>
                <w:szCs w:val="16"/>
              </w:rPr>
              <w:t>ებლის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მოედანზე</w:t>
            </w:r>
            <w:r w:rsidRPr="003645C2">
              <w:rPr>
                <w:rFonts w:eastAsia="Times New Roman" w:cs="Calibri"/>
                <w:color w:val="000000"/>
                <w:sz w:val="16"/>
                <w:szCs w:val="16"/>
              </w:rPr>
              <w:t xml:space="preserve"> </w:t>
            </w:r>
            <w:r w:rsidRPr="003645C2">
              <w:rPr>
                <w:rFonts w:eastAsia="Times New Roman" w:cs="Sylfaen"/>
                <w:color w:val="000000"/>
                <w:sz w:val="16"/>
                <w:szCs w:val="16"/>
              </w:rPr>
              <w:t>მდებარე</w:t>
            </w:r>
            <w:r w:rsidRPr="003645C2">
              <w:rPr>
                <w:rFonts w:eastAsia="Times New Roman" w:cs="Calibri"/>
                <w:color w:val="000000"/>
                <w:sz w:val="16"/>
                <w:szCs w:val="16"/>
              </w:rPr>
              <w:t xml:space="preserve"> </w:t>
            </w:r>
            <w:r w:rsidRPr="003645C2">
              <w:rPr>
                <w:rFonts w:eastAsia="Times New Roman" w:cs="Sylfaen"/>
                <w:color w:val="000000"/>
                <w:sz w:val="16"/>
                <w:szCs w:val="16"/>
              </w:rPr>
              <w:t>ცენტ</w:t>
            </w:r>
            <w:r w:rsidR="008D0FDB">
              <w:rPr>
                <w:rFonts w:eastAsia="Times New Roman" w:cs="Sylfaen"/>
                <w:color w:val="000000"/>
                <w:sz w:val="16"/>
                <w:szCs w:val="16"/>
              </w:rPr>
              <w:softHyphen/>
            </w:r>
            <w:r w:rsidRPr="003645C2">
              <w:rPr>
                <w:rFonts w:eastAsia="Times New Roman" w:cs="Sylfaen"/>
                <w:color w:val="000000"/>
                <w:sz w:val="16"/>
                <w:szCs w:val="16"/>
              </w:rPr>
              <w:t>რალური</w:t>
            </w:r>
            <w:r w:rsidRPr="003645C2">
              <w:rPr>
                <w:rFonts w:eastAsia="Times New Roman" w:cs="Calibri"/>
                <w:color w:val="000000"/>
                <w:sz w:val="16"/>
                <w:szCs w:val="16"/>
              </w:rPr>
              <w:t xml:space="preserve"> </w:t>
            </w:r>
            <w:r w:rsidRPr="003645C2">
              <w:rPr>
                <w:rFonts w:eastAsia="Times New Roman" w:cs="Sylfaen"/>
                <w:color w:val="000000"/>
                <w:sz w:val="16"/>
                <w:szCs w:val="16"/>
              </w:rPr>
              <w:t>შად</w:t>
            </w:r>
            <w:r w:rsidR="008D0FDB">
              <w:rPr>
                <w:rFonts w:eastAsia="Times New Roman" w:cs="Sylfaen"/>
                <w:color w:val="000000"/>
                <w:sz w:val="16"/>
                <w:szCs w:val="16"/>
              </w:rPr>
              <w:softHyphen/>
            </w:r>
            <w:r w:rsidR="00BD6C3F">
              <w:rPr>
                <w:rFonts w:eastAsia="Times New Roman" w:cs="Sylfaen"/>
                <w:color w:val="000000"/>
                <w:sz w:val="16"/>
                <w:szCs w:val="16"/>
              </w:rPr>
              <w:t>რევ</w:t>
            </w:r>
            <w:r w:rsidRPr="003645C2">
              <w:rPr>
                <w:rFonts w:eastAsia="Times New Roman" w:cs="Sylfaen"/>
                <w:color w:val="000000"/>
                <w:sz w:val="16"/>
                <w:szCs w:val="16"/>
              </w:rPr>
              <w:t>ნის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w:t>
            </w:r>
            <w:r w:rsidR="008D0FDB">
              <w:rPr>
                <w:rFonts w:eastAsia="Times New Roman" w:cs="Sylfaen"/>
                <w:color w:val="000000"/>
                <w:sz w:val="16"/>
                <w:szCs w:val="16"/>
              </w:rPr>
              <w:softHyphen/>
            </w:r>
            <w:r w:rsidRPr="003645C2">
              <w:rPr>
                <w:rFonts w:eastAsia="Times New Roman" w:cs="Sylfaen"/>
                <w:color w:val="000000"/>
                <w:sz w:val="16"/>
                <w:szCs w:val="16"/>
              </w:rPr>
              <w:t>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527,1</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513,1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105,4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421,7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4,4</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417,3</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22.10.2021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12.04.2022</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02 09</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xml:space="preserve"> </w:t>
            </w:r>
            <w:r w:rsidRPr="003645C2">
              <w:rPr>
                <w:rFonts w:eastAsia="Times New Roman" w:cs="Sylfaen"/>
                <w:bCs/>
                <w:color w:val="000000"/>
                <w:sz w:val="16"/>
                <w:szCs w:val="16"/>
              </w:rPr>
              <w:t>სტიქიის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შედე</w:t>
            </w:r>
            <w:r w:rsidR="008D0FDB">
              <w:rPr>
                <w:rFonts w:eastAsia="Times New Roman" w:cs="Sylfaen"/>
                <w:bCs/>
                <w:color w:val="000000"/>
                <w:sz w:val="16"/>
                <w:szCs w:val="16"/>
              </w:rPr>
              <w:softHyphen/>
            </w:r>
            <w:r w:rsidRPr="003645C2">
              <w:rPr>
                <w:rFonts w:eastAsia="Times New Roman" w:cs="Sylfaen"/>
                <w:bCs/>
                <w:color w:val="000000"/>
                <w:sz w:val="16"/>
                <w:szCs w:val="16"/>
              </w:rPr>
              <w:t>გად</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სალიკვი</w:t>
            </w:r>
            <w:r w:rsidR="008D0FDB">
              <w:rPr>
                <w:rFonts w:eastAsia="Times New Roman" w:cs="Sylfaen"/>
                <w:bCs/>
                <w:color w:val="000000"/>
                <w:sz w:val="16"/>
                <w:szCs w:val="16"/>
              </w:rPr>
              <w:softHyphen/>
            </w:r>
            <w:r w:rsidRPr="003645C2">
              <w:rPr>
                <w:rFonts w:eastAsia="Times New Roman" w:cs="Sylfaen"/>
                <w:bCs/>
                <w:color w:val="000000"/>
                <w:sz w:val="16"/>
                <w:szCs w:val="16"/>
              </w:rPr>
              <w:t>დაციო</w:t>
            </w:r>
            <w:r w:rsidRPr="003645C2">
              <w:rPr>
                <w:rFonts w:eastAsia="Times New Roman" w:cs="Calibri"/>
                <w:bCs/>
                <w:color w:val="000000"/>
                <w:sz w:val="16"/>
                <w:szCs w:val="16"/>
              </w:rPr>
              <w:t xml:space="preserve"> </w:t>
            </w:r>
            <w:r w:rsidRPr="003645C2">
              <w:rPr>
                <w:rFonts w:eastAsia="Times New Roman" w:cs="Sylfaen"/>
                <w:bCs/>
                <w:color w:val="000000"/>
                <w:sz w:val="16"/>
                <w:szCs w:val="16"/>
              </w:rPr>
              <w:t>ღონის</w:t>
            </w:r>
            <w:r w:rsidR="008D0FDB">
              <w:rPr>
                <w:rFonts w:eastAsia="Times New Roman" w:cs="Sylfaen"/>
                <w:bCs/>
                <w:color w:val="000000"/>
                <w:sz w:val="16"/>
                <w:szCs w:val="16"/>
              </w:rPr>
              <w:softHyphen/>
            </w:r>
            <w:r w:rsidRPr="003645C2">
              <w:rPr>
                <w:rFonts w:eastAsia="Times New Roman" w:cs="Sylfaen"/>
                <w:bCs/>
                <w:color w:val="000000"/>
                <w:sz w:val="16"/>
                <w:szCs w:val="16"/>
              </w:rPr>
              <w:t>ძიებების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განხორ</w:t>
            </w:r>
            <w:r w:rsidR="008D0FDB">
              <w:rPr>
                <w:rFonts w:eastAsia="Times New Roman" w:cs="Sylfaen"/>
                <w:bCs/>
                <w:color w:val="000000"/>
                <w:sz w:val="16"/>
                <w:szCs w:val="16"/>
              </w:rPr>
              <w:softHyphen/>
            </w:r>
            <w:r w:rsidRPr="003645C2">
              <w:rPr>
                <w:rFonts w:eastAsia="Times New Roman" w:cs="Sylfaen"/>
                <w:bCs/>
                <w:color w:val="000000"/>
                <w:sz w:val="16"/>
                <w:szCs w:val="16"/>
              </w:rPr>
              <w:t>ციელება</w:t>
            </w:r>
            <w:r w:rsidRPr="003645C2">
              <w:rPr>
                <w:rFonts w:eastAsia="Times New Roman" w:cs="Calibri"/>
                <w:bCs/>
                <w:color w:val="000000"/>
                <w:sz w:val="16"/>
                <w:szCs w:val="16"/>
              </w:rPr>
              <w:t xml:space="preserve"> </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383,1</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400,9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383,1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კიკვიძის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მეორე</w:t>
            </w:r>
            <w:r w:rsidRPr="003645C2">
              <w:rPr>
                <w:rFonts w:eastAsia="Times New Roman" w:cs="Calibri"/>
                <w:color w:val="000000"/>
                <w:sz w:val="16"/>
                <w:szCs w:val="16"/>
              </w:rPr>
              <w:t xml:space="preserve"> </w:t>
            </w:r>
            <w:r w:rsidRPr="003645C2">
              <w:rPr>
                <w:rFonts w:eastAsia="Times New Roman" w:cs="Sylfaen"/>
                <w:color w:val="000000"/>
                <w:sz w:val="16"/>
                <w:szCs w:val="16"/>
              </w:rPr>
              <w:t>ჩიხი</w:t>
            </w:r>
            <w:r w:rsidR="00A00380" w:rsidRPr="003645C2">
              <w:rPr>
                <w:rFonts w:eastAsia="Times New Roman" w:cs="Sylfaen"/>
                <w:color w:val="000000"/>
                <w:sz w:val="16"/>
                <w:szCs w:val="16"/>
                <w:lang w:val="ka-GE"/>
              </w:rPr>
              <w:t>ს</w:t>
            </w:r>
            <w:r w:rsidR="00BB6ADA" w:rsidRPr="003645C2">
              <w:rPr>
                <w:rFonts w:eastAsia="Times New Roman" w:cs="Calibri"/>
                <w:color w:val="000000"/>
                <w:sz w:val="16"/>
                <w:szCs w:val="16"/>
              </w:rPr>
              <w:t xml:space="preserve"> N</w:t>
            </w:r>
            <w:r w:rsidRPr="003645C2">
              <w:rPr>
                <w:rFonts w:eastAsia="Times New Roman" w:cs="Calibri"/>
                <w:color w:val="000000"/>
                <w:sz w:val="16"/>
                <w:szCs w:val="16"/>
              </w:rPr>
              <w:t>19</w:t>
            </w:r>
            <w:r w:rsidR="00F154A8">
              <w:rPr>
                <w:rFonts w:eastAsia="Times New Roman" w:cs="Calibri"/>
                <w:color w:val="000000"/>
                <w:sz w:val="16"/>
                <w:szCs w:val="16"/>
              </w:rPr>
              <w:t>–</w:t>
            </w:r>
            <w:r w:rsidRPr="003645C2">
              <w:rPr>
                <w:rFonts w:eastAsia="Times New Roman" w:cs="Sylfaen"/>
                <w:color w:val="000000"/>
                <w:sz w:val="16"/>
                <w:szCs w:val="16"/>
              </w:rPr>
              <w:t>თან</w:t>
            </w:r>
            <w:r w:rsidRPr="003645C2">
              <w:rPr>
                <w:rFonts w:eastAsia="Times New Roman" w:cs="Calibri"/>
                <w:color w:val="000000"/>
                <w:sz w:val="16"/>
                <w:szCs w:val="16"/>
              </w:rPr>
              <w:t xml:space="preserve"> </w:t>
            </w:r>
            <w:r w:rsidRPr="003645C2">
              <w:rPr>
                <w:rFonts w:eastAsia="Times New Roman" w:cs="Sylfaen"/>
                <w:color w:val="000000"/>
                <w:sz w:val="16"/>
                <w:szCs w:val="16"/>
              </w:rPr>
              <w:t>საყრდენი</w:t>
            </w:r>
            <w:r w:rsidRPr="003645C2">
              <w:rPr>
                <w:rFonts w:eastAsia="Times New Roman" w:cs="Calibri"/>
                <w:color w:val="000000"/>
                <w:sz w:val="16"/>
                <w:szCs w:val="16"/>
              </w:rPr>
              <w:t xml:space="preserve"> </w:t>
            </w:r>
            <w:r w:rsidR="00BD6C3F">
              <w:rPr>
                <w:rFonts w:eastAsia="Times New Roman" w:cs="Sylfaen"/>
                <w:color w:val="000000"/>
                <w:sz w:val="16"/>
                <w:szCs w:val="16"/>
              </w:rPr>
              <w:t>კედ</w:t>
            </w:r>
            <w:r w:rsidRPr="003645C2">
              <w:rPr>
                <w:rFonts w:eastAsia="Times New Roman" w:cs="Sylfaen"/>
                <w:color w:val="000000"/>
                <w:sz w:val="16"/>
                <w:szCs w:val="16"/>
              </w:rPr>
              <w:t>ლის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251,1</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268,8</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251,1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08.04.2021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08.04.2021 </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მწვანეყვავილას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N9</w:t>
            </w:r>
            <w:r w:rsidRPr="003645C2">
              <w:rPr>
                <w:rFonts w:eastAsia="Times New Roman" w:cs="Sylfaen"/>
                <w:color w:val="000000"/>
                <w:sz w:val="16"/>
                <w:szCs w:val="16"/>
              </w:rPr>
              <w:t>ა</w:t>
            </w:r>
            <w:r w:rsidR="00F154A8">
              <w:rPr>
                <w:rFonts w:eastAsia="Times New Roman" w:cs="Calibri"/>
                <w:color w:val="000000"/>
                <w:sz w:val="16"/>
                <w:szCs w:val="16"/>
              </w:rPr>
              <w:t>–</w:t>
            </w:r>
            <w:r w:rsidRPr="003645C2">
              <w:rPr>
                <w:rFonts w:eastAsia="Times New Roman" w:cs="Sylfaen"/>
                <w:color w:val="000000"/>
                <w:sz w:val="16"/>
                <w:szCs w:val="16"/>
              </w:rPr>
              <w:t>ში</w:t>
            </w:r>
            <w:r w:rsidRPr="003645C2">
              <w:rPr>
                <w:rFonts w:eastAsia="Times New Roman" w:cs="Calibri"/>
                <w:color w:val="000000"/>
                <w:sz w:val="16"/>
                <w:szCs w:val="16"/>
              </w:rPr>
              <w:t xml:space="preserve"> </w:t>
            </w:r>
            <w:r w:rsidRPr="003645C2">
              <w:rPr>
                <w:rFonts w:eastAsia="Times New Roman" w:cs="Sylfaen"/>
                <w:color w:val="000000"/>
                <w:sz w:val="16"/>
                <w:szCs w:val="16"/>
              </w:rPr>
              <w:t>სტიქიის</w:t>
            </w:r>
            <w:r w:rsidRPr="003645C2">
              <w:rPr>
                <w:rFonts w:eastAsia="Times New Roman" w:cs="Calibri"/>
                <w:color w:val="000000"/>
                <w:sz w:val="16"/>
                <w:szCs w:val="16"/>
              </w:rPr>
              <w:t xml:space="preserve"> </w:t>
            </w:r>
            <w:r w:rsidRPr="003645C2">
              <w:rPr>
                <w:rFonts w:eastAsia="Times New Roman" w:cs="Sylfaen"/>
                <w:color w:val="000000"/>
                <w:sz w:val="16"/>
                <w:szCs w:val="16"/>
              </w:rPr>
              <w:t>ლოკა</w:t>
            </w:r>
            <w:r w:rsidR="00D4085F">
              <w:rPr>
                <w:rFonts w:eastAsia="Times New Roman" w:cs="Sylfaen"/>
                <w:color w:val="000000"/>
                <w:sz w:val="16"/>
                <w:szCs w:val="16"/>
              </w:rPr>
              <w:softHyphen/>
            </w:r>
            <w:r w:rsidRPr="003645C2">
              <w:rPr>
                <w:rFonts w:eastAsia="Times New Roman" w:cs="Sylfaen"/>
                <w:color w:val="000000"/>
                <w:sz w:val="16"/>
                <w:szCs w:val="16"/>
              </w:rPr>
              <w:t>ლ</w:t>
            </w:r>
            <w:r w:rsidR="00D4085F">
              <w:rPr>
                <w:rFonts w:eastAsia="Times New Roman" w:cs="Sylfaen"/>
                <w:color w:val="000000"/>
                <w:sz w:val="16"/>
                <w:szCs w:val="16"/>
              </w:rPr>
              <w:softHyphen/>
            </w:r>
            <w:r w:rsidRPr="003645C2">
              <w:rPr>
                <w:rFonts w:eastAsia="Times New Roman" w:cs="Sylfaen"/>
                <w:color w:val="000000"/>
                <w:sz w:val="16"/>
                <w:szCs w:val="16"/>
              </w:rPr>
              <w:t>ი</w:t>
            </w:r>
            <w:r w:rsidR="00D4085F">
              <w:rPr>
                <w:rFonts w:eastAsia="Times New Roman" w:cs="Sylfaen"/>
                <w:color w:val="000000"/>
                <w:sz w:val="16"/>
                <w:szCs w:val="16"/>
              </w:rPr>
              <w:softHyphen/>
            </w:r>
            <w:r w:rsidRPr="003645C2">
              <w:rPr>
                <w:rFonts w:eastAsia="Times New Roman" w:cs="Sylfaen"/>
                <w:color w:val="000000"/>
                <w:sz w:val="16"/>
                <w:szCs w:val="16"/>
              </w:rPr>
              <w:t>ზების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ღონის</w:t>
            </w:r>
            <w:r w:rsidR="00D4085F">
              <w:rPr>
                <w:rFonts w:eastAsia="Times New Roman" w:cs="Sylfaen"/>
                <w:color w:val="000000"/>
                <w:sz w:val="16"/>
                <w:szCs w:val="16"/>
              </w:rPr>
              <w:softHyphen/>
            </w:r>
            <w:r w:rsidRPr="003645C2">
              <w:rPr>
                <w:rFonts w:eastAsia="Times New Roman" w:cs="Sylfaen"/>
                <w:color w:val="000000"/>
                <w:sz w:val="16"/>
                <w:szCs w:val="16"/>
              </w:rPr>
              <w:t>ძიებები</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132</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132,1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7.03.2021</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6.04.2021</w:t>
            </w:r>
          </w:p>
        </w:tc>
      </w:tr>
      <w:tr w:rsidR="000D1807" w:rsidRPr="003645C2" w:rsidTr="000D5225">
        <w:trPr>
          <w:trHeight w:val="1507"/>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03 02 01</w:t>
            </w:r>
          </w:p>
        </w:tc>
        <w:tc>
          <w:tcPr>
            <w:tcW w:w="1560" w:type="dxa"/>
            <w:shd w:val="clear" w:color="auto" w:fill="auto"/>
            <w:vAlign w:val="center"/>
            <w:hideMark/>
          </w:tcPr>
          <w:p w:rsidR="006936E6" w:rsidRDefault="000D1807" w:rsidP="006936E6">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ქალაქის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გამწვან</w:t>
            </w:r>
            <w:r w:rsidR="008D0FDB">
              <w:rPr>
                <w:rFonts w:eastAsia="Times New Roman" w:cs="Sylfaen"/>
                <w:bCs/>
                <w:color w:val="000000"/>
                <w:sz w:val="16"/>
                <w:szCs w:val="16"/>
              </w:rPr>
              <w:softHyphen/>
            </w:r>
            <w:r w:rsidRPr="003645C2">
              <w:rPr>
                <w:rFonts w:eastAsia="Times New Roman" w:cs="Sylfaen"/>
                <w:bCs/>
                <w:color w:val="000000"/>
                <w:sz w:val="16"/>
                <w:szCs w:val="16"/>
              </w:rPr>
              <w:t>ებ</w:t>
            </w:r>
            <w:r w:rsidR="00C3448D">
              <w:rPr>
                <w:rFonts w:eastAsia="Times New Roman" w:cs="Sylfaen"/>
                <w:bCs/>
                <w:color w:val="000000"/>
                <w:sz w:val="16"/>
                <w:szCs w:val="16"/>
              </w:rPr>
              <w:softHyphen/>
            </w:r>
            <w:r w:rsidRPr="003645C2">
              <w:rPr>
                <w:rFonts w:eastAsia="Times New Roman" w:cs="Sylfaen"/>
                <w:bCs/>
                <w:color w:val="000000"/>
                <w:sz w:val="16"/>
                <w:szCs w:val="16"/>
              </w:rPr>
              <w:t>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მოვლა</w:t>
            </w:r>
            <w:r w:rsidR="008D0FDB">
              <w:rPr>
                <w:rFonts w:eastAsia="Times New Roman" w:cs="Sylfaen"/>
                <w:bCs/>
                <w:color w:val="000000"/>
                <w:sz w:val="16"/>
                <w:szCs w:val="16"/>
                <w:lang w:val="ka-GE"/>
              </w:rPr>
              <w:t xml:space="preserve"> </w:t>
            </w:r>
            <w:r w:rsidR="00F154A8">
              <w:rPr>
                <w:rFonts w:eastAsia="Times New Roman" w:cs="Calibri"/>
                <w:bCs/>
                <w:color w:val="000000"/>
                <w:sz w:val="16"/>
                <w:szCs w:val="16"/>
              </w:rPr>
              <w:t>–</w:t>
            </w:r>
            <w:r w:rsidR="008D0FDB">
              <w:rPr>
                <w:rFonts w:eastAsia="Times New Roman" w:cs="Calibri"/>
                <w:bCs/>
                <w:color w:val="000000"/>
                <w:sz w:val="16"/>
                <w:szCs w:val="16"/>
                <w:lang w:val="ka-GE"/>
              </w:rPr>
              <w:t xml:space="preserve"> </w:t>
            </w:r>
            <w:r w:rsidRPr="003645C2">
              <w:rPr>
                <w:rFonts w:eastAsia="Times New Roman" w:cs="Sylfaen"/>
                <w:bCs/>
                <w:color w:val="000000"/>
                <w:sz w:val="16"/>
                <w:szCs w:val="16"/>
              </w:rPr>
              <w:t>პატ</w:t>
            </w:r>
            <w:r w:rsidR="008D0FDB">
              <w:rPr>
                <w:rFonts w:eastAsia="Times New Roman" w:cs="Sylfaen"/>
                <w:bCs/>
                <w:color w:val="000000"/>
                <w:sz w:val="16"/>
                <w:szCs w:val="16"/>
              </w:rPr>
              <w:softHyphen/>
            </w:r>
            <w:r w:rsidRPr="003645C2">
              <w:rPr>
                <w:rFonts w:eastAsia="Times New Roman" w:cs="Sylfaen"/>
                <w:bCs/>
                <w:color w:val="000000"/>
                <w:sz w:val="16"/>
                <w:szCs w:val="16"/>
              </w:rPr>
              <w:t>რონობისა</w:t>
            </w:r>
            <w:r w:rsidRPr="003645C2">
              <w:rPr>
                <w:rFonts w:eastAsia="Times New Roman" w:cs="Calibri"/>
                <w:bCs/>
                <w:color w:val="000000"/>
                <w:sz w:val="16"/>
                <w:szCs w:val="16"/>
              </w:rPr>
              <w:t xml:space="preserve"> </w:t>
            </w:r>
            <w:r w:rsidRPr="003645C2">
              <w:rPr>
                <w:rFonts w:eastAsia="Times New Roman" w:cs="Sylfaen"/>
                <w:bCs/>
                <w:color w:val="000000"/>
                <w:sz w:val="16"/>
                <w:szCs w:val="16"/>
              </w:rPr>
              <w:t>და</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სკვე</w:t>
            </w:r>
            <w:r w:rsidR="00C3448D">
              <w:rPr>
                <w:rFonts w:eastAsia="Times New Roman" w:cs="Sylfaen"/>
                <w:bCs/>
                <w:color w:val="000000"/>
                <w:sz w:val="16"/>
                <w:szCs w:val="16"/>
              </w:rPr>
              <w:softHyphen/>
            </w:r>
            <w:r w:rsidRPr="003645C2">
              <w:rPr>
                <w:rFonts w:eastAsia="Times New Roman" w:cs="Sylfaen"/>
                <w:bCs/>
                <w:color w:val="000000"/>
                <w:sz w:val="16"/>
                <w:szCs w:val="16"/>
              </w:rPr>
              <w:t>რების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კე</w:t>
            </w:r>
            <w:r w:rsidR="00C3448D">
              <w:rPr>
                <w:rFonts w:eastAsia="Times New Roman" w:cs="Sylfaen"/>
                <w:bCs/>
                <w:color w:val="000000"/>
                <w:sz w:val="16"/>
                <w:szCs w:val="16"/>
              </w:rPr>
              <w:softHyphen/>
            </w:r>
            <w:r w:rsidRPr="003645C2">
              <w:rPr>
                <w:rFonts w:eastAsia="Times New Roman" w:cs="Sylfaen"/>
                <w:bCs/>
                <w:color w:val="000000"/>
                <w:sz w:val="16"/>
                <w:szCs w:val="16"/>
              </w:rPr>
              <w:t>თილ</w:t>
            </w:r>
            <w:r w:rsidR="00C3448D">
              <w:rPr>
                <w:rFonts w:eastAsia="Times New Roman" w:cs="Sylfaen"/>
                <w:bCs/>
                <w:color w:val="000000"/>
                <w:sz w:val="16"/>
                <w:szCs w:val="16"/>
              </w:rPr>
              <w:softHyphen/>
            </w:r>
            <w:r w:rsidRPr="003645C2">
              <w:rPr>
                <w:rFonts w:eastAsia="Times New Roman" w:cs="Sylfaen"/>
                <w:bCs/>
                <w:color w:val="000000"/>
                <w:sz w:val="16"/>
                <w:szCs w:val="16"/>
              </w:rPr>
              <w:t>მოწყობის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ღონისძიებები</w:t>
            </w:r>
            <w:r w:rsidRPr="003645C2">
              <w:rPr>
                <w:rFonts w:eastAsia="Times New Roman" w:cs="Calibri"/>
                <w:bCs/>
                <w:color w:val="000000"/>
                <w:sz w:val="16"/>
                <w:szCs w:val="16"/>
              </w:rPr>
              <w:t xml:space="preserve"> </w:t>
            </w:r>
          </w:p>
          <w:p w:rsidR="000D1807" w:rsidRPr="006936E6" w:rsidRDefault="006936E6" w:rsidP="006936E6">
            <w:pPr>
              <w:spacing w:line="276" w:lineRule="auto"/>
              <w:ind w:firstLine="0"/>
              <w:jc w:val="center"/>
              <w:rPr>
                <w:rFonts w:eastAsia="Times New Roman" w:cs="Calibri"/>
                <w:bCs/>
                <w:color w:val="000000"/>
                <w:sz w:val="16"/>
                <w:szCs w:val="16"/>
                <w:lang w:val="ka-GE"/>
              </w:rPr>
            </w:pPr>
            <w:r>
              <w:rPr>
                <w:rFonts w:eastAsia="Times New Roman" w:cs="Calibri"/>
                <w:bCs/>
                <w:color w:val="000000"/>
                <w:sz w:val="16"/>
                <w:szCs w:val="16"/>
                <w:lang w:val="ka-GE"/>
              </w:rPr>
              <w:t>(</w:t>
            </w:r>
            <w:r w:rsidR="000D1807" w:rsidRPr="003645C2">
              <w:rPr>
                <w:rFonts w:eastAsia="Times New Roman" w:cs="Calibri"/>
                <w:bCs/>
                <w:color w:val="000000"/>
                <w:sz w:val="16"/>
                <w:szCs w:val="16"/>
              </w:rPr>
              <w:t>03 02 01</w:t>
            </w:r>
            <w:r>
              <w:rPr>
                <w:rFonts w:eastAsia="Times New Roman" w:cs="Calibri"/>
                <w:bCs/>
                <w:color w:val="000000"/>
                <w:sz w:val="16"/>
                <w:szCs w:val="16"/>
                <w:lang w:val="ka-GE"/>
              </w:rPr>
              <w:t>)</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2384,6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32,2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32,2</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2450,9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1398,2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954,2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722,2</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232,0</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ნიკიტინის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ქუჩაზე</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369,4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370,3</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369,4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22.03.2021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29.08.2021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რუსთაველის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გამზირის</w:t>
            </w:r>
            <w:r w:rsidR="00A00380" w:rsidRPr="003645C2">
              <w:rPr>
                <w:rFonts w:eastAsia="Times New Roman" w:cs="Calibri"/>
                <w:color w:val="000000"/>
                <w:sz w:val="16"/>
                <w:szCs w:val="16"/>
              </w:rPr>
              <w:t xml:space="preserve"> N</w:t>
            </w:r>
            <w:r w:rsidRPr="003645C2">
              <w:rPr>
                <w:rFonts w:eastAsia="Times New Roman" w:cs="Calibri"/>
                <w:color w:val="000000"/>
                <w:sz w:val="16"/>
                <w:szCs w:val="16"/>
              </w:rPr>
              <w:t>106</w:t>
            </w:r>
            <w:r w:rsidR="00F154A8">
              <w:rPr>
                <w:rFonts w:eastAsia="Times New Roman" w:cs="Calibri"/>
                <w:color w:val="000000"/>
                <w:sz w:val="16"/>
                <w:szCs w:val="16"/>
              </w:rPr>
              <w:t>–</w:t>
            </w:r>
            <w:r w:rsidR="00A00380" w:rsidRPr="003645C2">
              <w:rPr>
                <w:rFonts w:eastAsia="Times New Roman" w:cs="Calibri"/>
                <w:color w:val="000000"/>
                <w:sz w:val="16"/>
                <w:szCs w:val="16"/>
                <w:lang w:val="ka-GE"/>
              </w:rPr>
              <w:t>ი</w:t>
            </w:r>
            <w:r w:rsidRPr="003645C2">
              <w:rPr>
                <w:rFonts w:eastAsia="Times New Roman" w:cs="Sylfaen"/>
                <w:color w:val="000000"/>
                <w:sz w:val="16"/>
                <w:szCs w:val="16"/>
              </w:rPr>
              <w:t>ს</w:t>
            </w:r>
            <w:r w:rsidRPr="003645C2">
              <w:rPr>
                <w:rFonts w:eastAsia="Times New Roman" w:cs="Calibri"/>
                <w:color w:val="000000"/>
                <w:sz w:val="16"/>
                <w:szCs w:val="16"/>
              </w:rPr>
              <w:t xml:space="preserve"> </w:t>
            </w:r>
            <w:r w:rsidRPr="003645C2">
              <w:rPr>
                <w:rFonts w:eastAsia="Times New Roman" w:cs="Sylfaen"/>
                <w:color w:val="000000"/>
                <w:sz w:val="16"/>
                <w:szCs w:val="16"/>
              </w:rPr>
              <w:t>მიმდებარედ</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149,0</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149,3</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149,0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29.01.2021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2.04.2021</w:t>
            </w:r>
          </w:p>
        </w:tc>
      </w:tr>
      <w:tr w:rsidR="000D1807" w:rsidRPr="003645C2" w:rsidTr="000D5225">
        <w:trPr>
          <w:trHeight w:val="15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შ</w:t>
            </w:r>
            <w:r w:rsidRPr="003645C2">
              <w:rPr>
                <w:rFonts w:eastAsia="Times New Roman" w:cs="Calibri"/>
                <w:color w:val="000000"/>
                <w:sz w:val="16"/>
                <w:szCs w:val="16"/>
              </w:rPr>
              <w:t>.</w:t>
            </w:r>
            <w:r w:rsidRPr="003645C2">
              <w:rPr>
                <w:rFonts w:eastAsia="Times New Roman" w:cs="Sylfaen"/>
                <w:color w:val="000000"/>
                <w:sz w:val="16"/>
                <w:szCs w:val="16"/>
              </w:rPr>
              <w:t>რუსთაველის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გამზირის</w:t>
            </w:r>
            <w:r w:rsidR="00A00380" w:rsidRPr="003645C2">
              <w:rPr>
                <w:rFonts w:eastAsia="Times New Roman" w:cs="Sylfaen"/>
                <w:color w:val="000000"/>
                <w:sz w:val="16"/>
                <w:szCs w:val="16"/>
                <w:lang w:val="ka-GE"/>
              </w:rPr>
              <w:t>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w:t>
            </w:r>
            <w:r w:rsidRPr="003645C2">
              <w:rPr>
                <w:rFonts w:eastAsia="Times New Roman" w:cs="Sylfaen"/>
                <w:color w:val="000000"/>
                <w:sz w:val="16"/>
                <w:szCs w:val="16"/>
              </w:rPr>
              <w:t>ლაღიძის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კვეთაზე</w:t>
            </w:r>
            <w:r w:rsidRPr="003645C2">
              <w:rPr>
                <w:rFonts w:eastAsia="Times New Roman" w:cs="Calibri"/>
                <w:color w:val="000000"/>
                <w:sz w:val="16"/>
                <w:szCs w:val="16"/>
              </w:rPr>
              <w:t xml:space="preserve"> </w:t>
            </w:r>
            <w:r w:rsidRPr="003645C2">
              <w:rPr>
                <w:rFonts w:eastAsia="Times New Roman" w:cs="Sylfaen"/>
                <w:color w:val="000000"/>
                <w:sz w:val="16"/>
                <w:szCs w:val="16"/>
              </w:rPr>
              <w:t>არსებ</w:t>
            </w:r>
            <w:r w:rsidR="008D0FDB">
              <w:rPr>
                <w:rFonts w:eastAsia="Times New Roman" w:cs="Sylfaen"/>
                <w:color w:val="000000"/>
                <w:sz w:val="16"/>
                <w:szCs w:val="16"/>
              </w:rPr>
              <w:softHyphen/>
            </w:r>
            <w:r w:rsidRPr="003645C2">
              <w:rPr>
                <w:rFonts w:eastAsia="Times New Roman" w:cs="Sylfaen"/>
                <w:color w:val="000000"/>
                <w:sz w:val="16"/>
                <w:szCs w:val="16"/>
              </w:rPr>
              <w:t>ული</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234,5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234,8</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234,5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232</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10.12.2021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9.04.2022</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ნიკეას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w:t>
            </w:r>
            <w:r w:rsidRPr="003645C2">
              <w:rPr>
                <w:rFonts w:eastAsia="Times New Roman" w:cs="Sylfaen"/>
                <w:color w:val="000000"/>
                <w:sz w:val="16"/>
                <w:szCs w:val="16"/>
              </w:rPr>
              <w:t>მეორე</w:t>
            </w:r>
            <w:r w:rsidRPr="003645C2">
              <w:rPr>
                <w:rFonts w:eastAsia="Times New Roman" w:cs="Calibri"/>
                <w:color w:val="000000"/>
                <w:sz w:val="16"/>
                <w:szCs w:val="16"/>
              </w:rPr>
              <w:t xml:space="preserve"> </w:t>
            </w:r>
            <w:r w:rsidRPr="003645C2">
              <w:rPr>
                <w:rFonts w:eastAsia="Times New Roman" w:cs="Sylfaen"/>
                <w:color w:val="000000"/>
                <w:sz w:val="16"/>
                <w:szCs w:val="16"/>
              </w:rPr>
              <w:t>შესახვევში</w:t>
            </w:r>
            <w:r w:rsidR="00EF5697" w:rsidRPr="003645C2">
              <w:rPr>
                <w:rFonts w:eastAsia="Times New Roman" w:cs="Calibri"/>
                <w:color w:val="000000"/>
                <w:sz w:val="16"/>
                <w:szCs w:val="16"/>
              </w:rPr>
              <w:t>, N</w:t>
            </w:r>
            <w:r w:rsidRPr="003645C2">
              <w:rPr>
                <w:rFonts w:eastAsia="Times New Roman" w:cs="Calibri"/>
                <w:color w:val="000000"/>
                <w:sz w:val="16"/>
                <w:szCs w:val="16"/>
              </w:rPr>
              <w:t xml:space="preserve">40 </w:t>
            </w:r>
            <w:r w:rsidRPr="003645C2">
              <w:rPr>
                <w:rFonts w:eastAsia="Times New Roman" w:cs="Sylfaen"/>
                <w:color w:val="000000"/>
                <w:sz w:val="16"/>
                <w:szCs w:val="16"/>
              </w:rPr>
              <w:t>საჯარო</w:t>
            </w:r>
            <w:r w:rsidRPr="003645C2">
              <w:rPr>
                <w:rFonts w:eastAsia="Times New Roman" w:cs="Calibri"/>
                <w:color w:val="000000"/>
                <w:sz w:val="16"/>
                <w:szCs w:val="16"/>
              </w:rPr>
              <w:t xml:space="preserve"> </w:t>
            </w:r>
            <w:r w:rsidRPr="003645C2">
              <w:rPr>
                <w:rFonts w:eastAsia="Times New Roman" w:cs="Sylfaen"/>
                <w:color w:val="000000"/>
                <w:sz w:val="16"/>
                <w:szCs w:val="16"/>
              </w:rPr>
              <w:t>სკოლის</w:t>
            </w:r>
            <w:r w:rsidRPr="003645C2">
              <w:rPr>
                <w:rFonts w:eastAsia="Times New Roman" w:cs="Calibri"/>
                <w:color w:val="000000"/>
                <w:sz w:val="16"/>
                <w:szCs w:val="16"/>
              </w:rPr>
              <w:t xml:space="preserve"> </w:t>
            </w:r>
            <w:r w:rsidRPr="003645C2">
              <w:rPr>
                <w:rFonts w:eastAsia="Times New Roman" w:cs="Sylfaen"/>
                <w:color w:val="000000"/>
                <w:sz w:val="16"/>
                <w:szCs w:val="16"/>
              </w:rPr>
              <w:t>მიმდებ</w:t>
            </w:r>
            <w:r w:rsidR="008D0FDB">
              <w:rPr>
                <w:rFonts w:eastAsia="Times New Roman" w:cs="Sylfaen"/>
                <w:color w:val="000000"/>
                <w:sz w:val="16"/>
                <w:szCs w:val="16"/>
              </w:rPr>
              <w:softHyphen/>
            </w:r>
            <w:r w:rsidRPr="003645C2">
              <w:rPr>
                <w:rFonts w:eastAsia="Times New Roman" w:cs="Sylfaen"/>
                <w:color w:val="000000"/>
                <w:sz w:val="16"/>
                <w:szCs w:val="16"/>
              </w:rPr>
              <w:t>არედ</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212,9</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242,2</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212,9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23.02.2021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24.04.2021</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 </w:t>
            </w:r>
            <w:r w:rsidRPr="003645C2">
              <w:rPr>
                <w:rFonts w:eastAsia="Times New Roman" w:cs="Sylfaen"/>
                <w:color w:val="000000"/>
                <w:sz w:val="16"/>
                <w:szCs w:val="16"/>
              </w:rPr>
              <w:t>ვაჟა</w:t>
            </w:r>
            <w:r w:rsidR="00530C18" w:rsidRPr="003645C2">
              <w:rPr>
                <w:rFonts w:eastAsia="Times New Roman" w:cs="Calibri"/>
                <w:color w:val="000000"/>
                <w:sz w:val="16"/>
                <w:szCs w:val="16"/>
              </w:rPr>
              <w:t>–</w:t>
            </w:r>
            <w:r w:rsidRPr="003645C2">
              <w:rPr>
                <w:rFonts w:eastAsia="Times New Roman" w:cs="Sylfaen"/>
                <w:color w:val="000000"/>
                <w:sz w:val="16"/>
                <w:szCs w:val="16"/>
              </w:rPr>
              <w:t>ფშაველას</w:t>
            </w:r>
            <w:r w:rsidR="00EF5697" w:rsidRPr="003645C2">
              <w:rPr>
                <w:rFonts w:eastAsia="Times New Roman" w:cs="Sylfaen"/>
                <w:color w:val="000000"/>
                <w:sz w:val="16"/>
                <w:szCs w:val="16"/>
                <w:lang w:val="ka-GE"/>
              </w:rPr>
              <w:t xml:space="preserve"> ქუჩის</w:t>
            </w:r>
            <w:r w:rsidR="00EF5697" w:rsidRPr="003645C2">
              <w:rPr>
                <w:rFonts w:eastAsia="Times New Roman" w:cs="Calibri"/>
                <w:color w:val="000000"/>
                <w:sz w:val="16"/>
                <w:szCs w:val="16"/>
              </w:rPr>
              <w:t xml:space="preserve"> N</w:t>
            </w:r>
            <w:r w:rsidRPr="003645C2">
              <w:rPr>
                <w:rFonts w:eastAsia="Times New Roman" w:cs="Calibri"/>
                <w:color w:val="000000"/>
                <w:sz w:val="16"/>
                <w:szCs w:val="16"/>
              </w:rPr>
              <w:t>58</w:t>
            </w:r>
            <w:r w:rsidR="00F154A8">
              <w:rPr>
                <w:rFonts w:eastAsia="Times New Roman" w:cs="Calibri"/>
                <w:color w:val="000000"/>
                <w:sz w:val="16"/>
                <w:szCs w:val="16"/>
              </w:rPr>
              <w:t>–</w:t>
            </w:r>
            <w:r w:rsidRPr="003645C2">
              <w:rPr>
                <w:rFonts w:eastAsia="Times New Roman" w:cs="Sylfaen"/>
                <w:color w:val="000000"/>
                <w:sz w:val="16"/>
                <w:szCs w:val="16"/>
              </w:rPr>
              <w:t>თან</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15,2</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22.10.2020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1.03.2021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აღმაშენებლის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N125</w:t>
            </w:r>
            <w:r w:rsidR="00F154A8">
              <w:rPr>
                <w:rFonts w:eastAsia="Times New Roman" w:cs="Calibri"/>
                <w:color w:val="000000"/>
                <w:sz w:val="16"/>
                <w:szCs w:val="16"/>
                <w:lang w:val="ka-GE"/>
              </w:rPr>
              <w:t>–</w:t>
            </w:r>
            <w:r w:rsidR="00530C18" w:rsidRPr="003645C2">
              <w:rPr>
                <w:rFonts w:eastAsia="Times New Roman" w:cs="Calibri"/>
                <w:color w:val="000000"/>
                <w:sz w:val="16"/>
                <w:szCs w:val="16"/>
                <w:lang w:val="ka-GE"/>
              </w:rPr>
              <w:t>სა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N127 </w:t>
            </w:r>
            <w:r w:rsidRPr="003645C2">
              <w:rPr>
                <w:rFonts w:eastAsia="Times New Roman" w:cs="Sylfaen"/>
                <w:color w:val="000000"/>
                <w:sz w:val="16"/>
                <w:szCs w:val="16"/>
              </w:rPr>
              <w:t>თან</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104,5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111,0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104,5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22.10.2020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1.03.2021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ნიკ</w:t>
            </w:r>
            <w:r w:rsidR="00530C18" w:rsidRPr="003645C2">
              <w:rPr>
                <w:rFonts w:eastAsia="Times New Roman" w:cs="Sylfaen"/>
                <w:color w:val="000000"/>
                <w:sz w:val="16"/>
                <w:szCs w:val="16"/>
                <w:lang w:val="ka-GE"/>
              </w:rPr>
              <w:t>ე</w:t>
            </w:r>
            <w:r w:rsidRPr="003645C2">
              <w:rPr>
                <w:rFonts w:eastAsia="Times New Roman" w:cs="Sylfaen"/>
                <w:color w:val="000000"/>
                <w:sz w:val="16"/>
                <w:szCs w:val="16"/>
              </w:rPr>
              <w:t>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ქუჩაზე</w:t>
            </w:r>
            <w:r w:rsidRPr="003645C2">
              <w:rPr>
                <w:rFonts w:eastAsia="Times New Roman" w:cs="Calibri"/>
                <w:color w:val="000000"/>
                <w:sz w:val="16"/>
                <w:szCs w:val="16"/>
              </w:rPr>
              <w:t xml:space="preserve">, </w:t>
            </w:r>
            <w:r w:rsidRPr="003645C2">
              <w:rPr>
                <w:rFonts w:eastAsia="Times New Roman" w:cs="Sylfaen"/>
                <w:color w:val="000000"/>
                <w:sz w:val="16"/>
                <w:szCs w:val="16"/>
              </w:rPr>
              <w:t>ყოფილ</w:t>
            </w:r>
            <w:r w:rsidRPr="003645C2">
              <w:rPr>
                <w:rFonts w:eastAsia="Times New Roman" w:cs="Calibri"/>
                <w:color w:val="000000"/>
                <w:sz w:val="16"/>
                <w:szCs w:val="16"/>
              </w:rPr>
              <w:t xml:space="preserve"> </w:t>
            </w:r>
            <w:r w:rsidRPr="003645C2">
              <w:rPr>
                <w:rFonts w:eastAsia="Times New Roman" w:cs="Sylfaen"/>
                <w:color w:val="000000"/>
                <w:sz w:val="16"/>
                <w:szCs w:val="16"/>
              </w:rPr>
              <w:t>სამხედრო</w:t>
            </w:r>
            <w:r w:rsidRPr="003645C2">
              <w:rPr>
                <w:rFonts w:eastAsia="Times New Roman" w:cs="Calibri"/>
                <w:color w:val="000000"/>
                <w:sz w:val="16"/>
                <w:szCs w:val="16"/>
              </w:rPr>
              <w:t xml:space="preserve"> </w:t>
            </w:r>
            <w:r w:rsidRPr="003645C2">
              <w:rPr>
                <w:rFonts w:eastAsia="Times New Roman" w:cs="Sylfaen"/>
                <w:color w:val="000000"/>
                <w:sz w:val="16"/>
                <w:szCs w:val="16"/>
              </w:rPr>
              <w:t>დასახლებაში</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126,6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32,2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32,2</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114,6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94,4</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12.11.2020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20.04.2021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თამარ</w:t>
            </w:r>
            <w:r w:rsidRPr="003645C2">
              <w:rPr>
                <w:rFonts w:eastAsia="Times New Roman" w:cs="Calibri"/>
                <w:color w:val="000000"/>
                <w:sz w:val="16"/>
                <w:szCs w:val="16"/>
              </w:rPr>
              <w:t xml:space="preserve"> </w:t>
            </w:r>
            <w:r w:rsidRPr="003645C2">
              <w:rPr>
                <w:rFonts w:eastAsia="Times New Roman" w:cs="Sylfaen"/>
                <w:color w:val="000000"/>
                <w:sz w:val="16"/>
                <w:szCs w:val="16"/>
              </w:rPr>
              <w:t>მეფის</w:t>
            </w:r>
            <w:r w:rsidRPr="003645C2">
              <w:rPr>
                <w:rFonts w:eastAsia="Times New Roman" w:cs="Calibri"/>
                <w:color w:val="000000"/>
                <w:sz w:val="16"/>
                <w:szCs w:val="16"/>
              </w:rPr>
              <w:t xml:space="preserve"> </w:t>
            </w:r>
            <w:r w:rsidRPr="003645C2">
              <w:rPr>
                <w:rFonts w:eastAsia="Times New Roman" w:cs="Sylfaen"/>
                <w:color w:val="000000"/>
                <w:sz w:val="16"/>
                <w:szCs w:val="16"/>
              </w:rPr>
              <w:t>ქუ</w:t>
            </w:r>
            <w:r w:rsidR="008D0FDB">
              <w:rPr>
                <w:rFonts w:eastAsia="Times New Roman" w:cs="Sylfaen"/>
                <w:color w:val="000000"/>
                <w:sz w:val="16"/>
                <w:szCs w:val="16"/>
              </w:rPr>
              <w:softHyphen/>
            </w:r>
            <w:r w:rsidRPr="003645C2">
              <w:rPr>
                <w:rFonts w:eastAsia="Times New Roman" w:cs="Sylfaen"/>
                <w:color w:val="000000"/>
                <w:sz w:val="16"/>
                <w:szCs w:val="16"/>
              </w:rPr>
              <w:t>ჩა</w:t>
            </w:r>
            <w:r w:rsidR="008D0FDB">
              <w:rPr>
                <w:rFonts w:eastAsia="Times New Roman" w:cs="Sylfaen"/>
                <w:color w:val="000000"/>
                <w:sz w:val="16"/>
                <w:szCs w:val="16"/>
              </w:rPr>
              <w:softHyphen/>
            </w:r>
            <w:r w:rsidRPr="003645C2">
              <w:rPr>
                <w:rFonts w:eastAsia="Times New Roman" w:cs="Sylfaen"/>
                <w:color w:val="000000"/>
                <w:sz w:val="16"/>
                <w:szCs w:val="16"/>
              </w:rPr>
              <w:t>ზე</w:t>
            </w:r>
            <w:r w:rsidRPr="003645C2">
              <w:rPr>
                <w:rFonts w:eastAsia="Times New Roman" w:cs="Calibri"/>
                <w:color w:val="000000"/>
                <w:sz w:val="16"/>
                <w:szCs w:val="16"/>
              </w:rPr>
              <w:t xml:space="preserve">, </w:t>
            </w:r>
            <w:r w:rsidRPr="003645C2">
              <w:rPr>
                <w:rFonts w:eastAsia="Times New Roman" w:cs="Sylfaen"/>
                <w:color w:val="000000"/>
                <w:sz w:val="16"/>
                <w:szCs w:val="16"/>
              </w:rPr>
              <w:t>მ</w:t>
            </w:r>
            <w:r w:rsidRPr="003645C2">
              <w:rPr>
                <w:rFonts w:eastAsia="Times New Roman" w:cs="Calibri"/>
                <w:color w:val="000000"/>
                <w:sz w:val="16"/>
                <w:szCs w:val="16"/>
              </w:rPr>
              <w:t>.</w:t>
            </w:r>
            <w:r w:rsidRPr="003645C2">
              <w:rPr>
                <w:rFonts w:eastAsia="Times New Roman" w:cs="Sylfaen"/>
                <w:color w:val="000000"/>
                <w:sz w:val="16"/>
                <w:szCs w:val="16"/>
              </w:rPr>
              <w:t>კოსტავას</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w:t>
            </w:r>
            <w:r w:rsidR="008D0FDB">
              <w:rPr>
                <w:rFonts w:eastAsia="Times New Roman" w:cs="Sylfaen"/>
                <w:color w:val="000000"/>
                <w:sz w:val="16"/>
                <w:szCs w:val="16"/>
              </w:rPr>
              <w:softHyphen/>
            </w:r>
            <w:r w:rsidRPr="003645C2">
              <w:rPr>
                <w:rFonts w:eastAsia="Times New Roman" w:cs="Sylfaen"/>
                <w:color w:val="000000"/>
                <w:sz w:val="16"/>
                <w:szCs w:val="16"/>
              </w:rPr>
              <w:t>ლი</w:t>
            </w:r>
            <w:r w:rsidR="008D0FDB">
              <w:rPr>
                <w:rFonts w:eastAsia="Times New Roman" w:cs="Sylfaen"/>
                <w:color w:val="000000"/>
                <w:sz w:val="16"/>
                <w:szCs w:val="16"/>
              </w:rPr>
              <w:softHyphen/>
            </w:r>
            <w:r w:rsidRPr="003645C2">
              <w:rPr>
                <w:rFonts w:eastAsia="Times New Roman" w:cs="Sylfaen"/>
                <w:color w:val="000000"/>
                <w:sz w:val="16"/>
                <w:szCs w:val="16"/>
              </w:rPr>
              <w:t>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35,2</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35,2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18.05.2021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17.06.2021</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ზ</w:t>
            </w:r>
            <w:r w:rsidRPr="003645C2">
              <w:rPr>
                <w:rFonts w:eastAsia="Times New Roman" w:cs="Calibri"/>
                <w:color w:val="000000"/>
                <w:sz w:val="16"/>
                <w:szCs w:val="16"/>
              </w:rPr>
              <w:t>.</w:t>
            </w:r>
            <w:r w:rsidRPr="003645C2">
              <w:rPr>
                <w:rFonts w:eastAsia="Times New Roman" w:cs="Sylfaen"/>
                <w:color w:val="000000"/>
                <w:sz w:val="16"/>
                <w:szCs w:val="16"/>
              </w:rPr>
              <w:t>ჭავჭავაძის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ქუჩაზე</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233,5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235,3</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233,5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233,5</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10.12.2021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29.04.2022</w:t>
            </w:r>
          </w:p>
        </w:tc>
      </w:tr>
      <w:tr w:rsidR="000D1807" w:rsidRPr="003645C2" w:rsidTr="000D5225">
        <w:trPr>
          <w:trHeight w:val="101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913CA4">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ი</w:t>
            </w:r>
            <w:r w:rsidR="00411853">
              <w:rPr>
                <w:rFonts w:eastAsia="Times New Roman" w:cs="Calibri"/>
                <w:color w:val="000000"/>
                <w:sz w:val="16"/>
                <w:szCs w:val="16"/>
              </w:rPr>
              <w:t>.</w:t>
            </w:r>
            <w:r w:rsidRPr="003645C2">
              <w:rPr>
                <w:rFonts w:eastAsia="Times New Roman" w:cs="Sylfaen"/>
                <w:color w:val="000000"/>
                <w:sz w:val="16"/>
                <w:szCs w:val="16"/>
              </w:rPr>
              <w:t>ჭავჭავაძის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w:t>
            </w:r>
            <w:r w:rsidR="00C3448D">
              <w:rPr>
                <w:rFonts w:eastAsia="Times New Roman" w:cs="Sylfaen"/>
                <w:color w:val="000000"/>
                <w:sz w:val="16"/>
                <w:szCs w:val="16"/>
              </w:rPr>
              <w:softHyphen/>
            </w:r>
            <w:r w:rsidRPr="003645C2">
              <w:rPr>
                <w:rFonts w:eastAsia="Times New Roman" w:cs="Sylfaen"/>
                <w:color w:val="000000"/>
                <w:sz w:val="16"/>
                <w:szCs w:val="16"/>
              </w:rPr>
              <w:t>ზირზე</w:t>
            </w:r>
            <w:r w:rsidRPr="003645C2">
              <w:rPr>
                <w:rFonts w:eastAsia="Times New Roman" w:cs="Calibri"/>
                <w:color w:val="000000"/>
                <w:sz w:val="16"/>
                <w:szCs w:val="16"/>
              </w:rPr>
              <w:t xml:space="preserve"> N46</w:t>
            </w:r>
            <w:r w:rsidRPr="003645C2">
              <w:rPr>
                <w:rFonts w:eastAsia="Times New Roman" w:cs="Sylfaen"/>
                <w:color w:val="000000"/>
                <w:sz w:val="16"/>
                <w:szCs w:val="16"/>
              </w:rPr>
              <w:t>ა</w:t>
            </w:r>
            <w:r w:rsidR="00F154A8">
              <w:rPr>
                <w:rFonts w:eastAsia="Times New Roman" w:cs="Sylfaen"/>
                <w:color w:val="000000"/>
                <w:sz w:val="16"/>
                <w:szCs w:val="16"/>
                <w:lang w:val="ka-GE"/>
              </w:rPr>
              <w:t>–</w:t>
            </w:r>
            <w:r w:rsidR="002427E8" w:rsidRPr="003645C2">
              <w:rPr>
                <w:rFonts w:eastAsia="Times New Roman" w:cs="Sylfaen"/>
                <w:color w:val="000000"/>
                <w:sz w:val="16"/>
                <w:szCs w:val="16"/>
                <w:lang w:val="ka-GE"/>
              </w:rPr>
              <w:t>სა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N48 </w:t>
            </w:r>
            <w:r w:rsidRPr="003645C2">
              <w:rPr>
                <w:rFonts w:eastAsia="Times New Roman" w:cs="Sylfaen"/>
                <w:color w:val="000000"/>
                <w:sz w:val="16"/>
                <w:szCs w:val="16"/>
              </w:rPr>
              <w:t>შორის</w:t>
            </w:r>
            <w:r w:rsidRPr="003645C2">
              <w:rPr>
                <w:rFonts w:eastAsia="Times New Roman" w:cs="Calibri"/>
                <w:color w:val="000000"/>
                <w:sz w:val="16"/>
                <w:szCs w:val="16"/>
              </w:rPr>
              <w:t xml:space="preserve"> (</w:t>
            </w:r>
            <w:r w:rsidRPr="003645C2">
              <w:rPr>
                <w:rFonts w:eastAsia="Times New Roman" w:cs="Sylfaen"/>
                <w:color w:val="000000"/>
                <w:sz w:val="16"/>
                <w:szCs w:val="16"/>
              </w:rPr>
              <w:t>ს</w:t>
            </w:r>
            <w:r w:rsidRPr="003645C2">
              <w:rPr>
                <w:rFonts w:eastAsia="Times New Roman" w:cs="Calibri"/>
                <w:color w:val="000000"/>
                <w:sz w:val="16"/>
                <w:szCs w:val="16"/>
              </w:rPr>
              <w:t>/</w:t>
            </w:r>
            <w:r w:rsidRPr="003645C2">
              <w:rPr>
                <w:rFonts w:eastAsia="Times New Roman" w:cs="Sylfaen"/>
                <w:color w:val="000000"/>
                <w:sz w:val="16"/>
                <w:szCs w:val="16"/>
              </w:rPr>
              <w:t>კ</w:t>
            </w:r>
            <w:r w:rsidRPr="003645C2">
              <w:rPr>
                <w:rFonts w:eastAsia="Times New Roman" w:cs="Calibri"/>
                <w:color w:val="000000"/>
                <w:sz w:val="16"/>
                <w:szCs w:val="16"/>
              </w:rPr>
              <w:t xml:space="preserve"> 03.04.26.479)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35,5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35,9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35,5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35,5</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10.12.2021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29.04.2022</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 </w:t>
            </w:r>
            <w:r w:rsidRPr="003645C2">
              <w:rPr>
                <w:rFonts w:eastAsia="Times New Roman" w:cs="Sylfaen"/>
                <w:color w:val="000000"/>
                <w:sz w:val="16"/>
                <w:szCs w:val="16"/>
              </w:rPr>
              <w:t>ი</w:t>
            </w:r>
            <w:r w:rsidR="00411853">
              <w:rPr>
                <w:rFonts w:eastAsia="Times New Roman" w:cs="Calibri"/>
                <w:color w:val="000000"/>
                <w:sz w:val="16"/>
                <w:szCs w:val="16"/>
              </w:rPr>
              <w:t>.</w:t>
            </w:r>
            <w:r w:rsidRPr="003645C2">
              <w:rPr>
                <w:rFonts w:eastAsia="Times New Roman" w:cs="Sylfaen"/>
                <w:color w:val="000000"/>
                <w:sz w:val="16"/>
                <w:szCs w:val="16"/>
              </w:rPr>
              <w:t>ჭავჭავაძის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w:t>
            </w:r>
            <w:r w:rsidR="00C3448D">
              <w:rPr>
                <w:rFonts w:eastAsia="Times New Roman" w:cs="Sylfaen"/>
                <w:color w:val="000000"/>
                <w:sz w:val="16"/>
                <w:szCs w:val="16"/>
              </w:rPr>
              <w:softHyphen/>
            </w:r>
            <w:r w:rsidRPr="003645C2">
              <w:rPr>
                <w:rFonts w:eastAsia="Times New Roman" w:cs="Sylfaen"/>
                <w:color w:val="000000"/>
                <w:sz w:val="16"/>
                <w:szCs w:val="16"/>
              </w:rPr>
              <w:t>ზირზე</w:t>
            </w:r>
            <w:r w:rsidRPr="003645C2">
              <w:rPr>
                <w:rFonts w:eastAsia="Times New Roman" w:cs="Calibri"/>
                <w:color w:val="000000"/>
                <w:sz w:val="16"/>
                <w:szCs w:val="16"/>
              </w:rPr>
              <w:t xml:space="preserve"> N48</w:t>
            </w:r>
            <w:r w:rsidR="00F154A8">
              <w:rPr>
                <w:rFonts w:eastAsia="Times New Roman" w:cs="Calibri"/>
                <w:color w:val="000000"/>
                <w:sz w:val="16"/>
                <w:szCs w:val="16"/>
                <w:lang w:val="ka-GE"/>
              </w:rPr>
              <w:t>–</w:t>
            </w:r>
            <w:r w:rsidR="00365E82" w:rsidRPr="003645C2">
              <w:rPr>
                <w:rFonts w:eastAsia="Times New Roman" w:cs="Calibri"/>
                <w:color w:val="000000"/>
                <w:sz w:val="16"/>
                <w:szCs w:val="16"/>
                <w:lang w:val="ka-GE"/>
              </w:rPr>
              <w:t>სა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N50 </w:t>
            </w:r>
            <w:r w:rsidRPr="003645C2">
              <w:rPr>
                <w:rFonts w:eastAsia="Times New Roman" w:cs="Sylfaen"/>
                <w:color w:val="000000"/>
                <w:sz w:val="16"/>
                <w:szCs w:val="16"/>
              </w:rPr>
              <w:t>შორის</w:t>
            </w:r>
            <w:r w:rsidRPr="003645C2">
              <w:rPr>
                <w:rFonts w:eastAsia="Times New Roman" w:cs="Calibri"/>
                <w:color w:val="000000"/>
                <w:sz w:val="16"/>
                <w:szCs w:val="16"/>
              </w:rPr>
              <w:t xml:space="preserve"> (</w:t>
            </w:r>
            <w:r w:rsidRPr="003645C2">
              <w:rPr>
                <w:rFonts w:eastAsia="Times New Roman" w:cs="Sylfaen"/>
                <w:color w:val="000000"/>
                <w:sz w:val="16"/>
                <w:szCs w:val="16"/>
              </w:rPr>
              <w:t>ს</w:t>
            </w:r>
            <w:r w:rsidRPr="003645C2">
              <w:rPr>
                <w:rFonts w:eastAsia="Times New Roman" w:cs="Calibri"/>
                <w:color w:val="000000"/>
                <w:sz w:val="16"/>
                <w:szCs w:val="16"/>
              </w:rPr>
              <w:t>/</w:t>
            </w:r>
            <w:r w:rsidRPr="003645C2">
              <w:rPr>
                <w:rFonts w:eastAsia="Times New Roman" w:cs="Sylfaen"/>
                <w:color w:val="000000"/>
                <w:sz w:val="16"/>
                <w:szCs w:val="16"/>
              </w:rPr>
              <w:t>კ</w:t>
            </w:r>
            <w:r w:rsidRPr="003645C2">
              <w:rPr>
                <w:rFonts w:eastAsia="Times New Roman" w:cs="Calibri"/>
                <w:color w:val="000000"/>
                <w:sz w:val="16"/>
                <w:szCs w:val="16"/>
              </w:rPr>
              <w:t xml:space="preserve"> 03.04.26.565)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77,9</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79,6</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77,9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77,9</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10.12.2021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29.04.2022</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თომაშვილის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w:t>
            </w:r>
            <w:r w:rsidR="001B54F6">
              <w:rPr>
                <w:rFonts w:eastAsia="Times New Roman" w:cs="Sylfaen"/>
                <w:color w:val="000000"/>
                <w:sz w:val="16"/>
                <w:szCs w:val="16"/>
                <w:lang w:val="ka-GE"/>
              </w:rPr>
              <w:t>ა</w:t>
            </w:r>
            <w:r w:rsidRPr="003645C2">
              <w:rPr>
                <w:rFonts w:eastAsia="Times New Roman" w:cs="Sylfaen"/>
                <w:color w:val="000000"/>
                <w:sz w:val="16"/>
                <w:szCs w:val="16"/>
              </w:rPr>
              <w:t>ზე</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58,5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64,3</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58,5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58,5</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10.12.2021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29.04.2022</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 </w:t>
            </w:r>
            <w:r w:rsidRPr="003645C2">
              <w:rPr>
                <w:rFonts w:eastAsia="Times New Roman" w:cs="Sylfaen"/>
                <w:color w:val="000000"/>
                <w:sz w:val="16"/>
                <w:szCs w:val="16"/>
              </w:rPr>
              <w:t>მე</w:t>
            </w:r>
            <w:r w:rsidR="00F154A8">
              <w:rPr>
                <w:rFonts w:eastAsia="Times New Roman" w:cs="Calibri"/>
                <w:color w:val="000000"/>
                <w:sz w:val="16"/>
                <w:szCs w:val="16"/>
              </w:rPr>
              <w:t>–</w:t>
            </w:r>
            <w:r w:rsidRPr="003645C2">
              <w:rPr>
                <w:rFonts w:eastAsia="Times New Roman" w:cs="Calibri"/>
                <w:color w:val="000000"/>
                <w:sz w:val="16"/>
                <w:szCs w:val="16"/>
              </w:rPr>
              <w:t xml:space="preserve">17 </w:t>
            </w:r>
            <w:r w:rsidRPr="003645C2">
              <w:rPr>
                <w:rFonts w:eastAsia="Times New Roman" w:cs="Sylfaen"/>
                <w:color w:val="000000"/>
                <w:sz w:val="16"/>
                <w:szCs w:val="16"/>
              </w:rPr>
              <w:t>საბავშვო</w:t>
            </w:r>
            <w:r w:rsidRPr="003645C2">
              <w:rPr>
                <w:rFonts w:eastAsia="Times New Roman" w:cs="Calibri"/>
                <w:color w:val="000000"/>
                <w:sz w:val="16"/>
                <w:szCs w:val="16"/>
              </w:rPr>
              <w:t xml:space="preserve"> </w:t>
            </w:r>
            <w:r w:rsidRPr="003645C2">
              <w:rPr>
                <w:rFonts w:eastAsia="Times New Roman" w:cs="Sylfaen"/>
                <w:color w:val="000000"/>
                <w:sz w:val="16"/>
                <w:szCs w:val="16"/>
              </w:rPr>
              <w:t>ბაღის</w:t>
            </w:r>
            <w:r w:rsidRPr="003645C2">
              <w:rPr>
                <w:rFonts w:eastAsia="Times New Roman" w:cs="Calibri"/>
                <w:color w:val="000000"/>
                <w:sz w:val="16"/>
                <w:szCs w:val="16"/>
              </w:rPr>
              <w:t xml:space="preserve"> </w:t>
            </w:r>
            <w:r w:rsidRPr="003645C2">
              <w:rPr>
                <w:rFonts w:eastAsia="Times New Roman" w:cs="Sylfaen"/>
                <w:color w:val="000000"/>
                <w:sz w:val="16"/>
                <w:szCs w:val="16"/>
              </w:rPr>
              <w:t>წინ</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116,5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116,5</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93,2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93,2</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05.11.2021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5.03.2022</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lang w:val="ka-GE"/>
              </w:rPr>
            </w:pP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w:t>
            </w:r>
            <w:r w:rsidR="00411853">
              <w:rPr>
                <w:rFonts w:eastAsia="Times New Roman" w:cs="Sylfaen"/>
                <w:color w:val="000000"/>
                <w:sz w:val="16"/>
                <w:szCs w:val="16"/>
              </w:rPr>
              <w:softHyphen/>
            </w:r>
            <w:r w:rsidRPr="003645C2">
              <w:rPr>
                <w:rFonts w:eastAsia="Times New Roman" w:cs="Sylfaen"/>
                <w:color w:val="000000"/>
                <w:sz w:val="16"/>
                <w:szCs w:val="16"/>
              </w:rPr>
              <w:t>ლი</w:t>
            </w:r>
            <w:r w:rsidR="00411853">
              <w:rPr>
                <w:rFonts w:eastAsia="Times New Roman" w:cs="Sylfaen"/>
                <w:color w:val="000000"/>
                <w:sz w:val="16"/>
                <w:szCs w:val="16"/>
              </w:rPr>
              <w:softHyphen/>
            </w:r>
            <w:r w:rsidRPr="003645C2">
              <w:rPr>
                <w:rFonts w:eastAsia="Times New Roman" w:cs="Sylfaen"/>
                <w:color w:val="000000"/>
                <w:sz w:val="16"/>
                <w:szCs w:val="16"/>
              </w:rPr>
              <w:t>ტაცია</w:t>
            </w:r>
            <w:r w:rsidRPr="003645C2">
              <w:rPr>
                <w:rFonts w:eastAsia="Times New Roman" w:cs="Calibri"/>
                <w:color w:val="000000"/>
                <w:sz w:val="16"/>
                <w:szCs w:val="16"/>
              </w:rPr>
              <w:t xml:space="preserve"> </w:t>
            </w:r>
            <w:r w:rsidRPr="003645C2">
              <w:rPr>
                <w:rFonts w:eastAsia="Times New Roman" w:cs="Sylfaen"/>
                <w:color w:val="000000"/>
                <w:sz w:val="16"/>
                <w:szCs w:val="16"/>
              </w:rPr>
              <w:t>ცაცხ</w:t>
            </w:r>
            <w:r w:rsidR="00411853">
              <w:rPr>
                <w:rFonts w:eastAsia="Times New Roman" w:cs="Sylfaen"/>
                <w:color w:val="000000"/>
                <w:sz w:val="16"/>
                <w:szCs w:val="16"/>
              </w:rPr>
              <w:softHyphen/>
            </w:r>
            <w:r w:rsidRPr="003645C2">
              <w:rPr>
                <w:rFonts w:eastAsia="Times New Roman" w:cs="Sylfaen"/>
                <w:color w:val="000000"/>
                <w:sz w:val="16"/>
                <w:szCs w:val="16"/>
              </w:rPr>
              <w:t>ვების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00365E82" w:rsidRPr="003645C2">
              <w:rPr>
                <w:rFonts w:eastAsia="Times New Roman" w:cs="Calibri"/>
                <w:color w:val="000000"/>
                <w:sz w:val="16"/>
                <w:szCs w:val="16"/>
              </w:rPr>
              <w:t xml:space="preserve"> N</w:t>
            </w:r>
            <w:r w:rsidRPr="003645C2">
              <w:rPr>
                <w:rFonts w:eastAsia="Times New Roman" w:cs="Calibri"/>
                <w:color w:val="000000"/>
                <w:sz w:val="16"/>
                <w:szCs w:val="16"/>
              </w:rPr>
              <w:t>51</w:t>
            </w:r>
            <w:r w:rsidR="00F154A8">
              <w:rPr>
                <w:rFonts w:eastAsia="Times New Roman" w:cs="Calibri"/>
                <w:color w:val="000000"/>
                <w:sz w:val="16"/>
                <w:szCs w:val="16"/>
                <w:lang w:val="ka-GE"/>
              </w:rPr>
              <w:t>–</w:t>
            </w:r>
            <w:r w:rsidR="00365E82" w:rsidRPr="003645C2">
              <w:rPr>
                <w:rFonts w:eastAsia="Times New Roman" w:cs="Calibri"/>
                <w:color w:val="000000"/>
                <w:sz w:val="16"/>
                <w:szCs w:val="16"/>
                <w:lang w:val="ka-GE"/>
              </w:rPr>
              <w:t>ში</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67,6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70,0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19,3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48,3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48,3</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05.11.2021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5.03.2022</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ბუხაიძის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ქუჩაზე</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157,2</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157,2</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48,9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108,3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108,3</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05.11.2021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5.03.2022</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r w:rsidRPr="003645C2">
              <w:rPr>
                <w:rFonts w:eastAsia="Times New Roman" w:cs="Calibri"/>
                <w:color w:val="000000"/>
                <w:sz w:val="16"/>
                <w:szCs w:val="16"/>
              </w:rPr>
              <w:t xml:space="preserve"> </w:t>
            </w:r>
            <w:r w:rsidRPr="003645C2">
              <w:rPr>
                <w:rFonts w:eastAsia="Times New Roman" w:cs="Sylfaen"/>
                <w:color w:val="000000"/>
                <w:sz w:val="16"/>
                <w:szCs w:val="16"/>
              </w:rPr>
              <w:t>ირაკლი</w:t>
            </w:r>
            <w:r w:rsidRPr="003645C2">
              <w:rPr>
                <w:rFonts w:eastAsia="Times New Roman" w:cs="Calibri"/>
                <w:color w:val="000000"/>
                <w:sz w:val="16"/>
                <w:szCs w:val="16"/>
              </w:rPr>
              <w:t xml:space="preserve"> </w:t>
            </w:r>
            <w:r w:rsidRPr="003645C2">
              <w:rPr>
                <w:rFonts w:eastAsia="Times New Roman" w:cs="Sylfaen"/>
                <w:color w:val="000000"/>
                <w:sz w:val="16"/>
                <w:szCs w:val="16"/>
              </w:rPr>
              <w:t>აბაშიძის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გამზირზე</w:t>
            </w:r>
            <w:r w:rsidRPr="003645C2">
              <w:rPr>
                <w:rFonts w:eastAsia="Times New Roman" w:cs="Calibri"/>
                <w:color w:val="000000"/>
                <w:sz w:val="16"/>
                <w:szCs w:val="16"/>
              </w:rPr>
              <w:t xml:space="preserve"> (</w:t>
            </w:r>
            <w:r w:rsidR="00365E82" w:rsidRPr="003645C2">
              <w:rPr>
                <w:rFonts w:eastAsia="Times New Roman" w:cs="Calibri"/>
                <w:color w:val="000000"/>
                <w:sz w:val="16"/>
                <w:szCs w:val="16"/>
                <w:lang w:val="ka-GE"/>
              </w:rPr>
              <w:t>„</w:t>
            </w:r>
            <w:r w:rsidRPr="003645C2">
              <w:rPr>
                <w:rFonts w:eastAsia="Times New Roman" w:cs="Sylfaen"/>
                <w:color w:val="000000"/>
                <w:sz w:val="16"/>
                <w:szCs w:val="16"/>
              </w:rPr>
              <w:t>მზეჭაბუკის</w:t>
            </w:r>
            <w:r w:rsidR="00365E82" w:rsidRPr="003645C2">
              <w:rPr>
                <w:rFonts w:eastAsia="Times New Roman" w:cs="Sylfaen"/>
                <w:color w:val="000000"/>
                <w:sz w:val="16"/>
                <w:szCs w:val="16"/>
                <w:lang w:val="ka-GE"/>
              </w:rPr>
              <w:t>“</w:t>
            </w:r>
            <w:r w:rsidRPr="003645C2">
              <w:rPr>
                <w:rFonts w:eastAsia="Times New Roman" w:cs="Calibri"/>
                <w:color w:val="000000"/>
                <w:sz w:val="16"/>
                <w:szCs w:val="16"/>
              </w:rPr>
              <w:t xml:space="preserve"> </w:t>
            </w:r>
            <w:r w:rsidRPr="003645C2">
              <w:rPr>
                <w:rFonts w:eastAsia="Times New Roman" w:cs="Sylfaen"/>
                <w:color w:val="000000"/>
                <w:sz w:val="16"/>
                <w:szCs w:val="16"/>
              </w:rPr>
              <w:t>მონუმენტის</w:t>
            </w:r>
            <w:r w:rsidRPr="003645C2">
              <w:rPr>
                <w:rFonts w:eastAsia="Times New Roman" w:cs="Calibri"/>
                <w:color w:val="000000"/>
                <w:sz w:val="16"/>
                <w:szCs w:val="16"/>
              </w:rPr>
              <w:t xml:space="preserve"> </w:t>
            </w:r>
            <w:r w:rsidRPr="003645C2">
              <w:rPr>
                <w:rFonts w:eastAsia="Times New Roman" w:cs="Sylfaen"/>
                <w:color w:val="000000"/>
                <w:sz w:val="16"/>
                <w:szCs w:val="16"/>
              </w:rPr>
              <w:t>ირგვლივ</w:t>
            </w:r>
            <w:r w:rsidRPr="003645C2">
              <w:rPr>
                <w:rFonts w:eastAsia="Times New Roman" w:cs="Calibri"/>
                <w:color w:val="000000"/>
                <w:sz w:val="16"/>
                <w:szCs w:val="16"/>
              </w:rPr>
              <w:t>)</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179,9</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182,3</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179,9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16.08.2021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29.11.2021</w:t>
            </w:r>
          </w:p>
        </w:tc>
      </w:tr>
      <w:tr w:rsidR="000D1807" w:rsidRPr="003645C2" w:rsidTr="00C760DC">
        <w:trPr>
          <w:trHeight w:val="497"/>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ბოტანიკურ</w:t>
            </w:r>
            <w:r w:rsidRPr="003645C2">
              <w:rPr>
                <w:rFonts w:eastAsia="Times New Roman" w:cs="Calibri"/>
                <w:color w:val="000000"/>
                <w:sz w:val="16"/>
                <w:szCs w:val="16"/>
              </w:rPr>
              <w:t xml:space="preserve"> </w:t>
            </w:r>
            <w:r w:rsidRPr="003645C2">
              <w:rPr>
                <w:rFonts w:eastAsia="Times New Roman" w:cs="Sylfaen"/>
                <w:color w:val="000000"/>
                <w:sz w:val="16"/>
                <w:szCs w:val="16"/>
              </w:rPr>
              <w:t>ბაღში</w:t>
            </w:r>
            <w:r w:rsidRPr="003645C2">
              <w:rPr>
                <w:rFonts w:eastAsia="Times New Roman" w:cs="Calibri"/>
                <w:color w:val="000000"/>
                <w:sz w:val="16"/>
                <w:szCs w:val="16"/>
              </w:rPr>
              <w:t xml:space="preserve"> </w:t>
            </w:r>
            <w:r w:rsidRPr="003645C2">
              <w:rPr>
                <w:rFonts w:eastAsia="Times New Roman" w:cs="Sylfaen"/>
                <w:color w:val="000000"/>
                <w:sz w:val="16"/>
                <w:szCs w:val="16"/>
              </w:rPr>
              <w:t>ამფითეატრის</w:t>
            </w:r>
            <w:r w:rsidRPr="003645C2">
              <w:rPr>
                <w:rFonts w:eastAsia="Times New Roman" w:cs="Calibri"/>
                <w:color w:val="000000"/>
                <w:sz w:val="16"/>
                <w:szCs w:val="16"/>
              </w:rPr>
              <w:t xml:space="preserve"> </w:t>
            </w:r>
            <w:r w:rsidRPr="003645C2">
              <w:rPr>
                <w:rFonts w:eastAsia="Times New Roman" w:cs="Sylfaen"/>
                <w:color w:val="000000"/>
                <w:sz w:val="16"/>
                <w:szCs w:val="16"/>
              </w:rPr>
              <w:t>სარე</w:t>
            </w:r>
            <w:r w:rsidR="00C3448D">
              <w:rPr>
                <w:rFonts w:eastAsia="Times New Roman" w:cs="Sylfaen"/>
                <w:color w:val="000000"/>
                <w:sz w:val="16"/>
                <w:szCs w:val="16"/>
              </w:rPr>
              <w:softHyphen/>
            </w:r>
            <w:r w:rsidRPr="003645C2">
              <w:rPr>
                <w:rFonts w:eastAsia="Times New Roman" w:cs="Sylfaen"/>
                <w:color w:val="000000"/>
                <w:sz w:val="16"/>
                <w:szCs w:val="16"/>
              </w:rPr>
              <w:t>აბილიტაციო</w:t>
            </w:r>
            <w:r w:rsidRPr="003645C2">
              <w:rPr>
                <w:rFonts w:eastAsia="Times New Roman" w:cs="Calibri"/>
                <w:color w:val="000000"/>
                <w:sz w:val="16"/>
                <w:szCs w:val="16"/>
              </w:rPr>
              <w:t xml:space="preserve"> (</w:t>
            </w:r>
            <w:r w:rsidRPr="003645C2">
              <w:rPr>
                <w:rFonts w:eastAsia="Times New Roman" w:cs="Sylfaen"/>
                <w:color w:val="000000"/>
                <w:sz w:val="16"/>
                <w:szCs w:val="16"/>
              </w:rPr>
              <w:t>დაზიანებული</w:t>
            </w:r>
            <w:r w:rsidRPr="003645C2">
              <w:rPr>
                <w:rFonts w:eastAsia="Times New Roman" w:cs="Calibri"/>
                <w:color w:val="000000"/>
                <w:sz w:val="16"/>
                <w:szCs w:val="16"/>
              </w:rPr>
              <w:t xml:space="preserve"> </w:t>
            </w:r>
            <w:r w:rsidRPr="003645C2">
              <w:rPr>
                <w:rFonts w:eastAsia="Times New Roman" w:cs="Sylfaen"/>
                <w:color w:val="000000"/>
                <w:sz w:val="16"/>
                <w:szCs w:val="16"/>
              </w:rPr>
              <w:t>დასაჯდომებისა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w:t>
            </w:r>
            <w:r w:rsidRPr="003645C2">
              <w:rPr>
                <w:rFonts w:eastAsia="Times New Roman" w:cs="Sylfaen"/>
                <w:color w:val="000000"/>
                <w:sz w:val="16"/>
                <w:szCs w:val="16"/>
              </w:rPr>
              <w:t>მოაჯირის</w:t>
            </w:r>
            <w:r w:rsidRPr="003645C2">
              <w:rPr>
                <w:rFonts w:eastAsia="Times New Roman" w:cs="Calibri"/>
                <w:color w:val="000000"/>
                <w:sz w:val="16"/>
                <w:szCs w:val="16"/>
              </w:rPr>
              <w:t xml:space="preserve"> </w:t>
            </w:r>
            <w:r w:rsidRPr="003645C2">
              <w:rPr>
                <w:rFonts w:eastAsia="Times New Roman" w:cs="Sylfaen"/>
                <w:color w:val="000000"/>
                <w:sz w:val="16"/>
                <w:szCs w:val="16"/>
              </w:rPr>
              <w:t>შეცვლა</w:t>
            </w:r>
            <w:r w:rsidRPr="003645C2">
              <w:rPr>
                <w:rFonts w:eastAsia="Times New Roman" w:cs="Calibri"/>
                <w:color w:val="000000"/>
                <w:sz w:val="16"/>
                <w:szCs w:val="16"/>
              </w:rPr>
              <w:t xml:space="preserve">) </w:t>
            </w:r>
            <w:r w:rsidRPr="003645C2">
              <w:rPr>
                <w:rFonts w:eastAsia="Times New Roman" w:cs="Sylfaen"/>
                <w:color w:val="000000"/>
                <w:sz w:val="16"/>
                <w:szCs w:val="16"/>
              </w:rPr>
              <w:t>სამუ</w:t>
            </w:r>
            <w:r w:rsidR="00C3448D">
              <w:rPr>
                <w:rFonts w:eastAsia="Times New Roman" w:cs="Sylfaen"/>
                <w:color w:val="000000"/>
                <w:sz w:val="16"/>
                <w:szCs w:val="16"/>
              </w:rPr>
              <w:softHyphen/>
            </w:r>
            <w:r w:rsidRPr="003645C2">
              <w:rPr>
                <w:rFonts w:eastAsia="Times New Roman" w:cs="Sylfaen"/>
                <w:color w:val="000000"/>
                <w:sz w:val="16"/>
                <w:szCs w:val="16"/>
              </w:rPr>
              <w:t>შოები</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23,5</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34,4</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11.08.2021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24.09.2021</w:t>
            </w:r>
          </w:p>
        </w:tc>
      </w:tr>
      <w:tr w:rsidR="000D1807" w:rsidRPr="003645C2" w:rsidTr="000D5225">
        <w:trPr>
          <w:trHeight w:val="638"/>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ნიკეას</w:t>
            </w:r>
            <w:r w:rsidRPr="003645C2">
              <w:rPr>
                <w:rFonts w:eastAsia="Times New Roman" w:cs="Calibri"/>
                <w:color w:val="000000"/>
                <w:sz w:val="16"/>
                <w:szCs w:val="16"/>
              </w:rPr>
              <w:t xml:space="preserve"> </w:t>
            </w:r>
            <w:r w:rsidR="00365E82" w:rsidRPr="003645C2">
              <w:rPr>
                <w:rFonts w:eastAsia="Times New Roman" w:cs="Calibri"/>
                <w:color w:val="000000"/>
                <w:sz w:val="16"/>
                <w:szCs w:val="16"/>
                <w:lang w:val="ka-GE"/>
              </w:rPr>
              <w:t xml:space="preserve">ქუჩის </w:t>
            </w:r>
            <w:r w:rsidRPr="003645C2">
              <w:rPr>
                <w:rFonts w:eastAsia="Times New Roman" w:cs="Sylfaen"/>
                <w:color w:val="000000"/>
                <w:sz w:val="16"/>
                <w:szCs w:val="16"/>
              </w:rPr>
              <w:t>მეორე</w:t>
            </w:r>
            <w:r w:rsidRPr="003645C2">
              <w:rPr>
                <w:rFonts w:eastAsia="Times New Roman" w:cs="Calibri"/>
                <w:color w:val="000000"/>
                <w:sz w:val="16"/>
                <w:szCs w:val="16"/>
              </w:rPr>
              <w:t xml:space="preserve"> </w:t>
            </w:r>
            <w:r w:rsidRPr="003645C2">
              <w:rPr>
                <w:rFonts w:eastAsia="Times New Roman" w:cs="Sylfaen"/>
                <w:color w:val="000000"/>
                <w:sz w:val="16"/>
                <w:szCs w:val="16"/>
              </w:rPr>
              <w:t>შესახვევის</w:t>
            </w:r>
            <w:r w:rsidR="000B465B" w:rsidRPr="003645C2">
              <w:rPr>
                <w:rFonts w:eastAsia="Times New Roman" w:cs="Sylfaen"/>
                <w:color w:val="000000"/>
                <w:sz w:val="16"/>
                <w:szCs w:val="16"/>
                <w:lang w:val="ka-GE"/>
              </w:rPr>
              <w:t xml:space="preserve"> </w:t>
            </w:r>
            <w:r w:rsidR="000B465B" w:rsidRPr="003645C2">
              <w:rPr>
                <w:rFonts w:eastAsia="Times New Roman" w:cs="Calibri"/>
                <w:color w:val="000000"/>
                <w:sz w:val="16"/>
                <w:szCs w:val="16"/>
              </w:rPr>
              <w:t>N13</w:t>
            </w:r>
            <w:r w:rsidR="00F154A8">
              <w:rPr>
                <w:rFonts w:eastAsia="Times New Roman" w:cs="Calibri"/>
                <w:color w:val="000000"/>
                <w:sz w:val="16"/>
                <w:szCs w:val="16"/>
              </w:rPr>
              <w:t>–</w:t>
            </w:r>
            <w:r w:rsidR="000B465B" w:rsidRPr="003645C2">
              <w:rPr>
                <w:rFonts w:eastAsia="Times New Roman" w:cs="Sylfaen"/>
                <w:color w:val="000000"/>
                <w:sz w:val="16"/>
                <w:szCs w:val="16"/>
              </w:rPr>
              <w:t>თან</w:t>
            </w:r>
            <w:r w:rsidRPr="003645C2">
              <w:rPr>
                <w:rFonts w:eastAsia="Times New Roman" w:cs="Calibri"/>
                <w:color w:val="000000"/>
                <w:sz w:val="16"/>
                <w:szCs w:val="16"/>
              </w:rPr>
              <w:t xml:space="preserve"> </w:t>
            </w:r>
            <w:r w:rsidRPr="003645C2">
              <w:rPr>
                <w:rFonts w:eastAsia="Times New Roman" w:cs="Sylfaen"/>
                <w:color w:val="000000"/>
                <w:sz w:val="16"/>
                <w:szCs w:val="16"/>
              </w:rPr>
              <w:t>სკვერის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187,3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187,3</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122,8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64,5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64,5</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13.08.2021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21.11.2021</w:t>
            </w:r>
          </w:p>
        </w:tc>
      </w:tr>
      <w:tr w:rsidR="000D1807" w:rsidRPr="003645C2" w:rsidTr="000D5225">
        <w:trPr>
          <w:trHeight w:val="102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t>04 02</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საგანმანათ</w:t>
            </w:r>
            <w:r w:rsidR="007D1600">
              <w:rPr>
                <w:rFonts w:eastAsia="Times New Roman" w:cs="Sylfaen"/>
                <w:bCs/>
                <w:color w:val="000000"/>
                <w:sz w:val="16"/>
                <w:szCs w:val="16"/>
              </w:rPr>
              <w:softHyphen/>
            </w:r>
            <w:r w:rsidRPr="003645C2">
              <w:rPr>
                <w:rFonts w:eastAsia="Times New Roman" w:cs="Sylfaen"/>
                <w:bCs/>
                <w:color w:val="000000"/>
                <w:sz w:val="16"/>
                <w:szCs w:val="16"/>
              </w:rPr>
              <w:t>ლებ</w:t>
            </w:r>
            <w:r w:rsidR="0063779E" w:rsidRPr="003645C2">
              <w:rPr>
                <w:rFonts w:eastAsia="Times New Roman" w:cs="Sylfaen"/>
                <w:bCs/>
                <w:color w:val="000000"/>
                <w:sz w:val="16"/>
                <w:szCs w:val="16"/>
              </w:rPr>
              <w:softHyphen/>
            </w:r>
            <w:r w:rsidRPr="003645C2">
              <w:rPr>
                <w:rFonts w:eastAsia="Times New Roman" w:cs="Sylfaen"/>
                <w:bCs/>
                <w:color w:val="000000"/>
                <w:sz w:val="16"/>
                <w:szCs w:val="16"/>
              </w:rPr>
              <w:t>ლო</w:t>
            </w:r>
            <w:r w:rsidRPr="003645C2">
              <w:rPr>
                <w:rFonts w:eastAsia="Times New Roman" w:cs="Calibri"/>
                <w:bCs/>
                <w:color w:val="000000"/>
                <w:sz w:val="16"/>
                <w:szCs w:val="16"/>
              </w:rPr>
              <w:t xml:space="preserve"> </w:t>
            </w:r>
            <w:r w:rsidRPr="003645C2">
              <w:rPr>
                <w:rFonts w:eastAsia="Times New Roman" w:cs="Sylfaen"/>
                <w:bCs/>
                <w:color w:val="000000"/>
                <w:sz w:val="16"/>
                <w:szCs w:val="16"/>
              </w:rPr>
              <w:t>ინფრასტრუქ</w:t>
            </w:r>
            <w:r w:rsidR="007D1600">
              <w:rPr>
                <w:rFonts w:eastAsia="Times New Roman" w:cs="Sylfaen"/>
                <w:bCs/>
                <w:color w:val="000000"/>
                <w:sz w:val="16"/>
                <w:szCs w:val="16"/>
              </w:rPr>
              <w:softHyphen/>
            </w:r>
            <w:r w:rsidRPr="003645C2">
              <w:rPr>
                <w:rFonts w:eastAsia="Times New Roman" w:cs="Sylfaen"/>
                <w:bCs/>
                <w:color w:val="000000"/>
                <w:sz w:val="16"/>
                <w:szCs w:val="16"/>
              </w:rPr>
              <w:t>ტურის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განვით</w:t>
            </w:r>
            <w:r w:rsidR="00411853">
              <w:rPr>
                <w:rFonts w:eastAsia="Times New Roman" w:cs="Sylfaen"/>
                <w:bCs/>
                <w:color w:val="000000"/>
                <w:sz w:val="16"/>
                <w:szCs w:val="16"/>
              </w:rPr>
              <w:softHyphen/>
            </w:r>
            <w:r w:rsidRPr="003645C2">
              <w:rPr>
                <w:rFonts w:eastAsia="Times New Roman" w:cs="Sylfaen"/>
                <w:bCs/>
                <w:color w:val="000000"/>
                <w:sz w:val="16"/>
                <w:szCs w:val="16"/>
              </w:rPr>
              <w:t>არება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1216,6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351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301,8</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49,2</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318262,9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765,9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99,7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99,7</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913CA4">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ცენტრალური</w:t>
            </w:r>
            <w:r w:rsidRPr="003645C2">
              <w:rPr>
                <w:rFonts w:eastAsia="Times New Roman" w:cs="Calibri"/>
                <w:color w:val="000000"/>
                <w:sz w:val="16"/>
                <w:szCs w:val="16"/>
              </w:rPr>
              <w:t xml:space="preserve"> </w:t>
            </w:r>
            <w:r w:rsidRPr="003645C2">
              <w:rPr>
                <w:rFonts w:eastAsia="Times New Roman" w:cs="Sylfaen"/>
                <w:color w:val="000000"/>
                <w:sz w:val="16"/>
                <w:szCs w:val="16"/>
              </w:rPr>
              <w:t>სამუსიკო</w:t>
            </w:r>
            <w:r w:rsidRPr="003645C2">
              <w:rPr>
                <w:rFonts w:eastAsia="Times New Roman" w:cs="Calibri"/>
                <w:color w:val="000000"/>
                <w:sz w:val="16"/>
                <w:szCs w:val="16"/>
              </w:rPr>
              <w:t xml:space="preserve"> </w:t>
            </w:r>
            <w:r w:rsidRPr="003645C2">
              <w:rPr>
                <w:rFonts w:eastAsia="Times New Roman" w:cs="Sylfaen"/>
                <w:color w:val="000000"/>
                <w:sz w:val="16"/>
                <w:szCs w:val="16"/>
              </w:rPr>
              <w:t>სკოლის</w:t>
            </w:r>
            <w:r w:rsidRPr="003645C2">
              <w:rPr>
                <w:rFonts w:eastAsia="Times New Roman" w:cs="Calibri"/>
                <w:color w:val="000000"/>
                <w:sz w:val="16"/>
                <w:szCs w:val="16"/>
              </w:rPr>
              <w:t xml:space="preserve"> </w:t>
            </w:r>
            <w:r w:rsidRPr="003645C2">
              <w:rPr>
                <w:rFonts w:eastAsia="Times New Roman" w:cs="Sylfaen"/>
                <w:color w:val="000000"/>
                <w:sz w:val="16"/>
                <w:szCs w:val="16"/>
              </w:rPr>
              <w:t>გათბობის</w:t>
            </w:r>
            <w:r w:rsidRPr="003645C2">
              <w:rPr>
                <w:rFonts w:eastAsia="Times New Roman" w:cs="Calibri"/>
                <w:color w:val="000000"/>
                <w:sz w:val="16"/>
                <w:szCs w:val="16"/>
              </w:rPr>
              <w:t xml:space="preserve"> </w:t>
            </w:r>
            <w:r w:rsidRPr="003645C2">
              <w:rPr>
                <w:rFonts w:eastAsia="Times New Roman" w:cs="Sylfaen"/>
                <w:color w:val="000000"/>
                <w:sz w:val="16"/>
                <w:szCs w:val="16"/>
              </w:rPr>
              <w:t>სისტე</w:t>
            </w:r>
            <w:r w:rsidR="00411853">
              <w:rPr>
                <w:rFonts w:eastAsia="Times New Roman" w:cs="Sylfaen"/>
                <w:color w:val="000000"/>
                <w:sz w:val="16"/>
                <w:szCs w:val="16"/>
              </w:rPr>
              <w:softHyphen/>
            </w:r>
            <w:r w:rsidRPr="003645C2">
              <w:rPr>
                <w:rFonts w:eastAsia="Times New Roman" w:cs="Sylfaen"/>
                <w:color w:val="000000"/>
                <w:sz w:val="16"/>
                <w:szCs w:val="16"/>
              </w:rPr>
              <w:t>მის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104,3</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71,2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71,2</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33,1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28.10.2020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31.12.2020</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ბაგა</w:t>
            </w:r>
            <w:r w:rsidR="00F154A8">
              <w:rPr>
                <w:rFonts w:eastAsia="Times New Roman" w:cs="Calibri"/>
                <w:color w:val="000000"/>
                <w:sz w:val="16"/>
                <w:szCs w:val="16"/>
              </w:rPr>
              <w:t>–</w:t>
            </w:r>
            <w:r w:rsidRPr="003645C2">
              <w:rPr>
                <w:rFonts w:eastAsia="Times New Roman" w:cs="Sylfaen"/>
                <w:color w:val="000000"/>
                <w:sz w:val="16"/>
                <w:szCs w:val="16"/>
              </w:rPr>
              <w:t>ბაღებში</w:t>
            </w:r>
            <w:r w:rsidRPr="003645C2">
              <w:rPr>
                <w:rFonts w:eastAsia="Times New Roman" w:cs="Calibri"/>
                <w:color w:val="000000"/>
                <w:sz w:val="16"/>
                <w:szCs w:val="16"/>
              </w:rPr>
              <w:t xml:space="preserve"> </w:t>
            </w:r>
            <w:r w:rsidRPr="003645C2">
              <w:rPr>
                <w:rFonts w:eastAsia="Times New Roman" w:cs="Sylfaen"/>
                <w:color w:val="000000"/>
                <w:sz w:val="16"/>
                <w:szCs w:val="16"/>
              </w:rPr>
              <w:t>სველი</w:t>
            </w:r>
            <w:r w:rsidRPr="003645C2">
              <w:rPr>
                <w:rFonts w:eastAsia="Times New Roman" w:cs="Calibri"/>
                <w:color w:val="000000"/>
                <w:sz w:val="16"/>
                <w:szCs w:val="16"/>
              </w:rPr>
              <w:t xml:space="preserve"> </w:t>
            </w:r>
            <w:r w:rsidRPr="003645C2">
              <w:rPr>
                <w:rFonts w:eastAsia="Times New Roman" w:cs="Sylfaen"/>
                <w:color w:val="000000"/>
                <w:sz w:val="16"/>
                <w:szCs w:val="16"/>
              </w:rPr>
              <w:t>წერტილ</w:t>
            </w:r>
            <w:r w:rsidR="00411853">
              <w:rPr>
                <w:rFonts w:eastAsia="Times New Roman" w:cs="Sylfaen"/>
                <w:color w:val="000000"/>
                <w:sz w:val="16"/>
                <w:szCs w:val="16"/>
              </w:rPr>
              <w:softHyphen/>
            </w:r>
            <w:r w:rsidRPr="003645C2">
              <w:rPr>
                <w:rFonts w:eastAsia="Times New Roman" w:cs="Sylfaen"/>
                <w:color w:val="000000"/>
                <w:sz w:val="16"/>
                <w:szCs w:val="16"/>
              </w:rPr>
              <w:t>ებისა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w:t>
            </w:r>
            <w:r w:rsidRPr="003645C2">
              <w:rPr>
                <w:rFonts w:eastAsia="Times New Roman" w:cs="Sylfaen"/>
                <w:color w:val="000000"/>
                <w:sz w:val="16"/>
                <w:szCs w:val="16"/>
              </w:rPr>
              <w:t>სამზარე</w:t>
            </w:r>
            <w:r w:rsidR="00411853">
              <w:rPr>
                <w:rFonts w:eastAsia="Times New Roman" w:cs="Sylfaen"/>
                <w:color w:val="000000"/>
                <w:sz w:val="16"/>
                <w:szCs w:val="16"/>
              </w:rPr>
              <w:softHyphen/>
            </w:r>
            <w:r w:rsidRPr="003645C2">
              <w:rPr>
                <w:rFonts w:eastAsia="Times New Roman" w:cs="Sylfaen"/>
                <w:color w:val="000000"/>
                <w:sz w:val="16"/>
                <w:szCs w:val="16"/>
              </w:rPr>
              <w:t>ულოების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w:t>
            </w:r>
            <w:r w:rsidR="00411853">
              <w:rPr>
                <w:rFonts w:eastAsia="Times New Roman" w:cs="Sylfaen"/>
                <w:color w:val="000000"/>
                <w:sz w:val="16"/>
                <w:szCs w:val="16"/>
              </w:rPr>
              <w:softHyphen/>
            </w:r>
            <w:r w:rsidRPr="003645C2">
              <w:rPr>
                <w:rFonts w:eastAsia="Times New Roman" w:cs="Sylfaen"/>
                <w:color w:val="000000"/>
                <w:sz w:val="16"/>
                <w:szCs w:val="16"/>
              </w:rPr>
              <w:t>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826,9</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230,6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230,6</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622,9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596,3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18.08.2020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4.01.2021</w:t>
            </w:r>
          </w:p>
        </w:tc>
      </w:tr>
      <w:tr w:rsidR="000D1807" w:rsidRPr="003645C2" w:rsidTr="000D5225">
        <w:trPr>
          <w:trHeight w:val="513"/>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საჯარო</w:t>
            </w:r>
            <w:r w:rsidRPr="003645C2">
              <w:rPr>
                <w:rFonts w:eastAsia="Times New Roman" w:cs="Calibri"/>
                <w:color w:val="000000"/>
                <w:sz w:val="16"/>
                <w:szCs w:val="16"/>
              </w:rPr>
              <w:t xml:space="preserve"> </w:t>
            </w:r>
            <w:r w:rsidRPr="003645C2">
              <w:rPr>
                <w:rFonts w:eastAsia="Times New Roman" w:cs="Sylfaen"/>
                <w:color w:val="000000"/>
                <w:sz w:val="16"/>
                <w:szCs w:val="16"/>
              </w:rPr>
              <w:t>სკოლების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r w:rsidRPr="003645C2">
              <w:rPr>
                <w:rFonts w:eastAsia="Times New Roman" w:cs="Calibri"/>
                <w:color w:val="000000"/>
                <w:sz w:val="16"/>
                <w:szCs w:val="16"/>
              </w:rPr>
              <w:t xml:space="preserve"> </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285,4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49,2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49,2</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317600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136,5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99,7</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99,7</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21.08.2020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21.10.2021</w:t>
            </w:r>
          </w:p>
        </w:tc>
      </w:tr>
      <w:tr w:rsidR="000D1807" w:rsidRPr="003645C2" w:rsidTr="000D5225">
        <w:trPr>
          <w:trHeight w:val="24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r w:rsidRPr="003645C2">
              <w:rPr>
                <w:rFonts w:eastAsia="Times New Roman" w:cs="Calibri"/>
                <w:bCs/>
                <w:color w:val="000000"/>
                <w:sz w:val="16"/>
                <w:szCs w:val="16"/>
              </w:rPr>
              <w:lastRenderedPageBreak/>
              <w:t>05 01 09</w:t>
            </w: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სხვადასხვა</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სახე</w:t>
            </w:r>
            <w:r w:rsidR="00411853">
              <w:rPr>
                <w:rFonts w:eastAsia="Times New Roman" w:cs="Sylfaen"/>
                <w:bCs/>
                <w:color w:val="000000"/>
                <w:sz w:val="16"/>
                <w:szCs w:val="16"/>
              </w:rPr>
              <w:softHyphen/>
            </w:r>
            <w:r w:rsidRPr="003645C2">
              <w:rPr>
                <w:rFonts w:eastAsia="Times New Roman" w:cs="Sylfaen"/>
                <w:bCs/>
                <w:color w:val="000000"/>
                <w:sz w:val="16"/>
                <w:szCs w:val="16"/>
              </w:rPr>
              <w:t>ობის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სპორტულ</w:t>
            </w:r>
            <w:r w:rsidRPr="003645C2">
              <w:rPr>
                <w:rFonts w:eastAsia="Times New Roman" w:cs="Calibri"/>
                <w:bCs/>
                <w:color w:val="000000"/>
                <w:sz w:val="16"/>
                <w:szCs w:val="16"/>
              </w:rPr>
              <w:t xml:space="preserve"> </w:t>
            </w:r>
            <w:r w:rsidR="00F154A8">
              <w:rPr>
                <w:rFonts w:eastAsia="Times New Roman" w:cs="Calibri"/>
                <w:bCs/>
                <w:color w:val="000000"/>
                <w:sz w:val="16"/>
                <w:szCs w:val="16"/>
              </w:rPr>
              <w:t>–</w:t>
            </w:r>
            <w:r w:rsidRPr="003645C2">
              <w:rPr>
                <w:rFonts w:eastAsia="Times New Roman" w:cs="Calibri"/>
                <w:bCs/>
                <w:color w:val="000000"/>
                <w:sz w:val="16"/>
                <w:szCs w:val="16"/>
              </w:rPr>
              <w:t xml:space="preserve"> </w:t>
            </w:r>
            <w:r w:rsidRPr="003645C2">
              <w:rPr>
                <w:rFonts w:eastAsia="Times New Roman" w:cs="Sylfaen"/>
                <w:bCs/>
                <w:color w:val="000000"/>
                <w:sz w:val="16"/>
                <w:szCs w:val="16"/>
              </w:rPr>
              <w:t>გამაჯანსაღებე</w:t>
            </w:r>
            <w:r w:rsidR="0063779E" w:rsidRPr="003645C2">
              <w:rPr>
                <w:rFonts w:eastAsia="Times New Roman" w:cs="Sylfaen"/>
                <w:bCs/>
                <w:color w:val="000000"/>
                <w:sz w:val="16"/>
                <w:szCs w:val="16"/>
              </w:rPr>
              <w:softHyphen/>
            </w:r>
            <w:r w:rsidRPr="003645C2">
              <w:rPr>
                <w:rFonts w:eastAsia="Times New Roman" w:cs="Sylfaen"/>
                <w:bCs/>
                <w:color w:val="000000"/>
                <w:sz w:val="16"/>
                <w:szCs w:val="16"/>
              </w:rPr>
              <w:t>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და</w:t>
            </w:r>
            <w:r w:rsidRPr="003645C2">
              <w:rPr>
                <w:rFonts w:eastAsia="Times New Roman" w:cs="Calibri"/>
                <w:bCs/>
                <w:color w:val="000000"/>
                <w:sz w:val="16"/>
                <w:szCs w:val="16"/>
              </w:rPr>
              <w:t xml:space="preserve"> </w:t>
            </w:r>
            <w:r w:rsidRPr="003645C2">
              <w:rPr>
                <w:rFonts w:eastAsia="Times New Roman" w:cs="Sylfaen"/>
                <w:bCs/>
                <w:color w:val="000000"/>
                <w:sz w:val="16"/>
                <w:szCs w:val="16"/>
              </w:rPr>
              <w:t>დასასვენ</w:t>
            </w:r>
            <w:r w:rsidR="00411853">
              <w:rPr>
                <w:rFonts w:eastAsia="Times New Roman" w:cs="Sylfaen"/>
                <w:bCs/>
                <w:color w:val="000000"/>
                <w:sz w:val="16"/>
                <w:szCs w:val="16"/>
              </w:rPr>
              <w:softHyphen/>
            </w:r>
            <w:r w:rsidRPr="003645C2">
              <w:rPr>
                <w:rFonts w:eastAsia="Times New Roman" w:cs="Sylfaen"/>
                <w:bCs/>
                <w:color w:val="000000"/>
                <w:sz w:val="16"/>
                <w:szCs w:val="16"/>
              </w:rPr>
              <w:t>ებ</w:t>
            </w:r>
            <w:r w:rsidR="00411853">
              <w:rPr>
                <w:rFonts w:eastAsia="Times New Roman" w:cs="Sylfaen"/>
                <w:bCs/>
                <w:color w:val="000000"/>
                <w:sz w:val="16"/>
                <w:szCs w:val="16"/>
              </w:rPr>
              <w:softHyphen/>
            </w:r>
            <w:r w:rsidRPr="003645C2">
              <w:rPr>
                <w:rFonts w:eastAsia="Times New Roman" w:cs="Sylfaen"/>
                <w:bCs/>
                <w:color w:val="000000"/>
                <w:sz w:val="16"/>
                <w:szCs w:val="16"/>
              </w:rPr>
              <w:t>ლად</w:t>
            </w:r>
            <w:r w:rsidRPr="003645C2">
              <w:rPr>
                <w:rFonts w:eastAsia="Times New Roman" w:cs="Calibri"/>
                <w:bCs/>
                <w:color w:val="000000"/>
                <w:sz w:val="16"/>
                <w:szCs w:val="16"/>
              </w:rPr>
              <w:t xml:space="preserve"> </w:t>
            </w:r>
            <w:r w:rsidRPr="003645C2">
              <w:rPr>
                <w:rFonts w:eastAsia="Times New Roman" w:cs="Sylfaen"/>
                <w:bCs/>
                <w:color w:val="000000"/>
                <w:sz w:val="16"/>
                <w:szCs w:val="16"/>
              </w:rPr>
              <w:t>განკუთ</w:t>
            </w:r>
            <w:r w:rsidR="00411853">
              <w:rPr>
                <w:rFonts w:eastAsia="Times New Roman" w:cs="Sylfaen"/>
                <w:bCs/>
                <w:color w:val="000000"/>
                <w:sz w:val="16"/>
                <w:szCs w:val="16"/>
              </w:rPr>
              <w:softHyphen/>
            </w:r>
            <w:r w:rsidRPr="003645C2">
              <w:rPr>
                <w:rFonts w:eastAsia="Times New Roman" w:cs="Sylfaen"/>
                <w:bCs/>
                <w:color w:val="000000"/>
                <w:sz w:val="16"/>
                <w:szCs w:val="16"/>
              </w:rPr>
              <w:t>ვნი</w:t>
            </w:r>
            <w:r w:rsidR="00411853">
              <w:rPr>
                <w:rFonts w:eastAsia="Times New Roman" w:cs="Sylfaen"/>
                <w:bCs/>
                <w:color w:val="000000"/>
                <w:sz w:val="16"/>
                <w:szCs w:val="16"/>
              </w:rPr>
              <w:softHyphen/>
            </w:r>
            <w:r w:rsidRPr="003645C2">
              <w:rPr>
                <w:rFonts w:eastAsia="Times New Roman" w:cs="Sylfaen"/>
                <w:bCs/>
                <w:color w:val="000000"/>
                <w:sz w:val="16"/>
                <w:szCs w:val="16"/>
              </w:rPr>
              <w:t>ლი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ობიექტების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მოწყობა</w:t>
            </w:r>
            <w:r w:rsidRPr="003645C2">
              <w:rPr>
                <w:rFonts w:eastAsia="Times New Roman" w:cs="Calibri"/>
                <w:bCs/>
                <w:color w:val="000000"/>
                <w:sz w:val="16"/>
                <w:szCs w:val="16"/>
              </w:rPr>
              <w:t xml:space="preserve"> </w:t>
            </w:r>
            <w:r w:rsidR="00F154A8">
              <w:rPr>
                <w:rFonts w:eastAsia="Times New Roman" w:cs="Calibri"/>
                <w:bCs/>
                <w:color w:val="000000"/>
                <w:sz w:val="16"/>
                <w:szCs w:val="16"/>
              </w:rPr>
              <w:t>–</w:t>
            </w:r>
            <w:r w:rsidRPr="003645C2">
              <w:rPr>
                <w:rFonts w:eastAsia="Times New Roman" w:cs="Calibri"/>
                <w:bCs/>
                <w:color w:val="000000"/>
                <w:sz w:val="16"/>
                <w:szCs w:val="16"/>
              </w:rPr>
              <w:t xml:space="preserve"> </w:t>
            </w:r>
            <w:r w:rsidRPr="003645C2">
              <w:rPr>
                <w:rFonts w:eastAsia="Times New Roman" w:cs="Sylfaen"/>
                <w:bCs/>
                <w:color w:val="000000"/>
                <w:sz w:val="16"/>
                <w:szCs w:val="16"/>
              </w:rPr>
              <w:t>რეაბი</w:t>
            </w:r>
            <w:r w:rsidR="007D35EC">
              <w:rPr>
                <w:rFonts w:eastAsia="Times New Roman" w:cs="Sylfaen"/>
                <w:bCs/>
                <w:color w:val="000000"/>
                <w:sz w:val="16"/>
                <w:szCs w:val="16"/>
              </w:rPr>
              <w:softHyphen/>
            </w:r>
            <w:r w:rsidRPr="003645C2">
              <w:rPr>
                <w:rFonts w:eastAsia="Times New Roman" w:cs="Sylfaen"/>
                <w:bCs/>
                <w:color w:val="000000"/>
                <w:sz w:val="16"/>
                <w:szCs w:val="16"/>
              </w:rPr>
              <w:t>ლიტაცია</w:t>
            </w:r>
            <w:r w:rsidRPr="003645C2">
              <w:rPr>
                <w:rFonts w:eastAsia="Times New Roman" w:cs="Calibri"/>
                <w:bCs/>
                <w:color w:val="000000"/>
                <w:sz w:val="16"/>
                <w:szCs w:val="16"/>
              </w:rPr>
              <w:t xml:space="preserve"> </w:t>
            </w:r>
            <w:r w:rsidR="00F154A8">
              <w:rPr>
                <w:rFonts w:eastAsia="Times New Roman" w:cs="Calibri"/>
                <w:bCs/>
                <w:color w:val="000000"/>
                <w:sz w:val="16"/>
                <w:szCs w:val="16"/>
              </w:rPr>
              <w:t>–</w:t>
            </w:r>
            <w:r w:rsidRPr="003645C2">
              <w:rPr>
                <w:rFonts w:eastAsia="Times New Roman" w:cs="Sylfaen"/>
                <w:bCs/>
                <w:color w:val="000000"/>
                <w:sz w:val="16"/>
                <w:szCs w:val="16"/>
              </w:rPr>
              <w:t>ექს</w:t>
            </w:r>
            <w:r w:rsidR="007D35EC">
              <w:rPr>
                <w:rFonts w:eastAsia="Times New Roman" w:cs="Sylfaen"/>
                <w:bCs/>
                <w:color w:val="000000"/>
                <w:sz w:val="16"/>
                <w:szCs w:val="16"/>
              </w:rPr>
              <w:softHyphen/>
            </w:r>
            <w:r w:rsidRPr="003645C2">
              <w:rPr>
                <w:rFonts w:eastAsia="Times New Roman" w:cs="Sylfaen"/>
                <w:bCs/>
                <w:color w:val="000000"/>
                <w:sz w:val="16"/>
                <w:szCs w:val="16"/>
              </w:rPr>
              <w:t>პლო</w:t>
            </w:r>
            <w:r w:rsidR="007D35EC">
              <w:rPr>
                <w:rFonts w:eastAsia="Times New Roman" w:cs="Sylfaen"/>
                <w:bCs/>
                <w:color w:val="000000"/>
                <w:sz w:val="16"/>
                <w:szCs w:val="16"/>
              </w:rPr>
              <w:softHyphen/>
            </w:r>
            <w:r w:rsidRPr="003645C2">
              <w:rPr>
                <w:rFonts w:eastAsia="Times New Roman" w:cs="Sylfaen"/>
                <w:bCs/>
                <w:color w:val="000000"/>
                <w:sz w:val="16"/>
                <w:szCs w:val="16"/>
              </w:rPr>
              <w:t>ატაცია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1927,2</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205,9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58,3</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147,6</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2013,4</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1441,1</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280,2</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280,2</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r>
      <w:tr w:rsidR="000D1807" w:rsidRPr="003645C2" w:rsidTr="000D5225">
        <w:trPr>
          <w:trHeight w:val="15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B465B"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N</w:t>
            </w:r>
            <w:r w:rsidR="000D1807" w:rsidRPr="003645C2">
              <w:rPr>
                <w:rFonts w:eastAsia="Times New Roman" w:cs="Calibri"/>
                <w:color w:val="000000"/>
                <w:sz w:val="16"/>
                <w:szCs w:val="16"/>
              </w:rPr>
              <w:t xml:space="preserve">17 </w:t>
            </w:r>
            <w:r w:rsidR="000D1807" w:rsidRPr="003645C2">
              <w:rPr>
                <w:rFonts w:eastAsia="Times New Roman" w:cs="Sylfaen"/>
                <w:color w:val="000000"/>
                <w:sz w:val="16"/>
                <w:szCs w:val="16"/>
              </w:rPr>
              <w:t>სპორტული</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სკოლის</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გათბო</w:t>
            </w:r>
            <w:r w:rsidR="00356653">
              <w:rPr>
                <w:rFonts w:eastAsia="Times New Roman" w:cs="Sylfaen"/>
                <w:color w:val="000000"/>
                <w:sz w:val="16"/>
                <w:szCs w:val="16"/>
              </w:rPr>
              <w:softHyphen/>
            </w:r>
            <w:r w:rsidR="000D1807" w:rsidRPr="003645C2">
              <w:rPr>
                <w:rFonts w:eastAsia="Times New Roman" w:cs="Sylfaen"/>
                <w:color w:val="000000"/>
                <w:sz w:val="16"/>
                <w:szCs w:val="16"/>
              </w:rPr>
              <w:t>ბის</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სისტემის</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მოწყობა</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და</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სვე</w:t>
            </w:r>
            <w:r w:rsidR="00356653">
              <w:rPr>
                <w:rFonts w:eastAsia="Times New Roman" w:cs="Sylfaen"/>
                <w:color w:val="000000"/>
                <w:sz w:val="16"/>
                <w:szCs w:val="16"/>
              </w:rPr>
              <w:softHyphen/>
            </w:r>
            <w:r w:rsidR="000D1807" w:rsidRPr="003645C2">
              <w:rPr>
                <w:rFonts w:eastAsia="Times New Roman" w:cs="Sylfaen"/>
                <w:color w:val="000000"/>
                <w:sz w:val="16"/>
                <w:szCs w:val="16"/>
              </w:rPr>
              <w:t>ლი</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წერტილების</w:t>
            </w:r>
            <w:r w:rsidR="000D1807" w:rsidRPr="003645C2">
              <w:rPr>
                <w:rFonts w:eastAsia="Times New Roman" w:cs="Calibri"/>
                <w:color w:val="000000"/>
                <w:sz w:val="16"/>
                <w:szCs w:val="16"/>
              </w:rPr>
              <w:t xml:space="preserve"> </w:t>
            </w:r>
            <w:r w:rsidR="000D1807"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294,4</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147,6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147,6</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148,9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146,8</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23.10.2020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26.01.2021</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სპორტული</w:t>
            </w:r>
            <w:r w:rsidRPr="003645C2">
              <w:rPr>
                <w:rFonts w:eastAsia="Times New Roman" w:cs="Calibri"/>
                <w:color w:val="000000"/>
                <w:sz w:val="16"/>
                <w:szCs w:val="16"/>
              </w:rPr>
              <w:t xml:space="preserve"> </w:t>
            </w:r>
            <w:r w:rsidRPr="003645C2">
              <w:rPr>
                <w:rFonts w:eastAsia="Times New Roman" w:cs="Sylfaen"/>
                <w:color w:val="000000"/>
                <w:sz w:val="16"/>
                <w:szCs w:val="16"/>
              </w:rPr>
              <w:t>მო</w:t>
            </w:r>
            <w:r w:rsidR="00356653">
              <w:rPr>
                <w:rFonts w:eastAsia="Times New Roman" w:cs="Sylfaen"/>
                <w:color w:val="000000"/>
                <w:sz w:val="16"/>
                <w:szCs w:val="16"/>
              </w:rPr>
              <w:softHyphen/>
            </w:r>
            <w:r w:rsidRPr="003645C2">
              <w:rPr>
                <w:rFonts w:eastAsia="Times New Roman" w:cs="Sylfaen"/>
                <w:color w:val="000000"/>
                <w:sz w:val="16"/>
                <w:szCs w:val="16"/>
              </w:rPr>
              <w:t>ედ</w:t>
            </w:r>
            <w:r w:rsidR="00356653">
              <w:rPr>
                <w:rFonts w:eastAsia="Times New Roman" w:cs="Sylfaen"/>
                <w:color w:val="000000"/>
                <w:sz w:val="16"/>
                <w:szCs w:val="16"/>
              </w:rPr>
              <w:softHyphen/>
            </w:r>
            <w:r w:rsidRPr="003645C2">
              <w:rPr>
                <w:rFonts w:eastAsia="Times New Roman" w:cs="Sylfaen"/>
                <w:color w:val="000000"/>
                <w:sz w:val="16"/>
                <w:szCs w:val="16"/>
              </w:rPr>
              <w:t>ნების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მოწ</w:t>
            </w:r>
            <w:r w:rsidR="00356653">
              <w:rPr>
                <w:rFonts w:eastAsia="Times New Roman" w:cs="Sylfaen"/>
                <w:color w:val="000000"/>
                <w:sz w:val="16"/>
                <w:szCs w:val="16"/>
              </w:rPr>
              <w:softHyphen/>
            </w:r>
            <w:r w:rsidRPr="003645C2">
              <w:rPr>
                <w:rFonts w:eastAsia="Times New Roman" w:cs="Sylfaen"/>
                <w:color w:val="000000"/>
                <w:sz w:val="16"/>
                <w:szCs w:val="16"/>
              </w:rPr>
              <w:t>ყობა</w:t>
            </w:r>
            <w:r w:rsidR="00356653">
              <w:rPr>
                <w:rFonts w:eastAsia="Times New Roman" w:cs="Sylfaen"/>
                <w:color w:val="000000"/>
                <w:sz w:val="16"/>
                <w:szCs w:val="16"/>
                <w:lang w:val="ka-GE"/>
              </w:rPr>
              <w:t xml:space="preserve"> </w:t>
            </w:r>
            <w:r w:rsidR="00F154A8">
              <w:rPr>
                <w:rFonts w:eastAsia="Times New Roman" w:cs="Calibri"/>
                <w:color w:val="000000"/>
                <w:sz w:val="16"/>
                <w:szCs w:val="16"/>
              </w:rPr>
              <w:t>–</w:t>
            </w:r>
            <w:r w:rsidR="00356653">
              <w:rPr>
                <w:rFonts w:eastAsia="Times New Roman" w:cs="Calibri"/>
                <w:color w:val="000000"/>
                <w:sz w:val="16"/>
                <w:szCs w:val="16"/>
                <w:lang w:val="ka-GE"/>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710,6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702,4</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710,6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22.02.2021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11.10.2021</w:t>
            </w:r>
          </w:p>
        </w:tc>
      </w:tr>
      <w:tr w:rsidR="000D1807" w:rsidRPr="003645C2" w:rsidTr="000D5225">
        <w:trPr>
          <w:trHeight w:val="1035"/>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მარტივი</w:t>
            </w:r>
            <w:r w:rsidRPr="003645C2">
              <w:rPr>
                <w:rFonts w:eastAsia="Times New Roman" w:cs="Calibri"/>
                <w:color w:val="000000"/>
                <w:sz w:val="16"/>
                <w:szCs w:val="16"/>
              </w:rPr>
              <w:t xml:space="preserve"> </w:t>
            </w:r>
            <w:r w:rsidRPr="003645C2">
              <w:rPr>
                <w:rFonts w:eastAsia="Times New Roman" w:cs="Sylfaen"/>
                <w:color w:val="000000"/>
                <w:sz w:val="16"/>
                <w:szCs w:val="16"/>
              </w:rPr>
              <w:t>ტიპის</w:t>
            </w:r>
            <w:r w:rsidRPr="003645C2">
              <w:rPr>
                <w:rFonts w:eastAsia="Times New Roman" w:cs="Calibri"/>
                <w:color w:val="000000"/>
                <w:sz w:val="16"/>
                <w:szCs w:val="16"/>
              </w:rPr>
              <w:t xml:space="preserve"> </w:t>
            </w:r>
            <w:r w:rsidRPr="003645C2">
              <w:rPr>
                <w:rFonts w:eastAsia="Times New Roman" w:cs="Sylfaen"/>
                <w:color w:val="000000"/>
                <w:sz w:val="16"/>
                <w:szCs w:val="16"/>
              </w:rPr>
              <w:t>სპორტული</w:t>
            </w:r>
            <w:r w:rsidRPr="003645C2">
              <w:rPr>
                <w:rFonts w:eastAsia="Times New Roman" w:cs="Calibri"/>
                <w:color w:val="000000"/>
                <w:sz w:val="16"/>
                <w:szCs w:val="16"/>
              </w:rPr>
              <w:t xml:space="preserve"> </w:t>
            </w:r>
            <w:r w:rsidRPr="003645C2">
              <w:rPr>
                <w:rFonts w:eastAsia="Times New Roman" w:cs="Sylfaen"/>
                <w:color w:val="000000"/>
                <w:sz w:val="16"/>
                <w:szCs w:val="16"/>
              </w:rPr>
              <w:t>მოედ</w:t>
            </w:r>
            <w:r w:rsidR="007D35EC">
              <w:rPr>
                <w:rFonts w:eastAsia="Times New Roman" w:cs="Sylfaen"/>
                <w:color w:val="000000"/>
                <w:sz w:val="16"/>
                <w:szCs w:val="16"/>
              </w:rPr>
              <w:softHyphen/>
            </w:r>
            <w:r w:rsidR="00356653">
              <w:rPr>
                <w:rFonts w:eastAsia="Times New Roman" w:cs="Sylfaen"/>
                <w:color w:val="000000"/>
                <w:sz w:val="16"/>
                <w:szCs w:val="16"/>
              </w:rPr>
              <w:softHyphen/>
            </w:r>
            <w:r w:rsidRPr="003645C2">
              <w:rPr>
                <w:rFonts w:eastAsia="Times New Roman" w:cs="Sylfaen"/>
                <w:color w:val="000000"/>
                <w:sz w:val="16"/>
                <w:szCs w:val="16"/>
              </w:rPr>
              <w:t>ნების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153,6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275,0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23,0</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130,6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130,6</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01.11.2021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15.01.2022</w:t>
            </w:r>
          </w:p>
        </w:tc>
      </w:tr>
      <w:tr w:rsidR="000D1807" w:rsidRPr="003645C2" w:rsidTr="000D5225">
        <w:trPr>
          <w:trHeight w:val="12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ხარებავას</w:t>
            </w:r>
            <w:r w:rsidRPr="003645C2">
              <w:rPr>
                <w:rFonts w:eastAsia="Times New Roman" w:cs="Calibri"/>
                <w:color w:val="000000"/>
                <w:sz w:val="16"/>
                <w:szCs w:val="16"/>
              </w:rPr>
              <w:t xml:space="preserve"> </w:t>
            </w:r>
            <w:r w:rsidRPr="003645C2">
              <w:rPr>
                <w:rFonts w:eastAsia="Times New Roman" w:cs="Sylfaen"/>
                <w:color w:val="000000"/>
                <w:sz w:val="16"/>
                <w:szCs w:val="16"/>
              </w:rPr>
              <w:t>ქუჩის</w:t>
            </w:r>
            <w:r w:rsidRPr="003645C2">
              <w:rPr>
                <w:rFonts w:eastAsia="Times New Roman" w:cs="Calibri"/>
                <w:color w:val="000000"/>
                <w:sz w:val="16"/>
                <w:szCs w:val="16"/>
              </w:rPr>
              <w:t xml:space="preserve"> N5</w:t>
            </w:r>
            <w:r w:rsidRPr="003645C2">
              <w:rPr>
                <w:rFonts w:eastAsia="Times New Roman" w:cs="Sylfaen"/>
                <w:color w:val="000000"/>
                <w:sz w:val="16"/>
                <w:szCs w:val="16"/>
                <w:vertAlign w:val="superscript"/>
              </w:rPr>
              <w:t>ბ</w:t>
            </w:r>
            <w:r w:rsidRPr="003645C2">
              <w:rPr>
                <w:rFonts w:eastAsia="Times New Roman" w:cs="Calibri"/>
                <w:color w:val="000000"/>
                <w:sz w:val="16"/>
                <w:szCs w:val="16"/>
              </w:rPr>
              <w:t xml:space="preserve"> </w:t>
            </w:r>
            <w:r w:rsidRPr="003645C2">
              <w:rPr>
                <w:rFonts w:eastAsia="Times New Roman" w:cs="Sylfaen"/>
                <w:color w:val="000000"/>
                <w:sz w:val="16"/>
                <w:szCs w:val="16"/>
              </w:rPr>
              <w:t>ბინის</w:t>
            </w:r>
            <w:r w:rsidRPr="003645C2">
              <w:rPr>
                <w:rFonts w:eastAsia="Times New Roman" w:cs="Calibri"/>
                <w:color w:val="000000"/>
                <w:sz w:val="16"/>
                <w:szCs w:val="16"/>
              </w:rPr>
              <w:t xml:space="preserve"> </w:t>
            </w:r>
            <w:r w:rsidRPr="003645C2">
              <w:rPr>
                <w:rFonts w:eastAsia="Times New Roman" w:cs="Sylfaen"/>
                <w:color w:val="000000"/>
                <w:sz w:val="16"/>
                <w:szCs w:val="16"/>
              </w:rPr>
              <w:t>მიმდე</w:t>
            </w:r>
            <w:r w:rsidR="00356653">
              <w:rPr>
                <w:rFonts w:eastAsia="Times New Roman" w:cs="Sylfaen"/>
                <w:color w:val="000000"/>
                <w:sz w:val="16"/>
                <w:szCs w:val="16"/>
              </w:rPr>
              <w:softHyphen/>
            </w:r>
            <w:r w:rsidRPr="003645C2">
              <w:rPr>
                <w:rFonts w:eastAsia="Times New Roman" w:cs="Sylfaen"/>
                <w:color w:val="000000"/>
                <w:sz w:val="16"/>
                <w:szCs w:val="16"/>
              </w:rPr>
              <w:t>ბ</w:t>
            </w:r>
            <w:r w:rsidR="00356653">
              <w:rPr>
                <w:rFonts w:eastAsia="Times New Roman" w:cs="Sylfaen"/>
                <w:color w:val="000000"/>
                <w:sz w:val="16"/>
                <w:szCs w:val="16"/>
              </w:rPr>
              <w:softHyphen/>
            </w:r>
            <w:r w:rsidRPr="003645C2">
              <w:rPr>
                <w:rFonts w:eastAsia="Times New Roman" w:cs="Sylfaen"/>
                <w:color w:val="000000"/>
                <w:sz w:val="16"/>
                <w:szCs w:val="16"/>
              </w:rPr>
              <w:t>არედ</w:t>
            </w:r>
            <w:r w:rsidRPr="003645C2">
              <w:rPr>
                <w:rFonts w:eastAsia="Times New Roman" w:cs="Calibri"/>
                <w:color w:val="000000"/>
                <w:sz w:val="16"/>
                <w:szCs w:val="16"/>
              </w:rPr>
              <w:t xml:space="preserve"> </w:t>
            </w:r>
            <w:r w:rsidRPr="003645C2">
              <w:rPr>
                <w:rFonts w:eastAsia="Times New Roman" w:cs="Sylfaen"/>
                <w:color w:val="000000"/>
                <w:sz w:val="16"/>
                <w:szCs w:val="16"/>
              </w:rPr>
              <w:t>სპორტუ</w:t>
            </w:r>
            <w:r w:rsidR="00356653">
              <w:rPr>
                <w:rFonts w:eastAsia="Times New Roman" w:cs="Sylfaen"/>
                <w:color w:val="000000"/>
                <w:sz w:val="16"/>
                <w:szCs w:val="16"/>
              </w:rPr>
              <w:softHyphen/>
            </w:r>
            <w:r w:rsidRPr="003645C2">
              <w:rPr>
                <w:rFonts w:eastAsia="Times New Roman" w:cs="Sylfaen"/>
                <w:color w:val="000000"/>
                <w:sz w:val="16"/>
                <w:szCs w:val="16"/>
              </w:rPr>
              <w:t>ლი</w:t>
            </w:r>
            <w:r w:rsidRPr="003645C2">
              <w:rPr>
                <w:rFonts w:eastAsia="Times New Roman" w:cs="Calibri"/>
                <w:color w:val="000000"/>
                <w:sz w:val="16"/>
                <w:szCs w:val="16"/>
              </w:rPr>
              <w:t xml:space="preserve"> </w:t>
            </w:r>
            <w:r w:rsidRPr="003645C2">
              <w:rPr>
                <w:rFonts w:eastAsia="Times New Roman" w:cs="Sylfaen"/>
                <w:color w:val="000000"/>
                <w:sz w:val="16"/>
                <w:szCs w:val="16"/>
              </w:rPr>
              <w:t>დარბაზის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88,8</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88,9</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25,5</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63,3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63,3</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21.10.2021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4.12.2021</w:t>
            </w:r>
          </w:p>
        </w:tc>
      </w:tr>
      <w:tr w:rsidR="000D1807" w:rsidRPr="003645C2" w:rsidTr="000D5225">
        <w:trPr>
          <w:trHeight w:val="6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E15FBD">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ჯავახიშვილის</w:t>
            </w:r>
            <w:r w:rsidR="00E433C9" w:rsidRPr="003645C2">
              <w:rPr>
                <w:rFonts w:eastAsia="Times New Roman" w:cs="Sylfaen"/>
                <w:color w:val="000000"/>
                <w:sz w:val="16"/>
                <w:szCs w:val="16"/>
                <w:lang w:val="ka-GE"/>
              </w:rPr>
              <w:t xml:space="preserve"> ქუჩის</w:t>
            </w:r>
            <w:r w:rsidRPr="003645C2">
              <w:rPr>
                <w:rFonts w:eastAsia="Times New Roman" w:cs="Calibri"/>
                <w:color w:val="000000"/>
                <w:sz w:val="16"/>
                <w:szCs w:val="16"/>
              </w:rPr>
              <w:t xml:space="preserve"> N73</w:t>
            </w:r>
            <w:r w:rsidR="00E15FBD">
              <w:rPr>
                <w:rFonts w:eastAsia="Times New Roman" w:cs="Calibri"/>
                <w:color w:val="000000"/>
                <w:sz w:val="16"/>
                <w:szCs w:val="16"/>
                <w:lang w:val="ka-GE"/>
              </w:rPr>
              <w:t>–</w:t>
            </w:r>
            <w:r w:rsidRPr="003645C2">
              <w:rPr>
                <w:rFonts w:eastAsia="Times New Roman" w:cs="Sylfaen"/>
                <w:color w:val="000000"/>
                <w:sz w:val="16"/>
                <w:szCs w:val="16"/>
              </w:rPr>
              <w:t>თან</w:t>
            </w:r>
            <w:r w:rsidRPr="003645C2">
              <w:rPr>
                <w:rFonts w:eastAsia="Times New Roman" w:cs="Calibri"/>
                <w:color w:val="000000"/>
                <w:sz w:val="16"/>
                <w:szCs w:val="16"/>
              </w:rPr>
              <w:t xml:space="preserve"> </w:t>
            </w:r>
            <w:r w:rsidRPr="003645C2">
              <w:rPr>
                <w:rFonts w:eastAsia="Times New Roman" w:cs="Sylfaen"/>
                <w:color w:val="000000"/>
                <w:sz w:val="16"/>
                <w:szCs w:val="16"/>
              </w:rPr>
              <w:t>სტადიონის</w:t>
            </w:r>
            <w:r w:rsidRPr="003645C2">
              <w:rPr>
                <w:rFonts w:eastAsia="Times New Roman" w:cs="Calibri"/>
                <w:color w:val="000000"/>
                <w:sz w:val="16"/>
                <w:szCs w:val="16"/>
              </w:rPr>
              <w:t xml:space="preserve"> </w:t>
            </w:r>
            <w:r w:rsidRPr="003645C2">
              <w:rPr>
                <w:rFonts w:eastAsia="Times New Roman" w:cs="Sylfaen"/>
                <w:color w:val="000000"/>
                <w:sz w:val="16"/>
                <w:szCs w:val="16"/>
              </w:rPr>
              <w:t>მ</w:t>
            </w:r>
            <w:r w:rsidR="00E433C9" w:rsidRPr="003645C2">
              <w:rPr>
                <w:rFonts w:eastAsia="Times New Roman" w:cs="Sylfaen"/>
                <w:color w:val="000000"/>
                <w:sz w:val="16"/>
                <w:szCs w:val="16"/>
                <w:lang w:val="ka-GE"/>
              </w:rPr>
              <w:t>ო</w:t>
            </w:r>
            <w:r w:rsidRPr="003645C2">
              <w:rPr>
                <w:rFonts w:eastAsia="Times New Roman" w:cs="Sylfaen"/>
                <w:color w:val="000000"/>
                <w:sz w:val="16"/>
                <w:szCs w:val="16"/>
              </w:rPr>
              <w:t>წყობა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14,9</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61,1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14,9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01.03.2021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9.06.2021</w:t>
            </w:r>
          </w:p>
        </w:tc>
      </w:tr>
      <w:tr w:rsidR="000D1807" w:rsidRPr="003645C2" w:rsidTr="007D35EC">
        <w:trPr>
          <w:trHeight w:val="1205"/>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სპორტული</w:t>
            </w:r>
            <w:r w:rsidRPr="003645C2">
              <w:rPr>
                <w:rFonts w:eastAsia="Times New Roman" w:cs="Calibri"/>
                <w:color w:val="000000"/>
                <w:sz w:val="16"/>
                <w:szCs w:val="16"/>
              </w:rPr>
              <w:t xml:space="preserve"> „</w:t>
            </w:r>
            <w:r w:rsidRPr="003645C2">
              <w:rPr>
                <w:rFonts w:eastAsia="Times New Roman" w:cs="Sylfaen"/>
                <w:color w:val="000000"/>
                <w:sz w:val="16"/>
                <w:szCs w:val="16"/>
              </w:rPr>
              <w:t>ტრენაჟორების</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რეაბილიტაცია</w:t>
            </w:r>
            <w:r w:rsidRPr="003645C2">
              <w:rPr>
                <w:rFonts w:eastAsia="Times New Roman" w:cs="Calibri"/>
                <w:color w:val="000000"/>
                <w:sz w:val="16"/>
                <w:szCs w:val="16"/>
              </w:rPr>
              <w:t xml:space="preserve">, </w:t>
            </w:r>
            <w:r w:rsidRPr="003645C2">
              <w:rPr>
                <w:rFonts w:eastAsia="Times New Roman" w:cs="Sylfaen"/>
                <w:color w:val="000000"/>
                <w:sz w:val="16"/>
                <w:szCs w:val="16"/>
              </w:rPr>
              <w:t>ექ</w:t>
            </w:r>
            <w:r w:rsidR="007D35EC">
              <w:rPr>
                <w:rFonts w:eastAsia="Times New Roman" w:cs="Sylfaen"/>
                <w:color w:val="000000"/>
                <w:sz w:val="16"/>
                <w:szCs w:val="16"/>
                <w:lang w:val="ka-GE"/>
              </w:rPr>
              <w:t>ს</w:t>
            </w:r>
            <w:r w:rsidRPr="003645C2">
              <w:rPr>
                <w:rFonts w:eastAsia="Times New Roman" w:cs="Sylfaen"/>
                <w:color w:val="000000"/>
                <w:sz w:val="16"/>
                <w:szCs w:val="16"/>
              </w:rPr>
              <w:t>პლოატაცია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293,6</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321,0</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207,3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86,3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86,3</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30.03.2021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30.11.2021</w:t>
            </w:r>
          </w:p>
        </w:tc>
      </w:tr>
      <w:tr w:rsidR="000D1807" w:rsidRPr="003645C2" w:rsidTr="000D5225">
        <w:trPr>
          <w:trHeight w:val="1405"/>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color w:val="000000"/>
                <w:sz w:val="16"/>
                <w:szCs w:val="16"/>
              </w:rPr>
            </w:pPr>
          </w:p>
        </w:tc>
        <w:tc>
          <w:tcPr>
            <w:tcW w:w="1560" w:type="dxa"/>
            <w:shd w:val="clear" w:color="auto" w:fill="auto"/>
            <w:vAlign w:val="center"/>
            <w:hideMark/>
          </w:tcPr>
          <w:p w:rsidR="000D1807" w:rsidRPr="003645C2" w:rsidRDefault="000D1807" w:rsidP="00E15FBD">
            <w:pPr>
              <w:spacing w:line="276" w:lineRule="auto"/>
              <w:ind w:firstLine="0"/>
              <w:jc w:val="center"/>
              <w:rPr>
                <w:rFonts w:eastAsia="Times New Roman" w:cs="Calibri"/>
                <w:color w:val="000000"/>
                <w:sz w:val="16"/>
                <w:szCs w:val="16"/>
              </w:rPr>
            </w:pPr>
            <w:r w:rsidRPr="003645C2">
              <w:rPr>
                <w:rFonts w:eastAsia="Times New Roman" w:cs="Sylfaen"/>
                <w:color w:val="000000"/>
                <w:sz w:val="16"/>
                <w:szCs w:val="16"/>
              </w:rPr>
              <w:t>სპორტული</w:t>
            </w:r>
            <w:r w:rsidRPr="003645C2">
              <w:rPr>
                <w:rFonts w:eastAsia="Times New Roman" w:cs="Calibri"/>
                <w:color w:val="000000"/>
                <w:sz w:val="16"/>
                <w:szCs w:val="16"/>
              </w:rPr>
              <w:t xml:space="preserve"> „</w:t>
            </w:r>
            <w:r w:rsidRPr="003645C2">
              <w:rPr>
                <w:rFonts w:eastAsia="Times New Roman" w:cs="Sylfaen"/>
                <w:color w:val="000000"/>
                <w:sz w:val="16"/>
                <w:szCs w:val="16"/>
              </w:rPr>
              <w:t>ატრაქციონ</w:t>
            </w:r>
            <w:r w:rsidR="00E15FBD">
              <w:rPr>
                <w:rFonts w:eastAsia="Times New Roman" w:cs="Sylfaen"/>
                <w:color w:val="000000"/>
                <w:sz w:val="16"/>
                <w:szCs w:val="16"/>
                <w:lang w:val="ka-GE"/>
              </w:rPr>
              <w:t>ე</w:t>
            </w:r>
            <w:r w:rsidRPr="003645C2">
              <w:rPr>
                <w:rFonts w:eastAsia="Times New Roman" w:cs="Sylfaen"/>
                <w:color w:val="000000"/>
                <w:sz w:val="16"/>
                <w:szCs w:val="16"/>
              </w:rPr>
              <w:t>ბ</w:t>
            </w:r>
            <w:r w:rsidR="00E15FBD">
              <w:rPr>
                <w:rFonts w:eastAsia="Times New Roman" w:cs="Sylfaen"/>
                <w:color w:val="000000"/>
                <w:sz w:val="16"/>
                <w:szCs w:val="16"/>
                <w:lang w:val="ka-GE"/>
              </w:rPr>
              <w:t>ი</w:t>
            </w:r>
            <w:r w:rsidRPr="003645C2">
              <w:rPr>
                <w:rFonts w:eastAsia="Times New Roman" w:cs="Sylfaen"/>
                <w:color w:val="000000"/>
                <w:sz w:val="16"/>
                <w:szCs w:val="16"/>
              </w:rPr>
              <w:t>ს</w:t>
            </w:r>
            <w:r w:rsidRPr="003645C2">
              <w:rPr>
                <w:rFonts w:eastAsia="Times New Roman" w:cs="Calibri"/>
                <w:color w:val="000000"/>
                <w:sz w:val="16"/>
                <w:szCs w:val="16"/>
              </w:rPr>
              <w:t xml:space="preserve">“ </w:t>
            </w:r>
            <w:r w:rsidRPr="003645C2">
              <w:rPr>
                <w:rFonts w:eastAsia="Times New Roman" w:cs="Sylfaen"/>
                <w:color w:val="000000"/>
                <w:sz w:val="16"/>
                <w:szCs w:val="16"/>
              </w:rPr>
              <w:t>მონტაჟი</w:t>
            </w:r>
            <w:r w:rsidRPr="003645C2">
              <w:rPr>
                <w:rFonts w:eastAsia="Times New Roman" w:cs="Calibri"/>
                <w:color w:val="000000"/>
                <w:sz w:val="16"/>
                <w:szCs w:val="16"/>
              </w:rPr>
              <w:t xml:space="preserve">, </w:t>
            </w:r>
            <w:r w:rsidRPr="003645C2">
              <w:rPr>
                <w:rFonts w:eastAsia="Times New Roman" w:cs="Sylfaen"/>
                <w:color w:val="000000"/>
                <w:sz w:val="16"/>
                <w:szCs w:val="16"/>
              </w:rPr>
              <w:t>რეაბი</w:t>
            </w:r>
            <w:r w:rsidR="007D35EC">
              <w:rPr>
                <w:rFonts w:eastAsia="Times New Roman" w:cs="Sylfaen"/>
                <w:color w:val="000000"/>
                <w:sz w:val="16"/>
                <w:szCs w:val="16"/>
              </w:rPr>
              <w:softHyphen/>
            </w:r>
            <w:r w:rsidRPr="003645C2">
              <w:rPr>
                <w:rFonts w:eastAsia="Times New Roman" w:cs="Sylfaen"/>
                <w:color w:val="000000"/>
                <w:sz w:val="16"/>
                <w:szCs w:val="16"/>
              </w:rPr>
              <w:t>ლი</w:t>
            </w:r>
            <w:r w:rsidR="007D35EC">
              <w:rPr>
                <w:rFonts w:eastAsia="Times New Roman" w:cs="Sylfaen"/>
                <w:color w:val="000000"/>
                <w:sz w:val="16"/>
                <w:szCs w:val="16"/>
              </w:rPr>
              <w:softHyphen/>
            </w:r>
            <w:r w:rsidRPr="003645C2">
              <w:rPr>
                <w:rFonts w:eastAsia="Times New Roman" w:cs="Sylfaen"/>
                <w:color w:val="000000"/>
                <w:sz w:val="16"/>
                <w:szCs w:val="16"/>
              </w:rPr>
              <w:t>ტაცია</w:t>
            </w:r>
            <w:r w:rsidRPr="003645C2">
              <w:rPr>
                <w:rFonts w:eastAsia="Times New Roman" w:cs="Calibri"/>
                <w:color w:val="000000"/>
                <w:sz w:val="16"/>
                <w:szCs w:val="16"/>
              </w:rPr>
              <w:t xml:space="preserve">, </w:t>
            </w:r>
            <w:r w:rsidRPr="003645C2">
              <w:rPr>
                <w:rFonts w:eastAsia="Times New Roman" w:cs="Sylfaen"/>
                <w:color w:val="000000"/>
                <w:sz w:val="16"/>
                <w:szCs w:val="16"/>
              </w:rPr>
              <w:t>ექ</w:t>
            </w:r>
            <w:r w:rsidR="007D35EC">
              <w:rPr>
                <w:rFonts w:eastAsia="Times New Roman" w:cs="Sylfaen"/>
                <w:color w:val="000000"/>
                <w:sz w:val="16"/>
                <w:szCs w:val="16"/>
                <w:lang w:val="ka-GE"/>
              </w:rPr>
              <w:t>ს</w:t>
            </w:r>
            <w:r w:rsidR="007D35EC">
              <w:rPr>
                <w:rFonts w:eastAsia="Times New Roman" w:cs="Sylfaen"/>
                <w:color w:val="000000"/>
                <w:sz w:val="16"/>
                <w:szCs w:val="16"/>
                <w:lang w:val="ka-GE"/>
              </w:rPr>
              <w:softHyphen/>
            </w:r>
            <w:r w:rsidRPr="003645C2">
              <w:rPr>
                <w:rFonts w:eastAsia="Times New Roman" w:cs="Sylfaen"/>
                <w:color w:val="000000"/>
                <w:sz w:val="16"/>
                <w:szCs w:val="16"/>
              </w:rPr>
              <w:t>პლოა</w:t>
            </w:r>
            <w:r w:rsidR="007D35EC">
              <w:rPr>
                <w:rFonts w:eastAsia="Times New Roman" w:cs="Sylfaen"/>
                <w:color w:val="000000"/>
                <w:sz w:val="16"/>
                <w:szCs w:val="16"/>
              </w:rPr>
              <w:softHyphen/>
            </w:r>
            <w:r w:rsidRPr="003645C2">
              <w:rPr>
                <w:rFonts w:eastAsia="Times New Roman" w:cs="Sylfaen"/>
                <w:color w:val="000000"/>
                <w:sz w:val="16"/>
                <w:szCs w:val="16"/>
              </w:rPr>
              <w:t>ტაცია</w:t>
            </w:r>
            <w:r w:rsidRPr="003645C2">
              <w:rPr>
                <w:rFonts w:eastAsia="Times New Roman" w:cs="Calibri"/>
                <w:color w:val="000000"/>
                <w:sz w:val="16"/>
                <w:szCs w:val="16"/>
              </w:rPr>
              <w:t xml:space="preserve"> </w:t>
            </w:r>
            <w:r w:rsidRPr="003645C2">
              <w:rPr>
                <w:rFonts w:eastAsia="Times New Roman" w:cs="Sylfaen"/>
                <w:color w:val="000000"/>
                <w:sz w:val="16"/>
                <w:szCs w:val="16"/>
              </w:rPr>
              <w:t>და</w:t>
            </w:r>
            <w:r w:rsidRPr="003645C2">
              <w:rPr>
                <w:rFonts w:eastAsia="Times New Roman" w:cs="Calibri"/>
                <w:color w:val="000000"/>
                <w:sz w:val="16"/>
                <w:szCs w:val="16"/>
              </w:rPr>
              <w:t xml:space="preserve"> </w:t>
            </w:r>
            <w:r w:rsidRPr="003645C2">
              <w:rPr>
                <w:rFonts w:eastAsia="Times New Roman" w:cs="Sylfaen"/>
                <w:color w:val="000000"/>
                <w:sz w:val="16"/>
                <w:szCs w:val="16"/>
              </w:rPr>
              <w:t>მშენებლობა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371,2</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58,3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58,3</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416,1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312,9</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 xml:space="preserve">03.06.2021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color w:val="000000"/>
                <w:sz w:val="16"/>
                <w:szCs w:val="16"/>
              </w:rPr>
            </w:pPr>
            <w:r w:rsidRPr="003645C2">
              <w:rPr>
                <w:rFonts w:eastAsia="Times New Roman" w:cs="Calibri"/>
                <w:color w:val="000000"/>
                <w:sz w:val="16"/>
                <w:szCs w:val="16"/>
              </w:rPr>
              <w:t>24.10.20</w:t>
            </w:r>
            <w:r w:rsidR="00356653">
              <w:rPr>
                <w:rFonts w:eastAsia="Times New Roman" w:cs="Calibri"/>
                <w:color w:val="000000"/>
                <w:sz w:val="16"/>
                <w:szCs w:val="16"/>
              </w:rPr>
              <w:softHyphen/>
            </w:r>
            <w:r w:rsidRPr="003645C2">
              <w:rPr>
                <w:rFonts w:eastAsia="Times New Roman" w:cs="Calibri"/>
                <w:color w:val="000000"/>
                <w:sz w:val="16"/>
                <w:szCs w:val="16"/>
              </w:rPr>
              <w:t>21</w:t>
            </w:r>
          </w:p>
        </w:tc>
      </w:tr>
      <w:tr w:rsidR="000D1807" w:rsidRPr="003645C2" w:rsidTr="000D5225">
        <w:trPr>
          <w:trHeight w:val="900"/>
        </w:trPr>
        <w:tc>
          <w:tcPr>
            <w:tcW w:w="567" w:type="dxa"/>
            <w:shd w:val="clear" w:color="auto" w:fill="auto"/>
            <w:vAlign w:val="center"/>
            <w:hideMark/>
          </w:tcPr>
          <w:p w:rsidR="000D1807" w:rsidRPr="003645C2" w:rsidRDefault="000D1807" w:rsidP="00BE7A8C">
            <w:pPr>
              <w:spacing w:line="276" w:lineRule="auto"/>
              <w:ind w:left="-13" w:firstLine="0"/>
              <w:jc w:val="center"/>
              <w:rPr>
                <w:rFonts w:eastAsia="Times New Roman" w:cs="Calibri"/>
                <w:bCs/>
                <w:color w:val="000000"/>
                <w:sz w:val="16"/>
                <w:szCs w:val="16"/>
              </w:rPr>
            </w:pPr>
          </w:p>
        </w:tc>
        <w:tc>
          <w:tcPr>
            <w:tcW w:w="1560"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Sylfaen"/>
                <w:bCs/>
                <w:color w:val="000000"/>
                <w:sz w:val="16"/>
                <w:szCs w:val="16"/>
              </w:rPr>
              <w:t>სოციალური</w:t>
            </w:r>
            <w:r w:rsidRPr="003645C2">
              <w:rPr>
                <w:rFonts w:eastAsia="Times New Roman" w:cs="Calibri"/>
                <w:bCs/>
                <w:color w:val="000000"/>
                <w:sz w:val="16"/>
                <w:szCs w:val="16"/>
              </w:rPr>
              <w:t xml:space="preserve"> </w:t>
            </w:r>
            <w:r w:rsidRPr="003645C2">
              <w:rPr>
                <w:rFonts w:eastAsia="Times New Roman" w:cs="Sylfaen"/>
                <w:bCs/>
                <w:color w:val="000000"/>
                <w:sz w:val="16"/>
                <w:szCs w:val="16"/>
              </w:rPr>
              <w:t>საცხოვ</w:t>
            </w:r>
            <w:r w:rsidR="007D35EC">
              <w:rPr>
                <w:rFonts w:eastAsia="Times New Roman" w:cs="Sylfaen"/>
                <w:bCs/>
                <w:color w:val="000000"/>
                <w:sz w:val="16"/>
                <w:szCs w:val="16"/>
              </w:rPr>
              <w:softHyphen/>
            </w:r>
            <w:r w:rsidRPr="003645C2">
              <w:rPr>
                <w:rFonts w:eastAsia="Times New Roman" w:cs="Sylfaen"/>
                <w:bCs/>
                <w:color w:val="000000"/>
                <w:sz w:val="16"/>
                <w:szCs w:val="16"/>
              </w:rPr>
              <w:t>რისის</w:t>
            </w:r>
            <w:r w:rsidRPr="003645C2">
              <w:rPr>
                <w:rFonts w:eastAsia="Times New Roman" w:cs="Calibri"/>
                <w:bCs/>
                <w:color w:val="000000"/>
                <w:sz w:val="16"/>
                <w:szCs w:val="16"/>
              </w:rPr>
              <w:t xml:space="preserve"> </w:t>
            </w:r>
            <w:r w:rsidRPr="003645C2">
              <w:rPr>
                <w:rFonts w:eastAsia="Times New Roman" w:cs="Sylfaen"/>
                <w:bCs/>
                <w:color w:val="000000"/>
                <w:sz w:val="16"/>
                <w:szCs w:val="16"/>
              </w:rPr>
              <w:t>მშენებლობა</w:t>
            </w:r>
          </w:p>
        </w:tc>
        <w:tc>
          <w:tcPr>
            <w:tcW w:w="85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821,9</w:t>
            </w:r>
          </w:p>
        </w:tc>
        <w:tc>
          <w:tcPr>
            <w:tcW w:w="71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65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w:t>
            </w:r>
          </w:p>
        </w:tc>
        <w:tc>
          <w:tcPr>
            <w:tcW w:w="857"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449,1</w:t>
            </w:r>
          </w:p>
        </w:tc>
        <w:tc>
          <w:tcPr>
            <w:tcW w:w="7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368,6</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453,3</w:t>
            </w:r>
          </w:p>
        </w:tc>
        <w:tc>
          <w:tcPr>
            <w:tcW w:w="758"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32,9</w:t>
            </w:r>
          </w:p>
        </w:tc>
        <w:tc>
          <w:tcPr>
            <w:tcW w:w="801"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420,4</w:t>
            </w:r>
          </w:p>
        </w:tc>
        <w:tc>
          <w:tcPr>
            <w:tcW w:w="989"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 xml:space="preserve">05.03.2021 </w:t>
            </w:r>
          </w:p>
        </w:tc>
        <w:tc>
          <w:tcPr>
            <w:tcW w:w="996" w:type="dxa"/>
            <w:shd w:val="clear" w:color="auto" w:fill="auto"/>
            <w:vAlign w:val="center"/>
            <w:hideMark/>
          </w:tcPr>
          <w:p w:rsidR="000D1807" w:rsidRPr="003645C2" w:rsidRDefault="000D1807" w:rsidP="00BE7A8C">
            <w:pPr>
              <w:spacing w:line="276" w:lineRule="auto"/>
              <w:ind w:firstLine="0"/>
              <w:jc w:val="center"/>
              <w:rPr>
                <w:rFonts w:eastAsia="Times New Roman" w:cs="Calibri"/>
                <w:bCs/>
                <w:color w:val="000000"/>
                <w:sz w:val="16"/>
                <w:szCs w:val="16"/>
              </w:rPr>
            </w:pPr>
            <w:r w:rsidRPr="003645C2">
              <w:rPr>
                <w:rFonts w:eastAsia="Times New Roman" w:cs="Calibri"/>
                <w:bCs/>
                <w:color w:val="000000"/>
                <w:sz w:val="16"/>
                <w:szCs w:val="16"/>
              </w:rPr>
              <w:t>23.03.2022</w:t>
            </w:r>
          </w:p>
        </w:tc>
      </w:tr>
    </w:tbl>
    <w:p w:rsidR="00C252FE" w:rsidRDefault="00C252FE" w:rsidP="00C760DC">
      <w:pPr>
        <w:spacing w:line="480" w:lineRule="auto"/>
        <w:ind w:firstLine="567"/>
        <w:jc w:val="center"/>
        <w:rPr>
          <w:rFonts w:eastAsia="Times New Roman" w:cs="Aparajita"/>
          <w:b/>
          <w:szCs w:val="18"/>
          <w:lang w:val="ka-GE"/>
        </w:rPr>
      </w:pPr>
      <w:r w:rsidRPr="00C252FE">
        <w:rPr>
          <w:rFonts w:eastAsia="Times New Roman" w:cs="Aparajita"/>
          <w:b/>
          <w:szCs w:val="18"/>
        </w:rPr>
        <w:lastRenderedPageBreak/>
        <w:t xml:space="preserve">V </w:t>
      </w:r>
      <w:r w:rsidRPr="00C252FE">
        <w:rPr>
          <w:rFonts w:eastAsia="Times New Roman" w:cs="Aparajita"/>
          <w:b/>
          <w:szCs w:val="18"/>
          <w:lang w:val="ka-GE"/>
        </w:rPr>
        <w:t>თავი.  ა(ა)იპ</w:t>
      </w:r>
      <w:r w:rsidR="00F154A8">
        <w:rPr>
          <w:rFonts w:eastAsia="Times New Roman" w:cs="Aparajita"/>
          <w:b/>
          <w:szCs w:val="18"/>
          <w:lang w:val="ka-GE"/>
        </w:rPr>
        <w:t>–</w:t>
      </w:r>
      <w:r w:rsidRPr="00C252FE">
        <w:rPr>
          <w:rFonts w:eastAsia="Times New Roman" w:cs="Aparajita"/>
          <w:b/>
          <w:szCs w:val="18"/>
          <w:lang w:val="ka-GE"/>
        </w:rPr>
        <w:t>ების ბიუჯეტების შესრულება</w:t>
      </w:r>
    </w:p>
    <w:p w:rsidR="004C19F9" w:rsidRPr="004C19F9" w:rsidRDefault="00F93CBF" w:rsidP="00C760DC">
      <w:pPr>
        <w:spacing w:line="480" w:lineRule="auto"/>
        <w:ind w:firstLine="567"/>
        <w:jc w:val="center"/>
        <w:rPr>
          <w:rFonts w:eastAsia="Times New Roman" w:cs="Aparajita"/>
          <w:szCs w:val="18"/>
          <w:lang w:val="ka-GE"/>
        </w:rPr>
      </w:pPr>
      <w:r>
        <w:rPr>
          <w:rFonts w:eastAsia="Times New Roman" w:cs="Calibri"/>
          <w:bCs/>
          <w:color w:val="000000"/>
          <w:szCs w:val="18"/>
        </w:rPr>
        <w:t>ა(ა)იპ</w:t>
      </w:r>
      <w:r w:rsidR="004C19F9" w:rsidRPr="004C19F9">
        <w:rPr>
          <w:rFonts w:eastAsia="Times New Roman" w:cs="Calibri"/>
          <w:bCs/>
          <w:color w:val="000000"/>
          <w:szCs w:val="18"/>
        </w:rPr>
        <w:t xml:space="preserve"> </w:t>
      </w:r>
      <w:r w:rsidR="004C19F9" w:rsidRPr="004C19F9">
        <w:rPr>
          <w:rFonts w:eastAsia="Times New Roman" w:cs="Calibri"/>
          <w:bCs/>
          <w:color w:val="000000"/>
          <w:szCs w:val="18"/>
          <w:lang w:val="ka-GE"/>
        </w:rPr>
        <w:t>„</w:t>
      </w:r>
      <w:r w:rsidR="004C19F9" w:rsidRPr="004C19F9">
        <w:rPr>
          <w:rFonts w:eastAsia="Times New Roman" w:cs="Calibri"/>
          <w:bCs/>
          <w:color w:val="000000"/>
          <w:szCs w:val="18"/>
        </w:rPr>
        <w:t>ქუთაისის არქიტექტურის,</w:t>
      </w:r>
      <w:r w:rsidR="00C902BA">
        <w:rPr>
          <w:rFonts w:eastAsia="Times New Roman" w:cs="Calibri"/>
          <w:bCs/>
          <w:color w:val="000000"/>
          <w:szCs w:val="18"/>
          <w:lang w:val="ka-GE"/>
        </w:rPr>
        <w:t xml:space="preserve"> </w:t>
      </w:r>
      <w:r w:rsidR="004C19F9" w:rsidRPr="004C19F9">
        <w:rPr>
          <w:rFonts w:eastAsia="Times New Roman" w:cs="Calibri"/>
          <w:bCs/>
          <w:color w:val="000000"/>
          <w:szCs w:val="18"/>
        </w:rPr>
        <w:t>ურბანული დაგეგმარებისა და ძეგლთა დაცვის სააგენტო</w:t>
      </w:r>
      <w:r w:rsidR="004C19F9" w:rsidRPr="004C19F9">
        <w:rPr>
          <w:rFonts w:eastAsia="Times New Roman" w:cs="Calibri"/>
          <w:bCs/>
          <w:color w:val="000000"/>
          <w:szCs w:val="18"/>
          <w:lang w:val="ka-GE"/>
        </w:rPr>
        <w:t>“</w:t>
      </w:r>
    </w:p>
    <w:p w:rsidR="00C252FE" w:rsidRDefault="00C252FE" w:rsidP="00C760DC">
      <w:pPr>
        <w:spacing w:line="480" w:lineRule="auto"/>
        <w:ind w:firstLine="851"/>
        <w:jc w:val="right"/>
        <w:rPr>
          <w:rFonts w:eastAsia="Times New Roman" w:cs="Aparajita"/>
          <w:szCs w:val="18"/>
          <w:lang w:val="ka-GE"/>
        </w:rPr>
      </w:pPr>
      <w:r w:rsidRPr="00C252FE">
        <w:rPr>
          <w:rFonts w:eastAsia="Times New Roman" w:cs="Aparajita"/>
          <w:szCs w:val="18"/>
          <w:lang w:val="ka-GE"/>
        </w:rPr>
        <w:t>თანხა ათას ლარში</w:t>
      </w:r>
    </w:p>
    <w:tbl>
      <w:tblPr>
        <w:tblW w:w="1088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1"/>
        <w:gridCol w:w="1548"/>
        <w:gridCol w:w="1914"/>
        <w:gridCol w:w="621"/>
        <w:gridCol w:w="1548"/>
        <w:gridCol w:w="1942"/>
      </w:tblGrid>
      <w:tr w:rsidR="00147933" w:rsidRPr="003645C2" w:rsidTr="004F7773">
        <w:trPr>
          <w:trHeight w:val="435"/>
        </w:trPr>
        <w:tc>
          <w:tcPr>
            <w:tcW w:w="2694" w:type="dxa"/>
            <w:vMerge w:val="restart"/>
            <w:shd w:val="clear" w:color="auto" w:fill="auto"/>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დასახელება</w:t>
            </w:r>
          </w:p>
        </w:tc>
        <w:tc>
          <w:tcPr>
            <w:tcW w:w="4083" w:type="dxa"/>
            <w:gridSpan w:val="3"/>
            <w:shd w:val="clear" w:color="000000" w:fill="FFFFFF"/>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2021 წლის გეგმა</w:t>
            </w:r>
          </w:p>
        </w:tc>
        <w:tc>
          <w:tcPr>
            <w:tcW w:w="4111" w:type="dxa"/>
            <w:gridSpan w:val="3"/>
            <w:shd w:val="clear" w:color="000000" w:fill="FFFFFF"/>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2021 წლის ფაქტი</w:t>
            </w:r>
          </w:p>
        </w:tc>
      </w:tr>
      <w:tr w:rsidR="00147933" w:rsidRPr="003645C2" w:rsidTr="004F7773">
        <w:trPr>
          <w:trHeight w:val="435"/>
        </w:trPr>
        <w:tc>
          <w:tcPr>
            <w:tcW w:w="2694" w:type="dxa"/>
            <w:vMerge/>
            <w:vAlign w:val="center"/>
            <w:hideMark/>
          </w:tcPr>
          <w:p w:rsidR="00147933" w:rsidRPr="003645C2" w:rsidRDefault="00147933" w:rsidP="00C760DC">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სულ</w:t>
            </w:r>
          </w:p>
        </w:tc>
        <w:tc>
          <w:tcPr>
            <w:tcW w:w="3462" w:type="dxa"/>
            <w:gridSpan w:val="2"/>
            <w:shd w:val="clear" w:color="auto" w:fill="auto"/>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სულ</w:t>
            </w:r>
          </w:p>
        </w:tc>
        <w:tc>
          <w:tcPr>
            <w:tcW w:w="3490" w:type="dxa"/>
            <w:gridSpan w:val="2"/>
            <w:shd w:val="clear" w:color="auto" w:fill="auto"/>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მათ შორის</w:t>
            </w:r>
          </w:p>
        </w:tc>
      </w:tr>
      <w:tr w:rsidR="00147933" w:rsidRPr="003645C2" w:rsidTr="004F7773">
        <w:trPr>
          <w:trHeight w:val="464"/>
        </w:trPr>
        <w:tc>
          <w:tcPr>
            <w:tcW w:w="2694" w:type="dxa"/>
            <w:vMerge/>
            <w:vAlign w:val="center"/>
            <w:hideMark/>
          </w:tcPr>
          <w:p w:rsidR="00147933" w:rsidRPr="003645C2"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3645C2"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მ.შ. საკუთარი სახსრები</w:t>
            </w:r>
          </w:p>
        </w:tc>
        <w:tc>
          <w:tcPr>
            <w:tcW w:w="1914" w:type="dxa"/>
            <w:vMerge w:val="restart"/>
            <w:shd w:val="clear" w:color="auto" w:fill="auto"/>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მ.შ. მუნიციპალური ბიუჯეტი</w:t>
            </w:r>
          </w:p>
        </w:tc>
        <w:tc>
          <w:tcPr>
            <w:tcW w:w="0" w:type="auto"/>
            <w:vMerge/>
            <w:vAlign w:val="center"/>
            <w:hideMark/>
          </w:tcPr>
          <w:p w:rsidR="00147933" w:rsidRPr="003645C2"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მ.შ. საკუთარი სახსრები</w:t>
            </w:r>
          </w:p>
        </w:tc>
        <w:tc>
          <w:tcPr>
            <w:tcW w:w="1942" w:type="dxa"/>
            <w:vMerge w:val="restart"/>
            <w:shd w:val="clear" w:color="auto" w:fill="auto"/>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მ.შ. მუნიციპალური ბიუჯეტი</w:t>
            </w:r>
          </w:p>
        </w:tc>
      </w:tr>
      <w:tr w:rsidR="00147933" w:rsidRPr="003645C2" w:rsidTr="004F7773">
        <w:trPr>
          <w:trHeight w:val="356"/>
        </w:trPr>
        <w:tc>
          <w:tcPr>
            <w:tcW w:w="2694" w:type="dxa"/>
            <w:vMerge/>
            <w:vAlign w:val="center"/>
            <w:hideMark/>
          </w:tcPr>
          <w:p w:rsidR="00147933" w:rsidRPr="003645C2"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3645C2"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3645C2" w:rsidRDefault="00147933" w:rsidP="00C760DC">
            <w:pPr>
              <w:spacing w:line="276" w:lineRule="auto"/>
              <w:ind w:firstLine="0"/>
              <w:jc w:val="left"/>
              <w:rPr>
                <w:rFonts w:eastAsia="Times New Roman" w:cs="Calibri"/>
                <w:color w:val="000000"/>
                <w:szCs w:val="18"/>
              </w:rPr>
            </w:pPr>
          </w:p>
        </w:tc>
        <w:tc>
          <w:tcPr>
            <w:tcW w:w="1914" w:type="dxa"/>
            <w:vMerge/>
            <w:vAlign w:val="center"/>
            <w:hideMark/>
          </w:tcPr>
          <w:p w:rsidR="00147933" w:rsidRPr="003645C2" w:rsidRDefault="00147933" w:rsidP="00C760DC">
            <w:pPr>
              <w:spacing w:line="276" w:lineRule="auto"/>
              <w:ind w:firstLine="0"/>
              <w:jc w:val="left"/>
              <w:rPr>
                <w:rFonts w:eastAsia="Times New Roman" w:cs="Calibri"/>
                <w:color w:val="000000"/>
                <w:szCs w:val="18"/>
              </w:rPr>
            </w:pPr>
          </w:p>
        </w:tc>
        <w:tc>
          <w:tcPr>
            <w:tcW w:w="0" w:type="auto"/>
            <w:vMerge/>
            <w:vAlign w:val="center"/>
            <w:hideMark/>
          </w:tcPr>
          <w:p w:rsidR="00147933" w:rsidRPr="003645C2"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3645C2" w:rsidRDefault="00147933" w:rsidP="00C760DC">
            <w:pPr>
              <w:spacing w:line="276" w:lineRule="auto"/>
              <w:ind w:firstLine="0"/>
              <w:jc w:val="left"/>
              <w:rPr>
                <w:rFonts w:eastAsia="Times New Roman" w:cs="Calibri"/>
                <w:color w:val="000000"/>
                <w:szCs w:val="18"/>
              </w:rPr>
            </w:pPr>
          </w:p>
        </w:tc>
        <w:tc>
          <w:tcPr>
            <w:tcW w:w="1942" w:type="dxa"/>
            <w:vMerge/>
            <w:vAlign w:val="center"/>
            <w:hideMark/>
          </w:tcPr>
          <w:p w:rsidR="00147933" w:rsidRPr="003645C2" w:rsidRDefault="00147933" w:rsidP="00C760DC">
            <w:pPr>
              <w:spacing w:line="276" w:lineRule="auto"/>
              <w:ind w:firstLine="0"/>
              <w:jc w:val="left"/>
              <w:rPr>
                <w:rFonts w:eastAsia="Times New Roman" w:cs="Calibri"/>
                <w:color w:val="000000"/>
                <w:szCs w:val="18"/>
              </w:rPr>
            </w:pPr>
          </w:p>
        </w:tc>
      </w:tr>
      <w:tr w:rsidR="00147933" w:rsidRPr="003645C2" w:rsidTr="004F7773">
        <w:trPr>
          <w:trHeight w:val="525"/>
        </w:trPr>
        <w:tc>
          <w:tcPr>
            <w:tcW w:w="2694" w:type="dxa"/>
            <w:shd w:val="clear" w:color="000000" w:fill="FFFFFF"/>
            <w:vAlign w:val="center"/>
            <w:hideMark/>
          </w:tcPr>
          <w:p w:rsidR="00147933" w:rsidRPr="003645C2" w:rsidRDefault="00147933" w:rsidP="00C760DC">
            <w:pPr>
              <w:spacing w:line="276" w:lineRule="auto"/>
              <w:ind w:firstLine="0"/>
              <w:jc w:val="left"/>
              <w:rPr>
                <w:rFonts w:eastAsia="Times New Roman" w:cs="Calibri"/>
                <w:bCs/>
                <w:color w:val="000000"/>
                <w:szCs w:val="18"/>
              </w:rPr>
            </w:pPr>
            <w:r w:rsidRPr="003645C2">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405,0</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w:t>
            </w:r>
          </w:p>
        </w:tc>
        <w:tc>
          <w:tcPr>
            <w:tcW w:w="1914" w:type="dxa"/>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405,0</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400,8</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w:t>
            </w:r>
          </w:p>
        </w:tc>
        <w:tc>
          <w:tcPr>
            <w:tcW w:w="1942" w:type="dxa"/>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400,8</w:t>
            </w:r>
          </w:p>
        </w:tc>
      </w:tr>
      <w:tr w:rsidR="00147933" w:rsidRPr="003645C2" w:rsidTr="004F7773">
        <w:trPr>
          <w:trHeight w:val="525"/>
        </w:trPr>
        <w:tc>
          <w:tcPr>
            <w:tcW w:w="2694" w:type="dxa"/>
            <w:shd w:val="clear" w:color="auto" w:fill="auto"/>
            <w:vAlign w:val="center"/>
            <w:hideMark/>
          </w:tcPr>
          <w:p w:rsidR="00147933" w:rsidRPr="003645C2" w:rsidRDefault="00147933" w:rsidP="00C760DC">
            <w:pPr>
              <w:spacing w:line="276" w:lineRule="auto"/>
              <w:ind w:firstLine="0"/>
              <w:jc w:val="left"/>
              <w:rPr>
                <w:rFonts w:eastAsia="Times New Roman" w:cs="Calibri"/>
                <w:color w:val="000000"/>
                <w:szCs w:val="18"/>
              </w:rPr>
            </w:pPr>
            <w:r w:rsidRPr="003645C2">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14"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42"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r>
      <w:tr w:rsidR="00147933" w:rsidRPr="003645C2" w:rsidTr="004F7773">
        <w:trPr>
          <w:trHeight w:val="525"/>
        </w:trPr>
        <w:tc>
          <w:tcPr>
            <w:tcW w:w="2694" w:type="dxa"/>
            <w:shd w:val="clear" w:color="auto" w:fill="auto"/>
            <w:vAlign w:val="center"/>
            <w:hideMark/>
          </w:tcPr>
          <w:p w:rsidR="00147933" w:rsidRPr="003645C2" w:rsidRDefault="00147933" w:rsidP="00C760DC">
            <w:pPr>
              <w:spacing w:line="276" w:lineRule="auto"/>
              <w:ind w:firstLine="0"/>
              <w:jc w:val="left"/>
              <w:rPr>
                <w:rFonts w:eastAsia="Times New Roman" w:cs="Calibri"/>
                <w:color w:val="000000"/>
                <w:szCs w:val="18"/>
              </w:rPr>
            </w:pPr>
            <w:r w:rsidRPr="003645C2">
              <w:rPr>
                <w:rFonts w:eastAsia="Times New Roman" w:cs="Calibri"/>
                <w:color w:val="000000"/>
                <w:szCs w:val="18"/>
              </w:rPr>
              <w:t>გრანტები</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405,0</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14"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405,0</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400,8</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42"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400,8</w:t>
            </w:r>
          </w:p>
        </w:tc>
      </w:tr>
      <w:tr w:rsidR="00147933" w:rsidRPr="003645C2" w:rsidTr="004F7773">
        <w:trPr>
          <w:trHeight w:val="525"/>
        </w:trPr>
        <w:tc>
          <w:tcPr>
            <w:tcW w:w="2694" w:type="dxa"/>
            <w:shd w:val="clear" w:color="000000" w:fill="FFFFFF"/>
            <w:vAlign w:val="center"/>
            <w:hideMark/>
          </w:tcPr>
          <w:p w:rsidR="00147933" w:rsidRPr="003645C2" w:rsidRDefault="00147933" w:rsidP="00C760DC">
            <w:pPr>
              <w:spacing w:line="276" w:lineRule="auto"/>
              <w:ind w:firstLine="0"/>
              <w:jc w:val="left"/>
              <w:rPr>
                <w:rFonts w:eastAsia="Times New Roman" w:cs="Calibri"/>
                <w:bCs/>
                <w:color w:val="000000"/>
                <w:szCs w:val="18"/>
              </w:rPr>
            </w:pPr>
            <w:r w:rsidRPr="003645C2">
              <w:rPr>
                <w:rFonts w:eastAsia="Times New Roman" w:cs="Calibri"/>
                <w:bCs/>
                <w:color w:val="000000"/>
                <w:szCs w:val="18"/>
              </w:rPr>
              <w:t>გადასახდელები</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405,0</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w:t>
            </w:r>
          </w:p>
        </w:tc>
        <w:tc>
          <w:tcPr>
            <w:tcW w:w="1914" w:type="dxa"/>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405,0</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400,8</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w:t>
            </w:r>
          </w:p>
        </w:tc>
        <w:tc>
          <w:tcPr>
            <w:tcW w:w="1942" w:type="dxa"/>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400,8</w:t>
            </w:r>
          </w:p>
        </w:tc>
      </w:tr>
      <w:tr w:rsidR="00147933" w:rsidRPr="003645C2" w:rsidTr="004F7773">
        <w:trPr>
          <w:trHeight w:val="525"/>
        </w:trPr>
        <w:tc>
          <w:tcPr>
            <w:tcW w:w="2694" w:type="dxa"/>
            <w:shd w:val="clear" w:color="auto" w:fill="auto"/>
            <w:vAlign w:val="center"/>
            <w:hideMark/>
          </w:tcPr>
          <w:p w:rsidR="00147933" w:rsidRPr="003645C2" w:rsidRDefault="00147933" w:rsidP="00C760DC">
            <w:pPr>
              <w:spacing w:line="276" w:lineRule="auto"/>
              <w:ind w:firstLine="0"/>
              <w:jc w:val="left"/>
              <w:rPr>
                <w:rFonts w:eastAsia="Times New Roman" w:cs="Calibri"/>
                <w:color w:val="000000"/>
                <w:szCs w:val="18"/>
              </w:rPr>
            </w:pPr>
            <w:r w:rsidRPr="003645C2">
              <w:rPr>
                <w:rFonts w:eastAsia="Times New Roman" w:cs="Calibri"/>
                <w:color w:val="000000"/>
                <w:szCs w:val="18"/>
              </w:rPr>
              <w:t>შრომის ანაზღაურება</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318,2</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14"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318,2</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318,2</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42"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318,2</w:t>
            </w:r>
          </w:p>
        </w:tc>
      </w:tr>
      <w:tr w:rsidR="00147933" w:rsidRPr="003645C2" w:rsidTr="004F7773">
        <w:trPr>
          <w:trHeight w:val="525"/>
        </w:trPr>
        <w:tc>
          <w:tcPr>
            <w:tcW w:w="2694" w:type="dxa"/>
            <w:shd w:val="clear" w:color="auto" w:fill="auto"/>
            <w:vAlign w:val="center"/>
            <w:hideMark/>
          </w:tcPr>
          <w:p w:rsidR="00147933" w:rsidRPr="003645C2" w:rsidRDefault="00147933" w:rsidP="00C760DC">
            <w:pPr>
              <w:spacing w:line="276" w:lineRule="auto"/>
              <w:ind w:firstLine="0"/>
              <w:jc w:val="left"/>
              <w:rPr>
                <w:rFonts w:eastAsia="Times New Roman" w:cs="Calibri"/>
                <w:color w:val="000000"/>
                <w:szCs w:val="18"/>
              </w:rPr>
            </w:pPr>
            <w:r w:rsidRPr="003645C2">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78,2</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14"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78,2</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74,1</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42"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74,1</w:t>
            </w:r>
          </w:p>
        </w:tc>
      </w:tr>
      <w:tr w:rsidR="00147933" w:rsidRPr="003645C2" w:rsidTr="004F7773">
        <w:trPr>
          <w:trHeight w:val="525"/>
        </w:trPr>
        <w:tc>
          <w:tcPr>
            <w:tcW w:w="2694" w:type="dxa"/>
            <w:shd w:val="clear" w:color="auto" w:fill="auto"/>
            <w:vAlign w:val="center"/>
            <w:hideMark/>
          </w:tcPr>
          <w:p w:rsidR="00147933" w:rsidRPr="003645C2" w:rsidRDefault="00147933" w:rsidP="00C760DC">
            <w:pPr>
              <w:spacing w:line="276" w:lineRule="auto"/>
              <w:ind w:firstLine="0"/>
              <w:jc w:val="left"/>
              <w:rPr>
                <w:rFonts w:eastAsia="Times New Roman" w:cs="Calibri"/>
                <w:color w:val="000000"/>
                <w:szCs w:val="18"/>
              </w:rPr>
            </w:pPr>
            <w:r w:rsidRPr="003645C2">
              <w:rPr>
                <w:rFonts w:eastAsia="Times New Roman" w:cs="Calibri"/>
                <w:color w:val="000000"/>
                <w:szCs w:val="18"/>
              </w:rPr>
              <w:t>სუბსიდიები</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14"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42"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r>
      <w:tr w:rsidR="00147933" w:rsidRPr="003645C2" w:rsidTr="004F7773">
        <w:trPr>
          <w:trHeight w:val="525"/>
        </w:trPr>
        <w:tc>
          <w:tcPr>
            <w:tcW w:w="2694" w:type="dxa"/>
            <w:shd w:val="clear" w:color="auto" w:fill="auto"/>
            <w:vAlign w:val="center"/>
            <w:hideMark/>
          </w:tcPr>
          <w:p w:rsidR="00147933" w:rsidRPr="003645C2" w:rsidRDefault="00147933" w:rsidP="00C760DC">
            <w:pPr>
              <w:spacing w:line="276" w:lineRule="auto"/>
              <w:ind w:firstLine="0"/>
              <w:jc w:val="left"/>
              <w:rPr>
                <w:rFonts w:eastAsia="Times New Roman" w:cs="Calibri"/>
                <w:color w:val="000000"/>
                <w:szCs w:val="18"/>
              </w:rPr>
            </w:pPr>
            <w:r w:rsidRPr="003645C2">
              <w:rPr>
                <w:rFonts w:eastAsia="Times New Roman" w:cs="Calibri"/>
                <w:color w:val="000000"/>
                <w:szCs w:val="18"/>
              </w:rPr>
              <w:t>გრანტები</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14"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42"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r>
      <w:tr w:rsidR="00147933" w:rsidRPr="003645C2" w:rsidTr="004F7773">
        <w:trPr>
          <w:trHeight w:val="525"/>
        </w:trPr>
        <w:tc>
          <w:tcPr>
            <w:tcW w:w="2694" w:type="dxa"/>
            <w:shd w:val="clear" w:color="auto" w:fill="auto"/>
            <w:vAlign w:val="center"/>
            <w:hideMark/>
          </w:tcPr>
          <w:p w:rsidR="00147933" w:rsidRPr="003645C2" w:rsidRDefault="00147933" w:rsidP="00C760DC">
            <w:pPr>
              <w:spacing w:line="276" w:lineRule="auto"/>
              <w:ind w:firstLine="0"/>
              <w:jc w:val="left"/>
              <w:rPr>
                <w:rFonts w:eastAsia="Times New Roman" w:cs="Calibri"/>
                <w:color w:val="000000"/>
                <w:szCs w:val="18"/>
              </w:rPr>
            </w:pPr>
            <w:r w:rsidRPr="003645C2">
              <w:rPr>
                <w:rFonts w:eastAsia="Times New Roman" w:cs="Calibri"/>
                <w:color w:val="000000"/>
                <w:szCs w:val="18"/>
              </w:rPr>
              <w:t>სოციალური უზრუნველყოფა</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3,0</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14"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3,0</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3,0</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42"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3,0</w:t>
            </w:r>
          </w:p>
        </w:tc>
      </w:tr>
      <w:tr w:rsidR="00147933" w:rsidRPr="003645C2" w:rsidTr="004F7773">
        <w:trPr>
          <w:trHeight w:val="525"/>
        </w:trPr>
        <w:tc>
          <w:tcPr>
            <w:tcW w:w="2694" w:type="dxa"/>
            <w:shd w:val="clear" w:color="auto" w:fill="auto"/>
            <w:vAlign w:val="center"/>
            <w:hideMark/>
          </w:tcPr>
          <w:p w:rsidR="00147933" w:rsidRPr="003645C2" w:rsidRDefault="00147933" w:rsidP="00C760DC">
            <w:pPr>
              <w:spacing w:line="276" w:lineRule="auto"/>
              <w:ind w:firstLine="0"/>
              <w:jc w:val="left"/>
              <w:rPr>
                <w:rFonts w:eastAsia="Times New Roman" w:cs="Calibri"/>
                <w:color w:val="000000"/>
                <w:szCs w:val="18"/>
              </w:rPr>
            </w:pPr>
            <w:r w:rsidRPr="003645C2">
              <w:rPr>
                <w:rFonts w:eastAsia="Times New Roman" w:cs="Calibri"/>
                <w:color w:val="000000"/>
                <w:szCs w:val="18"/>
              </w:rPr>
              <w:t>სხვა ხარჯები</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2,8</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14"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2,8</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2,8</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42"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2,8</w:t>
            </w:r>
          </w:p>
        </w:tc>
      </w:tr>
      <w:tr w:rsidR="00147933" w:rsidRPr="003645C2" w:rsidTr="004F7773">
        <w:trPr>
          <w:trHeight w:val="525"/>
        </w:trPr>
        <w:tc>
          <w:tcPr>
            <w:tcW w:w="2694" w:type="dxa"/>
            <w:shd w:val="clear" w:color="000000" w:fill="FFFFFF"/>
            <w:vAlign w:val="center"/>
            <w:hideMark/>
          </w:tcPr>
          <w:p w:rsidR="00147933" w:rsidRPr="003645C2" w:rsidRDefault="00147933" w:rsidP="00C760DC">
            <w:pPr>
              <w:spacing w:line="276" w:lineRule="auto"/>
              <w:ind w:firstLine="0"/>
              <w:jc w:val="left"/>
              <w:rPr>
                <w:rFonts w:eastAsia="Times New Roman" w:cs="Calibri"/>
                <w:color w:val="000000"/>
                <w:szCs w:val="18"/>
              </w:rPr>
            </w:pPr>
            <w:r w:rsidRPr="003645C2">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2,8</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14"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2,8</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2,7</w:t>
            </w:r>
          </w:p>
        </w:tc>
        <w:tc>
          <w:tcPr>
            <w:tcW w:w="0" w:type="auto"/>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 </w:t>
            </w:r>
          </w:p>
        </w:tc>
        <w:tc>
          <w:tcPr>
            <w:tcW w:w="1942" w:type="dxa"/>
            <w:shd w:val="clear" w:color="auto" w:fill="auto"/>
            <w:noWrap/>
            <w:vAlign w:val="center"/>
            <w:hideMark/>
          </w:tcPr>
          <w:p w:rsidR="00147933" w:rsidRPr="003645C2" w:rsidRDefault="00147933" w:rsidP="00C760DC">
            <w:pPr>
              <w:spacing w:line="276" w:lineRule="auto"/>
              <w:ind w:firstLine="0"/>
              <w:jc w:val="center"/>
              <w:rPr>
                <w:rFonts w:eastAsia="Times New Roman" w:cs="Calibri"/>
                <w:color w:val="000000"/>
                <w:szCs w:val="18"/>
              </w:rPr>
            </w:pPr>
            <w:r w:rsidRPr="003645C2">
              <w:rPr>
                <w:rFonts w:eastAsia="Times New Roman" w:cs="Calibri"/>
                <w:color w:val="000000"/>
                <w:szCs w:val="18"/>
              </w:rPr>
              <w:t>2,7</w:t>
            </w:r>
          </w:p>
        </w:tc>
      </w:tr>
      <w:tr w:rsidR="00147933" w:rsidRPr="003645C2" w:rsidTr="004F7773">
        <w:trPr>
          <w:trHeight w:val="525"/>
        </w:trPr>
        <w:tc>
          <w:tcPr>
            <w:tcW w:w="2694" w:type="dxa"/>
            <w:shd w:val="clear" w:color="000000" w:fill="FFFFFF"/>
            <w:vAlign w:val="center"/>
            <w:hideMark/>
          </w:tcPr>
          <w:p w:rsidR="00147933" w:rsidRPr="003645C2" w:rsidRDefault="00147933" w:rsidP="00C760DC">
            <w:pPr>
              <w:spacing w:line="276" w:lineRule="auto"/>
              <w:ind w:firstLine="0"/>
              <w:jc w:val="left"/>
              <w:rPr>
                <w:rFonts w:eastAsia="Times New Roman" w:cs="Calibri"/>
                <w:bCs/>
                <w:color w:val="000000"/>
                <w:szCs w:val="18"/>
              </w:rPr>
            </w:pPr>
            <w:r w:rsidRPr="003645C2">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c>
          <w:tcPr>
            <w:tcW w:w="1914" w:type="dxa"/>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c>
          <w:tcPr>
            <w:tcW w:w="0" w:type="auto"/>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c>
          <w:tcPr>
            <w:tcW w:w="1942" w:type="dxa"/>
            <w:shd w:val="clear" w:color="000000" w:fill="FFFFFF"/>
            <w:noWrap/>
            <w:vAlign w:val="center"/>
            <w:hideMark/>
          </w:tcPr>
          <w:p w:rsidR="00147933" w:rsidRPr="003645C2" w:rsidRDefault="00147933" w:rsidP="00C760DC">
            <w:pPr>
              <w:spacing w:line="276" w:lineRule="auto"/>
              <w:ind w:firstLine="0"/>
              <w:jc w:val="center"/>
              <w:rPr>
                <w:rFonts w:eastAsia="Times New Roman" w:cs="Calibri"/>
                <w:bCs/>
                <w:color w:val="000000"/>
                <w:szCs w:val="18"/>
              </w:rPr>
            </w:pPr>
            <w:r w:rsidRPr="003645C2">
              <w:rPr>
                <w:rFonts w:eastAsia="Times New Roman" w:cs="Calibri"/>
                <w:bCs/>
                <w:color w:val="000000"/>
                <w:szCs w:val="18"/>
              </w:rPr>
              <w:t>0,0</w:t>
            </w:r>
          </w:p>
        </w:tc>
      </w:tr>
    </w:tbl>
    <w:p w:rsidR="00147933" w:rsidRDefault="00147933"/>
    <w:p w:rsidR="00147933" w:rsidRPr="00C1624F" w:rsidRDefault="00147933" w:rsidP="00304FE8">
      <w:pPr>
        <w:spacing w:line="480" w:lineRule="auto"/>
        <w:jc w:val="center"/>
        <w:rPr>
          <w:lang w:val="ka-GE"/>
        </w:rPr>
      </w:pPr>
      <w:r w:rsidRPr="004C19F9">
        <w:rPr>
          <w:rFonts w:eastAsia="Times New Roman" w:cs="Calibri"/>
          <w:bCs/>
          <w:color w:val="000000"/>
          <w:szCs w:val="18"/>
        </w:rPr>
        <w:t xml:space="preserve">ა(ა)იპ </w:t>
      </w:r>
      <w:r w:rsidR="00C1624F">
        <w:rPr>
          <w:rFonts w:eastAsia="Times New Roman" w:cs="Calibri"/>
          <w:bCs/>
          <w:color w:val="000000"/>
          <w:szCs w:val="18"/>
          <w:lang w:val="ka-GE"/>
        </w:rPr>
        <w:t>„</w:t>
      </w:r>
      <w:r w:rsidRPr="004C19F9">
        <w:rPr>
          <w:rFonts w:eastAsia="Times New Roman" w:cs="Calibri"/>
          <w:bCs/>
          <w:color w:val="000000"/>
          <w:szCs w:val="18"/>
        </w:rPr>
        <w:t>ქუთგანათების სერვისი</w:t>
      </w:r>
      <w:r w:rsidR="00C1624F">
        <w:rPr>
          <w:rFonts w:eastAsia="Times New Roman" w:cs="Calibri"/>
          <w:bCs/>
          <w:color w:val="000000"/>
          <w:szCs w:val="18"/>
          <w:lang w:val="ka-GE"/>
        </w:rPr>
        <w:t>“</w:t>
      </w:r>
    </w:p>
    <w:tbl>
      <w:tblPr>
        <w:tblW w:w="1093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11"/>
        <w:gridCol w:w="1505"/>
        <w:gridCol w:w="1917"/>
        <w:gridCol w:w="711"/>
        <w:gridCol w:w="1505"/>
        <w:gridCol w:w="1895"/>
      </w:tblGrid>
      <w:tr w:rsidR="00147933" w:rsidRPr="004C19F9" w:rsidTr="004F7773">
        <w:trPr>
          <w:trHeight w:val="390"/>
        </w:trPr>
        <w:tc>
          <w:tcPr>
            <w:tcW w:w="2694" w:type="dxa"/>
            <w:vMerge w:val="restart"/>
            <w:tcBorders>
              <w:right w:val="single" w:sz="4" w:space="0" w:color="auto"/>
            </w:tcBorders>
            <w:shd w:val="clear" w:color="auto" w:fill="auto"/>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დასახელება</w:t>
            </w:r>
          </w:p>
        </w:tc>
        <w:tc>
          <w:tcPr>
            <w:tcW w:w="41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2021 წლის გეგმა</w:t>
            </w:r>
          </w:p>
        </w:tc>
        <w:tc>
          <w:tcPr>
            <w:tcW w:w="4111" w:type="dxa"/>
            <w:gridSpan w:val="3"/>
            <w:tcBorders>
              <w:left w:val="single" w:sz="4" w:space="0" w:color="auto"/>
            </w:tcBorders>
            <w:shd w:val="clear" w:color="000000" w:fill="FFFFFF"/>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2021 წლის ფაქტი</w:t>
            </w:r>
          </w:p>
        </w:tc>
      </w:tr>
      <w:tr w:rsidR="00147933" w:rsidRPr="004C19F9" w:rsidTr="004F7773">
        <w:trPr>
          <w:trHeight w:val="390"/>
        </w:trPr>
        <w:tc>
          <w:tcPr>
            <w:tcW w:w="2694" w:type="dxa"/>
            <w:vMerge/>
            <w:vAlign w:val="center"/>
            <w:hideMark/>
          </w:tcPr>
          <w:p w:rsidR="00147933" w:rsidRPr="004C19F9" w:rsidRDefault="00147933" w:rsidP="00C760DC">
            <w:pPr>
              <w:spacing w:line="276" w:lineRule="auto"/>
              <w:ind w:firstLine="0"/>
              <w:jc w:val="left"/>
              <w:rPr>
                <w:rFonts w:eastAsia="Times New Roman" w:cs="Calibri"/>
                <w:bCs/>
                <w:color w:val="000000"/>
                <w:szCs w:val="18"/>
              </w:rPr>
            </w:pPr>
          </w:p>
        </w:tc>
        <w:tc>
          <w:tcPr>
            <w:tcW w:w="0" w:type="auto"/>
            <w:vMerge w:val="restart"/>
            <w:tcBorders>
              <w:right w:val="single" w:sz="4" w:space="0" w:color="auto"/>
            </w:tcBorders>
            <w:shd w:val="clear" w:color="000000" w:fill="FFFFFF"/>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სულ</w:t>
            </w:r>
          </w:p>
        </w:tc>
        <w:tc>
          <w:tcPr>
            <w:tcW w:w="34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მათ შორის</w:t>
            </w:r>
          </w:p>
        </w:tc>
        <w:tc>
          <w:tcPr>
            <w:tcW w:w="0" w:type="auto"/>
            <w:vMerge w:val="restart"/>
            <w:tcBorders>
              <w:left w:val="single" w:sz="4" w:space="0" w:color="auto"/>
            </w:tcBorders>
            <w:shd w:val="clear" w:color="000000" w:fill="FFFFFF"/>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სულ</w:t>
            </w:r>
          </w:p>
        </w:tc>
        <w:tc>
          <w:tcPr>
            <w:tcW w:w="3400" w:type="dxa"/>
            <w:gridSpan w:val="2"/>
            <w:shd w:val="clear" w:color="auto" w:fill="auto"/>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მათ შორის</w:t>
            </w:r>
          </w:p>
        </w:tc>
      </w:tr>
      <w:tr w:rsidR="00147933" w:rsidRPr="004C19F9" w:rsidTr="004F7773">
        <w:trPr>
          <w:trHeight w:val="464"/>
        </w:trPr>
        <w:tc>
          <w:tcPr>
            <w:tcW w:w="2694" w:type="dxa"/>
            <w:vMerge/>
            <w:vAlign w:val="center"/>
            <w:hideMark/>
          </w:tcPr>
          <w:p w:rsidR="00147933" w:rsidRPr="004C19F9"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4C19F9" w:rsidRDefault="00147933" w:rsidP="00C760DC">
            <w:pPr>
              <w:spacing w:line="276" w:lineRule="auto"/>
              <w:ind w:firstLine="0"/>
              <w:jc w:val="left"/>
              <w:rPr>
                <w:rFonts w:eastAsia="Times New Roman" w:cs="Calibri"/>
                <w:bCs/>
                <w:color w:val="000000"/>
                <w:szCs w:val="18"/>
              </w:rPr>
            </w:pPr>
          </w:p>
        </w:tc>
        <w:tc>
          <w:tcPr>
            <w:tcW w:w="0" w:type="auto"/>
            <w:vMerge w:val="restart"/>
            <w:tcBorders>
              <w:top w:val="single" w:sz="4" w:space="0" w:color="auto"/>
            </w:tcBorders>
            <w:shd w:val="clear" w:color="auto" w:fill="auto"/>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მ.შ. საკუთარი სახსრები</w:t>
            </w:r>
          </w:p>
        </w:tc>
        <w:tc>
          <w:tcPr>
            <w:tcW w:w="1917" w:type="dxa"/>
            <w:vMerge w:val="restart"/>
            <w:tcBorders>
              <w:top w:val="single" w:sz="4" w:space="0" w:color="auto"/>
            </w:tcBorders>
            <w:shd w:val="clear" w:color="auto" w:fill="auto"/>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მ.შ. მუნიციპალური ბიუჯეტი</w:t>
            </w:r>
          </w:p>
        </w:tc>
        <w:tc>
          <w:tcPr>
            <w:tcW w:w="0" w:type="auto"/>
            <w:vMerge/>
            <w:vAlign w:val="center"/>
            <w:hideMark/>
          </w:tcPr>
          <w:p w:rsidR="00147933" w:rsidRPr="004C19F9"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მ.შ. საკუთარი სახსრები</w:t>
            </w:r>
          </w:p>
        </w:tc>
        <w:tc>
          <w:tcPr>
            <w:tcW w:w="1895" w:type="dxa"/>
            <w:vMerge w:val="restart"/>
            <w:shd w:val="clear" w:color="auto" w:fill="auto"/>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მ.შ. მუნიციპალური ბიუჯეტი</w:t>
            </w:r>
          </w:p>
        </w:tc>
      </w:tr>
      <w:tr w:rsidR="00147933" w:rsidRPr="004C19F9" w:rsidTr="004F7773">
        <w:trPr>
          <w:trHeight w:val="356"/>
        </w:trPr>
        <w:tc>
          <w:tcPr>
            <w:tcW w:w="2694" w:type="dxa"/>
            <w:vMerge/>
            <w:vAlign w:val="center"/>
            <w:hideMark/>
          </w:tcPr>
          <w:p w:rsidR="00147933" w:rsidRPr="004C19F9"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4C19F9"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4C19F9" w:rsidRDefault="00147933" w:rsidP="00C760DC">
            <w:pPr>
              <w:spacing w:line="276" w:lineRule="auto"/>
              <w:ind w:firstLine="0"/>
              <w:jc w:val="left"/>
              <w:rPr>
                <w:rFonts w:eastAsia="Times New Roman" w:cs="Calibri"/>
                <w:color w:val="000000"/>
                <w:szCs w:val="18"/>
              </w:rPr>
            </w:pPr>
          </w:p>
        </w:tc>
        <w:tc>
          <w:tcPr>
            <w:tcW w:w="1917" w:type="dxa"/>
            <w:vMerge/>
            <w:vAlign w:val="center"/>
            <w:hideMark/>
          </w:tcPr>
          <w:p w:rsidR="00147933" w:rsidRPr="004C19F9" w:rsidRDefault="00147933" w:rsidP="00C760DC">
            <w:pPr>
              <w:spacing w:line="276" w:lineRule="auto"/>
              <w:ind w:firstLine="0"/>
              <w:jc w:val="left"/>
              <w:rPr>
                <w:rFonts w:eastAsia="Times New Roman" w:cs="Calibri"/>
                <w:color w:val="000000"/>
                <w:szCs w:val="18"/>
              </w:rPr>
            </w:pPr>
          </w:p>
        </w:tc>
        <w:tc>
          <w:tcPr>
            <w:tcW w:w="0" w:type="auto"/>
            <w:vMerge/>
            <w:vAlign w:val="center"/>
            <w:hideMark/>
          </w:tcPr>
          <w:p w:rsidR="00147933" w:rsidRPr="004C19F9"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4C19F9" w:rsidRDefault="00147933" w:rsidP="00C760DC">
            <w:pPr>
              <w:spacing w:line="276" w:lineRule="auto"/>
              <w:ind w:firstLine="0"/>
              <w:jc w:val="left"/>
              <w:rPr>
                <w:rFonts w:eastAsia="Times New Roman" w:cs="Calibri"/>
                <w:color w:val="000000"/>
                <w:szCs w:val="18"/>
              </w:rPr>
            </w:pPr>
          </w:p>
        </w:tc>
        <w:tc>
          <w:tcPr>
            <w:tcW w:w="1895" w:type="dxa"/>
            <w:vMerge/>
            <w:vAlign w:val="center"/>
            <w:hideMark/>
          </w:tcPr>
          <w:p w:rsidR="00147933" w:rsidRPr="004C19F9" w:rsidRDefault="00147933" w:rsidP="00C760DC">
            <w:pPr>
              <w:spacing w:line="276" w:lineRule="auto"/>
              <w:ind w:firstLine="0"/>
              <w:jc w:val="left"/>
              <w:rPr>
                <w:rFonts w:eastAsia="Times New Roman" w:cs="Calibri"/>
                <w:color w:val="000000"/>
                <w:szCs w:val="18"/>
              </w:rPr>
            </w:pPr>
          </w:p>
        </w:tc>
      </w:tr>
      <w:tr w:rsidR="00147933" w:rsidRPr="004C19F9" w:rsidTr="004F7773">
        <w:trPr>
          <w:trHeight w:val="450"/>
        </w:trPr>
        <w:tc>
          <w:tcPr>
            <w:tcW w:w="2694" w:type="dxa"/>
            <w:shd w:val="clear" w:color="000000" w:fill="FFFFFF"/>
            <w:vAlign w:val="center"/>
            <w:hideMark/>
          </w:tcPr>
          <w:p w:rsidR="00147933" w:rsidRPr="004C19F9" w:rsidRDefault="00147933" w:rsidP="00C760DC">
            <w:pPr>
              <w:spacing w:line="276" w:lineRule="auto"/>
              <w:ind w:firstLine="0"/>
              <w:jc w:val="left"/>
              <w:rPr>
                <w:rFonts w:eastAsia="Times New Roman" w:cs="Calibri"/>
                <w:bCs/>
                <w:color w:val="000000"/>
                <w:szCs w:val="18"/>
              </w:rPr>
            </w:pPr>
            <w:r w:rsidRPr="004C19F9">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3750,0</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w:t>
            </w:r>
          </w:p>
        </w:tc>
        <w:tc>
          <w:tcPr>
            <w:tcW w:w="1917" w:type="dxa"/>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3750,0</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3414,7</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w:t>
            </w:r>
          </w:p>
        </w:tc>
        <w:tc>
          <w:tcPr>
            <w:tcW w:w="1895" w:type="dxa"/>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3414,7</w:t>
            </w:r>
          </w:p>
        </w:tc>
      </w:tr>
      <w:tr w:rsidR="00147933" w:rsidRPr="004C19F9" w:rsidTr="004F7773">
        <w:trPr>
          <w:trHeight w:val="564"/>
        </w:trPr>
        <w:tc>
          <w:tcPr>
            <w:tcW w:w="2694" w:type="dxa"/>
            <w:shd w:val="clear" w:color="auto" w:fill="auto"/>
            <w:vAlign w:val="center"/>
            <w:hideMark/>
          </w:tcPr>
          <w:p w:rsidR="00147933" w:rsidRPr="004C19F9" w:rsidRDefault="00147933" w:rsidP="00C760DC">
            <w:pPr>
              <w:spacing w:line="276" w:lineRule="auto"/>
              <w:ind w:firstLine="0"/>
              <w:jc w:val="left"/>
              <w:rPr>
                <w:rFonts w:eastAsia="Times New Roman" w:cs="Calibri"/>
                <w:color w:val="000000"/>
                <w:szCs w:val="18"/>
              </w:rPr>
            </w:pPr>
            <w:r w:rsidRPr="004C19F9">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917"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895"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r>
      <w:tr w:rsidR="00147933" w:rsidRPr="004C19F9" w:rsidTr="004F7773">
        <w:trPr>
          <w:trHeight w:val="450"/>
        </w:trPr>
        <w:tc>
          <w:tcPr>
            <w:tcW w:w="2694" w:type="dxa"/>
            <w:shd w:val="clear" w:color="auto" w:fill="auto"/>
            <w:vAlign w:val="center"/>
            <w:hideMark/>
          </w:tcPr>
          <w:p w:rsidR="00147933" w:rsidRPr="004C19F9" w:rsidRDefault="00147933" w:rsidP="00C760DC">
            <w:pPr>
              <w:spacing w:line="276" w:lineRule="auto"/>
              <w:ind w:firstLine="0"/>
              <w:jc w:val="left"/>
              <w:rPr>
                <w:rFonts w:eastAsia="Times New Roman" w:cs="Calibri"/>
                <w:color w:val="000000"/>
                <w:szCs w:val="18"/>
              </w:rPr>
            </w:pPr>
            <w:r w:rsidRPr="004C19F9">
              <w:rPr>
                <w:rFonts w:eastAsia="Times New Roman" w:cs="Calibri"/>
                <w:color w:val="000000"/>
                <w:szCs w:val="18"/>
              </w:rPr>
              <w:t>გრანტები</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3750,0</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917"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3750</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3414,7</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895"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3414,7</w:t>
            </w:r>
          </w:p>
        </w:tc>
      </w:tr>
      <w:tr w:rsidR="00147933" w:rsidRPr="004C19F9" w:rsidTr="004F7773">
        <w:trPr>
          <w:trHeight w:val="450"/>
        </w:trPr>
        <w:tc>
          <w:tcPr>
            <w:tcW w:w="2694" w:type="dxa"/>
            <w:shd w:val="clear" w:color="000000" w:fill="FFFFFF"/>
            <w:vAlign w:val="center"/>
            <w:hideMark/>
          </w:tcPr>
          <w:p w:rsidR="00147933" w:rsidRPr="004C19F9" w:rsidRDefault="00147933" w:rsidP="00C760DC">
            <w:pPr>
              <w:spacing w:line="276" w:lineRule="auto"/>
              <w:ind w:firstLine="0"/>
              <w:jc w:val="left"/>
              <w:rPr>
                <w:rFonts w:eastAsia="Times New Roman" w:cs="Calibri"/>
                <w:bCs/>
                <w:color w:val="000000"/>
                <w:szCs w:val="18"/>
              </w:rPr>
            </w:pPr>
            <w:r w:rsidRPr="004C19F9">
              <w:rPr>
                <w:rFonts w:eastAsia="Times New Roman" w:cs="Calibri"/>
                <w:bCs/>
                <w:color w:val="000000"/>
                <w:szCs w:val="18"/>
              </w:rPr>
              <w:t>გადასახდელები</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3750,0</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w:t>
            </w:r>
          </w:p>
        </w:tc>
        <w:tc>
          <w:tcPr>
            <w:tcW w:w="1917" w:type="dxa"/>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3750,0</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3414,7</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w:t>
            </w:r>
          </w:p>
        </w:tc>
        <w:tc>
          <w:tcPr>
            <w:tcW w:w="1895" w:type="dxa"/>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3414,7</w:t>
            </w:r>
          </w:p>
        </w:tc>
      </w:tr>
      <w:tr w:rsidR="00147933" w:rsidRPr="004C19F9" w:rsidTr="004F7773">
        <w:trPr>
          <w:trHeight w:val="642"/>
        </w:trPr>
        <w:tc>
          <w:tcPr>
            <w:tcW w:w="2694" w:type="dxa"/>
            <w:shd w:val="clear" w:color="auto" w:fill="auto"/>
            <w:vAlign w:val="center"/>
            <w:hideMark/>
          </w:tcPr>
          <w:p w:rsidR="00147933" w:rsidRPr="004C19F9" w:rsidRDefault="00147933" w:rsidP="00C760DC">
            <w:pPr>
              <w:spacing w:line="276" w:lineRule="auto"/>
              <w:ind w:firstLine="0"/>
              <w:jc w:val="left"/>
              <w:rPr>
                <w:rFonts w:eastAsia="Times New Roman" w:cs="Calibri"/>
                <w:color w:val="000000"/>
                <w:szCs w:val="18"/>
              </w:rPr>
            </w:pPr>
            <w:r w:rsidRPr="004C19F9">
              <w:rPr>
                <w:rFonts w:eastAsia="Times New Roman" w:cs="Calibri"/>
                <w:color w:val="000000"/>
                <w:szCs w:val="18"/>
              </w:rPr>
              <w:lastRenderedPageBreak/>
              <w:t>შრომის ანაზღაურება</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490,0</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917"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490</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587,9</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895"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587,9</w:t>
            </w:r>
          </w:p>
        </w:tc>
      </w:tr>
      <w:tr w:rsidR="00147933" w:rsidRPr="004C19F9" w:rsidTr="004F7773">
        <w:trPr>
          <w:trHeight w:val="450"/>
        </w:trPr>
        <w:tc>
          <w:tcPr>
            <w:tcW w:w="2694" w:type="dxa"/>
            <w:shd w:val="clear" w:color="auto" w:fill="auto"/>
            <w:vAlign w:val="center"/>
            <w:hideMark/>
          </w:tcPr>
          <w:p w:rsidR="00147933" w:rsidRPr="004C19F9" w:rsidRDefault="00147933" w:rsidP="00C760DC">
            <w:pPr>
              <w:spacing w:line="276" w:lineRule="auto"/>
              <w:ind w:firstLine="0"/>
              <w:jc w:val="left"/>
              <w:rPr>
                <w:rFonts w:eastAsia="Times New Roman" w:cs="Calibri"/>
                <w:color w:val="000000"/>
                <w:szCs w:val="18"/>
              </w:rPr>
            </w:pPr>
            <w:r w:rsidRPr="004C19F9">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2984,1</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917"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2984,1</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2606,8</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895"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2606,8</w:t>
            </w:r>
          </w:p>
        </w:tc>
      </w:tr>
      <w:tr w:rsidR="00147933" w:rsidRPr="004C19F9" w:rsidTr="00DD5024">
        <w:trPr>
          <w:trHeight w:val="413"/>
        </w:trPr>
        <w:tc>
          <w:tcPr>
            <w:tcW w:w="2694" w:type="dxa"/>
            <w:shd w:val="clear" w:color="auto" w:fill="auto"/>
            <w:vAlign w:val="center"/>
            <w:hideMark/>
          </w:tcPr>
          <w:p w:rsidR="00147933" w:rsidRPr="004C19F9" w:rsidRDefault="00147933" w:rsidP="00C760DC">
            <w:pPr>
              <w:spacing w:line="276" w:lineRule="auto"/>
              <w:ind w:firstLine="0"/>
              <w:jc w:val="left"/>
              <w:rPr>
                <w:rFonts w:eastAsia="Times New Roman" w:cs="Calibri"/>
                <w:color w:val="000000"/>
                <w:szCs w:val="18"/>
              </w:rPr>
            </w:pPr>
            <w:r w:rsidRPr="004C19F9">
              <w:rPr>
                <w:rFonts w:eastAsia="Times New Roman" w:cs="Calibri"/>
                <w:color w:val="000000"/>
                <w:szCs w:val="18"/>
              </w:rPr>
              <w:t>სუბსიდიები</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917"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895"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r>
      <w:tr w:rsidR="00147933" w:rsidRPr="004C19F9" w:rsidTr="004F7773">
        <w:trPr>
          <w:trHeight w:val="450"/>
        </w:trPr>
        <w:tc>
          <w:tcPr>
            <w:tcW w:w="2694" w:type="dxa"/>
            <w:shd w:val="clear" w:color="auto" w:fill="auto"/>
            <w:vAlign w:val="center"/>
            <w:hideMark/>
          </w:tcPr>
          <w:p w:rsidR="00147933" w:rsidRPr="004C19F9" w:rsidRDefault="00147933" w:rsidP="00C760DC">
            <w:pPr>
              <w:spacing w:line="276" w:lineRule="auto"/>
              <w:ind w:firstLine="0"/>
              <w:jc w:val="left"/>
              <w:rPr>
                <w:rFonts w:eastAsia="Times New Roman" w:cs="Calibri"/>
                <w:color w:val="000000"/>
                <w:szCs w:val="18"/>
              </w:rPr>
            </w:pPr>
            <w:r w:rsidRPr="004C19F9">
              <w:rPr>
                <w:rFonts w:eastAsia="Times New Roman" w:cs="Calibri"/>
                <w:color w:val="000000"/>
                <w:szCs w:val="18"/>
              </w:rPr>
              <w:t>გრანტები</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917"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895"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r>
      <w:tr w:rsidR="00147933" w:rsidRPr="004C19F9" w:rsidTr="004F7773">
        <w:trPr>
          <w:trHeight w:val="450"/>
        </w:trPr>
        <w:tc>
          <w:tcPr>
            <w:tcW w:w="2694" w:type="dxa"/>
            <w:shd w:val="clear" w:color="auto" w:fill="auto"/>
            <w:vAlign w:val="center"/>
            <w:hideMark/>
          </w:tcPr>
          <w:p w:rsidR="00147933" w:rsidRPr="004C19F9" w:rsidRDefault="00147933" w:rsidP="00C760DC">
            <w:pPr>
              <w:spacing w:line="276" w:lineRule="auto"/>
              <w:ind w:firstLine="0"/>
              <w:jc w:val="left"/>
              <w:rPr>
                <w:rFonts w:eastAsia="Times New Roman" w:cs="Calibri"/>
                <w:color w:val="000000"/>
                <w:szCs w:val="18"/>
              </w:rPr>
            </w:pPr>
            <w:r w:rsidRPr="004C19F9">
              <w:rPr>
                <w:rFonts w:eastAsia="Times New Roman" w:cs="Calibri"/>
                <w:color w:val="000000"/>
                <w:szCs w:val="18"/>
              </w:rPr>
              <w:t>სოციალური უზრუნველყოფა</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8,0</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917"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8</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6,7</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895"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6,7</w:t>
            </w:r>
          </w:p>
        </w:tc>
      </w:tr>
      <w:tr w:rsidR="00147933" w:rsidRPr="004C19F9" w:rsidTr="004F7773">
        <w:trPr>
          <w:trHeight w:val="450"/>
        </w:trPr>
        <w:tc>
          <w:tcPr>
            <w:tcW w:w="2694" w:type="dxa"/>
            <w:shd w:val="clear" w:color="auto" w:fill="auto"/>
            <w:vAlign w:val="center"/>
            <w:hideMark/>
          </w:tcPr>
          <w:p w:rsidR="00147933" w:rsidRPr="004C19F9" w:rsidRDefault="00147933" w:rsidP="00C760DC">
            <w:pPr>
              <w:spacing w:line="276" w:lineRule="auto"/>
              <w:ind w:firstLine="0"/>
              <w:jc w:val="left"/>
              <w:rPr>
                <w:rFonts w:eastAsia="Times New Roman" w:cs="Calibri"/>
                <w:color w:val="000000"/>
                <w:szCs w:val="18"/>
              </w:rPr>
            </w:pPr>
            <w:r w:rsidRPr="004C19F9">
              <w:rPr>
                <w:rFonts w:eastAsia="Times New Roman" w:cs="Calibri"/>
                <w:color w:val="000000"/>
                <w:szCs w:val="18"/>
              </w:rPr>
              <w:t>სხვა ხარჯები</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917"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895"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r>
      <w:tr w:rsidR="00147933" w:rsidRPr="004C19F9" w:rsidTr="004F7773">
        <w:trPr>
          <w:trHeight w:val="450"/>
        </w:trPr>
        <w:tc>
          <w:tcPr>
            <w:tcW w:w="2694" w:type="dxa"/>
            <w:shd w:val="clear" w:color="000000" w:fill="FFFFFF"/>
            <w:vAlign w:val="center"/>
            <w:hideMark/>
          </w:tcPr>
          <w:p w:rsidR="00147933" w:rsidRPr="004C19F9" w:rsidRDefault="00147933" w:rsidP="00C760DC">
            <w:pPr>
              <w:spacing w:line="276" w:lineRule="auto"/>
              <w:ind w:firstLine="0"/>
              <w:jc w:val="left"/>
              <w:rPr>
                <w:rFonts w:eastAsia="Times New Roman" w:cs="Calibri"/>
                <w:color w:val="000000"/>
                <w:szCs w:val="18"/>
              </w:rPr>
            </w:pPr>
            <w:r w:rsidRPr="004C19F9">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267,9</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917"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267,9</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213,3</w:t>
            </w:r>
          </w:p>
        </w:tc>
        <w:tc>
          <w:tcPr>
            <w:tcW w:w="0" w:type="auto"/>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 </w:t>
            </w:r>
          </w:p>
        </w:tc>
        <w:tc>
          <w:tcPr>
            <w:tcW w:w="1895" w:type="dxa"/>
            <w:shd w:val="clear" w:color="auto" w:fill="auto"/>
            <w:noWrap/>
            <w:vAlign w:val="center"/>
            <w:hideMark/>
          </w:tcPr>
          <w:p w:rsidR="00147933" w:rsidRPr="004C19F9" w:rsidRDefault="00147933" w:rsidP="00C760DC">
            <w:pPr>
              <w:spacing w:line="276" w:lineRule="auto"/>
              <w:ind w:firstLine="0"/>
              <w:jc w:val="center"/>
              <w:rPr>
                <w:rFonts w:eastAsia="Times New Roman" w:cs="Calibri"/>
                <w:color w:val="000000"/>
                <w:szCs w:val="18"/>
              </w:rPr>
            </w:pPr>
            <w:r w:rsidRPr="004C19F9">
              <w:rPr>
                <w:rFonts w:eastAsia="Times New Roman" w:cs="Calibri"/>
                <w:color w:val="000000"/>
                <w:szCs w:val="18"/>
              </w:rPr>
              <w:t>213,3</w:t>
            </w:r>
          </w:p>
        </w:tc>
      </w:tr>
      <w:tr w:rsidR="00147933" w:rsidRPr="004C19F9" w:rsidTr="004F7773">
        <w:trPr>
          <w:trHeight w:val="450"/>
        </w:trPr>
        <w:tc>
          <w:tcPr>
            <w:tcW w:w="2694" w:type="dxa"/>
            <w:shd w:val="clear" w:color="000000" w:fill="FFFFFF"/>
            <w:vAlign w:val="center"/>
            <w:hideMark/>
          </w:tcPr>
          <w:p w:rsidR="00147933" w:rsidRPr="004C19F9" w:rsidRDefault="00147933" w:rsidP="00C760DC">
            <w:pPr>
              <w:spacing w:line="276" w:lineRule="auto"/>
              <w:ind w:firstLine="0"/>
              <w:jc w:val="left"/>
              <w:rPr>
                <w:rFonts w:eastAsia="Times New Roman" w:cs="Calibri"/>
                <w:bCs/>
                <w:color w:val="000000"/>
                <w:szCs w:val="18"/>
              </w:rPr>
            </w:pPr>
            <w:r w:rsidRPr="004C19F9">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1917" w:type="dxa"/>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0" w:type="auto"/>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c>
          <w:tcPr>
            <w:tcW w:w="1895" w:type="dxa"/>
            <w:shd w:val="clear" w:color="000000" w:fill="FFFFFF"/>
            <w:noWrap/>
            <w:vAlign w:val="center"/>
            <w:hideMark/>
          </w:tcPr>
          <w:p w:rsidR="00147933" w:rsidRPr="004C19F9" w:rsidRDefault="00147933" w:rsidP="00C760DC">
            <w:pPr>
              <w:spacing w:line="276" w:lineRule="auto"/>
              <w:ind w:firstLine="0"/>
              <w:jc w:val="center"/>
              <w:rPr>
                <w:rFonts w:eastAsia="Times New Roman" w:cs="Calibri"/>
                <w:bCs/>
                <w:color w:val="000000"/>
                <w:szCs w:val="18"/>
              </w:rPr>
            </w:pPr>
            <w:r w:rsidRPr="004C19F9">
              <w:rPr>
                <w:rFonts w:eastAsia="Times New Roman" w:cs="Calibri"/>
                <w:bCs/>
                <w:color w:val="000000"/>
                <w:szCs w:val="18"/>
              </w:rPr>
              <w:t>0,0</w:t>
            </w:r>
          </w:p>
        </w:tc>
      </w:tr>
    </w:tbl>
    <w:p w:rsidR="00DA73A1" w:rsidRDefault="00DA73A1" w:rsidP="00DA73A1">
      <w:pPr>
        <w:jc w:val="center"/>
        <w:rPr>
          <w:rFonts w:eastAsia="Times New Roman" w:cs="Calibri"/>
          <w:b/>
          <w:bCs/>
          <w:color w:val="000000"/>
          <w:szCs w:val="18"/>
        </w:rPr>
      </w:pPr>
    </w:p>
    <w:p w:rsidR="00DA73A1" w:rsidRPr="00C1624F" w:rsidRDefault="00DA73A1" w:rsidP="00DA73A1">
      <w:pPr>
        <w:spacing w:line="480" w:lineRule="auto"/>
        <w:jc w:val="center"/>
        <w:rPr>
          <w:lang w:val="ka-GE"/>
        </w:rPr>
      </w:pPr>
      <w:r w:rsidRPr="002959E5">
        <w:rPr>
          <w:rFonts w:eastAsia="Times New Roman" w:cs="Calibri"/>
          <w:bCs/>
          <w:color w:val="000000"/>
          <w:szCs w:val="18"/>
        </w:rPr>
        <w:t xml:space="preserve">შპს </w:t>
      </w:r>
      <w:r w:rsidR="00C1624F">
        <w:rPr>
          <w:rFonts w:eastAsia="Times New Roman" w:cs="Calibri"/>
          <w:bCs/>
          <w:color w:val="000000"/>
          <w:szCs w:val="18"/>
          <w:lang w:val="ka-GE"/>
        </w:rPr>
        <w:t>„</w:t>
      </w:r>
      <w:r w:rsidRPr="002959E5">
        <w:rPr>
          <w:rFonts w:eastAsia="Times New Roman" w:cs="Calibri"/>
          <w:bCs/>
          <w:color w:val="000000"/>
          <w:szCs w:val="18"/>
        </w:rPr>
        <w:t>ქუთაისის სატრანსპორტო კომპანია</w:t>
      </w:r>
      <w:r w:rsidR="00C1624F">
        <w:rPr>
          <w:rFonts w:eastAsia="Times New Roman" w:cs="Calibri"/>
          <w:bCs/>
          <w:color w:val="000000"/>
          <w:szCs w:val="18"/>
          <w:lang w:val="ka-GE"/>
        </w:rPr>
        <w:t>“</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11"/>
        <w:gridCol w:w="1444"/>
        <w:gridCol w:w="1936"/>
        <w:gridCol w:w="711"/>
        <w:gridCol w:w="1444"/>
        <w:gridCol w:w="1976"/>
      </w:tblGrid>
      <w:tr w:rsidR="00147933" w:rsidRPr="002959E5" w:rsidTr="00647248">
        <w:trPr>
          <w:trHeight w:val="450"/>
        </w:trPr>
        <w:tc>
          <w:tcPr>
            <w:tcW w:w="2694"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დასახელება</w:t>
            </w:r>
          </w:p>
        </w:tc>
        <w:tc>
          <w:tcPr>
            <w:tcW w:w="4091" w:type="dxa"/>
            <w:gridSpan w:val="3"/>
            <w:shd w:val="clear" w:color="000000" w:fill="FFFFFF"/>
            <w:vAlign w:val="center"/>
            <w:hideMark/>
          </w:tcPr>
          <w:p w:rsidR="00147933" w:rsidRPr="002959E5" w:rsidRDefault="008F0028" w:rsidP="00C760DC">
            <w:pPr>
              <w:spacing w:line="276" w:lineRule="auto"/>
              <w:ind w:firstLine="0"/>
              <w:jc w:val="center"/>
              <w:rPr>
                <w:rFonts w:eastAsia="Times New Roman" w:cs="Calibri"/>
                <w:bCs/>
                <w:color w:val="000000"/>
                <w:szCs w:val="18"/>
              </w:rPr>
            </w:pPr>
            <w:r>
              <w:rPr>
                <w:rFonts w:eastAsia="Times New Roman" w:cs="Calibri"/>
                <w:bCs/>
                <w:color w:val="000000"/>
                <w:szCs w:val="18"/>
              </w:rPr>
              <w:t>202</w:t>
            </w:r>
            <w:r w:rsidR="00913CA4">
              <w:rPr>
                <w:rFonts w:eastAsia="Times New Roman" w:cs="Calibri"/>
                <w:bCs/>
                <w:color w:val="000000"/>
                <w:szCs w:val="18"/>
              </w:rPr>
              <w:t>1</w:t>
            </w:r>
            <w:r w:rsidR="00147933" w:rsidRPr="002959E5">
              <w:rPr>
                <w:rFonts w:eastAsia="Times New Roman" w:cs="Calibri"/>
                <w:bCs/>
                <w:color w:val="000000"/>
                <w:szCs w:val="18"/>
              </w:rPr>
              <w:t xml:space="preserve"> წლის გეგმა</w:t>
            </w:r>
          </w:p>
        </w:tc>
        <w:tc>
          <w:tcPr>
            <w:tcW w:w="4131" w:type="dxa"/>
            <w:gridSpan w:val="3"/>
            <w:shd w:val="clear" w:color="000000" w:fill="FFFFFF"/>
            <w:vAlign w:val="center"/>
            <w:hideMark/>
          </w:tcPr>
          <w:p w:rsidR="00147933" w:rsidRPr="002959E5" w:rsidRDefault="008F0028" w:rsidP="00C760DC">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ფაქტი</w:t>
            </w:r>
          </w:p>
        </w:tc>
      </w:tr>
      <w:tr w:rsidR="00147933" w:rsidRPr="002959E5" w:rsidTr="00647248">
        <w:trPr>
          <w:trHeight w:val="300"/>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380" w:type="dxa"/>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20" w:type="dxa"/>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647248">
        <w:trPr>
          <w:trHeight w:val="464"/>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36"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76"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r>
      <w:tr w:rsidR="00147933" w:rsidRPr="002959E5" w:rsidTr="00647248">
        <w:trPr>
          <w:trHeight w:val="356"/>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1936" w:type="dxa"/>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1976" w:type="dxa"/>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r>
      <w:tr w:rsidR="00147933" w:rsidRPr="002959E5" w:rsidTr="00647248">
        <w:trPr>
          <w:trHeight w:val="510"/>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36"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76"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r>
      <w:tr w:rsidR="00147933" w:rsidRPr="002959E5" w:rsidTr="00647248">
        <w:trPr>
          <w:trHeight w:val="51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51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2400,0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2400,0</w:t>
            </w:r>
          </w:p>
        </w:tc>
      </w:tr>
      <w:tr w:rsidR="00147933" w:rsidRPr="002959E5" w:rsidTr="00647248">
        <w:trPr>
          <w:trHeight w:val="510"/>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გადასახდელები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36"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76"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r>
      <w:tr w:rsidR="00147933" w:rsidRPr="002959E5" w:rsidTr="00647248">
        <w:trPr>
          <w:trHeight w:val="51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51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51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2400,0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2400,0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2400,0</w:t>
            </w:r>
          </w:p>
        </w:tc>
      </w:tr>
      <w:tr w:rsidR="00147933" w:rsidRPr="002959E5" w:rsidTr="00647248">
        <w:trPr>
          <w:trHeight w:val="51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51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სოციალური უზრუნველყოფა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51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ხარჯები (მიმდინარე ტრანსფერები)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510"/>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6"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510"/>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6"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76"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321E59" w:rsidRDefault="00321E59"/>
    <w:p w:rsidR="00321E59" w:rsidRDefault="00321E59">
      <w:r>
        <w:br w:type="page"/>
      </w:r>
    </w:p>
    <w:p w:rsidR="00D93E25" w:rsidRPr="002959E5" w:rsidRDefault="00D93E25" w:rsidP="00D93E25">
      <w:pPr>
        <w:spacing w:line="480" w:lineRule="auto"/>
        <w:jc w:val="center"/>
        <w:rPr>
          <w:lang w:val="ka-GE"/>
        </w:rPr>
      </w:pPr>
      <w:r w:rsidRPr="002959E5">
        <w:rPr>
          <w:rFonts w:eastAsia="Times New Roman" w:cs="Calibri"/>
          <w:bCs/>
          <w:color w:val="000000"/>
          <w:szCs w:val="18"/>
        </w:rPr>
        <w:lastRenderedPageBreak/>
        <w:t xml:space="preserve">ა(ა)იპ </w:t>
      </w:r>
      <w:r w:rsidRPr="002959E5">
        <w:rPr>
          <w:rFonts w:eastAsia="Times New Roman" w:cs="Calibri"/>
          <w:bCs/>
          <w:color w:val="000000"/>
          <w:szCs w:val="18"/>
          <w:lang w:val="ka-GE"/>
        </w:rPr>
        <w:t>„</w:t>
      </w:r>
      <w:r w:rsidRPr="002959E5">
        <w:rPr>
          <w:rFonts w:eastAsia="Times New Roman" w:cs="Calibri"/>
          <w:bCs/>
          <w:color w:val="000000"/>
          <w:szCs w:val="18"/>
        </w:rPr>
        <w:t>სპეციალური სერვისები</w:t>
      </w:r>
      <w:r w:rsidRPr="002959E5">
        <w:rPr>
          <w:rFonts w:eastAsia="Times New Roman" w:cs="Calibri"/>
          <w:bCs/>
          <w:color w:val="000000"/>
          <w:szCs w:val="18"/>
          <w:lang w:val="ka-GE"/>
        </w:rPr>
        <w:t>“</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11"/>
        <w:gridCol w:w="1444"/>
        <w:gridCol w:w="1935"/>
        <w:gridCol w:w="711"/>
        <w:gridCol w:w="1444"/>
        <w:gridCol w:w="1977"/>
      </w:tblGrid>
      <w:tr w:rsidR="00147933" w:rsidRPr="002959E5" w:rsidTr="00647248">
        <w:trPr>
          <w:trHeight w:val="450"/>
        </w:trPr>
        <w:tc>
          <w:tcPr>
            <w:tcW w:w="2694"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დასახელება</w:t>
            </w:r>
          </w:p>
        </w:tc>
        <w:tc>
          <w:tcPr>
            <w:tcW w:w="0" w:type="auto"/>
            <w:gridSpan w:val="3"/>
            <w:shd w:val="clear" w:color="000000" w:fill="FFFFFF"/>
            <w:vAlign w:val="center"/>
            <w:hideMark/>
          </w:tcPr>
          <w:p w:rsidR="00147933" w:rsidRPr="002959E5" w:rsidRDefault="008F0028" w:rsidP="00C760DC">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გეგმა</w:t>
            </w:r>
          </w:p>
        </w:tc>
        <w:tc>
          <w:tcPr>
            <w:tcW w:w="4132" w:type="dxa"/>
            <w:gridSpan w:val="3"/>
            <w:shd w:val="clear" w:color="000000" w:fill="FFFFFF"/>
            <w:vAlign w:val="center"/>
            <w:hideMark/>
          </w:tcPr>
          <w:p w:rsidR="00147933" w:rsidRPr="002959E5" w:rsidRDefault="008F0028" w:rsidP="00C760DC">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ფაქტი</w:t>
            </w:r>
          </w:p>
        </w:tc>
      </w:tr>
      <w:tr w:rsidR="00147933" w:rsidRPr="002959E5" w:rsidTr="00647248">
        <w:trPr>
          <w:trHeight w:val="345"/>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0" w:type="auto"/>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21" w:type="dxa"/>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647248">
        <w:trPr>
          <w:trHeight w:val="464"/>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77"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r>
      <w:tr w:rsidR="00147933" w:rsidRPr="002959E5" w:rsidTr="00647248">
        <w:trPr>
          <w:trHeight w:val="356"/>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1977" w:type="dxa"/>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r>
      <w:tr w:rsidR="00147933" w:rsidRPr="002959E5" w:rsidTr="00647248">
        <w:trPr>
          <w:trHeight w:val="555"/>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შემოსულობები</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6810,2</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850,5</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5959,7</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6748,0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822,9</w:t>
            </w:r>
          </w:p>
        </w:tc>
        <w:tc>
          <w:tcPr>
            <w:tcW w:w="1977"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5925,1</w:t>
            </w:r>
          </w:p>
        </w:tc>
      </w:tr>
      <w:tr w:rsidR="00147933" w:rsidRPr="002959E5" w:rsidTr="00647248">
        <w:trPr>
          <w:trHeight w:val="55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850,5</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850,5</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822,9</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822,9</w:t>
            </w:r>
          </w:p>
        </w:tc>
        <w:tc>
          <w:tcPr>
            <w:tcW w:w="1977"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55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5959,7</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5959,7</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5925,1</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7"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5925,1</w:t>
            </w:r>
          </w:p>
        </w:tc>
      </w:tr>
      <w:tr w:rsidR="00147933" w:rsidRPr="002959E5" w:rsidTr="00647248">
        <w:trPr>
          <w:trHeight w:val="555"/>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გადასახდელები</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6810,2</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850,5</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5959,7</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6748,0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822,9</w:t>
            </w:r>
          </w:p>
        </w:tc>
        <w:tc>
          <w:tcPr>
            <w:tcW w:w="1977"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5925,1</w:t>
            </w:r>
          </w:p>
        </w:tc>
      </w:tr>
      <w:tr w:rsidR="00147933" w:rsidRPr="002959E5" w:rsidTr="00647248">
        <w:trPr>
          <w:trHeight w:val="55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4191,9</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252</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3939,9</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4164,7</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230,1</w:t>
            </w:r>
          </w:p>
        </w:tc>
        <w:tc>
          <w:tcPr>
            <w:tcW w:w="1977"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3934,6</w:t>
            </w:r>
          </w:p>
        </w:tc>
      </w:tr>
      <w:tr w:rsidR="00147933" w:rsidRPr="002959E5" w:rsidTr="00647248">
        <w:trPr>
          <w:trHeight w:val="55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საქონელი და მომსახურება</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1841,7</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289,9</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1551,8</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1811,3</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284,5</w:t>
            </w:r>
          </w:p>
        </w:tc>
        <w:tc>
          <w:tcPr>
            <w:tcW w:w="1977"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1526,8</w:t>
            </w:r>
          </w:p>
        </w:tc>
      </w:tr>
      <w:tr w:rsidR="00147933" w:rsidRPr="002959E5" w:rsidTr="00647248">
        <w:trPr>
          <w:trHeight w:val="55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7"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55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7"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55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სოციალური უზრუნველყოფა</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59,2</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59,2</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55,0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7"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55,0</w:t>
            </w:r>
          </w:p>
        </w:tc>
      </w:tr>
      <w:tr w:rsidR="00147933" w:rsidRPr="002959E5" w:rsidTr="00647248">
        <w:trPr>
          <w:trHeight w:val="55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ხარჯები (მიმდინარე ტრანსფერები)</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84,7</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84,7</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84,5</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84,5</w:t>
            </w:r>
          </w:p>
        </w:tc>
        <w:tc>
          <w:tcPr>
            <w:tcW w:w="1977"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555"/>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632,7</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223,9</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408,8</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632,5</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223,8</w:t>
            </w:r>
          </w:p>
        </w:tc>
        <w:tc>
          <w:tcPr>
            <w:tcW w:w="1977"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408,7</w:t>
            </w:r>
          </w:p>
        </w:tc>
      </w:tr>
      <w:tr w:rsidR="00147933" w:rsidRPr="002959E5" w:rsidTr="00647248">
        <w:trPr>
          <w:trHeight w:val="555"/>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ნაშთის ცვლილება</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77"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DD5024" w:rsidRDefault="00DD5024" w:rsidP="00DD5024">
      <w:pPr>
        <w:spacing w:line="276" w:lineRule="auto"/>
        <w:jc w:val="center"/>
        <w:rPr>
          <w:rFonts w:eastAsia="Times New Roman" w:cs="Calibri"/>
          <w:bCs/>
          <w:color w:val="000000"/>
          <w:szCs w:val="18"/>
        </w:rPr>
      </w:pPr>
    </w:p>
    <w:p w:rsidR="004E3795" w:rsidRPr="002959E5" w:rsidRDefault="0013469C" w:rsidP="004E3795">
      <w:pPr>
        <w:spacing w:line="480" w:lineRule="auto"/>
        <w:jc w:val="center"/>
        <w:rPr>
          <w:lang w:val="ka-GE"/>
        </w:rPr>
      </w:pPr>
      <w:r>
        <w:rPr>
          <w:rFonts w:eastAsia="Times New Roman" w:cs="Calibri"/>
          <w:bCs/>
          <w:color w:val="000000"/>
          <w:szCs w:val="18"/>
        </w:rPr>
        <w:t>ა(ა)იპ</w:t>
      </w:r>
      <w:r w:rsidR="004E3795" w:rsidRPr="002959E5">
        <w:rPr>
          <w:rFonts w:eastAsia="Times New Roman" w:cs="Calibri"/>
          <w:bCs/>
          <w:color w:val="000000"/>
          <w:szCs w:val="18"/>
        </w:rPr>
        <w:t xml:space="preserve"> </w:t>
      </w:r>
      <w:r w:rsidR="00844903" w:rsidRPr="002959E5">
        <w:rPr>
          <w:rFonts w:eastAsia="Times New Roman" w:cs="Calibri"/>
          <w:bCs/>
          <w:color w:val="000000"/>
          <w:szCs w:val="18"/>
          <w:lang w:val="ka-GE"/>
        </w:rPr>
        <w:t>„</w:t>
      </w:r>
      <w:r w:rsidR="004E3795" w:rsidRPr="002959E5">
        <w:rPr>
          <w:rFonts w:eastAsia="Times New Roman" w:cs="Calibri"/>
          <w:bCs/>
          <w:color w:val="000000"/>
          <w:szCs w:val="18"/>
        </w:rPr>
        <w:t>ბაგა</w:t>
      </w:r>
      <w:r w:rsidR="004E3795" w:rsidRPr="002959E5">
        <w:rPr>
          <w:rFonts w:eastAsia="Times New Roman" w:cs="Calibri"/>
          <w:bCs/>
          <w:color w:val="000000"/>
          <w:szCs w:val="18"/>
          <w:lang w:val="ka-GE"/>
        </w:rPr>
        <w:t xml:space="preserve"> – </w:t>
      </w:r>
      <w:r w:rsidR="004E3795" w:rsidRPr="002959E5">
        <w:rPr>
          <w:rFonts w:eastAsia="Times New Roman" w:cs="Calibri"/>
          <w:bCs/>
          <w:color w:val="000000"/>
          <w:szCs w:val="18"/>
        </w:rPr>
        <w:t>ბაღების გაერთიანება</w:t>
      </w:r>
      <w:r w:rsidR="00844903" w:rsidRPr="002959E5">
        <w:rPr>
          <w:rFonts w:eastAsia="Times New Roman" w:cs="Calibri"/>
          <w:bCs/>
          <w:color w:val="000000"/>
          <w:szCs w:val="18"/>
          <w:lang w:val="ka-GE"/>
        </w:rPr>
        <w:t>“</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1"/>
        <w:gridCol w:w="1407"/>
        <w:gridCol w:w="1896"/>
        <w:gridCol w:w="801"/>
        <w:gridCol w:w="1407"/>
        <w:gridCol w:w="1910"/>
      </w:tblGrid>
      <w:tr w:rsidR="00147933" w:rsidRPr="002959E5" w:rsidTr="00647248">
        <w:trPr>
          <w:trHeight w:val="495"/>
        </w:trPr>
        <w:tc>
          <w:tcPr>
            <w:tcW w:w="2694"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დასახელება</w:t>
            </w:r>
          </w:p>
        </w:tc>
        <w:tc>
          <w:tcPr>
            <w:tcW w:w="0" w:type="auto"/>
            <w:gridSpan w:val="3"/>
            <w:shd w:val="clear" w:color="000000" w:fill="FFFFFF"/>
            <w:vAlign w:val="center"/>
            <w:hideMark/>
          </w:tcPr>
          <w:p w:rsidR="00147933" w:rsidRPr="002959E5" w:rsidRDefault="0013469C" w:rsidP="00C760DC">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გეგმა</w:t>
            </w:r>
          </w:p>
        </w:tc>
        <w:tc>
          <w:tcPr>
            <w:tcW w:w="4118" w:type="dxa"/>
            <w:gridSpan w:val="3"/>
            <w:shd w:val="clear" w:color="000000" w:fill="FFFFFF"/>
            <w:vAlign w:val="center"/>
            <w:hideMark/>
          </w:tcPr>
          <w:p w:rsidR="00147933" w:rsidRPr="002959E5" w:rsidRDefault="0013469C" w:rsidP="00C760DC">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ფაქტი</w:t>
            </w:r>
          </w:p>
        </w:tc>
      </w:tr>
      <w:tr w:rsidR="00147933" w:rsidRPr="002959E5" w:rsidTr="00647248">
        <w:trPr>
          <w:trHeight w:val="300"/>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0" w:type="auto"/>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317" w:type="dxa"/>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647248">
        <w:trPr>
          <w:trHeight w:val="464"/>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10"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r>
      <w:tr w:rsidR="00147933" w:rsidRPr="002959E5" w:rsidTr="00647248">
        <w:trPr>
          <w:trHeight w:val="356"/>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1910" w:type="dxa"/>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r>
      <w:tr w:rsidR="00147933" w:rsidRPr="002959E5" w:rsidTr="00647248">
        <w:trPr>
          <w:trHeight w:val="435"/>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12250,0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12250,0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11872,2</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10"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11872,2</w:t>
            </w:r>
          </w:p>
        </w:tc>
      </w:tr>
      <w:tr w:rsidR="00147933" w:rsidRPr="002959E5" w:rsidTr="00647248">
        <w:trPr>
          <w:trHeight w:val="28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10"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27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12250,0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12250,0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11872,2</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10"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11872,2</w:t>
            </w:r>
          </w:p>
        </w:tc>
      </w:tr>
      <w:tr w:rsidR="00147933" w:rsidRPr="002959E5" w:rsidTr="00647248">
        <w:trPr>
          <w:trHeight w:val="241"/>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გადასახდელები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12250,0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12250,0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11872,2</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10"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11872,2</w:t>
            </w:r>
          </w:p>
        </w:tc>
      </w:tr>
      <w:tr w:rsidR="00147933" w:rsidRPr="002959E5" w:rsidTr="00647248">
        <w:trPr>
          <w:trHeight w:val="297"/>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8480,0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8480,0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8451,3</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10"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8451,3</w:t>
            </w:r>
          </w:p>
        </w:tc>
      </w:tr>
      <w:tr w:rsidR="00147933" w:rsidRPr="002959E5" w:rsidTr="00647248">
        <w:trPr>
          <w:trHeight w:val="43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3501,0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3501,0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3186,9</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10"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3186,9</w:t>
            </w:r>
          </w:p>
        </w:tc>
      </w:tr>
      <w:tr w:rsidR="00147933" w:rsidRPr="002959E5" w:rsidTr="00647248">
        <w:trPr>
          <w:trHeight w:val="289"/>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10"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267"/>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10"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43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lastRenderedPageBreak/>
              <w:t>სოციალური უზრუნველყოფა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114,0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114,0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86,0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10"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86,0</w:t>
            </w:r>
          </w:p>
        </w:tc>
      </w:tr>
      <w:tr w:rsidR="00147933" w:rsidRPr="002959E5" w:rsidTr="00647248">
        <w:trPr>
          <w:trHeight w:val="451"/>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ხარჯები (მიმდინარე ტრანსფერები)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89,0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89</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84,6</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10"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84,6</w:t>
            </w:r>
          </w:p>
        </w:tc>
      </w:tr>
      <w:tr w:rsidR="00147933" w:rsidRPr="002959E5" w:rsidTr="00647248">
        <w:trPr>
          <w:trHeight w:val="435"/>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66,0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66</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63,4</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10"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63,4</w:t>
            </w:r>
          </w:p>
        </w:tc>
      </w:tr>
      <w:tr w:rsidR="00147933" w:rsidRPr="002959E5" w:rsidTr="00647248">
        <w:trPr>
          <w:trHeight w:val="435"/>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10"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844903" w:rsidRDefault="00844903" w:rsidP="00844903">
      <w:pPr>
        <w:spacing w:line="240" w:lineRule="auto"/>
      </w:pPr>
    </w:p>
    <w:p w:rsidR="00844903" w:rsidRPr="002959E5" w:rsidRDefault="00844903" w:rsidP="00844903">
      <w:pPr>
        <w:jc w:val="center"/>
        <w:rPr>
          <w:lang w:val="ka-GE"/>
        </w:rPr>
      </w:pPr>
      <w:r w:rsidRPr="002959E5">
        <w:rPr>
          <w:rFonts w:eastAsia="Times New Roman" w:cs="Calibri"/>
          <w:bCs/>
          <w:color w:val="000000"/>
          <w:szCs w:val="18"/>
        </w:rPr>
        <w:t xml:space="preserve">ა(ა)იპ </w:t>
      </w:r>
      <w:r w:rsidR="008A4744" w:rsidRPr="002959E5">
        <w:rPr>
          <w:rFonts w:eastAsia="Times New Roman" w:cs="Calibri"/>
          <w:bCs/>
          <w:color w:val="000000"/>
          <w:szCs w:val="18"/>
          <w:lang w:val="ka-GE"/>
        </w:rPr>
        <w:t>„</w:t>
      </w:r>
      <w:r w:rsidRPr="002959E5">
        <w:rPr>
          <w:rFonts w:eastAsia="Times New Roman" w:cs="Calibri"/>
          <w:bCs/>
          <w:color w:val="000000"/>
          <w:szCs w:val="18"/>
        </w:rPr>
        <w:t>სპორტულ დაწესებუ</w:t>
      </w:r>
      <w:r w:rsidR="008A4744" w:rsidRPr="002959E5">
        <w:rPr>
          <w:rFonts w:eastAsia="Times New Roman" w:cs="Calibri"/>
          <w:bCs/>
          <w:color w:val="000000"/>
          <w:szCs w:val="18"/>
          <w:lang w:val="ka-GE"/>
        </w:rPr>
        <w:t>ლ</w:t>
      </w:r>
      <w:r w:rsidRPr="002959E5">
        <w:rPr>
          <w:rFonts w:eastAsia="Times New Roman" w:cs="Calibri"/>
          <w:bCs/>
          <w:color w:val="000000"/>
          <w:szCs w:val="18"/>
        </w:rPr>
        <w:t>ებათა გაერთიანება</w:t>
      </w:r>
      <w:r w:rsidR="008A4744" w:rsidRPr="002959E5">
        <w:rPr>
          <w:rFonts w:eastAsia="Times New Roman" w:cs="Calibri"/>
          <w:bCs/>
          <w:color w:val="000000"/>
          <w:szCs w:val="18"/>
          <w:lang w:val="ka-GE"/>
        </w:rPr>
        <w:t>“</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11"/>
        <w:gridCol w:w="1445"/>
        <w:gridCol w:w="1936"/>
        <w:gridCol w:w="711"/>
        <w:gridCol w:w="1445"/>
        <w:gridCol w:w="1974"/>
      </w:tblGrid>
      <w:tr w:rsidR="00147933" w:rsidRPr="002959E5" w:rsidTr="00647248">
        <w:trPr>
          <w:trHeight w:val="420"/>
        </w:trPr>
        <w:tc>
          <w:tcPr>
            <w:tcW w:w="2694"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დასახელება</w:t>
            </w:r>
          </w:p>
        </w:tc>
        <w:tc>
          <w:tcPr>
            <w:tcW w:w="0" w:type="auto"/>
            <w:gridSpan w:val="3"/>
            <w:shd w:val="clear" w:color="000000" w:fill="FFFFFF"/>
            <w:vAlign w:val="center"/>
            <w:hideMark/>
          </w:tcPr>
          <w:p w:rsidR="00147933" w:rsidRPr="002959E5" w:rsidRDefault="0013469C" w:rsidP="00C760DC">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გეგმა</w:t>
            </w:r>
          </w:p>
        </w:tc>
        <w:tc>
          <w:tcPr>
            <w:tcW w:w="4130" w:type="dxa"/>
            <w:gridSpan w:val="3"/>
            <w:shd w:val="clear" w:color="000000" w:fill="FFFFFF"/>
            <w:vAlign w:val="center"/>
            <w:hideMark/>
          </w:tcPr>
          <w:p w:rsidR="00147933" w:rsidRPr="002959E5" w:rsidRDefault="0013469C" w:rsidP="00C760DC">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ფაქტი</w:t>
            </w:r>
          </w:p>
        </w:tc>
      </w:tr>
      <w:tr w:rsidR="00147933" w:rsidRPr="002959E5" w:rsidTr="00647248">
        <w:trPr>
          <w:trHeight w:val="300"/>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0" w:type="auto"/>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19" w:type="dxa"/>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647248">
        <w:trPr>
          <w:trHeight w:val="464"/>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74"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r>
      <w:tr w:rsidR="00147933" w:rsidRPr="002959E5" w:rsidTr="00647248">
        <w:trPr>
          <w:trHeight w:val="356"/>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1974" w:type="dxa"/>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r>
      <w:tr w:rsidR="00147933" w:rsidRPr="002959E5" w:rsidTr="00647248">
        <w:trPr>
          <w:trHeight w:val="420"/>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4320,0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120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4200,0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4222,3</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72,4</w:t>
            </w:r>
          </w:p>
        </w:tc>
        <w:tc>
          <w:tcPr>
            <w:tcW w:w="1974"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4149,9</w:t>
            </w:r>
          </w:p>
        </w:tc>
      </w:tr>
      <w:tr w:rsidR="00147933" w:rsidRPr="002959E5" w:rsidTr="00647248">
        <w:trPr>
          <w:trHeight w:val="42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120,0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120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72,4</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72,4</w:t>
            </w:r>
          </w:p>
        </w:tc>
        <w:tc>
          <w:tcPr>
            <w:tcW w:w="1974"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42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4200,0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4200,0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4149,9</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4"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4149,9</w:t>
            </w:r>
          </w:p>
        </w:tc>
      </w:tr>
      <w:tr w:rsidR="00147933" w:rsidRPr="002959E5" w:rsidTr="00647248">
        <w:trPr>
          <w:trHeight w:val="420"/>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გადასახდელები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4320,0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120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4200,0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4222,3</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72,4</w:t>
            </w:r>
          </w:p>
        </w:tc>
        <w:tc>
          <w:tcPr>
            <w:tcW w:w="1974"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4149,9</w:t>
            </w:r>
          </w:p>
        </w:tc>
      </w:tr>
      <w:tr w:rsidR="00147933" w:rsidRPr="002959E5" w:rsidTr="00647248">
        <w:trPr>
          <w:trHeight w:val="42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2498,0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2498,0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2494,7</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4"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2494,7</w:t>
            </w:r>
          </w:p>
        </w:tc>
      </w:tr>
      <w:tr w:rsidR="00147933" w:rsidRPr="002959E5" w:rsidTr="00647248">
        <w:trPr>
          <w:trHeight w:val="42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1261,2</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103</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1158,2</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1188,5</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65,6</w:t>
            </w:r>
          </w:p>
        </w:tc>
        <w:tc>
          <w:tcPr>
            <w:tcW w:w="1974"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1122,9</w:t>
            </w:r>
          </w:p>
        </w:tc>
      </w:tr>
      <w:tr w:rsidR="00147933" w:rsidRPr="002959E5" w:rsidTr="00647248">
        <w:trPr>
          <w:trHeight w:val="42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4"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42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4"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647248">
        <w:trPr>
          <w:trHeight w:val="420"/>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სოციალური უზრუნველყოფა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13,2</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74"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13,2</w:t>
            </w:r>
          </w:p>
        </w:tc>
      </w:tr>
      <w:tr w:rsidR="00147933" w:rsidRPr="002959E5" w:rsidTr="00647248">
        <w:trPr>
          <w:trHeight w:val="70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ხარჯები (მიმდინარე ტრანსფერები)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441,0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7</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434</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436,4</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6,2</w:t>
            </w:r>
          </w:p>
        </w:tc>
        <w:tc>
          <w:tcPr>
            <w:tcW w:w="1974"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430,2</w:t>
            </w:r>
          </w:p>
        </w:tc>
      </w:tr>
      <w:tr w:rsidR="00147933" w:rsidRPr="002959E5" w:rsidTr="00647248">
        <w:trPr>
          <w:trHeight w:val="645"/>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99,8</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89,8</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89,5</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0,6</w:t>
            </w:r>
          </w:p>
        </w:tc>
        <w:tc>
          <w:tcPr>
            <w:tcW w:w="1974"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88,9</w:t>
            </w:r>
          </w:p>
        </w:tc>
      </w:tr>
      <w:tr w:rsidR="00147933" w:rsidRPr="002959E5" w:rsidTr="00647248">
        <w:trPr>
          <w:trHeight w:val="420"/>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74"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BB0A99" w:rsidRDefault="00BB0A99"/>
    <w:p w:rsidR="00BB0A99" w:rsidRPr="002959E5" w:rsidRDefault="00BB0A99" w:rsidP="00BB0A99">
      <w:pPr>
        <w:jc w:val="center"/>
      </w:pPr>
      <w:r w:rsidRPr="002959E5">
        <w:rPr>
          <w:rFonts w:eastAsia="Times New Roman" w:cs="Calibri"/>
          <w:bCs/>
          <w:color w:val="000000"/>
          <w:szCs w:val="18"/>
        </w:rPr>
        <w:t xml:space="preserve">შპს </w:t>
      </w:r>
      <w:r w:rsidR="0001070F">
        <w:rPr>
          <w:rFonts w:eastAsia="Times New Roman" w:cs="Calibri"/>
          <w:bCs/>
          <w:color w:val="000000"/>
          <w:szCs w:val="18"/>
          <w:lang w:val="ka-GE"/>
        </w:rPr>
        <w:t>„</w:t>
      </w:r>
      <w:r w:rsidRPr="002959E5">
        <w:rPr>
          <w:rFonts w:eastAsia="Times New Roman" w:cs="Calibri"/>
          <w:bCs/>
          <w:color w:val="000000"/>
          <w:szCs w:val="18"/>
        </w:rPr>
        <w:t>საკალათბურთო კლუბი „ქუთაისი</w:t>
      </w:r>
      <w:r w:rsidR="0001070F">
        <w:rPr>
          <w:rFonts w:eastAsia="Times New Roman" w:cs="Calibri"/>
          <w:bCs/>
          <w:color w:val="000000"/>
          <w:szCs w:val="18"/>
          <w:lang w:val="ka-GE"/>
        </w:rPr>
        <w:t xml:space="preserve"> </w:t>
      </w:r>
      <w:r w:rsidR="007D1600">
        <w:rPr>
          <w:rFonts w:eastAsia="Times New Roman" w:cs="Calibri"/>
          <w:bCs/>
          <w:color w:val="000000"/>
          <w:szCs w:val="18"/>
          <w:lang w:val="ka-GE"/>
        </w:rPr>
        <w:t>–</w:t>
      </w:r>
      <w:r w:rsidR="0001070F">
        <w:rPr>
          <w:rFonts w:eastAsia="Times New Roman" w:cs="Calibri"/>
          <w:bCs/>
          <w:color w:val="000000"/>
          <w:szCs w:val="18"/>
          <w:lang w:val="ka-GE"/>
        </w:rPr>
        <w:t xml:space="preserve"> </w:t>
      </w:r>
      <w:r w:rsidRPr="002959E5">
        <w:rPr>
          <w:rFonts w:eastAsia="Times New Roman" w:cs="Calibri"/>
          <w:bCs/>
          <w:color w:val="000000"/>
          <w:szCs w:val="18"/>
        </w:rPr>
        <w:t>2010“</w:t>
      </w:r>
    </w:p>
    <w:tbl>
      <w:tblPr>
        <w:tblW w:w="1095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11"/>
        <w:gridCol w:w="1507"/>
        <w:gridCol w:w="1893"/>
        <w:gridCol w:w="711"/>
        <w:gridCol w:w="1507"/>
        <w:gridCol w:w="1929"/>
      </w:tblGrid>
      <w:tr w:rsidR="00147933" w:rsidRPr="002959E5" w:rsidTr="00011610">
        <w:trPr>
          <w:trHeight w:val="420"/>
        </w:trPr>
        <w:tc>
          <w:tcPr>
            <w:tcW w:w="2694"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დასახელება</w:t>
            </w:r>
          </w:p>
        </w:tc>
        <w:tc>
          <w:tcPr>
            <w:tcW w:w="4111" w:type="dxa"/>
            <w:gridSpan w:val="3"/>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2021 წლის გეგმა</w:t>
            </w:r>
          </w:p>
        </w:tc>
        <w:tc>
          <w:tcPr>
            <w:tcW w:w="4147" w:type="dxa"/>
            <w:gridSpan w:val="3"/>
            <w:shd w:val="clear" w:color="000000" w:fill="FFFFFF"/>
            <w:vAlign w:val="center"/>
            <w:hideMark/>
          </w:tcPr>
          <w:p w:rsidR="00147933" w:rsidRPr="002959E5" w:rsidRDefault="007D1600" w:rsidP="00C760DC">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ფაქტი</w:t>
            </w:r>
          </w:p>
        </w:tc>
      </w:tr>
      <w:tr w:rsidR="00147933" w:rsidRPr="002959E5" w:rsidTr="00011610">
        <w:trPr>
          <w:trHeight w:val="300"/>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00" w:type="dxa"/>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36" w:type="dxa"/>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011610">
        <w:trPr>
          <w:trHeight w:val="464"/>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893"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29"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r>
      <w:tr w:rsidR="00147933" w:rsidRPr="002959E5" w:rsidTr="00011610">
        <w:trPr>
          <w:trHeight w:val="356"/>
        </w:trPr>
        <w:tc>
          <w:tcPr>
            <w:tcW w:w="2694" w:type="dxa"/>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1893" w:type="dxa"/>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1929" w:type="dxa"/>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r>
      <w:tr w:rsidR="00147933" w:rsidRPr="002959E5" w:rsidTr="00011610">
        <w:trPr>
          <w:trHeight w:val="495"/>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893"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29"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r>
      <w:tr w:rsidR="00147933" w:rsidRPr="002959E5" w:rsidTr="00011610">
        <w:trPr>
          <w:trHeight w:val="49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3"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29"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9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3"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1120,0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29"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1120,0</w:t>
            </w:r>
          </w:p>
        </w:tc>
      </w:tr>
      <w:tr w:rsidR="00147933" w:rsidRPr="002959E5" w:rsidTr="00011610">
        <w:trPr>
          <w:trHeight w:val="495"/>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lastRenderedPageBreak/>
              <w:t>გადასახდელები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893"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29"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r>
      <w:tr w:rsidR="00147933" w:rsidRPr="002959E5" w:rsidTr="00011610">
        <w:trPr>
          <w:trHeight w:val="49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3"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29"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9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3"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29"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9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3"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1120,0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1120,0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29"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1120,0</w:t>
            </w:r>
          </w:p>
        </w:tc>
      </w:tr>
      <w:tr w:rsidR="00147933" w:rsidRPr="002959E5" w:rsidTr="00011610">
        <w:trPr>
          <w:trHeight w:val="49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3"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29"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9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სოციალური უზრუნველყოფა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3"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29"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9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ხარჯები</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3"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29"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95"/>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3"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29" w:type="dxa"/>
            <w:shd w:val="clear" w:color="auto" w:fill="auto"/>
            <w:noWrap/>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300"/>
        </w:trPr>
        <w:tc>
          <w:tcPr>
            <w:tcW w:w="2694" w:type="dxa"/>
            <w:shd w:val="clear" w:color="000000" w:fill="FFFFFF"/>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893"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29" w:type="dxa"/>
            <w:shd w:val="clear" w:color="000000" w:fill="FFFFFF"/>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744F35" w:rsidRDefault="00744F35"/>
    <w:p w:rsidR="00744F35" w:rsidRPr="002959E5" w:rsidRDefault="00744F35" w:rsidP="00744F35">
      <w:pPr>
        <w:spacing w:line="480" w:lineRule="auto"/>
        <w:jc w:val="center"/>
      </w:pPr>
      <w:r w:rsidRPr="002959E5">
        <w:rPr>
          <w:rFonts w:eastAsia="Times New Roman" w:cs="Calibri"/>
          <w:bCs/>
          <w:color w:val="000000"/>
          <w:szCs w:val="18"/>
        </w:rPr>
        <w:t>ა</w:t>
      </w:r>
      <w:r w:rsidR="00DD5024">
        <w:rPr>
          <w:rFonts w:eastAsia="Times New Roman" w:cs="Calibri"/>
          <w:bCs/>
          <w:color w:val="000000"/>
          <w:szCs w:val="18"/>
          <w:lang w:val="ka-GE"/>
        </w:rPr>
        <w:t>(</w:t>
      </w:r>
      <w:r w:rsidRPr="002959E5">
        <w:rPr>
          <w:rFonts w:eastAsia="Times New Roman" w:cs="Calibri"/>
          <w:bCs/>
          <w:color w:val="000000"/>
          <w:szCs w:val="18"/>
        </w:rPr>
        <w:t>ა</w:t>
      </w:r>
      <w:r w:rsidR="00DD5024">
        <w:rPr>
          <w:rFonts w:eastAsia="Times New Roman" w:cs="Calibri"/>
          <w:bCs/>
          <w:color w:val="000000"/>
          <w:szCs w:val="18"/>
          <w:lang w:val="ka-GE"/>
        </w:rPr>
        <w:t>)</w:t>
      </w:r>
      <w:r w:rsidRPr="002959E5">
        <w:rPr>
          <w:rFonts w:eastAsia="Times New Roman" w:cs="Calibri"/>
          <w:bCs/>
          <w:color w:val="000000"/>
          <w:szCs w:val="18"/>
        </w:rPr>
        <w:t xml:space="preserve">იპ </w:t>
      </w:r>
      <w:r w:rsidR="00653409" w:rsidRPr="002959E5">
        <w:rPr>
          <w:rFonts w:eastAsia="Times New Roman" w:cs="Calibri"/>
          <w:bCs/>
          <w:color w:val="000000"/>
          <w:szCs w:val="18"/>
          <w:lang w:val="ka-GE"/>
        </w:rPr>
        <w:t>„</w:t>
      </w:r>
      <w:r w:rsidRPr="002959E5">
        <w:rPr>
          <w:rFonts w:eastAsia="Times New Roman" w:cs="Calibri"/>
          <w:bCs/>
          <w:color w:val="000000"/>
          <w:szCs w:val="18"/>
        </w:rPr>
        <w:t>ქალაქ ქუთაისის ხელბურთის კლუბი „ქუთაისი 2015“</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1"/>
        <w:gridCol w:w="1551"/>
        <w:gridCol w:w="1939"/>
        <w:gridCol w:w="621"/>
        <w:gridCol w:w="1551"/>
        <w:gridCol w:w="1939"/>
      </w:tblGrid>
      <w:tr w:rsidR="00147933" w:rsidRPr="002959E5" w:rsidTr="00011610">
        <w:trPr>
          <w:trHeight w:val="450"/>
        </w:trPr>
        <w:tc>
          <w:tcPr>
            <w:tcW w:w="2694" w:type="dxa"/>
            <w:vMerge w:val="restart"/>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დასახელება</w:t>
            </w:r>
          </w:p>
        </w:tc>
        <w:tc>
          <w:tcPr>
            <w:tcW w:w="4111" w:type="dxa"/>
            <w:gridSpan w:val="3"/>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2021 წლის გეგმა</w:t>
            </w:r>
          </w:p>
        </w:tc>
        <w:tc>
          <w:tcPr>
            <w:tcW w:w="4111" w:type="dxa"/>
            <w:gridSpan w:val="3"/>
            <w:shd w:val="clear" w:color="000000" w:fill="FFFFFF"/>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2021 წლის ფაქტი</w:t>
            </w:r>
          </w:p>
        </w:tc>
      </w:tr>
      <w:tr w:rsidR="00147933" w:rsidRPr="002959E5" w:rsidTr="00011610">
        <w:trPr>
          <w:trHeight w:val="300"/>
        </w:trPr>
        <w:tc>
          <w:tcPr>
            <w:tcW w:w="2694" w:type="dxa"/>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0" w:type="auto"/>
            <w:vMerge w:val="restart"/>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011610">
        <w:trPr>
          <w:trHeight w:val="662"/>
        </w:trPr>
        <w:tc>
          <w:tcPr>
            <w:tcW w:w="2694" w:type="dxa"/>
            <w:vMerge/>
            <w:vAlign w:val="center"/>
            <w:hideMark/>
          </w:tcPr>
          <w:p w:rsidR="00147933" w:rsidRPr="002959E5" w:rsidRDefault="00147933" w:rsidP="00C760DC">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w:t>
            </w:r>
            <w:r w:rsidR="0013469C">
              <w:rPr>
                <w:rFonts w:eastAsia="Times New Roman" w:cs="Calibri"/>
                <w:color w:val="000000"/>
                <w:szCs w:val="18"/>
                <w:lang w:val="ka-GE"/>
              </w:rPr>
              <w:t>.</w:t>
            </w:r>
            <w:r w:rsidRPr="002959E5">
              <w:rPr>
                <w:rFonts w:eastAsia="Times New Roman" w:cs="Calibri"/>
                <w:color w:val="000000"/>
                <w:szCs w:val="18"/>
              </w:rPr>
              <w:t xml:space="preserve"> საკუთარი სახსრები</w:t>
            </w:r>
          </w:p>
        </w:tc>
        <w:tc>
          <w:tcPr>
            <w:tcW w:w="1939" w:type="dxa"/>
            <w:shd w:val="clear" w:color="auto" w:fill="auto"/>
            <w:vAlign w:val="center"/>
            <w:hideMark/>
          </w:tcPr>
          <w:p w:rsidR="00147933" w:rsidRPr="002959E5" w:rsidRDefault="0013469C" w:rsidP="00C760DC">
            <w:pPr>
              <w:spacing w:line="276" w:lineRule="auto"/>
              <w:ind w:firstLine="0"/>
              <w:jc w:val="center"/>
              <w:rPr>
                <w:rFonts w:eastAsia="Times New Roman" w:cs="Calibri"/>
                <w:color w:val="000000"/>
                <w:szCs w:val="18"/>
              </w:rPr>
            </w:pPr>
            <w:r>
              <w:rPr>
                <w:rFonts w:eastAsia="Times New Roman" w:cs="Calibri"/>
                <w:color w:val="000000"/>
                <w:szCs w:val="18"/>
              </w:rPr>
              <w:t>მ.</w:t>
            </w:r>
            <w:r w:rsidR="00147933" w:rsidRPr="002959E5">
              <w:rPr>
                <w:rFonts w:eastAsia="Times New Roman" w:cs="Calibri"/>
                <w:color w:val="000000"/>
                <w:szCs w:val="18"/>
              </w:rPr>
              <w:t>შ</w:t>
            </w:r>
            <w:r>
              <w:rPr>
                <w:rFonts w:eastAsia="Times New Roman" w:cs="Calibri"/>
                <w:color w:val="000000"/>
                <w:szCs w:val="18"/>
                <w:lang w:val="ka-GE"/>
              </w:rPr>
              <w:t>.</w:t>
            </w:r>
            <w:r w:rsidR="00147933" w:rsidRPr="002959E5">
              <w:rPr>
                <w:rFonts w:eastAsia="Times New Roman" w:cs="Calibri"/>
                <w:color w:val="000000"/>
                <w:szCs w:val="18"/>
              </w:rPr>
              <w:t xml:space="preserve"> მუნიციპალური ბიუჯეტი</w:t>
            </w:r>
          </w:p>
        </w:tc>
        <w:tc>
          <w:tcPr>
            <w:tcW w:w="0" w:type="auto"/>
            <w:vMerge/>
            <w:vAlign w:val="center"/>
            <w:hideMark/>
          </w:tcPr>
          <w:p w:rsidR="00147933" w:rsidRPr="002959E5" w:rsidRDefault="00147933" w:rsidP="00C760DC">
            <w:pPr>
              <w:spacing w:line="276" w:lineRule="auto"/>
              <w:ind w:firstLine="0"/>
              <w:jc w:val="left"/>
              <w:rPr>
                <w:rFonts w:eastAsia="Times New Roman" w:cs="Calibri"/>
                <w:bCs/>
                <w:color w:val="000000"/>
                <w:szCs w:val="18"/>
              </w:rPr>
            </w:pP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მ.შ</w:t>
            </w:r>
            <w:r w:rsidR="0013469C">
              <w:rPr>
                <w:rFonts w:eastAsia="Times New Roman" w:cs="Calibri"/>
                <w:color w:val="000000"/>
                <w:szCs w:val="18"/>
                <w:lang w:val="ka-GE"/>
              </w:rPr>
              <w:t>.</w:t>
            </w:r>
            <w:r w:rsidRPr="002959E5">
              <w:rPr>
                <w:rFonts w:eastAsia="Times New Roman" w:cs="Calibri"/>
                <w:color w:val="000000"/>
                <w:szCs w:val="18"/>
              </w:rPr>
              <w:t xml:space="preserve"> საკუთარი სახსრები</w:t>
            </w:r>
          </w:p>
        </w:tc>
        <w:tc>
          <w:tcPr>
            <w:tcW w:w="1939" w:type="dxa"/>
            <w:shd w:val="clear" w:color="auto" w:fill="auto"/>
            <w:vAlign w:val="center"/>
            <w:hideMark/>
          </w:tcPr>
          <w:p w:rsidR="00147933" w:rsidRPr="002959E5" w:rsidRDefault="0013469C" w:rsidP="00C760DC">
            <w:pPr>
              <w:spacing w:line="276" w:lineRule="auto"/>
              <w:ind w:firstLine="0"/>
              <w:jc w:val="center"/>
              <w:rPr>
                <w:rFonts w:eastAsia="Times New Roman" w:cs="Calibri"/>
                <w:color w:val="000000"/>
                <w:szCs w:val="18"/>
              </w:rPr>
            </w:pPr>
            <w:r>
              <w:rPr>
                <w:rFonts w:eastAsia="Times New Roman" w:cs="Calibri"/>
                <w:color w:val="000000"/>
                <w:szCs w:val="18"/>
              </w:rPr>
              <w:t>მ.</w:t>
            </w:r>
            <w:r w:rsidR="00147933" w:rsidRPr="002959E5">
              <w:rPr>
                <w:rFonts w:eastAsia="Times New Roman" w:cs="Calibri"/>
                <w:color w:val="000000"/>
                <w:szCs w:val="18"/>
              </w:rPr>
              <w:t>შ</w:t>
            </w:r>
            <w:r>
              <w:rPr>
                <w:rFonts w:eastAsia="Times New Roman" w:cs="Calibri"/>
                <w:color w:val="000000"/>
                <w:szCs w:val="18"/>
                <w:lang w:val="ka-GE"/>
              </w:rPr>
              <w:t>.</w:t>
            </w:r>
            <w:r w:rsidR="00147933" w:rsidRPr="002959E5">
              <w:rPr>
                <w:rFonts w:eastAsia="Times New Roman" w:cs="Calibri"/>
                <w:color w:val="000000"/>
                <w:szCs w:val="18"/>
              </w:rPr>
              <w:t xml:space="preserve"> მუნიციპალური ბიუჯეტი</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 xml:space="preserve"> შემოსულობები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223,0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23,0</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202,0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200,0</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23,0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23</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200,0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200,0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200</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bCs/>
                <w:color w:val="000000"/>
                <w:szCs w:val="18"/>
              </w:rPr>
            </w:pPr>
            <w:r w:rsidRPr="002959E5">
              <w:rPr>
                <w:rFonts w:eastAsia="Times New Roman" w:cs="Calibri"/>
                <w:bCs/>
                <w:color w:val="000000"/>
                <w:szCs w:val="18"/>
              </w:rPr>
              <w:t>გადასახდელები</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223,0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23</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202,0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200</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182,8</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16</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166,8</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168,0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1,2</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166,8</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 xml:space="preserve"> საქონელი და მომსახურება</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12,9</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3</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9,9</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10,7</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0,8</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9,9</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 xml:space="preserve"> გრანტები</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სოციალური უზრუნველყოფა</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ხარჯები</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26,3</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4</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22,3</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22,3</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22,3</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1,0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color w:val="000000"/>
                <w:szCs w:val="18"/>
              </w:rPr>
            </w:pPr>
            <w:r w:rsidRPr="002959E5">
              <w:rPr>
                <w:rFonts w:eastAsia="Times New Roman" w:cs="Calibri"/>
                <w:color w:val="000000"/>
                <w:szCs w:val="18"/>
              </w:rPr>
              <w:t>1</w:t>
            </w:r>
          </w:p>
        </w:tc>
      </w:tr>
      <w:tr w:rsidR="00147933" w:rsidRPr="002959E5" w:rsidTr="00011610">
        <w:trPr>
          <w:trHeight w:val="525"/>
        </w:trPr>
        <w:tc>
          <w:tcPr>
            <w:tcW w:w="2694" w:type="dxa"/>
            <w:shd w:val="clear" w:color="auto" w:fill="auto"/>
            <w:vAlign w:val="center"/>
            <w:hideMark/>
          </w:tcPr>
          <w:p w:rsidR="00147933" w:rsidRPr="002959E5" w:rsidRDefault="00147933" w:rsidP="00C760DC">
            <w:pPr>
              <w:spacing w:line="276" w:lineRule="auto"/>
              <w:ind w:firstLine="0"/>
              <w:jc w:val="left"/>
              <w:rPr>
                <w:rFonts w:eastAsia="Times New Roman" w:cs="Calibri"/>
                <w:color w:val="000000"/>
                <w:szCs w:val="18"/>
              </w:rPr>
            </w:pPr>
            <w:r w:rsidRPr="002959E5">
              <w:rPr>
                <w:rFonts w:eastAsia="Times New Roman" w:cs="Calibri"/>
                <w:color w:val="000000"/>
                <w:szCs w:val="18"/>
              </w:rPr>
              <w:t>ნაშთის ცვლილება</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auto" w:fill="auto"/>
            <w:vAlign w:val="center"/>
            <w:hideMark/>
          </w:tcPr>
          <w:p w:rsidR="00147933" w:rsidRPr="002959E5" w:rsidRDefault="00147933" w:rsidP="00C760DC">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086BAE" w:rsidRDefault="00086BAE"/>
    <w:p w:rsidR="00321E59" w:rsidRDefault="00321E59">
      <w:pPr>
        <w:rPr>
          <w:rFonts w:eastAsia="Times New Roman" w:cs="Calibri"/>
          <w:bCs/>
          <w:color w:val="000000"/>
          <w:szCs w:val="18"/>
        </w:rPr>
      </w:pPr>
      <w:r>
        <w:rPr>
          <w:rFonts w:eastAsia="Times New Roman" w:cs="Calibri"/>
          <w:bCs/>
          <w:color w:val="000000"/>
          <w:szCs w:val="18"/>
        </w:rPr>
        <w:br w:type="page"/>
      </w:r>
    </w:p>
    <w:p w:rsidR="00086BAE" w:rsidRPr="002959E5" w:rsidRDefault="00086BAE" w:rsidP="00086BAE">
      <w:pPr>
        <w:spacing w:line="480" w:lineRule="auto"/>
        <w:jc w:val="center"/>
      </w:pPr>
      <w:r w:rsidRPr="002959E5">
        <w:rPr>
          <w:rFonts w:eastAsia="Times New Roman" w:cs="Calibri"/>
          <w:bCs/>
          <w:color w:val="000000"/>
          <w:szCs w:val="18"/>
        </w:rPr>
        <w:lastRenderedPageBreak/>
        <w:t xml:space="preserve">შპს </w:t>
      </w:r>
      <w:r w:rsidR="00636E1A" w:rsidRPr="002959E5">
        <w:rPr>
          <w:rFonts w:eastAsia="Times New Roman" w:cs="Calibri"/>
          <w:bCs/>
          <w:color w:val="000000"/>
          <w:szCs w:val="18"/>
          <w:lang w:val="ka-GE"/>
        </w:rPr>
        <w:t>„</w:t>
      </w:r>
      <w:r w:rsidRPr="002959E5">
        <w:rPr>
          <w:rFonts w:eastAsia="Times New Roman" w:cs="Calibri"/>
          <w:bCs/>
          <w:color w:val="000000"/>
          <w:szCs w:val="18"/>
        </w:rPr>
        <w:t>საფეხბურთო კლუბი „ქუთაისის მართვე“</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1"/>
        <w:gridCol w:w="1551"/>
        <w:gridCol w:w="1939"/>
        <w:gridCol w:w="621"/>
        <w:gridCol w:w="1551"/>
        <w:gridCol w:w="1939"/>
      </w:tblGrid>
      <w:tr w:rsidR="00147933" w:rsidRPr="002959E5" w:rsidTr="00011610">
        <w:trPr>
          <w:trHeight w:val="300"/>
        </w:trPr>
        <w:tc>
          <w:tcPr>
            <w:tcW w:w="2694"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დასახელება</w:t>
            </w:r>
          </w:p>
        </w:tc>
        <w:tc>
          <w:tcPr>
            <w:tcW w:w="4111" w:type="dxa"/>
            <w:gridSpan w:val="3"/>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2021 წლის გეგმა</w:t>
            </w:r>
          </w:p>
        </w:tc>
        <w:tc>
          <w:tcPr>
            <w:tcW w:w="4111" w:type="dxa"/>
            <w:gridSpan w:val="3"/>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2021 წლის ფაქტი</w:t>
            </w:r>
          </w:p>
        </w:tc>
      </w:tr>
      <w:tr w:rsidR="00147933" w:rsidRPr="002959E5" w:rsidTr="00011610">
        <w:trPr>
          <w:trHeight w:val="300"/>
        </w:trPr>
        <w:tc>
          <w:tcPr>
            <w:tcW w:w="2694"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0" w:type="auto"/>
            <w:vMerge w:val="restart"/>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011610">
        <w:trPr>
          <w:trHeight w:val="695"/>
        </w:trPr>
        <w:tc>
          <w:tcPr>
            <w:tcW w:w="2694"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w:t>
            </w:r>
            <w:r w:rsidR="0013469C">
              <w:rPr>
                <w:rFonts w:eastAsia="Times New Roman" w:cs="Calibri"/>
                <w:color w:val="000000"/>
                <w:szCs w:val="18"/>
                <w:lang w:val="ka-GE"/>
              </w:rPr>
              <w:t>.</w:t>
            </w:r>
            <w:r w:rsidRPr="002959E5">
              <w:rPr>
                <w:rFonts w:eastAsia="Times New Roman" w:cs="Calibri"/>
                <w:color w:val="000000"/>
                <w:szCs w:val="18"/>
              </w:rPr>
              <w:t xml:space="preserve"> საკუთარი სახსრები</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w:t>
            </w:r>
            <w:r w:rsidR="0013469C">
              <w:rPr>
                <w:rFonts w:eastAsia="Times New Roman" w:cs="Calibri"/>
                <w:color w:val="000000"/>
                <w:szCs w:val="18"/>
                <w:lang w:val="ka-GE"/>
              </w:rPr>
              <w:t>.</w:t>
            </w:r>
            <w:r w:rsidRPr="002959E5">
              <w:rPr>
                <w:rFonts w:eastAsia="Times New Roman" w:cs="Calibri"/>
                <w:color w:val="000000"/>
                <w:szCs w:val="18"/>
              </w:rPr>
              <w:t>შ</w:t>
            </w:r>
            <w:r w:rsidR="0013469C">
              <w:rPr>
                <w:rFonts w:eastAsia="Times New Roman" w:cs="Calibri"/>
                <w:color w:val="000000"/>
                <w:szCs w:val="18"/>
                <w:lang w:val="ka-GE"/>
              </w:rPr>
              <w:t>.</w:t>
            </w:r>
            <w:r w:rsidRPr="002959E5">
              <w:rPr>
                <w:rFonts w:eastAsia="Times New Roman" w:cs="Calibri"/>
                <w:color w:val="000000"/>
                <w:szCs w:val="18"/>
              </w:rPr>
              <w:t xml:space="preserve"> მუნიციპალური ბიუჯეტი</w:t>
            </w: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w:t>
            </w:r>
            <w:r w:rsidR="0013469C">
              <w:rPr>
                <w:rFonts w:eastAsia="Times New Roman" w:cs="Calibri"/>
                <w:color w:val="000000"/>
                <w:szCs w:val="18"/>
                <w:lang w:val="ka-GE"/>
              </w:rPr>
              <w:t>.</w:t>
            </w:r>
            <w:r w:rsidRPr="002959E5">
              <w:rPr>
                <w:rFonts w:eastAsia="Times New Roman" w:cs="Calibri"/>
                <w:color w:val="000000"/>
                <w:szCs w:val="18"/>
              </w:rPr>
              <w:t xml:space="preserve"> საკუთარი სახსრები</w:t>
            </w:r>
          </w:p>
        </w:tc>
        <w:tc>
          <w:tcPr>
            <w:tcW w:w="1939" w:type="dxa"/>
            <w:shd w:val="clear" w:color="auto" w:fill="auto"/>
            <w:vAlign w:val="center"/>
            <w:hideMark/>
          </w:tcPr>
          <w:p w:rsidR="00147933" w:rsidRPr="002959E5" w:rsidRDefault="0013469C" w:rsidP="0057050B">
            <w:pPr>
              <w:spacing w:line="276" w:lineRule="auto"/>
              <w:ind w:firstLine="0"/>
              <w:jc w:val="center"/>
              <w:rPr>
                <w:rFonts w:eastAsia="Times New Roman" w:cs="Calibri"/>
                <w:color w:val="000000"/>
                <w:szCs w:val="18"/>
              </w:rPr>
            </w:pPr>
            <w:r>
              <w:rPr>
                <w:rFonts w:eastAsia="Times New Roman" w:cs="Calibri"/>
                <w:color w:val="000000"/>
                <w:szCs w:val="18"/>
              </w:rPr>
              <w:t>მ.</w:t>
            </w:r>
            <w:r w:rsidR="00147933" w:rsidRPr="002959E5">
              <w:rPr>
                <w:rFonts w:eastAsia="Times New Roman" w:cs="Calibri"/>
                <w:color w:val="000000"/>
                <w:szCs w:val="18"/>
              </w:rPr>
              <w:t>შ</w:t>
            </w:r>
            <w:r>
              <w:rPr>
                <w:rFonts w:eastAsia="Times New Roman" w:cs="Calibri"/>
                <w:color w:val="000000"/>
                <w:szCs w:val="18"/>
                <w:lang w:val="ka-GE"/>
              </w:rPr>
              <w:t>.</w:t>
            </w:r>
            <w:r w:rsidR="00147933" w:rsidRPr="002959E5">
              <w:rPr>
                <w:rFonts w:eastAsia="Times New Roman" w:cs="Calibri"/>
                <w:color w:val="000000"/>
                <w:szCs w:val="18"/>
              </w:rPr>
              <w:t xml:space="preserve"> მუნიციპალური ბიუჯეტი</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 xml:space="preserve"> შემოსულობები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170,0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170,0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169,9</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169,9</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170,0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170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169,9</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169,9</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გადასახდელები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170,0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170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169,9</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169,9</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 xml:space="preserve"> საქონელი და მომსახურება</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170,0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170,0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169,9</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169,9</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 xml:space="preserve"> გრანტები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სოციალური უზრუნველყოფა</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ხარჯები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3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ნაშთის ცვლილება</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B17011" w:rsidRDefault="00B17011"/>
    <w:p w:rsidR="00B17011" w:rsidRPr="002959E5" w:rsidRDefault="00B17011" w:rsidP="00B17011">
      <w:pPr>
        <w:jc w:val="center"/>
      </w:pPr>
      <w:r w:rsidRPr="002959E5">
        <w:rPr>
          <w:rFonts w:eastAsia="Times New Roman" w:cs="Calibri"/>
          <w:bCs/>
          <w:color w:val="000000"/>
          <w:szCs w:val="18"/>
        </w:rPr>
        <w:t>შპს „რამაზ შენგელიას სახელობის სტადიონი“</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1"/>
        <w:gridCol w:w="1551"/>
        <w:gridCol w:w="1939"/>
        <w:gridCol w:w="621"/>
        <w:gridCol w:w="1551"/>
        <w:gridCol w:w="1939"/>
      </w:tblGrid>
      <w:tr w:rsidR="00147933" w:rsidRPr="002959E5" w:rsidTr="00011610">
        <w:trPr>
          <w:trHeight w:val="405"/>
        </w:trPr>
        <w:tc>
          <w:tcPr>
            <w:tcW w:w="2694"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დასახელება</w:t>
            </w:r>
          </w:p>
        </w:tc>
        <w:tc>
          <w:tcPr>
            <w:tcW w:w="4111" w:type="dxa"/>
            <w:gridSpan w:val="3"/>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2021 წლის გეგმა</w:t>
            </w:r>
          </w:p>
        </w:tc>
        <w:tc>
          <w:tcPr>
            <w:tcW w:w="4111" w:type="dxa"/>
            <w:gridSpan w:val="3"/>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2021 წლის ფაქტი</w:t>
            </w:r>
          </w:p>
        </w:tc>
      </w:tr>
      <w:tr w:rsidR="00147933" w:rsidRPr="002959E5" w:rsidTr="00011610">
        <w:trPr>
          <w:trHeight w:val="300"/>
        </w:trPr>
        <w:tc>
          <w:tcPr>
            <w:tcW w:w="2694"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0" w:type="auto"/>
            <w:vMerge w:val="restart"/>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011610">
        <w:trPr>
          <w:trHeight w:val="850"/>
        </w:trPr>
        <w:tc>
          <w:tcPr>
            <w:tcW w:w="2694"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w:t>
            </w:r>
            <w:r w:rsidR="0013469C">
              <w:rPr>
                <w:rFonts w:eastAsia="Times New Roman" w:cs="Calibri"/>
                <w:color w:val="000000"/>
                <w:szCs w:val="18"/>
                <w:lang w:val="ka-GE"/>
              </w:rPr>
              <w:t>.</w:t>
            </w:r>
            <w:r w:rsidRPr="002959E5">
              <w:rPr>
                <w:rFonts w:eastAsia="Times New Roman" w:cs="Calibri"/>
                <w:color w:val="000000"/>
                <w:szCs w:val="18"/>
              </w:rPr>
              <w:t xml:space="preserve"> საკუთარი სახსრები</w:t>
            </w:r>
          </w:p>
        </w:tc>
        <w:tc>
          <w:tcPr>
            <w:tcW w:w="1939" w:type="dxa"/>
            <w:shd w:val="clear" w:color="auto" w:fill="auto"/>
            <w:vAlign w:val="center"/>
            <w:hideMark/>
          </w:tcPr>
          <w:p w:rsidR="00147933" w:rsidRPr="002959E5" w:rsidRDefault="0013469C" w:rsidP="0057050B">
            <w:pPr>
              <w:spacing w:line="276" w:lineRule="auto"/>
              <w:ind w:firstLine="0"/>
              <w:jc w:val="center"/>
              <w:rPr>
                <w:rFonts w:eastAsia="Times New Roman" w:cs="Calibri"/>
                <w:color w:val="000000"/>
                <w:szCs w:val="18"/>
              </w:rPr>
            </w:pPr>
            <w:r>
              <w:rPr>
                <w:rFonts w:eastAsia="Times New Roman" w:cs="Calibri"/>
                <w:color w:val="000000"/>
                <w:szCs w:val="18"/>
              </w:rPr>
              <w:t>მ.</w:t>
            </w:r>
            <w:r w:rsidR="00147933" w:rsidRPr="002959E5">
              <w:rPr>
                <w:rFonts w:eastAsia="Times New Roman" w:cs="Calibri"/>
                <w:color w:val="000000"/>
                <w:szCs w:val="18"/>
              </w:rPr>
              <w:t>შ</w:t>
            </w:r>
            <w:r>
              <w:rPr>
                <w:rFonts w:eastAsia="Times New Roman" w:cs="Calibri"/>
                <w:color w:val="000000"/>
                <w:szCs w:val="18"/>
                <w:lang w:val="ka-GE"/>
              </w:rPr>
              <w:t>.</w:t>
            </w:r>
            <w:r w:rsidR="00147933" w:rsidRPr="002959E5">
              <w:rPr>
                <w:rFonts w:eastAsia="Times New Roman" w:cs="Calibri"/>
                <w:color w:val="000000"/>
                <w:szCs w:val="18"/>
              </w:rPr>
              <w:t xml:space="preserve"> მუნიციპალური ბიუჯეტი</w:t>
            </w: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w:t>
            </w:r>
            <w:r w:rsidR="0013469C">
              <w:rPr>
                <w:rFonts w:eastAsia="Times New Roman" w:cs="Calibri"/>
                <w:color w:val="000000"/>
                <w:szCs w:val="18"/>
                <w:lang w:val="ka-GE"/>
              </w:rPr>
              <w:t>.</w:t>
            </w:r>
            <w:r w:rsidRPr="002959E5">
              <w:rPr>
                <w:rFonts w:eastAsia="Times New Roman" w:cs="Calibri"/>
                <w:color w:val="000000"/>
                <w:szCs w:val="18"/>
              </w:rPr>
              <w:t xml:space="preserve"> საკუთარი სახსრები</w:t>
            </w:r>
          </w:p>
        </w:tc>
        <w:tc>
          <w:tcPr>
            <w:tcW w:w="1939" w:type="dxa"/>
            <w:shd w:val="clear" w:color="auto" w:fill="auto"/>
            <w:vAlign w:val="center"/>
            <w:hideMark/>
          </w:tcPr>
          <w:p w:rsidR="00147933" w:rsidRPr="002959E5" w:rsidRDefault="0013469C" w:rsidP="0057050B">
            <w:pPr>
              <w:spacing w:line="276" w:lineRule="auto"/>
              <w:ind w:firstLine="0"/>
              <w:jc w:val="center"/>
              <w:rPr>
                <w:rFonts w:eastAsia="Times New Roman" w:cs="Calibri"/>
                <w:color w:val="000000"/>
                <w:szCs w:val="18"/>
              </w:rPr>
            </w:pPr>
            <w:r>
              <w:rPr>
                <w:rFonts w:eastAsia="Times New Roman" w:cs="Calibri"/>
                <w:color w:val="000000"/>
                <w:szCs w:val="18"/>
              </w:rPr>
              <w:t>მ.</w:t>
            </w:r>
            <w:r w:rsidR="00147933" w:rsidRPr="002959E5">
              <w:rPr>
                <w:rFonts w:eastAsia="Times New Roman" w:cs="Calibri"/>
                <w:color w:val="000000"/>
                <w:szCs w:val="18"/>
              </w:rPr>
              <w:t>შ</w:t>
            </w:r>
            <w:r>
              <w:rPr>
                <w:rFonts w:eastAsia="Times New Roman" w:cs="Calibri"/>
                <w:color w:val="000000"/>
                <w:szCs w:val="18"/>
                <w:lang w:val="ka-GE"/>
              </w:rPr>
              <w:t>.</w:t>
            </w:r>
            <w:r w:rsidR="00147933" w:rsidRPr="002959E5">
              <w:rPr>
                <w:rFonts w:eastAsia="Times New Roman" w:cs="Calibri"/>
                <w:color w:val="000000"/>
                <w:szCs w:val="18"/>
              </w:rPr>
              <w:t xml:space="preserve"> მუნიციპალური ბიუჯეტი</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 xml:space="preserve">შემოსულობები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435,0</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435</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435</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გადასახდელები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საქონელი და მომსახურება</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435,0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435,0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435</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 xml:space="preserve"> გრანტები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სოციალური უზრუნველყოფა</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lastRenderedPageBreak/>
              <w:t>სხვა ხარჯები</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5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ნაშთის ცვლილება</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B17011" w:rsidRDefault="00B17011"/>
    <w:p w:rsidR="00B17011" w:rsidRPr="002959E5" w:rsidRDefault="00B17011" w:rsidP="00B17011">
      <w:pPr>
        <w:spacing w:line="480" w:lineRule="auto"/>
        <w:jc w:val="center"/>
        <w:rPr>
          <w:lang w:val="ka-GE"/>
        </w:rPr>
      </w:pPr>
      <w:r w:rsidRPr="002959E5">
        <w:rPr>
          <w:rFonts w:eastAsia="Times New Roman" w:cs="Calibri"/>
          <w:bCs/>
          <w:color w:val="000000"/>
          <w:szCs w:val="18"/>
        </w:rPr>
        <w:t xml:space="preserve">ა(ა)იპ </w:t>
      </w:r>
      <w:r w:rsidR="00D72F19" w:rsidRPr="002959E5">
        <w:rPr>
          <w:rFonts w:eastAsia="Times New Roman" w:cs="Calibri"/>
          <w:bCs/>
          <w:color w:val="000000"/>
          <w:szCs w:val="18"/>
          <w:lang w:val="ka-GE"/>
        </w:rPr>
        <w:t>„</w:t>
      </w:r>
      <w:r w:rsidRPr="002959E5">
        <w:rPr>
          <w:rFonts w:eastAsia="Times New Roman" w:cs="Calibri"/>
          <w:bCs/>
          <w:color w:val="000000"/>
          <w:szCs w:val="18"/>
        </w:rPr>
        <w:t>კულტურულ, სახელოვნებო, საგანმანათლებლო დაწესებულებათა გაერთიანება</w:t>
      </w:r>
      <w:r w:rsidR="00D72F19" w:rsidRPr="002959E5">
        <w:rPr>
          <w:rFonts w:eastAsia="Times New Roman" w:cs="Calibri"/>
          <w:bCs/>
          <w:color w:val="000000"/>
          <w:szCs w:val="18"/>
          <w:lang w:val="ka-GE"/>
        </w:rPr>
        <w:t>“</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11"/>
        <w:gridCol w:w="1508"/>
        <w:gridCol w:w="1892"/>
        <w:gridCol w:w="711"/>
        <w:gridCol w:w="1508"/>
        <w:gridCol w:w="1892"/>
      </w:tblGrid>
      <w:tr w:rsidR="00147933" w:rsidRPr="002959E5" w:rsidTr="00011610">
        <w:trPr>
          <w:trHeight w:val="450"/>
        </w:trPr>
        <w:tc>
          <w:tcPr>
            <w:tcW w:w="2694"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დასახელება</w:t>
            </w:r>
          </w:p>
        </w:tc>
        <w:tc>
          <w:tcPr>
            <w:tcW w:w="4111" w:type="dxa"/>
            <w:gridSpan w:val="3"/>
            <w:shd w:val="clear" w:color="000000" w:fill="FFFFFF"/>
            <w:vAlign w:val="center"/>
            <w:hideMark/>
          </w:tcPr>
          <w:p w:rsidR="00147933" w:rsidRPr="002959E5" w:rsidRDefault="005F271F" w:rsidP="0057050B">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გეგმა</w:t>
            </w:r>
          </w:p>
        </w:tc>
        <w:tc>
          <w:tcPr>
            <w:tcW w:w="4111" w:type="dxa"/>
            <w:gridSpan w:val="3"/>
            <w:shd w:val="clear" w:color="000000" w:fill="FFFFFF"/>
            <w:vAlign w:val="center"/>
            <w:hideMark/>
          </w:tcPr>
          <w:p w:rsidR="00147933" w:rsidRPr="002959E5" w:rsidRDefault="005F271F" w:rsidP="0057050B">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ფაქტი</w:t>
            </w:r>
          </w:p>
        </w:tc>
      </w:tr>
      <w:tr w:rsidR="00147933" w:rsidRPr="002959E5" w:rsidTr="00011610">
        <w:trPr>
          <w:trHeight w:val="300"/>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0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0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011610">
        <w:trPr>
          <w:trHeight w:val="464"/>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892"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892"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r>
      <w:tr w:rsidR="00147933" w:rsidRPr="002959E5" w:rsidTr="00011610">
        <w:trPr>
          <w:trHeight w:val="365"/>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1892"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1892"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r>
      <w:tr w:rsidR="00147933" w:rsidRPr="002959E5" w:rsidTr="00011610">
        <w:trPr>
          <w:trHeight w:val="54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4626,0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66</w:t>
            </w:r>
          </w:p>
        </w:tc>
        <w:tc>
          <w:tcPr>
            <w:tcW w:w="1892"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4560,0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4546,6</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34,9</w:t>
            </w:r>
          </w:p>
        </w:tc>
        <w:tc>
          <w:tcPr>
            <w:tcW w:w="1892"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4511,7</w:t>
            </w:r>
          </w:p>
        </w:tc>
      </w:tr>
      <w:tr w:rsidR="00147933" w:rsidRPr="002959E5" w:rsidTr="00011610">
        <w:trPr>
          <w:trHeight w:val="54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66,0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66</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34,9</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34,9</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54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4560,0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4560,0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4511,7</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4511,7</w:t>
            </w:r>
          </w:p>
        </w:tc>
      </w:tr>
      <w:tr w:rsidR="00147933" w:rsidRPr="002959E5" w:rsidTr="00011610">
        <w:trPr>
          <w:trHeight w:val="54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გადასახდელები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4626,0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66</w:t>
            </w:r>
          </w:p>
        </w:tc>
        <w:tc>
          <w:tcPr>
            <w:tcW w:w="1892"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4560,0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4546,6</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34,9</w:t>
            </w:r>
          </w:p>
        </w:tc>
        <w:tc>
          <w:tcPr>
            <w:tcW w:w="1892"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4511,7</w:t>
            </w:r>
          </w:p>
        </w:tc>
      </w:tr>
      <w:tr w:rsidR="00147933" w:rsidRPr="002959E5" w:rsidTr="00011610">
        <w:trPr>
          <w:trHeight w:val="54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3622,0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30</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3592,0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3601,2</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9,2</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3592,0</w:t>
            </w:r>
          </w:p>
        </w:tc>
      </w:tr>
      <w:tr w:rsidR="00147933" w:rsidRPr="002959E5" w:rsidTr="00011610">
        <w:trPr>
          <w:trHeight w:val="54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943,0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25</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918,0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898,6</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15,8</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882,8</w:t>
            </w:r>
          </w:p>
        </w:tc>
      </w:tr>
      <w:tr w:rsidR="00147933" w:rsidRPr="002959E5" w:rsidTr="00011610">
        <w:trPr>
          <w:trHeight w:val="54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54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54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სოციალური უზრუნველყოფა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34,0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34,0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22,5</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22,5</w:t>
            </w:r>
          </w:p>
        </w:tc>
      </w:tr>
      <w:tr w:rsidR="00147933" w:rsidRPr="002959E5" w:rsidTr="00011610">
        <w:trPr>
          <w:trHeight w:val="54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 xml:space="preserve">სხვა ხარჯები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54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27,0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11</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16</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24,3</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9,9</w:t>
            </w:r>
          </w:p>
        </w:tc>
        <w:tc>
          <w:tcPr>
            <w:tcW w:w="1892"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14,4</w:t>
            </w:r>
          </w:p>
        </w:tc>
      </w:tr>
      <w:tr w:rsidR="00147933" w:rsidRPr="002959E5" w:rsidTr="00011610">
        <w:trPr>
          <w:trHeight w:val="54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892"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892"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D72F19" w:rsidRDefault="00D72F19"/>
    <w:p w:rsidR="00D72F19" w:rsidRPr="0001070F" w:rsidRDefault="005F271F" w:rsidP="00D72F19">
      <w:pPr>
        <w:spacing w:line="480" w:lineRule="auto"/>
        <w:jc w:val="center"/>
        <w:rPr>
          <w:lang w:val="ka-GE"/>
        </w:rPr>
      </w:pPr>
      <w:r>
        <w:rPr>
          <w:rFonts w:eastAsia="Times New Roman" w:cs="Calibri"/>
          <w:bCs/>
          <w:color w:val="000000"/>
          <w:szCs w:val="18"/>
        </w:rPr>
        <w:t xml:space="preserve">ა(ა)იპ </w:t>
      </w:r>
      <w:r w:rsidR="0001070F">
        <w:rPr>
          <w:rFonts w:eastAsia="Times New Roman" w:cs="Calibri"/>
          <w:bCs/>
          <w:color w:val="000000"/>
          <w:szCs w:val="18"/>
          <w:lang w:val="ka-GE"/>
        </w:rPr>
        <w:t>„</w:t>
      </w:r>
      <w:r>
        <w:rPr>
          <w:rFonts w:eastAsia="Times New Roman" w:cs="Calibri"/>
          <w:bCs/>
          <w:color w:val="000000"/>
          <w:szCs w:val="18"/>
        </w:rPr>
        <w:t>ქუთაისის ი.</w:t>
      </w:r>
      <w:r w:rsidR="00D72F19" w:rsidRPr="002959E5">
        <w:rPr>
          <w:rFonts w:eastAsia="Times New Roman" w:cs="Calibri"/>
          <w:bCs/>
          <w:color w:val="000000"/>
          <w:szCs w:val="18"/>
        </w:rPr>
        <w:t>ჭავჭავაძის სახელობის საჯარო ბიბლიოთეკა</w:t>
      </w:r>
      <w:r w:rsidR="0001070F">
        <w:rPr>
          <w:rFonts w:eastAsia="Times New Roman" w:cs="Calibri"/>
          <w:bCs/>
          <w:color w:val="000000"/>
          <w:szCs w:val="18"/>
          <w:lang w:val="ka-GE"/>
        </w:rPr>
        <w:t>“</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1"/>
        <w:gridCol w:w="1551"/>
        <w:gridCol w:w="1939"/>
        <w:gridCol w:w="621"/>
        <w:gridCol w:w="1551"/>
        <w:gridCol w:w="1939"/>
      </w:tblGrid>
      <w:tr w:rsidR="00147933" w:rsidRPr="002959E5" w:rsidTr="00011610">
        <w:trPr>
          <w:trHeight w:val="300"/>
        </w:trPr>
        <w:tc>
          <w:tcPr>
            <w:tcW w:w="2694"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დასახელება</w:t>
            </w:r>
          </w:p>
        </w:tc>
        <w:tc>
          <w:tcPr>
            <w:tcW w:w="4111" w:type="dxa"/>
            <w:gridSpan w:val="3"/>
            <w:shd w:val="clear" w:color="000000" w:fill="FFFFFF"/>
            <w:vAlign w:val="center"/>
            <w:hideMark/>
          </w:tcPr>
          <w:p w:rsidR="00147933" w:rsidRPr="002959E5" w:rsidRDefault="005F271F" w:rsidP="0057050B">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გეგმა</w:t>
            </w:r>
          </w:p>
        </w:tc>
        <w:tc>
          <w:tcPr>
            <w:tcW w:w="4111" w:type="dxa"/>
            <w:gridSpan w:val="3"/>
            <w:shd w:val="clear" w:color="000000" w:fill="FFFFFF"/>
            <w:vAlign w:val="center"/>
            <w:hideMark/>
          </w:tcPr>
          <w:p w:rsidR="00147933" w:rsidRPr="002959E5" w:rsidRDefault="005F271F" w:rsidP="0057050B">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ფაქტი</w:t>
            </w:r>
          </w:p>
        </w:tc>
      </w:tr>
      <w:tr w:rsidR="00147933" w:rsidRPr="002959E5" w:rsidTr="00011610">
        <w:trPr>
          <w:trHeight w:val="300"/>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011610">
        <w:trPr>
          <w:trHeight w:val="464"/>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39"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39"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r>
      <w:tr w:rsidR="00147933" w:rsidRPr="002959E5" w:rsidTr="00011610">
        <w:trPr>
          <w:trHeight w:val="356"/>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1939"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1939"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r>
      <w:tr w:rsidR="00147933" w:rsidRPr="002959E5" w:rsidTr="00011610">
        <w:trPr>
          <w:trHeight w:val="48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927,0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918,0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916,9</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3,5</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913,4</w:t>
            </w:r>
          </w:p>
        </w:tc>
      </w:tr>
      <w:tr w:rsidR="00147933" w:rsidRPr="002959E5" w:rsidTr="00011610">
        <w:trPr>
          <w:trHeight w:val="48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9</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3,5</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3,5</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8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lastRenderedPageBreak/>
              <w:t>გრანტები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918,0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918,0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913,4</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913,4</w:t>
            </w:r>
          </w:p>
        </w:tc>
      </w:tr>
      <w:tr w:rsidR="00147933" w:rsidRPr="002959E5" w:rsidTr="00011610">
        <w:trPr>
          <w:trHeight w:val="48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გადასახდელები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927,0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918,0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916,9</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3,5</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913,4</w:t>
            </w:r>
          </w:p>
        </w:tc>
      </w:tr>
      <w:tr w:rsidR="00147933" w:rsidRPr="002959E5" w:rsidTr="00011610">
        <w:trPr>
          <w:trHeight w:val="48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794,4</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794,4</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794,0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794,0</w:t>
            </w:r>
          </w:p>
        </w:tc>
      </w:tr>
      <w:tr w:rsidR="00147933" w:rsidRPr="002959E5" w:rsidTr="00011610">
        <w:trPr>
          <w:trHeight w:val="48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89,6</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6</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83,6</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85,3</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3,5</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81,8</w:t>
            </w:r>
          </w:p>
        </w:tc>
      </w:tr>
      <w:tr w:rsidR="00147933" w:rsidRPr="002959E5" w:rsidTr="00011610">
        <w:trPr>
          <w:trHeight w:val="48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8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8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სოციალური უზრუნველყოფა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2,3</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1,3</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1,2</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1,2</w:t>
            </w:r>
          </w:p>
        </w:tc>
      </w:tr>
      <w:tr w:rsidR="00147933" w:rsidRPr="002959E5" w:rsidTr="00011610">
        <w:trPr>
          <w:trHeight w:val="48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ხარჯები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2,4</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1,4</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1,4</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1,4</w:t>
            </w:r>
          </w:p>
        </w:tc>
      </w:tr>
      <w:tr w:rsidR="00147933" w:rsidRPr="002959E5" w:rsidTr="00011610">
        <w:trPr>
          <w:trHeight w:val="48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38,3</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37,3</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35,0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35</w:t>
            </w:r>
          </w:p>
        </w:tc>
      </w:tr>
      <w:tr w:rsidR="00147933" w:rsidRPr="002959E5" w:rsidTr="00011610">
        <w:trPr>
          <w:trHeight w:val="48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E02DC7" w:rsidRDefault="00E02DC7"/>
    <w:p w:rsidR="00E02DC7" w:rsidRPr="002959E5" w:rsidRDefault="00E02DC7" w:rsidP="00F75A2B">
      <w:pPr>
        <w:spacing w:line="480" w:lineRule="auto"/>
        <w:ind w:firstLine="0"/>
        <w:jc w:val="center"/>
        <w:rPr>
          <w:lang w:val="ka-GE"/>
        </w:rPr>
      </w:pPr>
      <w:r w:rsidRPr="002959E5">
        <w:t xml:space="preserve">ა(ა)იპ </w:t>
      </w:r>
      <w:r w:rsidR="00197484" w:rsidRPr="002959E5">
        <w:rPr>
          <w:lang w:val="ka-GE"/>
        </w:rPr>
        <w:t>„</w:t>
      </w:r>
      <w:r w:rsidRPr="002959E5">
        <w:t>ქ</w:t>
      </w:r>
      <w:r w:rsidR="00197484" w:rsidRPr="002959E5">
        <w:t>ალაქ ქ</w:t>
      </w:r>
      <w:r w:rsidRPr="002959E5">
        <w:t>უთაისის მერიის ფოლკლორის ცენტრი</w:t>
      </w:r>
      <w:r w:rsidR="00197484" w:rsidRPr="002959E5">
        <w:rPr>
          <w:lang w:val="ka-GE"/>
        </w:rPr>
        <w:t xml:space="preserve"> –</w:t>
      </w:r>
      <w:r w:rsidRPr="002959E5">
        <w:t xml:space="preserve"> სიმღერისა და ცეკვის სახელმწიფო ანსამბლი</w:t>
      </w:r>
      <w:r w:rsidR="00197484" w:rsidRPr="002959E5">
        <w:rPr>
          <w:lang w:val="ka-GE"/>
        </w:rPr>
        <w:t>“</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1"/>
        <w:gridCol w:w="1551"/>
        <w:gridCol w:w="1939"/>
        <w:gridCol w:w="621"/>
        <w:gridCol w:w="1551"/>
        <w:gridCol w:w="1939"/>
      </w:tblGrid>
      <w:tr w:rsidR="00147933" w:rsidRPr="002959E5" w:rsidTr="00011610">
        <w:trPr>
          <w:trHeight w:val="390"/>
        </w:trPr>
        <w:tc>
          <w:tcPr>
            <w:tcW w:w="2694"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დასახელება</w:t>
            </w:r>
          </w:p>
        </w:tc>
        <w:tc>
          <w:tcPr>
            <w:tcW w:w="4111" w:type="dxa"/>
            <w:gridSpan w:val="3"/>
            <w:shd w:val="clear" w:color="000000" w:fill="FFFFFF"/>
            <w:vAlign w:val="center"/>
            <w:hideMark/>
          </w:tcPr>
          <w:p w:rsidR="00147933" w:rsidRPr="002959E5" w:rsidRDefault="005F271F" w:rsidP="0057050B">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გეგმა</w:t>
            </w:r>
          </w:p>
        </w:tc>
        <w:tc>
          <w:tcPr>
            <w:tcW w:w="4111" w:type="dxa"/>
            <w:gridSpan w:val="3"/>
            <w:shd w:val="clear" w:color="000000" w:fill="FFFFFF"/>
            <w:vAlign w:val="center"/>
            <w:hideMark/>
          </w:tcPr>
          <w:p w:rsidR="00147933" w:rsidRPr="002959E5" w:rsidRDefault="005F271F" w:rsidP="0057050B">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ფაქტი</w:t>
            </w:r>
          </w:p>
        </w:tc>
      </w:tr>
      <w:tr w:rsidR="00147933" w:rsidRPr="002959E5" w:rsidTr="00011610">
        <w:trPr>
          <w:trHeight w:val="300"/>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011610">
        <w:trPr>
          <w:trHeight w:val="464"/>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39"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39"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r>
      <w:tr w:rsidR="00147933" w:rsidRPr="002959E5" w:rsidTr="00011610">
        <w:trPr>
          <w:trHeight w:val="356"/>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1939"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1939"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r>
      <w:tr w:rsidR="00147933" w:rsidRPr="002959E5" w:rsidTr="00011610">
        <w:trPr>
          <w:trHeight w:val="465"/>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985,5</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42,5</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943,0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966,1</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23,5</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942,6</w:t>
            </w:r>
          </w:p>
        </w:tc>
      </w:tr>
      <w:tr w:rsidR="00147933" w:rsidRPr="002959E5" w:rsidTr="00011610">
        <w:trPr>
          <w:trHeight w:val="46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42,5</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42,5</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23,5</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23,5</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6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943,0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943,0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942,6</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942,6</w:t>
            </w:r>
          </w:p>
        </w:tc>
      </w:tr>
      <w:tr w:rsidR="00147933" w:rsidRPr="002959E5" w:rsidTr="00011610">
        <w:trPr>
          <w:trHeight w:val="465"/>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გადასახდელები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985,5</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42,5</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943,0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966,1</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23,5</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942,6</w:t>
            </w:r>
          </w:p>
        </w:tc>
      </w:tr>
      <w:tr w:rsidR="00147933" w:rsidRPr="002959E5" w:rsidTr="00011610">
        <w:trPr>
          <w:trHeight w:val="46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870,9</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42</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828,9</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852,4</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23,5</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828,9</w:t>
            </w:r>
          </w:p>
        </w:tc>
      </w:tr>
      <w:tr w:rsidR="00147933" w:rsidRPr="002959E5" w:rsidTr="00011610">
        <w:trPr>
          <w:trHeight w:val="46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33,2</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33,2</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33,1</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33,1</w:t>
            </w:r>
          </w:p>
        </w:tc>
      </w:tr>
      <w:tr w:rsidR="00147933" w:rsidRPr="002959E5" w:rsidTr="00011610">
        <w:trPr>
          <w:trHeight w:val="46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6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6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სოციალური უზრუნველყოფა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0,9</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0,9</w:t>
            </w:r>
          </w:p>
        </w:tc>
      </w:tr>
      <w:tr w:rsidR="00147933" w:rsidRPr="002959E5" w:rsidTr="00011610">
        <w:trPr>
          <w:trHeight w:val="465"/>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ხარჯები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0,9</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0,5</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0,4</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0,3</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0,3</w:t>
            </w:r>
          </w:p>
        </w:tc>
      </w:tr>
      <w:tr w:rsidR="00147933" w:rsidRPr="002959E5" w:rsidTr="00011610">
        <w:trPr>
          <w:trHeight w:val="465"/>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79,5</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79,5</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79,4</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79,4</w:t>
            </w:r>
          </w:p>
        </w:tc>
      </w:tr>
      <w:tr w:rsidR="00147933" w:rsidRPr="002959E5" w:rsidTr="00011610">
        <w:trPr>
          <w:trHeight w:val="465"/>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522C83" w:rsidRPr="002959E5" w:rsidRDefault="00522C83"/>
    <w:p w:rsidR="00522C83" w:rsidRPr="002959E5" w:rsidRDefault="00522C83" w:rsidP="00E90BF3">
      <w:pPr>
        <w:jc w:val="center"/>
      </w:pPr>
      <w:r w:rsidRPr="002959E5">
        <w:rPr>
          <w:rFonts w:eastAsia="Times New Roman" w:cs="Calibri"/>
          <w:bCs/>
          <w:color w:val="000000"/>
          <w:szCs w:val="18"/>
        </w:rPr>
        <w:lastRenderedPageBreak/>
        <w:t>ა(ა)იპ „ქალაქ ქუთაისში, საზოგადოებრივი ჯანმრთელობისა და უსაფრთხო გარემოს უზრუნველყოფის ცენტრი“</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1"/>
        <w:gridCol w:w="1551"/>
        <w:gridCol w:w="1939"/>
        <w:gridCol w:w="621"/>
        <w:gridCol w:w="1551"/>
        <w:gridCol w:w="1939"/>
      </w:tblGrid>
      <w:tr w:rsidR="00147933" w:rsidRPr="002959E5" w:rsidTr="00011610">
        <w:trPr>
          <w:trHeight w:val="405"/>
        </w:trPr>
        <w:tc>
          <w:tcPr>
            <w:tcW w:w="2694"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დასახელება</w:t>
            </w:r>
          </w:p>
        </w:tc>
        <w:tc>
          <w:tcPr>
            <w:tcW w:w="4111" w:type="dxa"/>
            <w:gridSpan w:val="3"/>
            <w:shd w:val="clear" w:color="000000" w:fill="FFFFFF"/>
            <w:vAlign w:val="center"/>
            <w:hideMark/>
          </w:tcPr>
          <w:p w:rsidR="00147933" w:rsidRPr="002959E5" w:rsidRDefault="005F271F" w:rsidP="0057050B">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გეგმა</w:t>
            </w:r>
          </w:p>
        </w:tc>
        <w:tc>
          <w:tcPr>
            <w:tcW w:w="4111" w:type="dxa"/>
            <w:gridSpan w:val="3"/>
            <w:shd w:val="clear" w:color="000000" w:fill="FFFFFF"/>
            <w:vAlign w:val="center"/>
            <w:hideMark/>
          </w:tcPr>
          <w:p w:rsidR="00147933" w:rsidRPr="002959E5" w:rsidRDefault="005F271F" w:rsidP="0057050B">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2959E5">
              <w:rPr>
                <w:rFonts w:eastAsia="Times New Roman" w:cs="Calibri"/>
                <w:bCs/>
                <w:color w:val="000000"/>
                <w:szCs w:val="18"/>
              </w:rPr>
              <w:t xml:space="preserve"> წლის ფაქტი</w:t>
            </w:r>
          </w:p>
        </w:tc>
      </w:tr>
      <w:tr w:rsidR="00147933" w:rsidRPr="002959E5" w:rsidTr="00011610">
        <w:trPr>
          <w:trHeight w:val="300"/>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სულ</w:t>
            </w:r>
          </w:p>
        </w:tc>
        <w:tc>
          <w:tcPr>
            <w:tcW w:w="3490" w:type="dxa"/>
            <w:gridSpan w:val="2"/>
            <w:shd w:val="clear" w:color="auto" w:fill="auto"/>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მათ შორის</w:t>
            </w:r>
          </w:p>
        </w:tc>
      </w:tr>
      <w:tr w:rsidR="00147933" w:rsidRPr="002959E5" w:rsidTr="00011610">
        <w:trPr>
          <w:trHeight w:val="464"/>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39"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საკუთარი სახსრები</w:t>
            </w:r>
          </w:p>
        </w:tc>
        <w:tc>
          <w:tcPr>
            <w:tcW w:w="1939" w:type="dxa"/>
            <w:vMerge w:val="restart"/>
            <w:shd w:val="clear" w:color="auto" w:fill="auto"/>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მ.შ. მუნიციპალური ბიუჯეტი</w:t>
            </w:r>
          </w:p>
        </w:tc>
      </w:tr>
      <w:tr w:rsidR="00147933" w:rsidRPr="002959E5" w:rsidTr="00011610">
        <w:trPr>
          <w:trHeight w:val="356"/>
        </w:trPr>
        <w:tc>
          <w:tcPr>
            <w:tcW w:w="2694" w:type="dxa"/>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1939"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bCs/>
                <w:color w:val="000000"/>
                <w:szCs w:val="18"/>
              </w:rPr>
            </w:pPr>
          </w:p>
        </w:tc>
        <w:tc>
          <w:tcPr>
            <w:tcW w:w="0" w:type="auto"/>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c>
          <w:tcPr>
            <w:tcW w:w="1939" w:type="dxa"/>
            <w:vMerge/>
            <w:vAlign w:val="center"/>
            <w:hideMark/>
          </w:tcPr>
          <w:p w:rsidR="00147933" w:rsidRPr="002959E5" w:rsidRDefault="00147933" w:rsidP="0057050B">
            <w:pPr>
              <w:spacing w:line="276" w:lineRule="auto"/>
              <w:ind w:firstLine="0"/>
              <w:jc w:val="left"/>
              <w:rPr>
                <w:rFonts w:eastAsia="Times New Roman" w:cs="Calibri"/>
                <w:color w:val="000000"/>
                <w:szCs w:val="18"/>
              </w:rPr>
            </w:pPr>
          </w:p>
        </w:tc>
      </w:tr>
      <w:tr w:rsidR="00147933" w:rsidRPr="002959E5" w:rsidTr="00011610">
        <w:trPr>
          <w:trHeight w:val="42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385,8</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119</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266,8</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370,6</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110,7</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259,9</w:t>
            </w:r>
          </w:p>
        </w:tc>
      </w:tr>
      <w:tr w:rsidR="00147933" w:rsidRPr="002959E5" w:rsidTr="00011610">
        <w:trPr>
          <w:trHeight w:val="42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119,0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119</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110,7</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110,7</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2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266,8</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266,8</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259,9</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259,9</w:t>
            </w:r>
          </w:p>
        </w:tc>
      </w:tr>
      <w:tr w:rsidR="00147933" w:rsidRPr="002959E5" w:rsidTr="00011610">
        <w:trPr>
          <w:trHeight w:val="42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გადასახდელები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385,8</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119</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266,8</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370,6</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110,7</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259,9</w:t>
            </w:r>
          </w:p>
        </w:tc>
      </w:tr>
      <w:tr w:rsidR="00147933" w:rsidRPr="002959E5" w:rsidTr="00011610">
        <w:trPr>
          <w:trHeight w:val="42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შრომის ანაზღაურება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311,7</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92</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219,7</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303,4</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85,7</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217,7</w:t>
            </w:r>
          </w:p>
        </w:tc>
      </w:tr>
      <w:tr w:rsidR="00147933" w:rsidRPr="002959E5" w:rsidTr="00011610">
        <w:trPr>
          <w:trHeight w:val="42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74,1</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27</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47,1</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67,2</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25</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42,2</w:t>
            </w:r>
          </w:p>
        </w:tc>
      </w:tr>
      <w:tr w:rsidR="00147933" w:rsidRPr="002959E5" w:rsidTr="00011610">
        <w:trPr>
          <w:trHeight w:val="42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სუბსიდიები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2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გრანტები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2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სოციალური უზრუნველყოფა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20"/>
        </w:trPr>
        <w:tc>
          <w:tcPr>
            <w:tcW w:w="2694" w:type="dxa"/>
            <w:shd w:val="clear" w:color="auto" w:fill="auto"/>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სხვა ხარჯები</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2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color w:val="000000"/>
                <w:szCs w:val="18"/>
              </w:rPr>
            </w:pPr>
            <w:r w:rsidRPr="002959E5">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c>
          <w:tcPr>
            <w:tcW w:w="1939" w:type="dxa"/>
            <w:shd w:val="clear" w:color="auto" w:fill="auto"/>
            <w:noWrap/>
            <w:vAlign w:val="center"/>
            <w:hideMark/>
          </w:tcPr>
          <w:p w:rsidR="00147933" w:rsidRPr="002959E5" w:rsidRDefault="00147933" w:rsidP="0057050B">
            <w:pPr>
              <w:spacing w:line="276" w:lineRule="auto"/>
              <w:ind w:firstLine="0"/>
              <w:jc w:val="center"/>
              <w:rPr>
                <w:rFonts w:eastAsia="Times New Roman" w:cs="Calibri"/>
                <w:color w:val="000000"/>
                <w:szCs w:val="18"/>
              </w:rPr>
            </w:pPr>
            <w:r w:rsidRPr="002959E5">
              <w:rPr>
                <w:rFonts w:eastAsia="Times New Roman" w:cs="Calibri"/>
                <w:color w:val="000000"/>
                <w:szCs w:val="18"/>
              </w:rPr>
              <w:t> </w:t>
            </w:r>
          </w:p>
        </w:tc>
      </w:tr>
      <w:tr w:rsidR="00147933" w:rsidRPr="002959E5" w:rsidTr="00011610">
        <w:trPr>
          <w:trHeight w:val="420"/>
        </w:trPr>
        <w:tc>
          <w:tcPr>
            <w:tcW w:w="2694" w:type="dxa"/>
            <w:shd w:val="clear" w:color="000000" w:fill="FFFFFF"/>
            <w:vAlign w:val="center"/>
            <w:hideMark/>
          </w:tcPr>
          <w:p w:rsidR="00147933" w:rsidRPr="002959E5" w:rsidRDefault="00147933" w:rsidP="0057050B">
            <w:pPr>
              <w:spacing w:line="276" w:lineRule="auto"/>
              <w:ind w:firstLine="0"/>
              <w:jc w:val="left"/>
              <w:rPr>
                <w:rFonts w:eastAsia="Times New Roman" w:cs="Calibri"/>
                <w:bCs/>
                <w:color w:val="000000"/>
                <w:szCs w:val="18"/>
              </w:rPr>
            </w:pPr>
            <w:r w:rsidRPr="002959E5">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0" w:type="auto"/>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c>
          <w:tcPr>
            <w:tcW w:w="1939" w:type="dxa"/>
            <w:shd w:val="clear" w:color="000000" w:fill="FFFFFF"/>
            <w:noWrap/>
            <w:vAlign w:val="center"/>
            <w:hideMark/>
          </w:tcPr>
          <w:p w:rsidR="00147933" w:rsidRPr="002959E5" w:rsidRDefault="00147933" w:rsidP="0057050B">
            <w:pPr>
              <w:spacing w:line="276" w:lineRule="auto"/>
              <w:ind w:firstLine="0"/>
              <w:jc w:val="center"/>
              <w:rPr>
                <w:rFonts w:eastAsia="Times New Roman" w:cs="Calibri"/>
                <w:bCs/>
                <w:color w:val="000000"/>
                <w:szCs w:val="18"/>
              </w:rPr>
            </w:pPr>
            <w:r w:rsidRPr="002959E5">
              <w:rPr>
                <w:rFonts w:eastAsia="Times New Roman" w:cs="Calibri"/>
                <w:bCs/>
                <w:color w:val="000000"/>
                <w:szCs w:val="18"/>
              </w:rPr>
              <w:t>0,0</w:t>
            </w:r>
          </w:p>
        </w:tc>
      </w:tr>
    </w:tbl>
    <w:p w:rsidR="004F4276" w:rsidRDefault="004F4276"/>
    <w:p w:rsidR="004F4276" w:rsidRPr="002959E5" w:rsidRDefault="004F4276" w:rsidP="004F4276">
      <w:pPr>
        <w:spacing w:line="480" w:lineRule="auto"/>
        <w:jc w:val="center"/>
        <w:rPr>
          <w:lang w:val="ka-GE"/>
        </w:rPr>
      </w:pPr>
      <w:r w:rsidRPr="002959E5">
        <w:rPr>
          <w:rFonts w:eastAsia="Times New Roman" w:cs="Calibri"/>
          <w:bCs/>
          <w:color w:val="000000"/>
          <w:szCs w:val="18"/>
        </w:rPr>
        <w:t>ა(ა)იპ „მადლიერების სახლი</w:t>
      </w:r>
      <w:r w:rsidRPr="002959E5">
        <w:rPr>
          <w:rFonts w:eastAsia="Times New Roman" w:cs="Calibri"/>
          <w:bCs/>
          <w:color w:val="000000"/>
          <w:szCs w:val="18"/>
          <w:lang w:val="ka-GE"/>
        </w:rPr>
        <w:t>“</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1"/>
        <w:gridCol w:w="1484"/>
        <w:gridCol w:w="1976"/>
        <w:gridCol w:w="621"/>
        <w:gridCol w:w="1484"/>
        <w:gridCol w:w="2036"/>
      </w:tblGrid>
      <w:tr w:rsidR="00147933" w:rsidRPr="00770651" w:rsidTr="00011610">
        <w:trPr>
          <w:trHeight w:val="435"/>
        </w:trPr>
        <w:tc>
          <w:tcPr>
            <w:tcW w:w="2694" w:type="dxa"/>
            <w:vMerge w:val="restart"/>
            <w:shd w:val="clear" w:color="auto" w:fill="auto"/>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დასახელება</w:t>
            </w:r>
          </w:p>
        </w:tc>
        <w:tc>
          <w:tcPr>
            <w:tcW w:w="0" w:type="auto"/>
            <w:gridSpan w:val="3"/>
            <w:shd w:val="clear" w:color="000000" w:fill="FFFFFF"/>
            <w:vAlign w:val="center"/>
            <w:hideMark/>
          </w:tcPr>
          <w:p w:rsidR="00147933" w:rsidRPr="00770651" w:rsidRDefault="005F271F" w:rsidP="00051E87">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770651">
              <w:rPr>
                <w:rFonts w:eastAsia="Times New Roman" w:cs="Calibri"/>
                <w:bCs/>
                <w:color w:val="000000"/>
                <w:szCs w:val="18"/>
              </w:rPr>
              <w:t xml:space="preserve"> წლის გეგმა</w:t>
            </w:r>
          </w:p>
        </w:tc>
        <w:tc>
          <w:tcPr>
            <w:tcW w:w="4141" w:type="dxa"/>
            <w:gridSpan w:val="3"/>
            <w:shd w:val="clear" w:color="000000" w:fill="FFFFFF"/>
            <w:vAlign w:val="center"/>
            <w:hideMark/>
          </w:tcPr>
          <w:p w:rsidR="00147933" w:rsidRPr="00770651" w:rsidRDefault="005F271F" w:rsidP="00051E87">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770651">
              <w:rPr>
                <w:rFonts w:eastAsia="Times New Roman" w:cs="Calibri"/>
                <w:bCs/>
                <w:color w:val="000000"/>
                <w:szCs w:val="18"/>
              </w:rPr>
              <w:t xml:space="preserve"> წლის ფაქტი</w:t>
            </w:r>
          </w:p>
        </w:tc>
      </w:tr>
      <w:tr w:rsidR="00147933" w:rsidRPr="00770651" w:rsidTr="00011610">
        <w:trPr>
          <w:trHeight w:val="390"/>
        </w:trPr>
        <w:tc>
          <w:tcPr>
            <w:tcW w:w="2694" w:type="dxa"/>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სულ</w:t>
            </w:r>
          </w:p>
        </w:tc>
        <w:tc>
          <w:tcPr>
            <w:tcW w:w="0" w:type="auto"/>
            <w:gridSpan w:val="2"/>
            <w:shd w:val="clear" w:color="auto" w:fill="auto"/>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სულ</w:t>
            </w:r>
          </w:p>
        </w:tc>
        <w:tc>
          <w:tcPr>
            <w:tcW w:w="3520" w:type="dxa"/>
            <w:gridSpan w:val="2"/>
            <w:shd w:val="clear" w:color="auto" w:fill="auto"/>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მათ შორის</w:t>
            </w:r>
          </w:p>
        </w:tc>
      </w:tr>
      <w:tr w:rsidR="00147933" w:rsidRPr="00770651" w:rsidTr="00011610">
        <w:trPr>
          <w:trHeight w:val="464"/>
        </w:trPr>
        <w:tc>
          <w:tcPr>
            <w:tcW w:w="2694" w:type="dxa"/>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მ.შ. საკუთარი სახსრები</w:t>
            </w:r>
          </w:p>
        </w:tc>
        <w:tc>
          <w:tcPr>
            <w:tcW w:w="0" w:type="auto"/>
            <w:vMerge w:val="restart"/>
            <w:shd w:val="clear" w:color="auto" w:fill="auto"/>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მ.შ. მუნიციპალური ბიუჯეტი</w:t>
            </w:r>
          </w:p>
        </w:tc>
        <w:tc>
          <w:tcPr>
            <w:tcW w:w="0" w:type="auto"/>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მ.შ. საკუთარი სახსრები</w:t>
            </w:r>
          </w:p>
        </w:tc>
        <w:tc>
          <w:tcPr>
            <w:tcW w:w="2036" w:type="dxa"/>
            <w:vMerge w:val="restart"/>
            <w:shd w:val="clear" w:color="auto" w:fill="auto"/>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მ.შ. მუნიციპალური ბიუჯეტი</w:t>
            </w:r>
          </w:p>
        </w:tc>
      </w:tr>
      <w:tr w:rsidR="00147933" w:rsidRPr="00770651" w:rsidTr="00011610">
        <w:trPr>
          <w:trHeight w:val="356"/>
        </w:trPr>
        <w:tc>
          <w:tcPr>
            <w:tcW w:w="2694" w:type="dxa"/>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ign w:val="center"/>
            <w:hideMark/>
          </w:tcPr>
          <w:p w:rsidR="00147933" w:rsidRPr="00770651" w:rsidRDefault="00147933" w:rsidP="00051E87">
            <w:pPr>
              <w:spacing w:line="276" w:lineRule="auto"/>
              <w:ind w:firstLine="0"/>
              <w:jc w:val="left"/>
              <w:rPr>
                <w:rFonts w:eastAsia="Times New Roman" w:cs="Calibri"/>
                <w:color w:val="000000"/>
                <w:szCs w:val="18"/>
              </w:rPr>
            </w:pPr>
          </w:p>
        </w:tc>
        <w:tc>
          <w:tcPr>
            <w:tcW w:w="0" w:type="auto"/>
            <w:vMerge/>
            <w:vAlign w:val="center"/>
            <w:hideMark/>
          </w:tcPr>
          <w:p w:rsidR="00147933" w:rsidRPr="00770651" w:rsidRDefault="00147933" w:rsidP="00051E87">
            <w:pPr>
              <w:spacing w:line="276" w:lineRule="auto"/>
              <w:ind w:firstLine="0"/>
              <w:jc w:val="left"/>
              <w:rPr>
                <w:rFonts w:eastAsia="Times New Roman" w:cs="Calibri"/>
                <w:color w:val="000000"/>
                <w:szCs w:val="18"/>
              </w:rPr>
            </w:pPr>
          </w:p>
        </w:tc>
        <w:tc>
          <w:tcPr>
            <w:tcW w:w="0" w:type="auto"/>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ign w:val="center"/>
            <w:hideMark/>
          </w:tcPr>
          <w:p w:rsidR="00147933" w:rsidRPr="00770651" w:rsidRDefault="00147933" w:rsidP="00051E87">
            <w:pPr>
              <w:spacing w:line="276" w:lineRule="auto"/>
              <w:ind w:firstLine="0"/>
              <w:jc w:val="left"/>
              <w:rPr>
                <w:rFonts w:eastAsia="Times New Roman" w:cs="Calibri"/>
                <w:color w:val="000000"/>
                <w:szCs w:val="18"/>
              </w:rPr>
            </w:pPr>
          </w:p>
        </w:tc>
        <w:tc>
          <w:tcPr>
            <w:tcW w:w="2036" w:type="dxa"/>
            <w:vMerge/>
            <w:vAlign w:val="center"/>
            <w:hideMark/>
          </w:tcPr>
          <w:p w:rsidR="00147933" w:rsidRPr="00770651" w:rsidRDefault="00147933" w:rsidP="00051E87">
            <w:pPr>
              <w:spacing w:line="276" w:lineRule="auto"/>
              <w:ind w:firstLine="0"/>
              <w:jc w:val="left"/>
              <w:rPr>
                <w:rFonts w:eastAsia="Times New Roman" w:cs="Calibri"/>
                <w:color w:val="000000"/>
                <w:szCs w:val="18"/>
              </w:rPr>
            </w:pPr>
          </w:p>
        </w:tc>
      </w:tr>
      <w:tr w:rsidR="00147933" w:rsidRPr="00770651" w:rsidTr="00011610">
        <w:trPr>
          <w:trHeight w:val="450"/>
        </w:trPr>
        <w:tc>
          <w:tcPr>
            <w:tcW w:w="2694" w:type="dxa"/>
            <w:shd w:val="clear" w:color="000000" w:fill="FFFFFF"/>
            <w:vAlign w:val="center"/>
            <w:hideMark/>
          </w:tcPr>
          <w:p w:rsidR="00147933" w:rsidRPr="00770651" w:rsidRDefault="00147933" w:rsidP="00051E87">
            <w:pPr>
              <w:spacing w:line="276" w:lineRule="auto"/>
              <w:ind w:firstLine="0"/>
              <w:jc w:val="left"/>
              <w:rPr>
                <w:rFonts w:eastAsia="Times New Roman" w:cs="Calibri"/>
                <w:bCs/>
                <w:color w:val="000000"/>
                <w:szCs w:val="18"/>
              </w:rPr>
            </w:pPr>
            <w:r w:rsidRPr="00770651">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800,0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800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762,1</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w:t>
            </w:r>
          </w:p>
        </w:tc>
        <w:tc>
          <w:tcPr>
            <w:tcW w:w="2036" w:type="dxa"/>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762,1</w:t>
            </w:r>
          </w:p>
        </w:tc>
      </w:tr>
      <w:tr w:rsidR="00147933" w:rsidRPr="00770651" w:rsidTr="00011610">
        <w:trPr>
          <w:trHeight w:val="45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2036"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r>
      <w:tr w:rsidR="00147933" w:rsidRPr="00770651" w:rsidTr="00011610">
        <w:trPr>
          <w:trHeight w:val="45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გრანტები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800,0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800,0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762,1</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2036"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762,1</w:t>
            </w:r>
          </w:p>
        </w:tc>
      </w:tr>
      <w:tr w:rsidR="00147933" w:rsidRPr="00770651" w:rsidTr="00011610">
        <w:trPr>
          <w:trHeight w:val="450"/>
        </w:trPr>
        <w:tc>
          <w:tcPr>
            <w:tcW w:w="2694" w:type="dxa"/>
            <w:shd w:val="clear" w:color="000000" w:fill="FFFFFF"/>
            <w:vAlign w:val="center"/>
            <w:hideMark/>
          </w:tcPr>
          <w:p w:rsidR="00147933" w:rsidRPr="00770651" w:rsidRDefault="00147933" w:rsidP="00051E87">
            <w:pPr>
              <w:spacing w:line="276" w:lineRule="auto"/>
              <w:ind w:firstLine="0"/>
              <w:jc w:val="left"/>
              <w:rPr>
                <w:rFonts w:eastAsia="Times New Roman" w:cs="Calibri"/>
                <w:bCs/>
                <w:color w:val="000000"/>
                <w:szCs w:val="18"/>
              </w:rPr>
            </w:pPr>
            <w:r w:rsidRPr="00770651">
              <w:rPr>
                <w:rFonts w:eastAsia="Times New Roman" w:cs="Calibri"/>
                <w:bCs/>
                <w:color w:val="000000"/>
                <w:szCs w:val="18"/>
              </w:rPr>
              <w:t>გადასახდელები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800,0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800,0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762,1</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w:t>
            </w:r>
          </w:p>
        </w:tc>
        <w:tc>
          <w:tcPr>
            <w:tcW w:w="2036" w:type="dxa"/>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762,1</w:t>
            </w:r>
          </w:p>
        </w:tc>
      </w:tr>
      <w:tr w:rsidR="00147933" w:rsidRPr="00770651" w:rsidTr="00011610">
        <w:trPr>
          <w:trHeight w:val="45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შრომის ანაზღაურება</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167,3</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167,3</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165,2</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2036"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165,2</w:t>
            </w:r>
          </w:p>
        </w:tc>
      </w:tr>
      <w:tr w:rsidR="00147933" w:rsidRPr="00770651" w:rsidTr="00011610">
        <w:trPr>
          <w:trHeight w:val="45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622,2</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622,2</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593,7</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2036"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593,7</w:t>
            </w:r>
          </w:p>
        </w:tc>
      </w:tr>
      <w:tr w:rsidR="00147933" w:rsidRPr="00770651" w:rsidTr="00011610">
        <w:trPr>
          <w:trHeight w:val="45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სუბსიდიები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2036"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r>
      <w:tr w:rsidR="00147933" w:rsidRPr="00770651" w:rsidTr="00011610">
        <w:trPr>
          <w:trHeight w:val="45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გრანტები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2036"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r>
      <w:tr w:rsidR="00147933" w:rsidRPr="00770651" w:rsidTr="00011610">
        <w:trPr>
          <w:trHeight w:val="45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lastRenderedPageBreak/>
              <w:t>სოციალური უზრუნველყოფა</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4,5</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4,5</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1,6</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2036"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1,6</w:t>
            </w:r>
          </w:p>
        </w:tc>
      </w:tr>
      <w:tr w:rsidR="00147933" w:rsidRPr="00770651" w:rsidTr="00011610">
        <w:trPr>
          <w:trHeight w:val="45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სხვა ხარჯები (მიმდინარე ტრანსფერები)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2,0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2</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1,6</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2036"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1,6</w:t>
            </w:r>
          </w:p>
        </w:tc>
      </w:tr>
      <w:tr w:rsidR="00147933" w:rsidRPr="00770651" w:rsidTr="00011610">
        <w:trPr>
          <w:trHeight w:val="450"/>
        </w:trPr>
        <w:tc>
          <w:tcPr>
            <w:tcW w:w="2694" w:type="dxa"/>
            <w:shd w:val="clear" w:color="000000" w:fill="FFFFFF"/>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4,0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4</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2036"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r>
      <w:tr w:rsidR="00147933" w:rsidRPr="00770651" w:rsidTr="00011610">
        <w:trPr>
          <w:trHeight w:val="450"/>
        </w:trPr>
        <w:tc>
          <w:tcPr>
            <w:tcW w:w="2694" w:type="dxa"/>
            <w:shd w:val="clear" w:color="000000" w:fill="FFFFFF"/>
            <w:vAlign w:val="center"/>
            <w:hideMark/>
          </w:tcPr>
          <w:p w:rsidR="00147933" w:rsidRPr="00770651" w:rsidRDefault="00147933" w:rsidP="00051E87">
            <w:pPr>
              <w:spacing w:line="276" w:lineRule="auto"/>
              <w:ind w:firstLine="0"/>
              <w:jc w:val="left"/>
              <w:rPr>
                <w:rFonts w:eastAsia="Times New Roman" w:cs="Calibri"/>
                <w:bCs/>
                <w:color w:val="000000"/>
                <w:szCs w:val="18"/>
              </w:rPr>
            </w:pPr>
            <w:r w:rsidRPr="00770651">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2036" w:type="dxa"/>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r>
    </w:tbl>
    <w:p w:rsidR="00297651" w:rsidRDefault="00297651" w:rsidP="00476E36">
      <w:pPr>
        <w:jc w:val="center"/>
      </w:pPr>
    </w:p>
    <w:p w:rsidR="00297651" w:rsidRPr="002959E5" w:rsidRDefault="00E90BF3" w:rsidP="00297651">
      <w:pPr>
        <w:spacing w:line="480" w:lineRule="auto"/>
        <w:jc w:val="center"/>
      </w:pPr>
      <w:r w:rsidRPr="002959E5">
        <w:rPr>
          <w:rFonts w:eastAsia="Times New Roman" w:cs="Calibri"/>
          <w:bCs/>
          <w:color w:val="000000"/>
          <w:szCs w:val="18"/>
        </w:rPr>
        <w:t>ა(ა)იპ</w:t>
      </w:r>
      <w:r w:rsidR="00297651" w:rsidRPr="002959E5">
        <w:rPr>
          <w:rFonts w:eastAsia="Times New Roman" w:cs="Calibri"/>
          <w:bCs/>
          <w:color w:val="000000"/>
          <w:szCs w:val="18"/>
        </w:rPr>
        <w:t xml:space="preserve"> </w:t>
      </w:r>
      <w:r w:rsidR="00297651" w:rsidRPr="002959E5">
        <w:rPr>
          <w:rFonts w:eastAsia="Times New Roman" w:cs="Calibri"/>
          <w:bCs/>
          <w:color w:val="000000"/>
          <w:szCs w:val="18"/>
          <w:lang w:val="ka-GE"/>
        </w:rPr>
        <w:t>„</w:t>
      </w:r>
      <w:r w:rsidR="00297651" w:rsidRPr="002959E5">
        <w:rPr>
          <w:rFonts w:eastAsia="Times New Roman" w:cs="Calibri"/>
          <w:bCs/>
          <w:color w:val="000000"/>
          <w:szCs w:val="18"/>
        </w:rPr>
        <w:t>იმერეთის დანიშნულების ადგილის მართვის ორგანიზაცია“</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11"/>
        <w:gridCol w:w="1508"/>
        <w:gridCol w:w="1892"/>
        <w:gridCol w:w="711"/>
        <w:gridCol w:w="1508"/>
        <w:gridCol w:w="1892"/>
      </w:tblGrid>
      <w:tr w:rsidR="00147933" w:rsidRPr="00770651" w:rsidTr="00011610">
        <w:trPr>
          <w:trHeight w:val="420"/>
        </w:trPr>
        <w:tc>
          <w:tcPr>
            <w:tcW w:w="2694" w:type="dxa"/>
            <w:vMerge w:val="restart"/>
            <w:shd w:val="clear" w:color="auto" w:fill="auto"/>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დასახელება</w:t>
            </w:r>
          </w:p>
        </w:tc>
        <w:tc>
          <w:tcPr>
            <w:tcW w:w="4111" w:type="dxa"/>
            <w:gridSpan w:val="3"/>
            <w:shd w:val="clear" w:color="000000" w:fill="FFFFFF"/>
            <w:vAlign w:val="center"/>
            <w:hideMark/>
          </w:tcPr>
          <w:p w:rsidR="00147933" w:rsidRPr="00770651" w:rsidRDefault="005F271F" w:rsidP="00051E87">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770651">
              <w:rPr>
                <w:rFonts w:eastAsia="Times New Roman" w:cs="Calibri"/>
                <w:bCs/>
                <w:color w:val="000000"/>
                <w:szCs w:val="18"/>
              </w:rPr>
              <w:t xml:space="preserve"> წლის გეგმა</w:t>
            </w:r>
          </w:p>
        </w:tc>
        <w:tc>
          <w:tcPr>
            <w:tcW w:w="4111" w:type="dxa"/>
            <w:gridSpan w:val="3"/>
            <w:shd w:val="clear" w:color="000000" w:fill="FFFFFF"/>
            <w:vAlign w:val="center"/>
            <w:hideMark/>
          </w:tcPr>
          <w:p w:rsidR="00147933" w:rsidRPr="00770651" w:rsidRDefault="005F271F" w:rsidP="00051E87">
            <w:pPr>
              <w:spacing w:line="276" w:lineRule="auto"/>
              <w:ind w:firstLine="0"/>
              <w:jc w:val="center"/>
              <w:rPr>
                <w:rFonts w:eastAsia="Times New Roman" w:cs="Calibri"/>
                <w:bCs/>
                <w:color w:val="000000"/>
                <w:szCs w:val="18"/>
              </w:rPr>
            </w:pPr>
            <w:r>
              <w:rPr>
                <w:rFonts w:eastAsia="Times New Roman" w:cs="Calibri"/>
                <w:bCs/>
                <w:color w:val="000000"/>
                <w:szCs w:val="18"/>
              </w:rPr>
              <w:t>2021</w:t>
            </w:r>
            <w:r w:rsidR="00147933" w:rsidRPr="00770651">
              <w:rPr>
                <w:rFonts w:eastAsia="Times New Roman" w:cs="Calibri"/>
                <w:bCs/>
                <w:color w:val="000000"/>
                <w:szCs w:val="18"/>
              </w:rPr>
              <w:t xml:space="preserve"> წლის ფაქტი</w:t>
            </w:r>
          </w:p>
        </w:tc>
      </w:tr>
      <w:tr w:rsidR="00147933" w:rsidRPr="00770651" w:rsidTr="00011610">
        <w:trPr>
          <w:trHeight w:val="367"/>
        </w:trPr>
        <w:tc>
          <w:tcPr>
            <w:tcW w:w="2694" w:type="dxa"/>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restart"/>
            <w:shd w:val="clear" w:color="000000" w:fill="FFFFFF"/>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სულ</w:t>
            </w:r>
          </w:p>
        </w:tc>
        <w:tc>
          <w:tcPr>
            <w:tcW w:w="3400" w:type="dxa"/>
            <w:gridSpan w:val="2"/>
            <w:shd w:val="clear" w:color="auto" w:fill="auto"/>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მათ შორის</w:t>
            </w:r>
          </w:p>
        </w:tc>
        <w:tc>
          <w:tcPr>
            <w:tcW w:w="0" w:type="auto"/>
            <w:vMerge w:val="restart"/>
            <w:shd w:val="clear" w:color="000000" w:fill="FFFFFF"/>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სულ</w:t>
            </w:r>
          </w:p>
        </w:tc>
        <w:tc>
          <w:tcPr>
            <w:tcW w:w="3400" w:type="dxa"/>
            <w:gridSpan w:val="2"/>
            <w:shd w:val="clear" w:color="auto" w:fill="auto"/>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მათ შორის</w:t>
            </w:r>
          </w:p>
        </w:tc>
      </w:tr>
      <w:tr w:rsidR="00147933" w:rsidRPr="00770651" w:rsidTr="00011610">
        <w:trPr>
          <w:trHeight w:val="464"/>
        </w:trPr>
        <w:tc>
          <w:tcPr>
            <w:tcW w:w="2694" w:type="dxa"/>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მ.შ. საკუთარი სახსრები</w:t>
            </w:r>
          </w:p>
        </w:tc>
        <w:tc>
          <w:tcPr>
            <w:tcW w:w="1892" w:type="dxa"/>
            <w:vMerge w:val="restart"/>
            <w:shd w:val="clear" w:color="auto" w:fill="auto"/>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მ.შ. მუნიციპალური ბიუჯეტი</w:t>
            </w:r>
          </w:p>
        </w:tc>
        <w:tc>
          <w:tcPr>
            <w:tcW w:w="0" w:type="auto"/>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restart"/>
            <w:shd w:val="clear" w:color="auto" w:fill="auto"/>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მ.შ. საკუთარი სახსრები</w:t>
            </w:r>
          </w:p>
        </w:tc>
        <w:tc>
          <w:tcPr>
            <w:tcW w:w="1892" w:type="dxa"/>
            <w:vMerge w:val="restart"/>
            <w:shd w:val="clear" w:color="auto" w:fill="auto"/>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მ.შ. მუნიციპალური ბიუჯეტი</w:t>
            </w:r>
          </w:p>
        </w:tc>
      </w:tr>
      <w:tr w:rsidR="00147933" w:rsidRPr="00770651" w:rsidTr="00011610">
        <w:trPr>
          <w:trHeight w:val="356"/>
        </w:trPr>
        <w:tc>
          <w:tcPr>
            <w:tcW w:w="2694" w:type="dxa"/>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ign w:val="center"/>
            <w:hideMark/>
          </w:tcPr>
          <w:p w:rsidR="00147933" w:rsidRPr="00770651" w:rsidRDefault="00147933" w:rsidP="00051E87">
            <w:pPr>
              <w:spacing w:line="276" w:lineRule="auto"/>
              <w:ind w:firstLine="0"/>
              <w:jc w:val="left"/>
              <w:rPr>
                <w:rFonts w:eastAsia="Times New Roman" w:cs="Calibri"/>
                <w:color w:val="000000"/>
                <w:szCs w:val="18"/>
              </w:rPr>
            </w:pPr>
          </w:p>
        </w:tc>
        <w:tc>
          <w:tcPr>
            <w:tcW w:w="1892" w:type="dxa"/>
            <w:vMerge/>
            <w:vAlign w:val="center"/>
            <w:hideMark/>
          </w:tcPr>
          <w:p w:rsidR="00147933" w:rsidRPr="00770651" w:rsidRDefault="00147933" w:rsidP="00051E87">
            <w:pPr>
              <w:spacing w:line="276" w:lineRule="auto"/>
              <w:ind w:firstLine="0"/>
              <w:jc w:val="left"/>
              <w:rPr>
                <w:rFonts w:eastAsia="Times New Roman" w:cs="Calibri"/>
                <w:color w:val="000000"/>
                <w:szCs w:val="18"/>
              </w:rPr>
            </w:pPr>
          </w:p>
        </w:tc>
        <w:tc>
          <w:tcPr>
            <w:tcW w:w="0" w:type="auto"/>
            <w:vMerge/>
            <w:vAlign w:val="center"/>
            <w:hideMark/>
          </w:tcPr>
          <w:p w:rsidR="00147933" w:rsidRPr="00770651" w:rsidRDefault="00147933" w:rsidP="00051E87">
            <w:pPr>
              <w:spacing w:line="276" w:lineRule="auto"/>
              <w:ind w:firstLine="0"/>
              <w:jc w:val="left"/>
              <w:rPr>
                <w:rFonts w:eastAsia="Times New Roman" w:cs="Calibri"/>
                <w:bCs/>
                <w:color w:val="000000"/>
                <w:szCs w:val="18"/>
              </w:rPr>
            </w:pPr>
          </w:p>
        </w:tc>
        <w:tc>
          <w:tcPr>
            <w:tcW w:w="0" w:type="auto"/>
            <w:vMerge/>
            <w:vAlign w:val="center"/>
            <w:hideMark/>
          </w:tcPr>
          <w:p w:rsidR="00147933" w:rsidRPr="00770651" w:rsidRDefault="00147933" w:rsidP="00051E87">
            <w:pPr>
              <w:spacing w:line="276" w:lineRule="auto"/>
              <w:ind w:firstLine="0"/>
              <w:jc w:val="left"/>
              <w:rPr>
                <w:rFonts w:eastAsia="Times New Roman" w:cs="Calibri"/>
                <w:color w:val="000000"/>
                <w:szCs w:val="18"/>
              </w:rPr>
            </w:pPr>
          </w:p>
        </w:tc>
        <w:tc>
          <w:tcPr>
            <w:tcW w:w="1892" w:type="dxa"/>
            <w:vMerge/>
            <w:vAlign w:val="center"/>
            <w:hideMark/>
          </w:tcPr>
          <w:p w:rsidR="00147933" w:rsidRPr="00770651" w:rsidRDefault="00147933" w:rsidP="00051E87">
            <w:pPr>
              <w:spacing w:line="276" w:lineRule="auto"/>
              <w:ind w:firstLine="0"/>
              <w:jc w:val="left"/>
              <w:rPr>
                <w:rFonts w:eastAsia="Times New Roman" w:cs="Calibri"/>
                <w:color w:val="000000"/>
                <w:szCs w:val="18"/>
              </w:rPr>
            </w:pPr>
          </w:p>
        </w:tc>
      </w:tr>
      <w:tr w:rsidR="00147933" w:rsidRPr="00770651" w:rsidTr="00011610">
        <w:trPr>
          <w:trHeight w:val="510"/>
        </w:trPr>
        <w:tc>
          <w:tcPr>
            <w:tcW w:w="2694" w:type="dxa"/>
            <w:shd w:val="clear" w:color="000000" w:fill="FFFFFF"/>
            <w:vAlign w:val="center"/>
            <w:hideMark/>
          </w:tcPr>
          <w:p w:rsidR="00147933" w:rsidRPr="00770651" w:rsidRDefault="00147933" w:rsidP="00051E87">
            <w:pPr>
              <w:spacing w:line="276" w:lineRule="auto"/>
              <w:ind w:firstLine="0"/>
              <w:jc w:val="left"/>
              <w:rPr>
                <w:rFonts w:eastAsia="Times New Roman" w:cs="Calibri"/>
                <w:bCs/>
                <w:color w:val="000000"/>
                <w:szCs w:val="18"/>
              </w:rPr>
            </w:pPr>
            <w:r w:rsidRPr="00770651">
              <w:rPr>
                <w:rFonts w:eastAsia="Times New Roman" w:cs="Calibri"/>
                <w:bCs/>
                <w:color w:val="000000"/>
                <w:szCs w:val="18"/>
              </w:rPr>
              <w:t>შემოსულობები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1170,4</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159,4</w:t>
            </w:r>
          </w:p>
        </w:tc>
        <w:tc>
          <w:tcPr>
            <w:tcW w:w="1892" w:type="dxa"/>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1011</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1072,1</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83,4</w:t>
            </w:r>
          </w:p>
        </w:tc>
        <w:tc>
          <w:tcPr>
            <w:tcW w:w="1892" w:type="dxa"/>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988,7</w:t>
            </w:r>
          </w:p>
        </w:tc>
      </w:tr>
      <w:tr w:rsidR="00147933" w:rsidRPr="00770651" w:rsidTr="00011610">
        <w:trPr>
          <w:trHeight w:val="51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სხვა შემოსავლები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159,4</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159,4</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83,4</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83,4</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r>
      <w:tr w:rsidR="00147933" w:rsidRPr="00770651" w:rsidTr="00011610">
        <w:trPr>
          <w:trHeight w:val="51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გრანტები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1011,0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1011,0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988,7</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988,7</w:t>
            </w:r>
          </w:p>
        </w:tc>
      </w:tr>
      <w:tr w:rsidR="00147933" w:rsidRPr="00770651" w:rsidTr="00011610">
        <w:trPr>
          <w:trHeight w:val="510"/>
        </w:trPr>
        <w:tc>
          <w:tcPr>
            <w:tcW w:w="2694" w:type="dxa"/>
            <w:shd w:val="clear" w:color="000000" w:fill="FFFFFF"/>
            <w:vAlign w:val="center"/>
            <w:hideMark/>
          </w:tcPr>
          <w:p w:rsidR="00147933" w:rsidRPr="00770651" w:rsidRDefault="00147933" w:rsidP="00051E87">
            <w:pPr>
              <w:spacing w:line="276" w:lineRule="auto"/>
              <w:ind w:firstLine="0"/>
              <w:jc w:val="left"/>
              <w:rPr>
                <w:rFonts w:eastAsia="Times New Roman" w:cs="Calibri"/>
                <w:bCs/>
                <w:color w:val="000000"/>
                <w:szCs w:val="18"/>
              </w:rPr>
            </w:pPr>
            <w:r w:rsidRPr="00770651">
              <w:rPr>
                <w:rFonts w:eastAsia="Times New Roman" w:cs="Calibri"/>
                <w:bCs/>
                <w:color w:val="000000"/>
                <w:szCs w:val="18"/>
              </w:rPr>
              <w:t>გადასახდელები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1170,4</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159,4</w:t>
            </w:r>
          </w:p>
        </w:tc>
        <w:tc>
          <w:tcPr>
            <w:tcW w:w="1892" w:type="dxa"/>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1011,0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1072,1</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83,4</w:t>
            </w:r>
          </w:p>
        </w:tc>
        <w:tc>
          <w:tcPr>
            <w:tcW w:w="1892" w:type="dxa"/>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988,7</w:t>
            </w:r>
          </w:p>
        </w:tc>
      </w:tr>
      <w:tr w:rsidR="00147933" w:rsidRPr="00770651" w:rsidTr="00011610">
        <w:trPr>
          <w:trHeight w:val="51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შრომის ანაზღაურება</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264,4</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264,4</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263,1</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263,1</w:t>
            </w:r>
          </w:p>
        </w:tc>
      </w:tr>
      <w:tr w:rsidR="00147933" w:rsidRPr="00770651" w:rsidTr="00011610">
        <w:trPr>
          <w:trHeight w:val="51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საქონელი და მომსახურება</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792,2</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146,8</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645,4</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700,8</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75,2</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625,6</w:t>
            </w:r>
          </w:p>
        </w:tc>
      </w:tr>
      <w:tr w:rsidR="00147933" w:rsidRPr="00770651" w:rsidTr="00011610">
        <w:trPr>
          <w:trHeight w:val="51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სუბსიდიები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r>
      <w:tr w:rsidR="00147933" w:rsidRPr="00770651" w:rsidTr="00011610">
        <w:trPr>
          <w:trHeight w:val="51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გრანტები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r>
      <w:tr w:rsidR="00147933" w:rsidRPr="00770651" w:rsidTr="00011610">
        <w:trPr>
          <w:trHeight w:val="51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სოციალური უზრუნველყოფა</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2,6</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2,6</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2,6</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 </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2,6</w:t>
            </w:r>
          </w:p>
        </w:tc>
      </w:tr>
      <w:tr w:rsidR="00147933" w:rsidRPr="00770651" w:rsidTr="00011610">
        <w:trPr>
          <w:trHeight w:val="510"/>
        </w:trPr>
        <w:tc>
          <w:tcPr>
            <w:tcW w:w="2694" w:type="dxa"/>
            <w:shd w:val="clear" w:color="auto" w:fill="auto"/>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სხვა ხარჯები</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8,6</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2,6</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6</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6,7</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1,7</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5</w:t>
            </w:r>
          </w:p>
        </w:tc>
      </w:tr>
      <w:tr w:rsidR="00147933" w:rsidRPr="00770651" w:rsidTr="00011610">
        <w:trPr>
          <w:trHeight w:val="510"/>
        </w:trPr>
        <w:tc>
          <w:tcPr>
            <w:tcW w:w="2694" w:type="dxa"/>
            <w:shd w:val="clear" w:color="000000" w:fill="FFFFFF"/>
            <w:vAlign w:val="center"/>
            <w:hideMark/>
          </w:tcPr>
          <w:p w:rsidR="00147933" w:rsidRPr="00770651" w:rsidRDefault="00147933" w:rsidP="00051E87">
            <w:pPr>
              <w:spacing w:line="276" w:lineRule="auto"/>
              <w:ind w:firstLine="0"/>
              <w:jc w:val="left"/>
              <w:rPr>
                <w:rFonts w:eastAsia="Times New Roman" w:cs="Calibri"/>
                <w:color w:val="000000"/>
                <w:szCs w:val="18"/>
              </w:rPr>
            </w:pPr>
            <w:r w:rsidRPr="00770651">
              <w:rPr>
                <w:rFonts w:eastAsia="Times New Roman" w:cs="Calibri"/>
                <w:color w:val="000000"/>
                <w:szCs w:val="18"/>
              </w:rPr>
              <w:t>არაფინანსური აქტივების ზრდა</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102,6</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10</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92,6</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98,9</w:t>
            </w:r>
          </w:p>
        </w:tc>
        <w:tc>
          <w:tcPr>
            <w:tcW w:w="0" w:type="auto"/>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6,5</w:t>
            </w:r>
          </w:p>
        </w:tc>
        <w:tc>
          <w:tcPr>
            <w:tcW w:w="1892" w:type="dxa"/>
            <w:shd w:val="clear" w:color="auto" w:fill="auto"/>
            <w:noWrap/>
            <w:vAlign w:val="center"/>
            <w:hideMark/>
          </w:tcPr>
          <w:p w:rsidR="00147933" w:rsidRPr="00770651" w:rsidRDefault="00147933" w:rsidP="00051E87">
            <w:pPr>
              <w:spacing w:line="276" w:lineRule="auto"/>
              <w:ind w:firstLine="0"/>
              <w:jc w:val="center"/>
              <w:rPr>
                <w:rFonts w:eastAsia="Times New Roman" w:cs="Calibri"/>
                <w:color w:val="000000"/>
                <w:szCs w:val="18"/>
              </w:rPr>
            </w:pPr>
            <w:r w:rsidRPr="00770651">
              <w:rPr>
                <w:rFonts w:eastAsia="Times New Roman" w:cs="Calibri"/>
                <w:color w:val="000000"/>
                <w:szCs w:val="18"/>
              </w:rPr>
              <w:t>92,4</w:t>
            </w:r>
          </w:p>
        </w:tc>
      </w:tr>
      <w:tr w:rsidR="00147933" w:rsidRPr="00770651" w:rsidTr="00011610">
        <w:trPr>
          <w:trHeight w:val="510"/>
        </w:trPr>
        <w:tc>
          <w:tcPr>
            <w:tcW w:w="2694" w:type="dxa"/>
            <w:shd w:val="clear" w:color="000000" w:fill="FFFFFF"/>
            <w:vAlign w:val="center"/>
            <w:hideMark/>
          </w:tcPr>
          <w:p w:rsidR="00147933" w:rsidRPr="00770651" w:rsidRDefault="00147933" w:rsidP="00051E87">
            <w:pPr>
              <w:spacing w:line="276" w:lineRule="auto"/>
              <w:ind w:firstLine="0"/>
              <w:jc w:val="left"/>
              <w:rPr>
                <w:rFonts w:eastAsia="Times New Roman" w:cs="Calibri"/>
                <w:bCs/>
                <w:color w:val="000000"/>
                <w:szCs w:val="18"/>
              </w:rPr>
            </w:pPr>
            <w:r w:rsidRPr="00770651">
              <w:rPr>
                <w:rFonts w:eastAsia="Times New Roman" w:cs="Calibri"/>
                <w:bCs/>
                <w:color w:val="000000"/>
                <w:szCs w:val="18"/>
              </w:rPr>
              <w:t>ნაშთის ცვლილება</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1892" w:type="dxa"/>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0" w:type="auto"/>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c>
          <w:tcPr>
            <w:tcW w:w="1892" w:type="dxa"/>
            <w:shd w:val="clear" w:color="000000" w:fill="FFFFFF"/>
            <w:noWrap/>
            <w:vAlign w:val="center"/>
            <w:hideMark/>
          </w:tcPr>
          <w:p w:rsidR="00147933" w:rsidRPr="00770651" w:rsidRDefault="00147933" w:rsidP="00051E87">
            <w:pPr>
              <w:spacing w:line="276" w:lineRule="auto"/>
              <w:ind w:firstLine="0"/>
              <w:jc w:val="center"/>
              <w:rPr>
                <w:rFonts w:eastAsia="Times New Roman" w:cs="Calibri"/>
                <w:bCs/>
                <w:color w:val="000000"/>
                <w:szCs w:val="18"/>
              </w:rPr>
            </w:pPr>
            <w:r w:rsidRPr="00770651">
              <w:rPr>
                <w:rFonts w:eastAsia="Times New Roman" w:cs="Calibri"/>
                <w:bCs/>
                <w:color w:val="000000"/>
                <w:szCs w:val="18"/>
              </w:rPr>
              <w:t>0,0</w:t>
            </w:r>
          </w:p>
        </w:tc>
      </w:tr>
    </w:tbl>
    <w:p w:rsidR="00147933" w:rsidRDefault="00147933" w:rsidP="00147933">
      <w:pPr>
        <w:ind w:firstLine="0"/>
        <w:rPr>
          <w:rFonts w:eastAsia="Times New Roman" w:cs="Aparajita"/>
          <w:szCs w:val="18"/>
          <w:lang w:val="ka-GE"/>
        </w:rPr>
      </w:pPr>
    </w:p>
    <w:p w:rsidR="002C247F" w:rsidRDefault="00B567D0" w:rsidP="009A2BDB">
      <w:pPr>
        <w:ind w:firstLine="720"/>
        <w:rPr>
          <w:rFonts w:eastAsia="Times New Roman" w:cs="Aparajita"/>
          <w:szCs w:val="18"/>
          <w:lang w:val="ka-GE"/>
        </w:rPr>
      </w:pPr>
      <w:r>
        <w:rPr>
          <w:rFonts w:eastAsia="Times New Roman" w:cs="Aparajita"/>
          <w:b/>
          <w:szCs w:val="18"/>
          <w:lang w:val="ka-GE"/>
        </w:rPr>
        <w:t xml:space="preserve">შენიშვნა: </w:t>
      </w:r>
      <w:r w:rsidR="00327150">
        <w:rPr>
          <w:rFonts w:eastAsia="Times New Roman" w:cs="Aparajita"/>
          <w:szCs w:val="18"/>
          <w:lang w:val="ka-GE"/>
        </w:rPr>
        <w:t>წინამდებარე ანგარიში ქალაქ ქუთაისის მუნიციპალიტეტის საკრებულოს მე</w:t>
      </w:r>
      <w:r w:rsidR="00F154A8">
        <w:rPr>
          <w:rFonts w:eastAsia="Times New Roman" w:cs="Aparajita"/>
          <w:szCs w:val="18"/>
          <w:lang w:val="ka-GE"/>
        </w:rPr>
        <w:t>–</w:t>
      </w:r>
      <w:r w:rsidR="00327150">
        <w:rPr>
          <w:rFonts w:eastAsia="Times New Roman" w:cs="Aparajita"/>
          <w:szCs w:val="18"/>
          <w:lang w:val="ka-GE"/>
        </w:rPr>
        <w:t xml:space="preserve">5 სხდომაზე </w:t>
      </w:r>
      <w:r w:rsidR="00EF5DB5">
        <w:rPr>
          <w:rFonts w:eastAsia="Times New Roman" w:cs="Aparajita"/>
          <w:szCs w:val="18"/>
          <w:lang w:val="ka-GE"/>
        </w:rPr>
        <w:t xml:space="preserve">2022 წლის </w:t>
      </w:r>
      <w:r w:rsidR="00327150">
        <w:rPr>
          <w:rFonts w:eastAsia="Times New Roman" w:cs="Aparajita"/>
          <w:szCs w:val="18"/>
          <w:lang w:val="ka-GE"/>
        </w:rPr>
        <w:t>30 მარტს წარმოადგინა ქალაქ ქუთაისის მუნიციპალიტეტის მერიის</w:t>
      </w:r>
      <w:r w:rsidR="002C247F">
        <w:rPr>
          <w:rFonts w:eastAsia="Times New Roman" w:cs="Aparajita"/>
          <w:szCs w:val="18"/>
          <w:lang w:val="ka-GE"/>
        </w:rPr>
        <w:t xml:space="preserve"> პირველადი სტრუქტურული ერთეულის – საფინ</w:t>
      </w:r>
      <w:r w:rsidR="00EF5DB5">
        <w:rPr>
          <w:rFonts w:eastAsia="Times New Roman" w:cs="Aparajita"/>
          <w:szCs w:val="18"/>
          <w:lang w:val="ka-GE"/>
        </w:rPr>
        <w:t>ან</w:t>
      </w:r>
      <w:r w:rsidR="002C247F">
        <w:rPr>
          <w:rFonts w:eastAsia="Times New Roman" w:cs="Aparajita"/>
          <w:szCs w:val="18"/>
          <w:lang w:val="ka-GE"/>
        </w:rPr>
        <w:t>სო პოლიტიკისა და სახელმწიფო შესყიდვების სამსახურის ხელმძღვანელმა, დავით ნ</w:t>
      </w:r>
      <w:r w:rsidR="004C5F43">
        <w:rPr>
          <w:rFonts w:eastAsia="Times New Roman" w:cs="Aparajita"/>
          <w:szCs w:val="18"/>
          <w:lang w:val="ka-GE"/>
        </w:rPr>
        <w:t>ი</w:t>
      </w:r>
      <w:r w:rsidR="002C247F">
        <w:rPr>
          <w:rFonts w:eastAsia="Times New Roman" w:cs="Aparajita"/>
          <w:szCs w:val="18"/>
          <w:lang w:val="ka-GE"/>
        </w:rPr>
        <w:t>შნიანიძემ.</w:t>
      </w:r>
    </w:p>
    <w:p w:rsidR="002C247F" w:rsidRDefault="002C247F" w:rsidP="009A2BDB">
      <w:pPr>
        <w:ind w:firstLine="720"/>
        <w:rPr>
          <w:rFonts w:eastAsia="Times New Roman" w:cs="Aparajita"/>
          <w:szCs w:val="18"/>
          <w:lang w:val="ka-GE"/>
        </w:rPr>
      </w:pPr>
    </w:p>
    <w:p w:rsidR="004C5F43" w:rsidRDefault="004C5F43" w:rsidP="009A2BDB">
      <w:pPr>
        <w:ind w:firstLine="720"/>
        <w:rPr>
          <w:rFonts w:eastAsia="Times New Roman" w:cs="Aparajita"/>
          <w:szCs w:val="18"/>
          <w:lang w:val="ka-GE"/>
        </w:rPr>
      </w:pPr>
    </w:p>
    <w:p w:rsidR="004C5F43" w:rsidRDefault="004C5F43" w:rsidP="009A2BDB">
      <w:pPr>
        <w:ind w:firstLine="720"/>
        <w:rPr>
          <w:rFonts w:eastAsia="Times New Roman" w:cs="Aparajita"/>
          <w:szCs w:val="18"/>
          <w:lang w:val="ka-GE"/>
        </w:rPr>
      </w:pPr>
    </w:p>
    <w:p w:rsidR="00FF4B9E" w:rsidRPr="00327150" w:rsidRDefault="009A2BDB" w:rsidP="004C5F43">
      <w:pPr>
        <w:spacing w:line="240" w:lineRule="auto"/>
        <w:jc w:val="center"/>
        <w:rPr>
          <w:rFonts w:eastAsia="Times New Roman" w:cs="Aparajita"/>
          <w:szCs w:val="18"/>
          <w:lang w:val="ka-GE"/>
        </w:rPr>
      </w:pPr>
      <w:r>
        <w:rPr>
          <w:rFonts w:eastAsia="Times New Roman" w:cs="Aparajita"/>
          <w:szCs w:val="18"/>
          <w:lang w:val="ka-GE"/>
        </w:rPr>
        <w:t xml:space="preserve"> </w:t>
      </w:r>
      <w:r w:rsidR="004C5F43">
        <w:rPr>
          <w:szCs w:val="18"/>
          <w:lang w:val="ka-GE"/>
        </w:rPr>
        <w:t>საკრებულოს  თავმჯდომარე</w:t>
      </w:r>
      <w:r w:rsidR="004C5F43">
        <w:rPr>
          <w:szCs w:val="18"/>
          <w:lang w:val="ka-GE"/>
        </w:rPr>
        <w:tab/>
      </w:r>
      <w:r w:rsidR="004C5F43">
        <w:rPr>
          <w:szCs w:val="18"/>
          <w:lang w:val="ka-GE"/>
        </w:rPr>
        <w:tab/>
      </w:r>
      <w:r w:rsidR="004C5F43">
        <w:rPr>
          <w:szCs w:val="18"/>
          <w:lang w:val="ka-GE"/>
        </w:rPr>
        <w:tab/>
        <w:t>ირაკლი  შენგელია</w:t>
      </w:r>
    </w:p>
    <w:sectPr w:rsidR="00FF4B9E" w:rsidRPr="00327150" w:rsidSect="003B3CBF">
      <w:headerReference w:type="default" r:id="rId12"/>
      <w:pgSz w:w="12240" w:h="15840"/>
      <w:pgMar w:top="232" w:right="851"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14C" w:rsidRDefault="003C014C" w:rsidP="00BF3D12">
      <w:pPr>
        <w:spacing w:line="240" w:lineRule="auto"/>
      </w:pPr>
      <w:r>
        <w:separator/>
      </w:r>
    </w:p>
  </w:endnote>
  <w:endnote w:type="continuationSeparator" w:id="0">
    <w:p w:rsidR="003C014C" w:rsidRDefault="003C014C" w:rsidP="00BF3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parajita">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itNusx">
    <w:panose1 w:val="00000000000000000000"/>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14C" w:rsidRDefault="003C014C" w:rsidP="00BF3D12">
      <w:pPr>
        <w:spacing w:line="240" w:lineRule="auto"/>
      </w:pPr>
      <w:r>
        <w:separator/>
      </w:r>
    </w:p>
  </w:footnote>
  <w:footnote w:type="continuationSeparator" w:id="0">
    <w:p w:rsidR="003C014C" w:rsidRDefault="003C014C" w:rsidP="00BF3D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2998"/>
      <w:docPartObj>
        <w:docPartGallery w:val="Page Numbers (Top of Page)"/>
        <w:docPartUnique/>
      </w:docPartObj>
    </w:sdtPr>
    <w:sdtEndPr>
      <w:rPr>
        <w:noProof/>
      </w:rPr>
    </w:sdtEndPr>
    <w:sdtContent>
      <w:p w:rsidR="005C4464" w:rsidRDefault="005C4464">
        <w:pPr>
          <w:pStyle w:val="Header"/>
          <w:jc w:val="right"/>
        </w:pPr>
        <w:r>
          <w:fldChar w:fldCharType="begin"/>
        </w:r>
        <w:r>
          <w:instrText xml:space="preserve"> PAGE   \* MERGEFORMAT </w:instrText>
        </w:r>
        <w:r>
          <w:fldChar w:fldCharType="separate"/>
        </w:r>
        <w:r>
          <w:rPr>
            <w:noProof/>
          </w:rPr>
          <w:t>97</w:t>
        </w:r>
        <w:r>
          <w:rPr>
            <w:noProof/>
          </w:rPr>
          <w:fldChar w:fldCharType="end"/>
        </w:r>
      </w:p>
    </w:sdtContent>
  </w:sdt>
  <w:p w:rsidR="005C4464" w:rsidRDefault="005C4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717523"/>
      <w:docPartObj>
        <w:docPartGallery w:val="Page Numbers (Top of Page)"/>
        <w:docPartUnique/>
      </w:docPartObj>
    </w:sdtPr>
    <w:sdtEndPr>
      <w:rPr>
        <w:noProof/>
      </w:rPr>
    </w:sdtEndPr>
    <w:sdtContent>
      <w:p w:rsidR="005C4464" w:rsidRDefault="005C4464">
        <w:pPr>
          <w:pStyle w:val="Header"/>
          <w:jc w:val="right"/>
        </w:pPr>
        <w:r>
          <w:fldChar w:fldCharType="begin"/>
        </w:r>
        <w:r>
          <w:instrText xml:space="preserve"> PAGE   \* MERGEFORMAT </w:instrText>
        </w:r>
        <w:r>
          <w:fldChar w:fldCharType="separate"/>
        </w:r>
        <w:r w:rsidR="001B1AFA">
          <w:rPr>
            <w:noProof/>
          </w:rPr>
          <w:t>20</w:t>
        </w:r>
        <w:r>
          <w:rPr>
            <w:noProof/>
          </w:rPr>
          <w:fldChar w:fldCharType="end"/>
        </w:r>
      </w:p>
    </w:sdtContent>
  </w:sdt>
  <w:p w:rsidR="005C4464" w:rsidRDefault="005C4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701898"/>
    <w:multiLevelType w:val="hybridMultilevel"/>
    <w:tmpl w:val="9094E3F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E173523"/>
    <w:multiLevelType w:val="hybridMultilevel"/>
    <w:tmpl w:val="5F0A8650"/>
    <w:lvl w:ilvl="0" w:tplc="4CEA0422">
      <w:start w:val="1"/>
      <w:numFmt w:val="bullet"/>
      <w:lvlText w:val=""/>
      <w:lvlJc w:val="left"/>
      <w:pPr>
        <w:tabs>
          <w:tab w:val="num" w:pos="720"/>
        </w:tabs>
        <w:ind w:left="720" w:hanging="360"/>
      </w:pPr>
      <w:rPr>
        <w:rFonts w:ascii="Wingdings 2" w:hAnsi="Wingdings 2" w:hint="default"/>
      </w:rPr>
    </w:lvl>
    <w:lvl w:ilvl="1" w:tplc="E466AE98" w:tentative="1">
      <w:start w:val="1"/>
      <w:numFmt w:val="bullet"/>
      <w:lvlText w:val=""/>
      <w:lvlJc w:val="left"/>
      <w:pPr>
        <w:tabs>
          <w:tab w:val="num" w:pos="1440"/>
        </w:tabs>
        <w:ind w:left="1440" w:hanging="360"/>
      </w:pPr>
      <w:rPr>
        <w:rFonts w:ascii="Wingdings 2" w:hAnsi="Wingdings 2" w:hint="default"/>
      </w:rPr>
    </w:lvl>
    <w:lvl w:ilvl="2" w:tplc="9B5CA9B0" w:tentative="1">
      <w:start w:val="1"/>
      <w:numFmt w:val="bullet"/>
      <w:lvlText w:val=""/>
      <w:lvlJc w:val="left"/>
      <w:pPr>
        <w:tabs>
          <w:tab w:val="num" w:pos="2160"/>
        </w:tabs>
        <w:ind w:left="2160" w:hanging="360"/>
      </w:pPr>
      <w:rPr>
        <w:rFonts w:ascii="Wingdings 2" w:hAnsi="Wingdings 2" w:hint="default"/>
      </w:rPr>
    </w:lvl>
    <w:lvl w:ilvl="3" w:tplc="466858CE" w:tentative="1">
      <w:start w:val="1"/>
      <w:numFmt w:val="bullet"/>
      <w:lvlText w:val=""/>
      <w:lvlJc w:val="left"/>
      <w:pPr>
        <w:tabs>
          <w:tab w:val="num" w:pos="2880"/>
        </w:tabs>
        <w:ind w:left="2880" w:hanging="360"/>
      </w:pPr>
      <w:rPr>
        <w:rFonts w:ascii="Wingdings 2" w:hAnsi="Wingdings 2" w:hint="default"/>
      </w:rPr>
    </w:lvl>
    <w:lvl w:ilvl="4" w:tplc="328E0012" w:tentative="1">
      <w:start w:val="1"/>
      <w:numFmt w:val="bullet"/>
      <w:lvlText w:val=""/>
      <w:lvlJc w:val="left"/>
      <w:pPr>
        <w:tabs>
          <w:tab w:val="num" w:pos="3600"/>
        </w:tabs>
        <w:ind w:left="3600" w:hanging="360"/>
      </w:pPr>
      <w:rPr>
        <w:rFonts w:ascii="Wingdings 2" w:hAnsi="Wingdings 2" w:hint="default"/>
      </w:rPr>
    </w:lvl>
    <w:lvl w:ilvl="5" w:tplc="32123166" w:tentative="1">
      <w:start w:val="1"/>
      <w:numFmt w:val="bullet"/>
      <w:lvlText w:val=""/>
      <w:lvlJc w:val="left"/>
      <w:pPr>
        <w:tabs>
          <w:tab w:val="num" w:pos="4320"/>
        </w:tabs>
        <w:ind w:left="4320" w:hanging="360"/>
      </w:pPr>
      <w:rPr>
        <w:rFonts w:ascii="Wingdings 2" w:hAnsi="Wingdings 2" w:hint="default"/>
      </w:rPr>
    </w:lvl>
    <w:lvl w:ilvl="6" w:tplc="9C027BA4" w:tentative="1">
      <w:start w:val="1"/>
      <w:numFmt w:val="bullet"/>
      <w:lvlText w:val=""/>
      <w:lvlJc w:val="left"/>
      <w:pPr>
        <w:tabs>
          <w:tab w:val="num" w:pos="5040"/>
        </w:tabs>
        <w:ind w:left="5040" w:hanging="360"/>
      </w:pPr>
      <w:rPr>
        <w:rFonts w:ascii="Wingdings 2" w:hAnsi="Wingdings 2" w:hint="default"/>
      </w:rPr>
    </w:lvl>
    <w:lvl w:ilvl="7" w:tplc="C1FA25BA" w:tentative="1">
      <w:start w:val="1"/>
      <w:numFmt w:val="bullet"/>
      <w:lvlText w:val=""/>
      <w:lvlJc w:val="left"/>
      <w:pPr>
        <w:tabs>
          <w:tab w:val="num" w:pos="5760"/>
        </w:tabs>
        <w:ind w:left="5760" w:hanging="360"/>
      </w:pPr>
      <w:rPr>
        <w:rFonts w:ascii="Wingdings 2" w:hAnsi="Wingdings 2" w:hint="default"/>
      </w:rPr>
    </w:lvl>
    <w:lvl w:ilvl="8" w:tplc="ADC28FD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1E94731"/>
    <w:multiLevelType w:val="hybridMultilevel"/>
    <w:tmpl w:val="E5E88F3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4980821"/>
    <w:multiLevelType w:val="hybridMultilevel"/>
    <w:tmpl w:val="39F28A5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EA444C"/>
    <w:multiLevelType w:val="hybridMultilevel"/>
    <w:tmpl w:val="A3FEB62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2174FC7"/>
    <w:multiLevelType w:val="hybridMultilevel"/>
    <w:tmpl w:val="9806A3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6365C"/>
    <w:multiLevelType w:val="hybridMultilevel"/>
    <w:tmpl w:val="4230B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F7C3977"/>
    <w:multiLevelType w:val="hybridMultilevel"/>
    <w:tmpl w:val="F36E55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B20E04"/>
    <w:multiLevelType w:val="hybridMultilevel"/>
    <w:tmpl w:val="B57831C4"/>
    <w:lvl w:ilvl="0" w:tplc="6332ED42">
      <w:start w:val="2018"/>
      <w:numFmt w:val="decimal"/>
      <w:lvlText w:val="%1"/>
      <w:lvlJc w:val="left"/>
      <w:pPr>
        <w:ind w:left="1017" w:hanging="45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2297265"/>
    <w:multiLevelType w:val="hybridMultilevel"/>
    <w:tmpl w:val="A0CC1C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A851A7"/>
    <w:multiLevelType w:val="hybridMultilevel"/>
    <w:tmpl w:val="F454F4A0"/>
    <w:lvl w:ilvl="0" w:tplc="E62840C4">
      <w:start w:val="2017"/>
      <w:numFmt w:val="decimal"/>
      <w:lvlText w:val="%1"/>
      <w:lvlJc w:val="left"/>
      <w:pPr>
        <w:ind w:left="1047" w:hanging="4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7C6B8C"/>
    <w:multiLevelType w:val="hybridMultilevel"/>
    <w:tmpl w:val="35FC84E0"/>
    <w:lvl w:ilvl="0" w:tplc="90B29D4E">
      <w:start w:val="1"/>
      <w:numFmt w:val="decimal"/>
      <w:lvlText w:val="%1."/>
      <w:lvlJc w:val="left"/>
      <w:pPr>
        <w:ind w:left="360" w:hanging="36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5C77F9E"/>
    <w:multiLevelType w:val="hybridMultilevel"/>
    <w:tmpl w:val="82FEC4EC"/>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4" w15:restartNumberingAfterBreak="0">
    <w:nsid w:val="57FC1BA0"/>
    <w:multiLevelType w:val="hybridMultilevel"/>
    <w:tmpl w:val="24C28D9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AD854E1"/>
    <w:multiLevelType w:val="hybridMultilevel"/>
    <w:tmpl w:val="AEF0CC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EDB380D"/>
    <w:multiLevelType w:val="hybridMultilevel"/>
    <w:tmpl w:val="03A07248"/>
    <w:lvl w:ilvl="0" w:tplc="8CC4E47A">
      <w:start w:val="1"/>
      <w:numFmt w:val="bullet"/>
      <w:lvlText w:val=""/>
      <w:lvlJc w:val="left"/>
      <w:pPr>
        <w:tabs>
          <w:tab w:val="num" w:pos="720"/>
        </w:tabs>
        <w:ind w:left="720" w:hanging="360"/>
      </w:pPr>
      <w:rPr>
        <w:rFonts w:ascii="Wingdings 2" w:hAnsi="Wingdings 2" w:hint="default"/>
      </w:rPr>
    </w:lvl>
    <w:lvl w:ilvl="1" w:tplc="A9EAFA7C" w:tentative="1">
      <w:start w:val="1"/>
      <w:numFmt w:val="bullet"/>
      <w:lvlText w:val=""/>
      <w:lvlJc w:val="left"/>
      <w:pPr>
        <w:tabs>
          <w:tab w:val="num" w:pos="1440"/>
        </w:tabs>
        <w:ind w:left="1440" w:hanging="360"/>
      </w:pPr>
      <w:rPr>
        <w:rFonts w:ascii="Wingdings 2" w:hAnsi="Wingdings 2" w:hint="default"/>
      </w:rPr>
    </w:lvl>
    <w:lvl w:ilvl="2" w:tplc="EDFC67C0" w:tentative="1">
      <w:start w:val="1"/>
      <w:numFmt w:val="bullet"/>
      <w:lvlText w:val=""/>
      <w:lvlJc w:val="left"/>
      <w:pPr>
        <w:tabs>
          <w:tab w:val="num" w:pos="2160"/>
        </w:tabs>
        <w:ind w:left="2160" w:hanging="360"/>
      </w:pPr>
      <w:rPr>
        <w:rFonts w:ascii="Wingdings 2" w:hAnsi="Wingdings 2" w:hint="default"/>
      </w:rPr>
    </w:lvl>
    <w:lvl w:ilvl="3" w:tplc="AFC45E74" w:tentative="1">
      <w:start w:val="1"/>
      <w:numFmt w:val="bullet"/>
      <w:lvlText w:val=""/>
      <w:lvlJc w:val="left"/>
      <w:pPr>
        <w:tabs>
          <w:tab w:val="num" w:pos="2880"/>
        </w:tabs>
        <w:ind w:left="2880" w:hanging="360"/>
      </w:pPr>
      <w:rPr>
        <w:rFonts w:ascii="Wingdings 2" w:hAnsi="Wingdings 2" w:hint="default"/>
      </w:rPr>
    </w:lvl>
    <w:lvl w:ilvl="4" w:tplc="18CCBFAA" w:tentative="1">
      <w:start w:val="1"/>
      <w:numFmt w:val="bullet"/>
      <w:lvlText w:val=""/>
      <w:lvlJc w:val="left"/>
      <w:pPr>
        <w:tabs>
          <w:tab w:val="num" w:pos="3600"/>
        </w:tabs>
        <w:ind w:left="3600" w:hanging="360"/>
      </w:pPr>
      <w:rPr>
        <w:rFonts w:ascii="Wingdings 2" w:hAnsi="Wingdings 2" w:hint="default"/>
      </w:rPr>
    </w:lvl>
    <w:lvl w:ilvl="5" w:tplc="8012DB7C" w:tentative="1">
      <w:start w:val="1"/>
      <w:numFmt w:val="bullet"/>
      <w:lvlText w:val=""/>
      <w:lvlJc w:val="left"/>
      <w:pPr>
        <w:tabs>
          <w:tab w:val="num" w:pos="4320"/>
        </w:tabs>
        <w:ind w:left="4320" w:hanging="360"/>
      </w:pPr>
      <w:rPr>
        <w:rFonts w:ascii="Wingdings 2" w:hAnsi="Wingdings 2" w:hint="default"/>
      </w:rPr>
    </w:lvl>
    <w:lvl w:ilvl="6" w:tplc="C102DCA4" w:tentative="1">
      <w:start w:val="1"/>
      <w:numFmt w:val="bullet"/>
      <w:lvlText w:val=""/>
      <w:lvlJc w:val="left"/>
      <w:pPr>
        <w:tabs>
          <w:tab w:val="num" w:pos="5040"/>
        </w:tabs>
        <w:ind w:left="5040" w:hanging="360"/>
      </w:pPr>
      <w:rPr>
        <w:rFonts w:ascii="Wingdings 2" w:hAnsi="Wingdings 2" w:hint="default"/>
      </w:rPr>
    </w:lvl>
    <w:lvl w:ilvl="7" w:tplc="2BE0B784" w:tentative="1">
      <w:start w:val="1"/>
      <w:numFmt w:val="bullet"/>
      <w:lvlText w:val=""/>
      <w:lvlJc w:val="left"/>
      <w:pPr>
        <w:tabs>
          <w:tab w:val="num" w:pos="5760"/>
        </w:tabs>
        <w:ind w:left="5760" w:hanging="360"/>
      </w:pPr>
      <w:rPr>
        <w:rFonts w:ascii="Wingdings 2" w:hAnsi="Wingdings 2" w:hint="default"/>
      </w:rPr>
    </w:lvl>
    <w:lvl w:ilvl="8" w:tplc="CC08D178"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0556FC4"/>
    <w:multiLevelType w:val="hybridMultilevel"/>
    <w:tmpl w:val="EDFA2E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2FE6A19"/>
    <w:multiLevelType w:val="hybridMultilevel"/>
    <w:tmpl w:val="3BB4BC1C"/>
    <w:lvl w:ilvl="0" w:tplc="0419000F">
      <w:start w:val="1"/>
      <w:numFmt w:val="decimal"/>
      <w:lvlText w:val="%1."/>
      <w:lvlJc w:val="left"/>
      <w:pPr>
        <w:ind w:left="121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46705A8"/>
    <w:multiLevelType w:val="hybridMultilevel"/>
    <w:tmpl w:val="A1C0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F336AE"/>
    <w:multiLevelType w:val="hybridMultilevel"/>
    <w:tmpl w:val="5DBC534A"/>
    <w:lvl w:ilvl="0" w:tplc="55ECC9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AF32980"/>
    <w:multiLevelType w:val="hybridMultilevel"/>
    <w:tmpl w:val="32F40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5414F5"/>
    <w:multiLevelType w:val="hybridMultilevel"/>
    <w:tmpl w:val="60C4A020"/>
    <w:lvl w:ilvl="0" w:tplc="18F4C314">
      <w:start w:val="2016"/>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66C67D0"/>
    <w:multiLevelType w:val="hybridMultilevel"/>
    <w:tmpl w:val="D7624A84"/>
    <w:lvl w:ilvl="0" w:tplc="5F7815E2">
      <w:start w:val="2012"/>
      <w:numFmt w:val="bullet"/>
      <w:lvlText w:val="-"/>
      <w:lvlJc w:val="left"/>
      <w:pPr>
        <w:ind w:left="927" w:hanging="360"/>
      </w:pPr>
      <w:rPr>
        <w:rFonts w:ascii="Sylfaen" w:eastAsiaTheme="minorHAnsi" w:hAnsi="Sylfaen" w:cs="Aparajit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77E86404"/>
    <w:multiLevelType w:val="hybridMultilevel"/>
    <w:tmpl w:val="71E493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9377351"/>
    <w:multiLevelType w:val="hybridMultilevel"/>
    <w:tmpl w:val="682AA8D0"/>
    <w:lvl w:ilvl="0" w:tplc="D206ED06">
      <w:start w:val="1"/>
      <w:numFmt w:val="decimal"/>
      <w:lvlText w:val="%1."/>
      <w:lvlJc w:val="left"/>
      <w:pPr>
        <w:ind w:left="720" w:hanging="360"/>
      </w:pPr>
      <w:rPr>
        <w:rFonts w:eastAsia="Times New Roman" w:cs="Arial"/>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DB855DD"/>
    <w:multiLevelType w:val="hybridMultilevel"/>
    <w:tmpl w:val="6FEE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132EC"/>
    <w:multiLevelType w:val="hybridMultilevel"/>
    <w:tmpl w:val="98EE5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3"/>
  </w:num>
  <w:num w:numId="4">
    <w:abstractNumId w:val="10"/>
  </w:num>
  <w:num w:numId="5">
    <w:abstractNumId w:val="24"/>
  </w:num>
  <w:num w:numId="6">
    <w:abstractNumId w:va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5"/>
  </w:num>
  <w:num w:numId="10">
    <w:abstractNumId w:val="20"/>
  </w:num>
  <w:num w:numId="11">
    <w:abstractNumId w:val="1"/>
  </w:num>
  <w:num w:numId="12">
    <w:abstractNumId w:val="14"/>
  </w:num>
  <w:num w:numId="13">
    <w:abstractNumId w:val="18"/>
  </w:num>
  <w:num w:numId="14">
    <w:abstractNumId w:val="6"/>
  </w:num>
  <w:num w:numId="15">
    <w:abstractNumId w:val="2"/>
  </w:num>
  <w:num w:numId="16">
    <w:abstractNumId w:val="16"/>
  </w:num>
  <w:num w:numId="17">
    <w:abstractNumId w:val="4"/>
  </w:num>
  <w:num w:numId="18">
    <w:abstractNumId w:val="21"/>
  </w:num>
  <w:num w:numId="19">
    <w:abstractNumId w:val="19"/>
  </w:num>
  <w:num w:numId="20">
    <w:abstractNumId w:val="27"/>
  </w:num>
  <w:num w:numId="21">
    <w:abstractNumId w:val="22"/>
  </w:num>
  <w:num w:numId="22">
    <w:abstractNumId w:val="11"/>
  </w:num>
  <w:num w:numId="23">
    <w:abstractNumId w:val="0"/>
  </w:num>
  <w:num w:numId="24">
    <w:abstractNumId w:val="9"/>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04522"/>
    <w:rsid w:val="0001070F"/>
    <w:rsid w:val="00011610"/>
    <w:rsid w:val="00013D83"/>
    <w:rsid w:val="0002223F"/>
    <w:rsid w:val="0002583A"/>
    <w:rsid w:val="00026935"/>
    <w:rsid w:val="000304A6"/>
    <w:rsid w:val="00037877"/>
    <w:rsid w:val="000445DB"/>
    <w:rsid w:val="00051E87"/>
    <w:rsid w:val="00052D3D"/>
    <w:rsid w:val="000675CA"/>
    <w:rsid w:val="000719FD"/>
    <w:rsid w:val="00071C69"/>
    <w:rsid w:val="00072E15"/>
    <w:rsid w:val="00086BAE"/>
    <w:rsid w:val="000B465B"/>
    <w:rsid w:val="000C1601"/>
    <w:rsid w:val="000C3A22"/>
    <w:rsid w:val="000C7B46"/>
    <w:rsid w:val="000D0EE1"/>
    <w:rsid w:val="000D15B1"/>
    <w:rsid w:val="000D1807"/>
    <w:rsid w:val="000D4286"/>
    <w:rsid w:val="000D5225"/>
    <w:rsid w:val="000D5345"/>
    <w:rsid w:val="000D660F"/>
    <w:rsid w:val="000D734B"/>
    <w:rsid w:val="000E5242"/>
    <w:rsid w:val="000F0D62"/>
    <w:rsid w:val="000F3AA8"/>
    <w:rsid w:val="000F5BB9"/>
    <w:rsid w:val="001017D4"/>
    <w:rsid w:val="00105715"/>
    <w:rsid w:val="001067E5"/>
    <w:rsid w:val="00110B34"/>
    <w:rsid w:val="001207E9"/>
    <w:rsid w:val="0013469C"/>
    <w:rsid w:val="00145863"/>
    <w:rsid w:val="00147933"/>
    <w:rsid w:val="00151CC9"/>
    <w:rsid w:val="001541AA"/>
    <w:rsid w:val="00166D39"/>
    <w:rsid w:val="00180A29"/>
    <w:rsid w:val="00184455"/>
    <w:rsid w:val="00193E45"/>
    <w:rsid w:val="00197484"/>
    <w:rsid w:val="001A4A69"/>
    <w:rsid w:val="001A4D17"/>
    <w:rsid w:val="001B1AFA"/>
    <w:rsid w:val="001B54F6"/>
    <w:rsid w:val="001B5FDE"/>
    <w:rsid w:val="001C1C35"/>
    <w:rsid w:val="001D57D3"/>
    <w:rsid w:val="001E1753"/>
    <w:rsid w:val="001E47E9"/>
    <w:rsid w:val="001E6E0A"/>
    <w:rsid w:val="001F2710"/>
    <w:rsid w:val="001F68CB"/>
    <w:rsid w:val="001F6C60"/>
    <w:rsid w:val="0020674C"/>
    <w:rsid w:val="00210D38"/>
    <w:rsid w:val="00211A73"/>
    <w:rsid w:val="00214653"/>
    <w:rsid w:val="00217694"/>
    <w:rsid w:val="0022471F"/>
    <w:rsid w:val="002273B3"/>
    <w:rsid w:val="00237195"/>
    <w:rsid w:val="00237AD8"/>
    <w:rsid w:val="00241D21"/>
    <w:rsid w:val="002427E8"/>
    <w:rsid w:val="0025125D"/>
    <w:rsid w:val="002552D6"/>
    <w:rsid w:val="00255520"/>
    <w:rsid w:val="00263A7E"/>
    <w:rsid w:val="00264DB0"/>
    <w:rsid w:val="00265B9A"/>
    <w:rsid w:val="00266AAB"/>
    <w:rsid w:val="00273F58"/>
    <w:rsid w:val="00274333"/>
    <w:rsid w:val="0028004E"/>
    <w:rsid w:val="0028291A"/>
    <w:rsid w:val="002848C3"/>
    <w:rsid w:val="0028731B"/>
    <w:rsid w:val="002879CF"/>
    <w:rsid w:val="00291C41"/>
    <w:rsid w:val="002959E5"/>
    <w:rsid w:val="00297651"/>
    <w:rsid w:val="002B34EF"/>
    <w:rsid w:val="002C0B82"/>
    <w:rsid w:val="002C247F"/>
    <w:rsid w:val="002D7BAC"/>
    <w:rsid w:val="002E5BA5"/>
    <w:rsid w:val="002F16ED"/>
    <w:rsid w:val="002F5C35"/>
    <w:rsid w:val="003036A7"/>
    <w:rsid w:val="00304FE8"/>
    <w:rsid w:val="00307F88"/>
    <w:rsid w:val="00313844"/>
    <w:rsid w:val="00321E59"/>
    <w:rsid w:val="003226F0"/>
    <w:rsid w:val="00324F5C"/>
    <w:rsid w:val="0032643F"/>
    <w:rsid w:val="00327150"/>
    <w:rsid w:val="00334085"/>
    <w:rsid w:val="00337E52"/>
    <w:rsid w:val="0035641E"/>
    <w:rsid w:val="00356653"/>
    <w:rsid w:val="003645C2"/>
    <w:rsid w:val="003648D8"/>
    <w:rsid w:val="00364B96"/>
    <w:rsid w:val="00365E82"/>
    <w:rsid w:val="00374496"/>
    <w:rsid w:val="003752B6"/>
    <w:rsid w:val="00386F3D"/>
    <w:rsid w:val="00391304"/>
    <w:rsid w:val="00392DB9"/>
    <w:rsid w:val="0039350D"/>
    <w:rsid w:val="00396220"/>
    <w:rsid w:val="00396980"/>
    <w:rsid w:val="003A1D4A"/>
    <w:rsid w:val="003A52F0"/>
    <w:rsid w:val="003B1D25"/>
    <w:rsid w:val="003B2A22"/>
    <w:rsid w:val="003B3CBF"/>
    <w:rsid w:val="003C014C"/>
    <w:rsid w:val="003C74A6"/>
    <w:rsid w:val="003E067C"/>
    <w:rsid w:val="003E655B"/>
    <w:rsid w:val="003F1480"/>
    <w:rsid w:val="003F344A"/>
    <w:rsid w:val="003F3646"/>
    <w:rsid w:val="003F7024"/>
    <w:rsid w:val="00411853"/>
    <w:rsid w:val="004125E1"/>
    <w:rsid w:val="00415D19"/>
    <w:rsid w:val="0042329E"/>
    <w:rsid w:val="00423534"/>
    <w:rsid w:val="0043102F"/>
    <w:rsid w:val="00434BC8"/>
    <w:rsid w:val="004459EB"/>
    <w:rsid w:val="00451219"/>
    <w:rsid w:val="004574E0"/>
    <w:rsid w:val="00462A7C"/>
    <w:rsid w:val="00465FAA"/>
    <w:rsid w:val="00472F10"/>
    <w:rsid w:val="004762E3"/>
    <w:rsid w:val="00476E36"/>
    <w:rsid w:val="00481880"/>
    <w:rsid w:val="00481963"/>
    <w:rsid w:val="0048482C"/>
    <w:rsid w:val="004877D7"/>
    <w:rsid w:val="00490EB6"/>
    <w:rsid w:val="00493058"/>
    <w:rsid w:val="00496041"/>
    <w:rsid w:val="004B4BF8"/>
    <w:rsid w:val="004B5E2E"/>
    <w:rsid w:val="004B6D03"/>
    <w:rsid w:val="004C08E8"/>
    <w:rsid w:val="004C19F9"/>
    <w:rsid w:val="004C5F43"/>
    <w:rsid w:val="004D0BA6"/>
    <w:rsid w:val="004E0D92"/>
    <w:rsid w:val="004E181B"/>
    <w:rsid w:val="004E3795"/>
    <w:rsid w:val="004E446A"/>
    <w:rsid w:val="004F4276"/>
    <w:rsid w:val="004F7773"/>
    <w:rsid w:val="00503DBC"/>
    <w:rsid w:val="00507FE6"/>
    <w:rsid w:val="0051707C"/>
    <w:rsid w:val="00522283"/>
    <w:rsid w:val="00522C83"/>
    <w:rsid w:val="005244E9"/>
    <w:rsid w:val="00530C18"/>
    <w:rsid w:val="00537D42"/>
    <w:rsid w:val="00546552"/>
    <w:rsid w:val="00551FFA"/>
    <w:rsid w:val="0055705B"/>
    <w:rsid w:val="005576A8"/>
    <w:rsid w:val="00557DD0"/>
    <w:rsid w:val="005656E3"/>
    <w:rsid w:val="00566753"/>
    <w:rsid w:val="0057050B"/>
    <w:rsid w:val="005743C6"/>
    <w:rsid w:val="0058669B"/>
    <w:rsid w:val="00590917"/>
    <w:rsid w:val="00590EFB"/>
    <w:rsid w:val="005B3151"/>
    <w:rsid w:val="005B4200"/>
    <w:rsid w:val="005B7228"/>
    <w:rsid w:val="005B7881"/>
    <w:rsid w:val="005C2973"/>
    <w:rsid w:val="005C4464"/>
    <w:rsid w:val="005F271F"/>
    <w:rsid w:val="005F5AAE"/>
    <w:rsid w:val="00603F34"/>
    <w:rsid w:val="00604D89"/>
    <w:rsid w:val="00611528"/>
    <w:rsid w:val="00611623"/>
    <w:rsid w:val="00617D23"/>
    <w:rsid w:val="006232AA"/>
    <w:rsid w:val="00624127"/>
    <w:rsid w:val="006346B0"/>
    <w:rsid w:val="00635155"/>
    <w:rsid w:val="00636E1A"/>
    <w:rsid w:val="0063779E"/>
    <w:rsid w:val="006401B4"/>
    <w:rsid w:val="00645320"/>
    <w:rsid w:val="00647248"/>
    <w:rsid w:val="00653409"/>
    <w:rsid w:val="006548E8"/>
    <w:rsid w:val="0065519E"/>
    <w:rsid w:val="00660B8F"/>
    <w:rsid w:val="00661242"/>
    <w:rsid w:val="006657FE"/>
    <w:rsid w:val="00666E7C"/>
    <w:rsid w:val="0068130F"/>
    <w:rsid w:val="006936E6"/>
    <w:rsid w:val="00694463"/>
    <w:rsid w:val="00694CB0"/>
    <w:rsid w:val="006A0C8E"/>
    <w:rsid w:val="006B4842"/>
    <w:rsid w:val="006B5935"/>
    <w:rsid w:val="006C1D25"/>
    <w:rsid w:val="006C345B"/>
    <w:rsid w:val="006C54B4"/>
    <w:rsid w:val="006C796D"/>
    <w:rsid w:val="006D3995"/>
    <w:rsid w:val="006D3AC2"/>
    <w:rsid w:val="006D5858"/>
    <w:rsid w:val="006D64BC"/>
    <w:rsid w:val="006D74C7"/>
    <w:rsid w:val="006E1B0D"/>
    <w:rsid w:val="006E28F2"/>
    <w:rsid w:val="006E67C8"/>
    <w:rsid w:val="006E725B"/>
    <w:rsid w:val="006E7C6F"/>
    <w:rsid w:val="00707E31"/>
    <w:rsid w:val="00710565"/>
    <w:rsid w:val="00720248"/>
    <w:rsid w:val="00722395"/>
    <w:rsid w:val="0072250B"/>
    <w:rsid w:val="00722FFB"/>
    <w:rsid w:val="00732FEE"/>
    <w:rsid w:val="00736A18"/>
    <w:rsid w:val="00744E3F"/>
    <w:rsid w:val="00744F35"/>
    <w:rsid w:val="00753E0F"/>
    <w:rsid w:val="007622A8"/>
    <w:rsid w:val="00766244"/>
    <w:rsid w:val="00770651"/>
    <w:rsid w:val="00772275"/>
    <w:rsid w:val="0077689F"/>
    <w:rsid w:val="00797603"/>
    <w:rsid w:val="007A2D98"/>
    <w:rsid w:val="007B7EB5"/>
    <w:rsid w:val="007C376D"/>
    <w:rsid w:val="007C6F9A"/>
    <w:rsid w:val="007D1600"/>
    <w:rsid w:val="007D35EC"/>
    <w:rsid w:val="007D6606"/>
    <w:rsid w:val="007D665C"/>
    <w:rsid w:val="007E5A0E"/>
    <w:rsid w:val="007E5A55"/>
    <w:rsid w:val="007F0339"/>
    <w:rsid w:val="007F0B99"/>
    <w:rsid w:val="007F268C"/>
    <w:rsid w:val="007F43B5"/>
    <w:rsid w:val="007F7AA3"/>
    <w:rsid w:val="0080175A"/>
    <w:rsid w:val="00801CDF"/>
    <w:rsid w:val="008100C2"/>
    <w:rsid w:val="00814547"/>
    <w:rsid w:val="00836E7B"/>
    <w:rsid w:val="008431CE"/>
    <w:rsid w:val="00844903"/>
    <w:rsid w:val="008475A9"/>
    <w:rsid w:val="00851658"/>
    <w:rsid w:val="00851B39"/>
    <w:rsid w:val="008521E9"/>
    <w:rsid w:val="00860DBA"/>
    <w:rsid w:val="00877360"/>
    <w:rsid w:val="008776A3"/>
    <w:rsid w:val="00877B2E"/>
    <w:rsid w:val="00880D3B"/>
    <w:rsid w:val="00881844"/>
    <w:rsid w:val="00883A82"/>
    <w:rsid w:val="0088481C"/>
    <w:rsid w:val="00885804"/>
    <w:rsid w:val="00891303"/>
    <w:rsid w:val="008A4566"/>
    <w:rsid w:val="008A4744"/>
    <w:rsid w:val="008A4968"/>
    <w:rsid w:val="008A4DC4"/>
    <w:rsid w:val="008C7844"/>
    <w:rsid w:val="008D00F3"/>
    <w:rsid w:val="008D0FDB"/>
    <w:rsid w:val="008D16A3"/>
    <w:rsid w:val="008D34DA"/>
    <w:rsid w:val="008E190C"/>
    <w:rsid w:val="008E408B"/>
    <w:rsid w:val="008F0028"/>
    <w:rsid w:val="008F7A0E"/>
    <w:rsid w:val="0090386C"/>
    <w:rsid w:val="0090537D"/>
    <w:rsid w:val="009059F7"/>
    <w:rsid w:val="0091045B"/>
    <w:rsid w:val="00910F42"/>
    <w:rsid w:val="00913CA4"/>
    <w:rsid w:val="00915EA5"/>
    <w:rsid w:val="009176D3"/>
    <w:rsid w:val="0092240E"/>
    <w:rsid w:val="00931176"/>
    <w:rsid w:val="00931DE5"/>
    <w:rsid w:val="00933C53"/>
    <w:rsid w:val="00933DE6"/>
    <w:rsid w:val="0093433B"/>
    <w:rsid w:val="00936ECA"/>
    <w:rsid w:val="00937347"/>
    <w:rsid w:val="009510B8"/>
    <w:rsid w:val="0095575E"/>
    <w:rsid w:val="00964365"/>
    <w:rsid w:val="00971A48"/>
    <w:rsid w:val="00982148"/>
    <w:rsid w:val="0098234A"/>
    <w:rsid w:val="00993A3A"/>
    <w:rsid w:val="009A2BDB"/>
    <w:rsid w:val="009B0DF7"/>
    <w:rsid w:val="009B4A37"/>
    <w:rsid w:val="009B6F0C"/>
    <w:rsid w:val="009C2DB9"/>
    <w:rsid w:val="009C46B2"/>
    <w:rsid w:val="009C7117"/>
    <w:rsid w:val="009D091B"/>
    <w:rsid w:val="009D3A50"/>
    <w:rsid w:val="009D43D7"/>
    <w:rsid w:val="009E0444"/>
    <w:rsid w:val="009E60B3"/>
    <w:rsid w:val="009F07D7"/>
    <w:rsid w:val="009F223B"/>
    <w:rsid w:val="009F552E"/>
    <w:rsid w:val="009F7D02"/>
    <w:rsid w:val="00A00380"/>
    <w:rsid w:val="00A02A1D"/>
    <w:rsid w:val="00A06B75"/>
    <w:rsid w:val="00A13FAC"/>
    <w:rsid w:val="00A15CCA"/>
    <w:rsid w:val="00A16385"/>
    <w:rsid w:val="00A20B6D"/>
    <w:rsid w:val="00A221A9"/>
    <w:rsid w:val="00A24293"/>
    <w:rsid w:val="00A35E52"/>
    <w:rsid w:val="00A459CE"/>
    <w:rsid w:val="00A47B0D"/>
    <w:rsid w:val="00A505F8"/>
    <w:rsid w:val="00A612F5"/>
    <w:rsid w:val="00A639EE"/>
    <w:rsid w:val="00A66804"/>
    <w:rsid w:val="00A778E4"/>
    <w:rsid w:val="00A82945"/>
    <w:rsid w:val="00A82F13"/>
    <w:rsid w:val="00A920CE"/>
    <w:rsid w:val="00AB3A81"/>
    <w:rsid w:val="00AB4379"/>
    <w:rsid w:val="00AB7EC5"/>
    <w:rsid w:val="00AD0C54"/>
    <w:rsid w:val="00AD2814"/>
    <w:rsid w:val="00AD7A96"/>
    <w:rsid w:val="00AE45E7"/>
    <w:rsid w:val="00AE4FD0"/>
    <w:rsid w:val="00AF65CC"/>
    <w:rsid w:val="00B01952"/>
    <w:rsid w:val="00B04215"/>
    <w:rsid w:val="00B17011"/>
    <w:rsid w:val="00B175FD"/>
    <w:rsid w:val="00B329C4"/>
    <w:rsid w:val="00B3563A"/>
    <w:rsid w:val="00B4133C"/>
    <w:rsid w:val="00B44139"/>
    <w:rsid w:val="00B45381"/>
    <w:rsid w:val="00B50BB2"/>
    <w:rsid w:val="00B5195E"/>
    <w:rsid w:val="00B567D0"/>
    <w:rsid w:val="00B62306"/>
    <w:rsid w:val="00B726ED"/>
    <w:rsid w:val="00B75976"/>
    <w:rsid w:val="00B9300C"/>
    <w:rsid w:val="00B93DC1"/>
    <w:rsid w:val="00BA0830"/>
    <w:rsid w:val="00BA0A6E"/>
    <w:rsid w:val="00BB0A99"/>
    <w:rsid w:val="00BB358A"/>
    <w:rsid w:val="00BB6ADA"/>
    <w:rsid w:val="00BC2076"/>
    <w:rsid w:val="00BC3B26"/>
    <w:rsid w:val="00BC6A11"/>
    <w:rsid w:val="00BD6C3F"/>
    <w:rsid w:val="00BE6E25"/>
    <w:rsid w:val="00BE7A8C"/>
    <w:rsid w:val="00BF3D12"/>
    <w:rsid w:val="00BF5314"/>
    <w:rsid w:val="00C10963"/>
    <w:rsid w:val="00C12491"/>
    <w:rsid w:val="00C14746"/>
    <w:rsid w:val="00C1624F"/>
    <w:rsid w:val="00C2220F"/>
    <w:rsid w:val="00C25074"/>
    <w:rsid w:val="00C252FE"/>
    <w:rsid w:val="00C3008B"/>
    <w:rsid w:val="00C3250A"/>
    <w:rsid w:val="00C3448D"/>
    <w:rsid w:val="00C437B0"/>
    <w:rsid w:val="00C50209"/>
    <w:rsid w:val="00C53D73"/>
    <w:rsid w:val="00C6518A"/>
    <w:rsid w:val="00C760DC"/>
    <w:rsid w:val="00C77A0D"/>
    <w:rsid w:val="00C84496"/>
    <w:rsid w:val="00C84F74"/>
    <w:rsid w:val="00C86CB5"/>
    <w:rsid w:val="00C900F1"/>
    <w:rsid w:val="00C902BA"/>
    <w:rsid w:val="00C9115B"/>
    <w:rsid w:val="00C96790"/>
    <w:rsid w:val="00C97EBA"/>
    <w:rsid w:val="00CA00F4"/>
    <w:rsid w:val="00CA035D"/>
    <w:rsid w:val="00CA214A"/>
    <w:rsid w:val="00CB5524"/>
    <w:rsid w:val="00CC0B21"/>
    <w:rsid w:val="00CC1AE3"/>
    <w:rsid w:val="00CC42CD"/>
    <w:rsid w:val="00CC5D2B"/>
    <w:rsid w:val="00CC63A4"/>
    <w:rsid w:val="00CD7FA9"/>
    <w:rsid w:val="00CE1983"/>
    <w:rsid w:val="00CE2724"/>
    <w:rsid w:val="00CE4700"/>
    <w:rsid w:val="00CE4FA0"/>
    <w:rsid w:val="00CF433B"/>
    <w:rsid w:val="00D02C53"/>
    <w:rsid w:val="00D03B50"/>
    <w:rsid w:val="00D17B88"/>
    <w:rsid w:val="00D20D14"/>
    <w:rsid w:val="00D22B2A"/>
    <w:rsid w:val="00D263E8"/>
    <w:rsid w:val="00D30BC3"/>
    <w:rsid w:val="00D3527C"/>
    <w:rsid w:val="00D3675D"/>
    <w:rsid w:val="00D4085F"/>
    <w:rsid w:val="00D44474"/>
    <w:rsid w:val="00D5482A"/>
    <w:rsid w:val="00D6169F"/>
    <w:rsid w:val="00D66996"/>
    <w:rsid w:val="00D72F19"/>
    <w:rsid w:val="00D80115"/>
    <w:rsid w:val="00D80A1B"/>
    <w:rsid w:val="00D8315C"/>
    <w:rsid w:val="00D86E8C"/>
    <w:rsid w:val="00D93E25"/>
    <w:rsid w:val="00D9526F"/>
    <w:rsid w:val="00DA0155"/>
    <w:rsid w:val="00DA1E61"/>
    <w:rsid w:val="00DA4A84"/>
    <w:rsid w:val="00DA639E"/>
    <w:rsid w:val="00DA73A1"/>
    <w:rsid w:val="00DB53DC"/>
    <w:rsid w:val="00DC229E"/>
    <w:rsid w:val="00DD110F"/>
    <w:rsid w:val="00DD5024"/>
    <w:rsid w:val="00DE27FB"/>
    <w:rsid w:val="00DE5DF8"/>
    <w:rsid w:val="00DF093D"/>
    <w:rsid w:val="00E0249B"/>
    <w:rsid w:val="00E02DC7"/>
    <w:rsid w:val="00E129BB"/>
    <w:rsid w:val="00E147FB"/>
    <w:rsid w:val="00E15FBD"/>
    <w:rsid w:val="00E20E3C"/>
    <w:rsid w:val="00E433C9"/>
    <w:rsid w:val="00E457F1"/>
    <w:rsid w:val="00E47490"/>
    <w:rsid w:val="00E52B02"/>
    <w:rsid w:val="00E5578C"/>
    <w:rsid w:val="00E67C74"/>
    <w:rsid w:val="00E71A57"/>
    <w:rsid w:val="00E8261B"/>
    <w:rsid w:val="00E84677"/>
    <w:rsid w:val="00E85FC2"/>
    <w:rsid w:val="00E90171"/>
    <w:rsid w:val="00E90BF3"/>
    <w:rsid w:val="00E96943"/>
    <w:rsid w:val="00EA0D5E"/>
    <w:rsid w:val="00EA1DA9"/>
    <w:rsid w:val="00EA68CA"/>
    <w:rsid w:val="00EA7C1E"/>
    <w:rsid w:val="00EB14FE"/>
    <w:rsid w:val="00EB472F"/>
    <w:rsid w:val="00EC7A73"/>
    <w:rsid w:val="00EC7AC5"/>
    <w:rsid w:val="00ED1DB2"/>
    <w:rsid w:val="00ED7796"/>
    <w:rsid w:val="00ED7EB8"/>
    <w:rsid w:val="00EE1015"/>
    <w:rsid w:val="00EE5011"/>
    <w:rsid w:val="00EF340D"/>
    <w:rsid w:val="00EF5697"/>
    <w:rsid w:val="00EF5DB5"/>
    <w:rsid w:val="00EF646E"/>
    <w:rsid w:val="00EF7A2F"/>
    <w:rsid w:val="00EF7BAC"/>
    <w:rsid w:val="00EF7F18"/>
    <w:rsid w:val="00F03944"/>
    <w:rsid w:val="00F04A86"/>
    <w:rsid w:val="00F113E6"/>
    <w:rsid w:val="00F154A8"/>
    <w:rsid w:val="00F2168F"/>
    <w:rsid w:val="00F37302"/>
    <w:rsid w:val="00F41C21"/>
    <w:rsid w:val="00F44DDE"/>
    <w:rsid w:val="00F5039C"/>
    <w:rsid w:val="00F50C47"/>
    <w:rsid w:val="00F5268E"/>
    <w:rsid w:val="00F61028"/>
    <w:rsid w:val="00F6352D"/>
    <w:rsid w:val="00F64E72"/>
    <w:rsid w:val="00F6567E"/>
    <w:rsid w:val="00F72393"/>
    <w:rsid w:val="00F725A7"/>
    <w:rsid w:val="00F753F4"/>
    <w:rsid w:val="00F75A2B"/>
    <w:rsid w:val="00F80650"/>
    <w:rsid w:val="00F80CE4"/>
    <w:rsid w:val="00F82733"/>
    <w:rsid w:val="00F86100"/>
    <w:rsid w:val="00F91E53"/>
    <w:rsid w:val="00F93CBF"/>
    <w:rsid w:val="00FA2C39"/>
    <w:rsid w:val="00FA3499"/>
    <w:rsid w:val="00FA3A23"/>
    <w:rsid w:val="00FB5650"/>
    <w:rsid w:val="00FC575E"/>
    <w:rsid w:val="00FC6388"/>
    <w:rsid w:val="00FD249A"/>
    <w:rsid w:val="00FD2D66"/>
    <w:rsid w:val="00FE25B5"/>
    <w:rsid w:val="00FF1EEC"/>
    <w:rsid w:val="00FF4074"/>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5392"/>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C1AE3"/>
    <w:pPr>
      <w:widowControl w:val="0"/>
      <w:spacing w:line="240" w:lineRule="auto"/>
      <w:ind w:firstLine="0"/>
      <w:jc w:val="left"/>
    </w:pPr>
    <w:rPr>
      <w:rFonts w:ascii="Arial" w:eastAsia="Arial" w:hAnsi="Arial" w:cs="Arial"/>
      <w:sz w:val="24"/>
      <w:szCs w:val="20"/>
    </w:rPr>
  </w:style>
  <w:style w:type="paragraph" w:styleId="Header">
    <w:name w:val="header"/>
    <w:basedOn w:val="Normal"/>
    <w:link w:val="HeaderChar"/>
    <w:uiPriority w:val="99"/>
    <w:unhideWhenUsed/>
    <w:rsid w:val="00BF3D12"/>
    <w:pPr>
      <w:tabs>
        <w:tab w:val="center" w:pos="4680"/>
        <w:tab w:val="right" w:pos="9360"/>
      </w:tabs>
      <w:spacing w:line="240" w:lineRule="auto"/>
    </w:pPr>
  </w:style>
  <w:style w:type="character" w:customStyle="1" w:styleId="HeaderChar">
    <w:name w:val="Header Char"/>
    <w:basedOn w:val="DefaultParagraphFont"/>
    <w:link w:val="Header"/>
    <w:uiPriority w:val="99"/>
    <w:rsid w:val="00BF3D12"/>
  </w:style>
  <w:style w:type="paragraph" w:styleId="Footer">
    <w:name w:val="footer"/>
    <w:basedOn w:val="Normal"/>
    <w:link w:val="FooterChar"/>
    <w:uiPriority w:val="99"/>
    <w:unhideWhenUsed/>
    <w:rsid w:val="00BF3D12"/>
    <w:pPr>
      <w:tabs>
        <w:tab w:val="center" w:pos="4680"/>
        <w:tab w:val="right" w:pos="9360"/>
      </w:tabs>
      <w:spacing w:line="240" w:lineRule="auto"/>
    </w:pPr>
  </w:style>
  <w:style w:type="character" w:customStyle="1" w:styleId="FooterChar">
    <w:name w:val="Footer Char"/>
    <w:basedOn w:val="DefaultParagraphFont"/>
    <w:link w:val="Footer"/>
    <w:uiPriority w:val="99"/>
    <w:rsid w:val="00BF3D12"/>
  </w:style>
  <w:style w:type="numbering" w:customStyle="1" w:styleId="NoList1">
    <w:name w:val="No List1"/>
    <w:next w:val="NoList"/>
    <w:uiPriority w:val="99"/>
    <w:semiHidden/>
    <w:unhideWhenUsed/>
    <w:rsid w:val="00CC63A4"/>
  </w:style>
  <w:style w:type="paragraph" w:styleId="PlainText">
    <w:name w:val="Plain Text"/>
    <w:basedOn w:val="Normal"/>
    <w:link w:val="PlainTextChar"/>
    <w:uiPriority w:val="99"/>
    <w:unhideWhenUsed/>
    <w:rsid w:val="00CC63A4"/>
    <w:pPr>
      <w:spacing w:line="240" w:lineRule="auto"/>
      <w:ind w:firstLine="0"/>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CC63A4"/>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CC63A4"/>
    <w:pPr>
      <w:spacing w:line="240" w:lineRule="auto"/>
      <w:ind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63A4"/>
    <w:rPr>
      <w:rFonts w:ascii="Tahoma" w:eastAsia="Times New Roman" w:hAnsi="Tahoma" w:cs="Tahoma"/>
      <w:sz w:val="16"/>
      <w:szCs w:val="16"/>
    </w:rPr>
  </w:style>
  <w:style w:type="paragraph" w:styleId="ListParagraph">
    <w:name w:val="List Paragraph"/>
    <w:basedOn w:val="Normal"/>
    <w:uiPriority w:val="34"/>
    <w:qFormat/>
    <w:rsid w:val="00CC63A4"/>
    <w:pPr>
      <w:spacing w:after="200" w:line="276" w:lineRule="auto"/>
      <w:ind w:left="720" w:firstLine="0"/>
      <w:contextualSpacing/>
      <w:jc w:val="left"/>
    </w:pPr>
    <w:rPr>
      <w:rFonts w:ascii="Calibri" w:eastAsia="Times New Roman" w:hAnsi="Calibri"/>
      <w:sz w:val="22"/>
    </w:rPr>
  </w:style>
  <w:style w:type="paragraph" w:styleId="EndnoteText">
    <w:name w:val="endnote text"/>
    <w:basedOn w:val="Normal"/>
    <w:link w:val="EndnoteTextChar"/>
    <w:uiPriority w:val="99"/>
    <w:semiHidden/>
    <w:unhideWhenUsed/>
    <w:rsid w:val="00CC63A4"/>
    <w:pPr>
      <w:spacing w:line="240" w:lineRule="auto"/>
      <w:ind w:firstLine="0"/>
      <w:jc w:val="left"/>
    </w:pPr>
    <w:rPr>
      <w:rFonts w:ascii="Calibri" w:eastAsia="Times New Roman" w:hAnsi="Calibri"/>
      <w:sz w:val="20"/>
      <w:szCs w:val="20"/>
    </w:rPr>
  </w:style>
  <w:style w:type="character" w:customStyle="1" w:styleId="EndnoteTextChar">
    <w:name w:val="Endnote Text Char"/>
    <w:basedOn w:val="DefaultParagraphFont"/>
    <w:link w:val="EndnoteText"/>
    <w:uiPriority w:val="99"/>
    <w:semiHidden/>
    <w:rsid w:val="00CC63A4"/>
    <w:rPr>
      <w:rFonts w:ascii="Calibri" w:eastAsia="Times New Roman" w:hAnsi="Calibri"/>
      <w:sz w:val="20"/>
      <w:szCs w:val="20"/>
    </w:rPr>
  </w:style>
  <w:style w:type="character" w:styleId="EndnoteReference">
    <w:name w:val="endnote reference"/>
    <w:basedOn w:val="DefaultParagraphFont"/>
    <w:uiPriority w:val="99"/>
    <w:semiHidden/>
    <w:unhideWhenUsed/>
    <w:rsid w:val="00CC63A4"/>
    <w:rPr>
      <w:vertAlign w:val="superscript"/>
    </w:rPr>
  </w:style>
  <w:style w:type="table" w:styleId="TableGrid">
    <w:name w:val="Table Grid"/>
    <w:basedOn w:val="TableNormal"/>
    <w:uiPriority w:val="59"/>
    <w:rsid w:val="00CC63A4"/>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63A4"/>
    <w:rPr>
      <w:color w:val="808080"/>
    </w:rPr>
  </w:style>
  <w:style w:type="character" w:customStyle="1" w:styleId="apple-converted-space">
    <w:name w:val="apple-converted-space"/>
    <w:basedOn w:val="DefaultParagraphFont"/>
    <w:rsid w:val="00CC63A4"/>
  </w:style>
  <w:style w:type="paragraph" w:styleId="NormalWeb">
    <w:name w:val="Normal (Web)"/>
    <w:basedOn w:val="Normal"/>
    <w:uiPriority w:val="99"/>
    <w:unhideWhenUsed/>
    <w:rsid w:val="00CC63A4"/>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CC63A4"/>
    <w:rPr>
      <w:color w:val="0000FF"/>
      <w:u w:val="single"/>
    </w:rPr>
  </w:style>
  <w:style w:type="character" w:customStyle="1" w:styleId="textexposedshow">
    <w:name w:val="text_exposed_show"/>
    <w:basedOn w:val="DefaultParagraphFont"/>
    <w:rsid w:val="00CC63A4"/>
  </w:style>
  <w:style w:type="paragraph" w:styleId="NoSpacing">
    <w:name w:val="No Spacing"/>
    <w:uiPriority w:val="1"/>
    <w:qFormat/>
    <w:rsid w:val="00CC63A4"/>
    <w:pPr>
      <w:spacing w:line="240" w:lineRule="auto"/>
      <w:ind w:firstLine="0"/>
      <w:jc w:val="left"/>
    </w:pPr>
    <w:rPr>
      <w:rFonts w:ascii="Calibri" w:eastAsia="Times New Roman" w:hAnsi="Calibri"/>
      <w:sz w:val="22"/>
    </w:rPr>
  </w:style>
  <w:style w:type="paragraph" w:customStyle="1" w:styleId="RDAPBox">
    <w:name w:val="RDAP Box"/>
    <w:basedOn w:val="Normal"/>
    <w:rsid w:val="00CC63A4"/>
    <w:pPr>
      <w:spacing w:line="240" w:lineRule="auto"/>
      <w:ind w:firstLine="0"/>
      <w:jc w:val="left"/>
    </w:pPr>
    <w:rPr>
      <w:rFonts w:eastAsia="MS Mincho" w:cs="Cambria"/>
      <w:sz w:val="24"/>
      <w:lang w:val="ka-GE"/>
    </w:rPr>
  </w:style>
  <w:style w:type="character" w:styleId="FollowedHyperlink">
    <w:name w:val="FollowedHyperlink"/>
    <w:basedOn w:val="DefaultParagraphFont"/>
    <w:uiPriority w:val="99"/>
    <w:semiHidden/>
    <w:unhideWhenUsed/>
    <w:rsid w:val="00CC63A4"/>
    <w:rPr>
      <w:color w:val="800080"/>
      <w:u w:val="single"/>
    </w:rPr>
  </w:style>
  <w:style w:type="paragraph" w:customStyle="1" w:styleId="xl63">
    <w:name w:val="xl63"/>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4">
    <w:name w:val="xl64"/>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6">
    <w:name w:val="xl66"/>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67">
    <w:name w:val="xl67"/>
    <w:basedOn w:val="Normal"/>
    <w:rsid w:val="00CC63A4"/>
    <w:pPr>
      <w:spacing w:before="100" w:beforeAutospacing="1" w:after="100" w:afterAutospacing="1" w:line="240" w:lineRule="auto"/>
      <w:ind w:firstLine="0"/>
      <w:jc w:val="left"/>
    </w:pPr>
    <w:rPr>
      <w:rFonts w:eastAsia="Times New Roman" w:cs="Times New Roman"/>
      <w:sz w:val="24"/>
      <w:szCs w:val="24"/>
    </w:rPr>
  </w:style>
  <w:style w:type="paragraph" w:customStyle="1" w:styleId="xl68">
    <w:name w:val="xl68"/>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69">
    <w:name w:val="xl69"/>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70">
    <w:name w:val="xl70"/>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71">
    <w:name w:val="xl71"/>
    <w:basedOn w:val="Normal"/>
    <w:rsid w:val="00CC63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72">
    <w:name w:val="xl72"/>
    <w:basedOn w:val="Normal"/>
    <w:rsid w:val="00CC63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Calibri" w:eastAsia="Times New Roman" w:hAnsi="Calibri" w:cs="Calibri"/>
      <w:sz w:val="24"/>
      <w:szCs w:val="24"/>
    </w:rPr>
  </w:style>
  <w:style w:type="paragraph" w:customStyle="1" w:styleId="xl73">
    <w:name w:val="xl73"/>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74">
    <w:name w:val="xl74"/>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75">
    <w:name w:val="xl75"/>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CC63A4"/>
    <w:pPr>
      <w:spacing w:before="100" w:beforeAutospacing="1" w:after="100" w:afterAutospacing="1" w:line="240" w:lineRule="auto"/>
      <w:ind w:firstLine="0"/>
      <w:jc w:val="center"/>
    </w:pPr>
    <w:rPr>
      <w:rFonts w:eastAsia="Times New Roman" w:cs="Times New Roman"/>
      <w:sz w:val="24"/>
      <w:szCs w:val="24"/>
    </w:rPr>
  </w:style>
  <w:style w:type="paragraph" w:customStyle="1" w:styleId="xl77">
    <w:name w:val="xl77"/>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78">
    <w:name w:val="xl78"/>
    <w:basedOn w:val="Normal"/>
    <w:rsid w:val="00CC63A4"/>
    <w:pP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79">
    <w:name w:val="xl79"/>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0"/>
      <w:szCs w:val="20"/>
    </w:rPr>
  </w:style>
  <w:style w:type="paragraph" w:customStyle="1" w:styleId="xl80">
    <w:name w:val="xl80"/>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0"/>
      <w:szCs w:val="20"/>
    </w:rPr>
  </w:style>
  <w:style w:type="paragraph" w:customStyle="1" w:styleId="xl81">
    <w:name w:val="xl81"/>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82">
    <w:name w:val="xl82"/>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 w:val="20"/>
      <w:szCs w:val="20"/>
    </w:rPr>
  </w:style>
  <w:style w:type="paragraph" w:customStyle="1" w:styleId="xl83">
    <w:name w:val="xl83"/>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84">
    <w:name w:val="xl84"/>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0"/>
      <w:szCs w:val="20"/>
    </w:rPr>
  </w:style>
  <w:style w:type="paragraph" w:customStyle="1" w:styleId="xl85">
    <w:name w:val="xl85"/>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000000"/>
      <w:sz w:val="20"/>
      <w:szCs w:val="20"/>
    </w:rPr>
  </w:style>
  <w:style w:type="paragraph" w:customStyle="1" w:styleId="xl86">
    <w:name w:val="xl86"/>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 w:val="20"/>
      <w:szCs w:val="20"/>
    </w:rPr>
  </w:style>
  <w:style w:type="paragraph" w:customStyle="1" w:styleId="xl87">
    <w:name w:val="xl87"/>
    <w:basedOn w:val="Normal"/>
    <w:rsid w:val="00CC63A4"/>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0"/>
      <w:szCs w:val="20"/>
    </w:rPr>
  </w:style>
  <w:style w:type="paragraph" w:customStyle="1" w:styleId="xl88">
    <w:name w:val="xl88"/>
    <w:basedOn w:val="Normal"/>
    <w:rsid w:val="00CC63A4"/>
    <w:pPr>
      <w:pBdr>
        <w:top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0"/>
      <w:szCs w:val="20"/>
    </w:rPr>
  </w:style>
  <w:style w:type="paragraph" w:customStyle="1" w:styleId="xl89">
    <w:name w:val="xl89"/>
    <w:basedOn w:val="Normal"/>
    <w:rsid w:val="00CC63A4"/>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0"/>
      <w:szCs w:val="20"/>
    </w:rPr>
  </w:style>
  <w:style w:type="paragraph" w:customStyle="1" w:styleId="msonormal0">
    <w:name w:val="msonormal"/>
    <w:basedOn w:val="Normal"/>
    <w:rsid w:val="00CC63A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90">
    <w:name w:val="xl90"/>
    <w:basedOn w:val="Normal"/>
    <w:rsid w:val="00CC63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cs="Times New Roman"/>
      <w:color w:val="993300"/>
      <w:sz w:val="24"/>
      <w:szCs w:val="24"/>
    </w:rPr>
  </w:style>
  <w:style w:type="paragraph" w:customStyle="1" w:styleId="xl91">
    <w:name w:val="xl91"/>
    <w:basedOn w:val="Normal"/>
    <w:rsid w:val="00CC63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cs="Times New Roman"/>
      <w:color w:val="0000FF"/>
      <w:sz w:val="24"/>
      <w:szCs w:val="24"/>
    </w:rPr>
  </w:style>
  <w:style w:type="paragraph" w:customStyle="1" w:styleId="xl92">
    <w:name w:val="xl92"/>
    <w:basedOn w:val="Normal"/>
    <w:rsid w:val="00CC63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3">
    <w:name w:val="xl93"/>
    <w:basedOn w:val="Normal"/>
    <w:rsid w:val="00CC6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rPr>
  </w:style>
  <w:style w:type="paragraph" w:customStyle="1" w:styleId="xl94">
    <w:name w:val="xl94"/>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993300"/>
      <w:sz w:val="24"/>
      <w:szCs w:val="24"/>
    </w:rPr>
  </w:style>
  <w:style w:type="paragraph" w:customStyle="1" w:styleId="xl95">
    <w:name w:val="xl95"/>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0000FF"/>
      <w:sz w:val="24"/>
      <w:szCs w:val="24"/>
    </w:rPr>
  </w:style>
  <w:style w:type="paragraph" w:customStyle="1" w:styleId="xl96">
    <w:name w:val="xl96"/>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7">
    <w:name w:val="xl97"/>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
    <w:name w:val="xl98"/>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rPr>
  </w:style>
  <w:style w:type="paragraph" w:customStyle="1" w:styleId="xl99">
    <w:name w:val="xl99"/>
    <w:basedOn w:val="Normal"/>
    <w:rsid w:val="00CC6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0">
    <w:name w:val="xl100"/>
    <w:basedOn w:val="Normal"/>
    <w:rsid w:val="00CC63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01">
    <w:name w:val="xl101"/>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02">
    <w:name w:val="xl102"/>
    <w:basedOn w:val="Normal"/>
    <w:rsid w:val="00CC63A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03">
    <w:name w:val="xl103"/>
    <w:basedOn w:val="Normal"/>
    <w:rsid w:val="00CC63A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right"/>
      <w:textAlignment w:val="center"/>
    </w:pPr>
    <w:rPr>
      <w:rFonts w:eastAsia="Times New Roman" w:cs="Times New Roman"/>
      <w:color w:val="000000"/>
      <w:sz w:val="24"/>
      <w:szCs w:val="24"/>
    </w:rPr>
  </w:style>
  <w:style w:type="paragraph" w:customStyle="1" w:styleId="xl104">
    <w:name w:val="xl104"/>
    <w:basedOn w:val="Normal"/>
    <w:rsid w:val="00CC63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05">
    <w:name w:val="xl105"/>
    <w:basedOn w:val="Normal"/>
    <w:rsid w:val="00CC63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06">
    <w:name w:val="xl106"/>
    <w:basedOn w:val="Normal"/>
    <w:rsid w:val="00CC63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07">
    <w:name w:val="xl107"/>
    <w:basedOn w:val="Normal"/>
    <w:rsid w:val="00CC63A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08">
    <w:name w:val="xl108"/>
    <w:basedOn w:val="Normal"/>
    <w:rsid w:val="00CC6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09">
    <w:name w:val="xl109"/>
    <w:basedOn w:val="Normal"/>
    <w:rsid w:val="00CC6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color w:val="000000"/>
      <w:sz w:val="24"/>
      <w:szCs w:val="24"/>
    </w:rPr>
  </w:style>
  <w:style w:type="paragraph" w:customStyle="1" w:styleId="xl110">
    <w:name w:val="xl110"/>
    <w:basedOn w:val="Normal"/>
    <w:rsid w:val="00CC6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11">
    <w:name w:val="xl111"/>
    <w:basedOn w:val="Normal"/>
    <w:rsid w:val="00CC6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112">
    <w:name w:val="xl112"/>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113">
    <w:name w:val="xl113"/>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14">
    <w:name w:val="xl114"/>
    <w:basedOn w:val="Normal"/>
    <w:rsid w:val="00CC6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color w:val="000000"/>
      <w:sz w:val="24"/>
      <w:szCs w:val="24"/>
    </w:rPr>
  </w:style>
  <w:style w:type="paragraph" w:customStyle="1" w:styleId="xl115">
    <w:name w:val="xl115"/>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 w:val="24"/>
      <w:szCs w:val="24"/>
    </w:rPr>
  </w:style>
  <w:style w:type="paragraph" w:customStyle="1" w:styleId="xl116">
    <w:name w:val="xl116"/>
    <w:basedOn w:val="Normal"/>
    <w:rsid w:val="00CC6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 w:val="24"/>
      <w:szCs w:val="24"/>
    </w:rPr>
  </w:style>
  <w:style w:type="paragraph" w:customStyle="1" w:styleId="xl117">
    <w:name w:val="xl117"/>
    <w:basedOn w:val="Normal"/>
    <w:rsid w:val="00CC6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color w:val="000000"/>
      <w:sz w:val="24"/>
      <w:szCs w:val="24"/>
    </w:rPr>
  </w:style>
  <w:style w:type="paragraph" w:customStyle="1" w:styleId="xl118">
    <w:name w:val="xl118"/>
    <w:basedOn w:val="Normal"/>
    <w:rsid w:val="00CC6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color w:val="0000FF"/>
      <w:sz w:val="24"/>
      <w:szCs w:val="24"/>
    </w:rPr>
  </w:style>
  <w:style w:type="paragraph" w:customStyle="1" w:styleId="xl119">
    <w:name w:val="xl119"/>
    <w:basedOn w:val="Normal"/>
    <w:rsid w:val="00CC6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20">
    <w:name w:val="xl120"/>
    <w:basedOn w:val="Normal"/>
    <w:rsid w:val="00CC63A4"/>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21">
    <w:name w:val="xl121"/>
    <w:basedOn w:val="Normal"/>
    <w:rsid w:val="00CC63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22">
    <w:name w:val="xl122"/>
    <w:basedOn w:val="Normal"/>
    <w:rsid w:val="00CC63A4"/>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23">
    <w:name w:val="xl123"/>
    <w:basedOn w:val="Normal"/>
    <w:rsid w:val="00CC6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color w:val="000000"/>
      <w:sz w:val="24"/>
      <w:szCs w:val="24"/>
    </w:rPr>
  </w:style>
  <w:style w:type="paragraph" w:customStyle="1" w:styleId="xl124">
    <w:name w:val="xl124"/>
    <w:basedOn w:val="Normal"/>
    <w:rsid w:val="00CC63A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25">
    <w:name w:val="xl125"/>
    <w:basedOn w:val="Normal"/>
    <w:rsid w:val="00CC63A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26">
    <w:name w:val="xl126"/>
    <w:basedOn w:val="Normal"/>
    <w:rsid w:val="00CC63A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27">
    <w:name w:val="xl127"/>
    <w:basedOn w:val="Normal"/>
    <w:rsid w:val="00CC63A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28">
    <w:name w:val="xl128"/>
    <w:basedOn w:val="Normal"/>
    <w:rsid w:val="00CC63A4"/>
    <w:pPr>
      <w:pBdr>
        <w:top w:val="single" w:sz="4" w:space="0" w:color="auto"/>
        <w:left w:val="single" w:sz="4" w:space="0" w:color="auto"/>
        <w:bottom w:val="single" w:sz="4" w:space="0" w:color="auto"/>
      </w:pBdr>
      <w:shd w:val="clear" w:color="000000" w:fill="CCC0DA"/>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29">
    <w:name w:val="xl129"/>
    <w:basedOn w:val="Normal"/>
    <w:rsid w:val="00CC63A4"/>
    <w:pPr>
      <w:pBdr>
        <w:top w:val="single" w:sz="4" w:space="0" w:color="auto"/>
        <w:bottom w:val="single" w:sz="4" w:space="0" w:color="auto"/>
      </w:pBdr>
      <w:shd w:val="clear" w:color="000000" w:fill="CCC0DA"/>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30">
    <w:name w:val="xl130"/>
    <w:basedOn w:val="Normal"/>
    <w:rsid w:val="00CC63A4"/>
    <w:pPr>
      <w:pBdr>
        <w:top w:val="single" w:sz="4" w:space="0" w:color="auto"/>
        <w:bottom w:val="single" w:sz="4" w:space="0" w:color="auto"/>
        <w:right w:val="single" w:sz="4" w:space="0" w:color="auto"/>
      </w:pBdr>
      <w:shd w:val="clear" w:color="000000" w:fill="CCC0DA"/>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31">
    <w:name w:val="xl131"/>
    <w:basedOn w:val="Normal"/>
    <w:rsid w:val="00CC63A4"/>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32">
    <w:name w:val="xl132"/>
    <w:basedOn w:val="Normal"/>
    <w:rsid w:val="00CC63A4"/>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33">
    <w:name w:val="xl133"/>
    <w:basedOn w:val="Normal"/>
    <w:rsid w:val="00CC63A4"/>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34">
    <w:name w:val="xl134"/>
    <w:basedOn w:val="Normal"/>
    <w:rsid w:val="00CC63A4"/>
    <w:pPr>
      <w:pBdr>
        <w:top w:val="single" w:sz="4" w:space="0" w:color="auto"/>
        <w:left w:val="single" w:sz="4" w:space="0" w:color="auto"/>
        <w:bottom w:val="single" w:sz="4" w:space="0" w:color="auto"/>
      </w:pBdr>
      <w:shd w:val="clear" w:color="000000" w:fill="C4BD97"/>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35">
    <w:name w:val="xl135"/>
    <w:basedOn w:val="Normal"/>
    <w:rsid w:val="00CC63A4"/>
    <w:pPr>
      <w:pBdr>
        <w:top w:val="single" w:sz="4" w:space="0" w:color="auto"/>
        <w:bottom w:val="single" w:sz="4" w:space="0" w:color="auto"/>
      </w:pBdr>
      <w:shd w:val="clear" w:color="000000" w:fill="C4BD97"/>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36">
    <w:name w:val="xl136"/>
    <w:basedOn w:val="Normal"/>
    <w:rsid w:val="00CC63A4"/>
    <w:pPr>
      <w:pBdr>
        <w:top w:val="single" w:sz="4" w:space="0" w:color="auto"/>
        <w:bottom w:val="single" w:sz="4" w:space="0" w:color="auto"/>
        <w:right w:val="single" w:sz="4" w:space="0" w:color="auto"/>
      </w:pBdr>
      <w:shd w:val="clear" w:color="000000" w:fill="C4BD97"/>
      <w:spacing w:before="100" w:beforeAutospacing="1" w:after="100" w:afterAutospacing="1" w:line="240" w:lineRule="auto"/>
      <w:ind w:firstLine="0"/>
      <w:jc w:val="center"/>
      <w:textAlignment w:val="center"/>
    </w:pPr>
    <w:rPr>
      <w:rFonts w:eastAsia="Times New Roman" w:cs="Times New Roman"/>
      <w:b/>
      <w:bCs/>
      <w:color w:val="000000"/>
      <w:szCs w:val="18"/>
    </w:rPr>
  </w:style>
  <w:style w:type="character" w:styleId="CommentReference">
    <w:name w:val="annotation reference"/>
    <w:basedOn w:val="DefaultParagraphFont"/>
    <w:uiPriority w:val="99"/>
    <w:semiHidden/>
    <w:unhideWhenUsed/>
    <w:rsid w:val="00CC63A4"/>
    <w:rPr>
      <w:sz w:val="16"/>
      <w:szCs w:val="16"/>
    </w:rPr>
  </w:style>
  <w:style w:type="paragraph" w:styleId="CommentText">
    <w:name w:val="annotation text"/>
    <w:basedOn w:val="Normal"/>
    <w:link w:val="CommentTextChar"/>
    <w:uiPriority w:val="99"/>
    <w:semiHidden/>
    <w:unhideWhenUsed/>
    <w:rsid w:val="00CC63A4"/>
    <w:pPr>
      <w:spacing w:after="200" w:line="240" w:lineRule="auto"/>
      <w:ind w:firstLine="0"/>
      <w:jc w:val="left"/>
    </w:pPr>
    <w:rPr>
      <w:rFonts w:ascii="Calibri" w:eastAsia="Times New Roman" w:hAnsi="Calibri"/>
      <w:sz w:val="20"/>
      <w:szCs w:val="20"/>
    </w:rPr>
  </w:style>
  <w:style w:type="character" w:customStyle="1" w:styleId="CommentTextChar">
    <w:name w:val="Comment Text Char"/>
    <w:basedOn w:val="DefaultParagraphFont"/>
    <w:link w:val="CommentText"/>
    <w:uiPriority w:val="99"/>
    <w:semiHidden/>
    <w:rsid w:val="00CC63A4"/>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CC63A4"/>
    <w:rPr>
      <w:b/>
      <w:bCs/>
    </w:rPr>
  </w:style>
  <w:style w:type="character" w:customStyle="1" w:styleId="CommentSubjectChar">
    <w:name w:val="Comment Subject Char"/>
    <w:basedOn w:val="CommentTextChar"/>
    <w:link w:val="CommentSubject"/>
    <w:uiPriority w:val="99"/>
    <w:semiHidden/>
    <w:rsid w:val="00CC63A4"/>
    <w:rPr>
      <w:rFonts w:ascii="Calibri" w:eastAsia="Times New Roman" w:hAnsi="Calibri"/>
      <w:b/>
      <w:bCs/>
      <w:sz w:val="20"/>
      <w:szCs w:val="20"/>
    </w:rPr>
  </w:style>
  <w:style w:type="numbering" w:customStyle="1" w:styleId="NoList2">
    <w:name w:val="No List2"/>
    <w:next w:val="NoList"/>
    <w:uiPriority w:val="99"/>
    <w:semiHidden/>
    <w:unhideWhenUsed/>
    <w:rsid w:val="000D1807"/>
  </w:style>
  <w:style w:type="table" w:customStyle="1" w:styleId="TableGrid1">
    <w:name w:val="Table Grid1"/>
    <w:basedOn w:val="TableNormal"/>
    <w:next w:val="TableGrid"/>
    <w:uiPriority w:val="59"/>
    <w:rsid w:val="000D1807"/>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47933"/>
  </w:style>
  <w:style w:type="table" w:customStyle="1" w:styleId="TableGrid2">
    <w:name w:val="Table Grid2"/>
    <w:basedOn w:val="TableNormal"/>
    <w:next w:val="TableGrid"/>
    <w:uiPriority w:val="59"/>
    <w:rsid w:val="00147933"/>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spPr>
            <a:scene3d>
              <a:camera prst="orthographicFront"/>
              <a:lightRig rig="threePt" dir="t"/>
            </a:scene3d>
            <a:sp3d>
              <a:bevelB prst="angle"/>
            </a:sp3d>
          </c:spPr>
          <c:explosion val="6"/>
          <c:dPt>
            <c:idx val="0"/>
            <c:bubble3D val="0"/>
            <c:spPr>
              <a:scene3d>
                <a:camera prst="orthographicFront"/>
                <a:lightRig rig="threePt" dir="t"/>
              </a:scene3d>
              <a:sp3d>
                <a:bevelT/>
                <a:bevelB/>
              </a:sp3d>
            </c:spPr>
            <c:extLst>
              <c:ext xmlns:c16="http://schemas.microsoft.com/office/drawing/2014/chart" uri="{C3380CC4-5D6E-409C-BE32-E72D297353CC}">
                <c16:uniqueId val="{00000001-791C-4601-B4C8-F957F6EEF5B2}"/>
              </c:ext>
            </c:extLst>
          </c:dPt>
          <c:dPt>
            <c:idx val="1"/>
            <c:bubble3D val="0"/>
            <c:spPr>
              <a:scene3d>
                <a:camera prst="orthographicFront"/>
                <a:lightRig rig="threePt" dir="t"/>
              </a:scene3d>
              <a:sp3d>
                <a:bevelT/>
                <a:bevelB/>
              </a:sp3d>
            </c:spPr>
            <c:extLst>
              <c:ext xmlns:c16="http://schemas.microsoft.com/office/drawing/2014/chart" uri="{C3380CC4-5D6E-409C-BE32-E72D297353CC}">
                <c16:uniqueId val="{00000003-791C-4601-B4C8-F957F6EEF5B2}"/>
              </c:ext>
            </c:extLst>
          </c:dPt>
          <c:dPt>
            <c:idx val="2"/>
            <c:bubble3D val="0"/>
            <c:spPr>
              <a:scene3d>
                <a:camera prst="orthographicFront"/>
                <a:lightRig rig="threePt" dir="t"/>
              </a:scene3d>
              <a:sp3d>
                <a:bevelT/>
                <a:bevelB/>
              </a:sp3d>
            </c:spPr>
            <c:extLst>
              <c:ext xmlns:c16="http://schemas.microsoft.com/office/drawing/2014/chart" uri="{C3380CC4-5D6E-409C-BE32-E72D297353CC}">
                <c16:uniqueId val="{00000005-791C-4601-B4C8-F957F6EEF5B2}"/>
              </c:ext>
            </c:extLst>
          </c:dPt>
          <c:dLbls>
            <c:dLbl>
              <c:idx val="0"/>
              <c:layout>
                <c:manualLayout>
                  <c:x val="-6.7496330574870297E-2"/>
                  <c:y val="0.19209802740663121"/>
                </c:manualLayout>
              </c:layout>
              <c:tx>
                <c:rich>
                  <a:bodyPr/>
                  <a:lstStyle/>
                  <a:p>
                    <a:r>
                      <a:rPr lang="en-US" sz="1200"/>
                      <a:t>52614.0</a:t>
                    </a:r>
                  </a:p>
                  <a:p>
                    <a:r>
                      <a:rPr lang="en-US" sz="1200"/>
                      <a:t>70.1%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1C-4601-B4C8-F957F6EEF5B2}"/>
                </c:ext>
              </c:extLst>
            </c:dLbl>
            <c:dLbl>
              <c:idx val="1"/>
              <c:layout>
                <c:manualLayout>
                  <c:x val="2.1419054252401353E-2"/>
                  <c:y val="-0.17324024298662477"/>
                </c:manualLayout>
              </c:layout>
              <c:tx>
                <c:rich>
                  <a:bodyPr/>
                  <a:lstStyle/>
                  <a:p>
                    <a:pPr>
                      <a:defRPr>
                        <a:latin typeface="Sylfaen" panose="010A0502050306030303" pitchFamily="18" charset="0"/>
                      </a:defRPr>
                    </a:pPr>
                    <a:r>
                      <a:rPr lang="en-US" sz="1200">
                        <a:latin typeface="Sylfaen" panose="010A0502050306030303" pitchFamily="18" charset="0"/>
                      </a:rPr>
                      <a:t>14040.5</a:t>
                    </a:r>
                  </a:p>
                  <a:p>
                    <a:pPr>
                      <a:defRPr>
                        <a:latin typeface="Sylfaen" panose="010A0502050306030303" pitchFamily="18" charset="0"/>
                      </a:defRPr>
                    </a:pPr>
                    <a:r>
                      <a:rPr lang="en-US" sz="1200">
                        <a:latin typeface="Sylfaen" panose="010A0502050306030303" pitchFamily="18" charset="0"/>
                      </a:rPr>
                      <a:t>18.7%</a:t>
                    </a:r>
                  </a:p>
                </c:rich>
              </c:tx>
              <c:spPr>
                <a:scene3d>
                  <a:camera prst="orthographicFront"/>
                  <a:lightRig rig="threePt" dir="t"/>
                </a:scene3d>
                <a:sp3d>
                  <a:bevelB/>
                </a:sp3d>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1C-4601-B4C8-F957F6EEF5B2}"/>
                </c:ext>
              </c:extLst>
            </c:dLbl>
            <c:dLbl>
              <c:idx val="2"/>
              <c:layout>
                <c:manualLayout>
                  <c:x val="9.9516976324873233E-2"/>
                  <c:y val="-1.5688161392246353E-2"/>
                </c:manualLayout>
              </c:layout>
              <c:tx>
                <c:rich>
                  <a:bodyPr/>
                  <a:lstStyle/>
                  <a:p>
                    <a:r>
                      <a:rPr lang="en-US" sz="1200"/>
                      <a:t>8439.9</a:t>
                    </a:r>
                  </a:p>
                  <a:p>
                    <a:r>
                      <a:rPr lang="en-US" sz="1200"/>
                      <a:t>11.2%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1C-4601-B4C8-F957F6EEF5B2}"/>
                </c:ext>
              </c:extLst>
            </c:dLbl>
            <c:spPr>
              <a:scene3d>
                <a:camera prst="orthographicFront"/>
                <a:lightRig rig="threePt" dir="t"/>
              </a:scene3d>
              <a:sp3d>
                <a:bevelB prst="relaxedInset"/>
              </a:sp3d>
            </c:spPr>
            <c:txPr>
              <a:bodyPr wrap="square" lIns="38100" tIns="19050" rIns="38100" bIns="19050" anchor="ctr">
                <a:spAutoFit/>
              </a:bodyPr>
              <a:lstStyle/>
              <a:p>
                <a:pPr>
                  <a:defRPr>
                    <a:latin typeface="Sylfaen" panose="010A0502050306030303"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გადასახადები             52614 ათ. ლარი</c:v>
                </c:pt>
                <c:pt idx="1">
                  <c:v>გრანტები                        14040,5 ათ. ლარი</c:v>
                </c:pt>
                <c:pt idx="2">
                  <c:v>სხვა შემოსავლები      8439,9 ათ. ლარი</c:v>
                </c:pt>
              </c:strCache>
            </c:strRef>
          </c:cat>
          <c:val>
            <c:numRef>
              <c:f>Sheet1!$B$2:$B$4</c:f>
              <c:numCache>
                <c:formatCode>General</c:formatCode>
                <c:ptCount val="3"/>
                <c:pt idx="0">
                  <c:v>52614</c:v>
                </c:pt>
                <c:pt idx="1">
                  <c:v>14040.5</c:v>
                </c:pt>
                <c:pt idx="2">
                  <c:v>8439.9</c:v>
                </c:pt>
              </c:numCache>
            </c:numRef>
          </c:val>
          <c:extLst>
            <c:ext xmlns:c16="http://schemas.microsoft.com/office/drawing/2014/chart" uri="{C3380CC4-5D6E-409C-BE32-E72D297353CC}">
              <c16:uniqueId val="{00000006-791C-4601-B4C8-F957F6EEF5B2}"/>
            </c:ext>
          </c:extLst>
        </c:ser>
        <c:dLbls>
          <c:showLegendKey val="0"/>
          <c:showVal val="0"/>
          <c:showCatName val="0"/>
          <c:showSerName val="0"/>
          <c:showPercent val="0"/>
          <c:showBubbleSize val="0"/>
          <c:showLeaderLines val="1"/>
        </c:dLbls>
      </c:pie3DChart>
    </c:plotArea>
    <c:legend>
      <c:legendPos val="r"/>
      <c:layout>
        <c:manualLayout>
          <c:xMode val="edge"/>
          <c:yMode val="edge"/>
          <c:x val="0.75313775882181389"/>
          <c:y val="3.9188851393575808E-2"/>
          <c:w val="0.23668181657202894"/>
          <c:h val="0.51939803558550246"/>
        </c:manualLayout>
      </c:layout>
      <c:overlay val="0"/>
      <c:txPr>
        <a:bodyPr/>
        <a:lstStyle/>
        <a:p>
          <a:pPr>
            <a:defRPr sz="1200">
              <a:latin typeface="Sylfaen" panose="010A0502050306030303" pitchFamily="18" charset="0"/>
            </a:defRPr>
          </a:pPr>
          <a:endParaRPr lang="en-US"/>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203B-C152-49EB-9559-A1308871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28465</Words>
  <Characters>162251</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232</cp:revision>
  <cp:lastPrinted>2022-03-30T14:17:00Z</cp:lastPrinted>
  <dcterms:created xsi:type="dcterms:W3CDTF">2019-12-17T13:13:00Z</dcterms:created>
  <dcterms:modified xsi:type="dcterms:W3CDTF">2022-03-30T14:18:00Z</dcterms:modified>
</cp:coreProperties>
</file>