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83619F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3098326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C3722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5pt,15.9pt" to="28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FfXokn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52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F0786">
        <w:rPr>
          <w:rFonts w:cs="Sylfaen"/>
          <w:noProof/>
          <w:color w:val="000000"/>
          <w:sz w:val="22"/>
          <w:lang w:val="ka-GE"/>
        </w:rPr>
        <w:t>23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3F0786">
        <w:rPr>
          <w:rFonts w:cs="Sylfaen"/>
          <w:noProof/>
          <w:color w:val="000000"/>
          <w:sz w:val="22"/>
          <w:lang w:val="ka-GE"/>
        </w:rPr>
        <w:t>თებერვალი</w:t>
      </w:r>
      <w:r w:rsidR="003F0786"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D74412" w:rsidRPr="009B08F0" w:rsidRDefault="00D74412" w:rsidP="00D74412">
      <w:pPr>
        <w:tabs>
          <w:tab w:val="left" w:pos="2955"/>
        </w:tabs>
        <w:jc w:val="center"/>
        <w:rPr>
          <w:rFonts w:cs="Geo_Times"/>
          <w:szCs w:val="18"/>
          <w:lang w:val="ka-GE"/>
        </w:rPr>
      </w:pP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მუნიციპალიტეტის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საკუთრებაში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არსებული</w:t>
      </w:r>
      <w:r w:rsidRPr="009B08F0">
        <w:rPr>
          <w:rFonts w:cs="Geo_Times"/>
          <w:szCs w:val="18"/>
          <w:lang w:val="ka-GE"/>
        </w:rPr>
        <w:t xml:space="preserve"> უძრავი </w:t>
      </w:r>
      <w:r w:rsidRPr="009B08F0">
        <w:rPr>
          <w:rFonts w:cs="Sylfaen"/>
          <w:szCs w:val="18"/>
          <w:lang w:val="ka-GE"/>
        </w:rPr>
        <w:t>ქონების</w:t>
      </w:r>
      <w:r w:rsidRPr="009B08F0">
        <w:rPr>
          <w:rFonts w:cs="Geo_Times"/>
          <w:szCs w:val="18"/>
          <w:lang w:val="ka-GE"/>
        </w:rPr>
        <w:t>,</w:t>
      </w:r>
    </w:p>
    <w:p w:rsidR="00D74412" w:rsidRPr="009B08F0" w:rsidRDefault="00D74412" w:rsidP="00D74412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არასამეწარმეო (არაკომერციული) იურიდიული პირის </w:t>
      </w:r>
      <w:r w:rsidR="004D25A3">
        <w:rPr>
          <w:szCs w:val="18"/>
          <w:lang w:val="ka-GE"/>
        </w:rPr>
        <w:t>„</w:t>
      </w:r>
      <w:r>
        <w:rPr>
          <w:szCs w:val="18"/>
          <w:lang w:val="ka-GE"/>
        </w:rPr>
        <w:t>სპეციალური სერვისებისათვის</w:t>
      </w:r>
      <w:r w:rsidRPr="009B08F0">
        <w:rPr>
          <w:szCs w:val="18"/>
          <w:lang w:val="ka-GE"/>
        </w:rPr>
        <w:t>“</w:t>
      </w:r>
    </w:p>
    <w:p w:rsidR="004D25A3" w:rsidRDefault="00D74412" w:rsidP="00D74412">
      <w:pPr>
        <w:jc w:val="center"/>
        <w:rPr>
          <w:rFonts w:cs="Sylfaen"/>
          <w:szCs w:val="18"/>
          <w:lang w:val="ka-GE"/>
        </w:rPr>
      </w:pP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პირდაპირი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განკარგვის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წესით,</w:t>
      </w:r>
      <w:r w:rsidRPr="009B08F0">
        <w:rPr>
          <w:rFonts w:cs="Sylfaen"/>
          <w:szCs w:val="18"/>
        </w:rPr>
        <w:t xml:space="preserve"> </w:t>
      </w:r>
      <w:r w:rsidRPr="00D74412">
        <w:rPr>
          <w:rStyle w:val="SubtleEmphasis"/>
          <w:rFonts w:cs="Sylfaen"/>
          <w:i w:val="0"/>
          <w:color w:val="auto"/>
          <w:szCs w:val="18"/>
          <w:lang w:val="ka-GE"/>
        </w:rPr>
        <w:t>უსასყიდლო უ</w:t>
      </w:r>
      <w:bookmarkStart w:id="0" w:name="_GoBack"/>
      <w:bookmarkEnd w:id="0"/>
      <w:r w:rsidRPr="00D74412">
        <w:rPr>
          <w:rStyle w:val="SubtleEmphasis"/>
          <w:rFonts w:cs="Sylfaen"/>
          <w:i w:val="0"/>
          <w:color w:val="auto"/>
          <w:szCs w:val="18"/>
          <w:lang w:val="ka-GE"/>
        </w:rPr>
        <w:t>ზუფრუქტის</w:t>
      </w:r>
      <w:r w:rsidRPr="00D74412"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D74412">
        <w:rPr>
          <w:rStyle w:val="SubtleEmphasis"/>
          <w:rFonts w:cs="Sylfaen"/>
          <w:i w:val="0"/>
          <w:color w:val="auto"/>
          <w:szCs w:val="18"/>
          <w:lang w:val="ka-GE"/>
        </w:rPr>
        <w:t>ფორმი</w:t>
      </w:r>
      <w:r w:rsidRPr="004D25A3">
        <w:rPr>
          <w:rStyle w:val="SubtleEmphasis"/>
          <w:rFonts w:cs="Sylfaen"/>
          <w:i w:val="0"/>
          <w:color w:val="auto"/>
          <w:szCs w:val="18"/>
          <w:lang w:val="ka-GE"/>
        </w:rPr>
        <w:t>თ</w:t>
      </w:r>
      <w:r w:rsidRPr="004D25A3">
        <w:rPr>
          <w:szCs w:val="18"/>
          <w:lang w:val="ka-GE"/>
        </w:rPr>
        <w:t>,</w:t>
      </w:r>
      <w:r w:rsidRPr="004D25A3">
        <w:rPr>
          <w:i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 xml:space="preserve">სარგებლობაში </w:t>
      </w:r>
    </w:p>
    <w:p w:rsidR="004D25A3" w:rsidRDefault="00D74412" w:rsidP="00D74412">
      <w:pPr>
        <w:jc w:val="center"/>
        <w:rPr>
          <w:rFonts w:cs="Sylfaen"/>
          <w:szCs w:val="18"/>
          <w:lang w:val="ka-GE"/>
        </w:rPr>
      </w:pPr>
      <w:r w:rsidRPr="009B08F0">
        <w:rPr>
          <w:rFonts w:cs="Sylfaen"/>
          <w:szCs w:val="18"/>
          <w:lang w:val="ka-GE"/>
        </w:rPr>
        <w:t>გადაცემის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თაობაზე</w:t>
      </w:r>
      <w:r w:rsidRPr="009B08F0">
        <w:rPr>
          <w:szCs w:val="18"/>
          <w:lang w:val="ka-GE"/>
        </w:rPr>
        <w:t>,</w:t>
      </w:r>
      <w:r w:rsidRPr="009B08F0">
        <w:rPr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მუნიციპალიტეტის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მერის</w:t>
      </w:r>
      <w:r w:rsidRPr="009B08F0">
        <w:rPr>
          <w:szCs w:val="18"/>
          <w:lang w:val="ka-GE"/>
        </w:rPr>
        <w:t>ათვის</w:t>
      </w:r>
      <w:r w:rsidR="004D25A3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თანხმობის</w:t>
      </w:r>
    </w:p>
    <w:p w:rsidR="00D74412" w:rsidRPr="009B08F0" w:rsidRDefault="00D74412" w:rsidP="00D74412">
      <w:pPr>
        <w:jc w:val="center"/>
        <w:rPr>
          <w:rFonts w:cs="Sylfaen"/>
          <w:szCs w:val="18"/>
          <w:lang w:val="ka-GE"/>
        </w:rPr>
      </w:pPr>
      <w:r w:rsidRPr="009B08F0">
        <w:rPr>
          <w:rFonts w:cs="Sylfaen"/>
          <w:szCs w:val="18"/>
          <w:lang w:val="ka-GE"/>
        </w:rPr>
        <w:t>მიცემის</w:t>
      </w:r>
      <w:r w:rsidRPr="009B08F0">
        <w:rPr>
          <w:szCs w:val="18"/>
          <w:lang w:val="ka-GE"/>
        </w:rPr>
        <w:t xml:space="preserve">  </w:t>
      </w:r>
      <w:r w:rsidRPr="009B08F0">
        <w:rPr>
          <w:rFonts w:cs="Sylfaen"/>
          <w:szCs w:val="18"/>
          <w:lang w:val="ka-GE"/>
        </w:rPr>
        <w:t>შ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ე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ს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ა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ხ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ე</w:t>
      </w:r>
      <w:r w:rsidRPr="009B08F0">
        <w:rPr>
          <w:rFonts w:cs="Sylfaen"/>
          <w:szCs w:val="18"/>
        </w:rPr>
        <w:t xml:space="preserve"> </w:t>
      </w:r>
      <w:r w:rsidRPr="009B08F0">
        <w:rPr>
          <w:rFonts w:cs="Sylfaen"/>
          <w:szCs w:val="18"/>
          <w:lang w:val="ka-GE"/>
        </w:rPr>
        <w:t>ბ</w:t>
      </w:r>
    </w:p>
    <w:p w:rsidR="00D74412" w:rsidRPr="009B08F0" w:rsidRDefault="00D74412" w:rsidP="00D74412">
      <w:pPr>
        <w:rPr>
          <w:rFonts w:cs="Sylfaen"/>
          <w:szCs w:val="18"/>
          <w:lang w:val="ka-GE"/>
        </w:rPr>
      </w:pPr>
    </w:p>
    <w:p w:rsidR="00D74412" w:rsidRPr="009B08F0" w:rsidRDefault="00D74412" w:rsidP="00D74412">
      <w:pPr>
        <w:ind w:firstLine="708"/>
        <w:rPr>
          <w:szCs w:val="18"/>
          <w:lang w:val="ka-GE"/>
        </w:rPr>
      </w:pPr>
      <w:r w:rsidRPr="009B08F0">
        <w:rPr>
          <w:rFonts w:cs="Sylfaen"/>
          <w:szCs w:val="18"/>
          <w:lang w:val="ka-GE"/>
        </w:rPr>
        <w:t>საქართველოს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ორგანული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კანონის</w:t>
      </w:r>
      <w:r w:rsidRPr="009B08F0">
        <w:rPr>
          <w:rFonts w:cs="Geo_Times"/>
          <w:szCs w:val="18"/>
          <w:lang w:val="ka-GE"/>
        </w:rPr>
        <w:t xml:space="preserve"> „</w:t>
      </w:r>
      <w:r w:rsidRPr="009B08F0">
        <w:rPr>
          <w:rFonts w:cs="Sylfaen"/>
          <w:szCs w:val="18"/>
          <w:lang w:val="ka-GE"/>
        </w:rPr>
        <w:t>ადგილობრივი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თვითმმართველობის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კოდექსი</w:t>
      </w:r>
      <w:r w:rsidRPr="009B08F0">
        <w:rPr>
          <w:rFonts w:cs="Geo_Times"/>
          <w:szCs w:val="18"/>
          <w:lang w:val="ka-GE"/>
        </w:rPr>
        <w:t>“</w:t>
      </w:r>
      <w:r w:rsidRPr="009B08F0">
        <w:rPr>
          <w:szCs w:val="18"/>
          <w:lang w:val="ka-GE"/>
        </w:rPr>
        <w:t xml:space="preserve"> 54-</w:t>
      </w:r>
      <w:r w:rsidRPr="009B08F0">
        <w:rPr>
          <w:rFonts w:cs="Sylfaen"/>
          <w:szCs w:val="18"/>
          <w:lang w:val="ka-GE"/>
        </w:rPr>
        <w:t>ე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მუხლის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პირველი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პუნქტის</w:t>
      </w:r>
      <w:r w:rsidRPr="009B08F0">
        <w:rPr>
          <w:szCs w:val="18"/>
          <w:lang w:val="ka-GE"/>
        </w:rPr>
        <w:t xml:space="preserve"> „დ“ </w:t>
      </w:r>
      <w:r w:rsidRPr="007B5243">
        <w:rPr>
          <w:szCs w:val="18"/>
          <w:lang w:val="ka-GE"/>
        </w:rPr>
        <w:t>ქვეპუნქტის „</w:t>
      </w:r>
      <w:r w:rsidRPr="007B5243">
        <w:rPr>
          <w:rFonts w:cs="Sylfaen"/>
          <w:szCs w:val="18"/>
          <w:lang w:val="ka-GE"/>
        </w:rPr>
        <w:t>დ</w:t>
      </w:r>
      <w:r w:rsidRPr="007B5243">
        <w:rPr>
          <w:rFonts w:cs="Geo_Times"/>
          <w:szCs w:val="18"/>
          <w:lang w:val="ka-GE"/>
        </w:rPr>
        <w:t>.</w:t>
      </w:r>
      <w:r w:rsidRPr="007B5243">
        <w:rPr>
          <w:rFonts w:cs="Sylfaen"/>
          <w:szCs w:val="18"/>
          <w:lang w:val="ka-GE"/>
        </w:rPr>
        <w:t>დ</w:t>
      </w:r>
      <w:r w:rsidRPr="007B5243">
        <w:rPr>
          <w:rFonts w:cs="Geo_Times"/>
          <w:szCs w:val="18"/>
          <w:lang w:val="ka-GE"/>
        </w:rPr>
        <w:t xml:space="preserve">“ </w:t>
      </w:r>
      <w:r w:rsidRPr="007B5243">
        <w:rPr>
          <w:rFonts w:cs="Sylfaen"/>
          <w:szCs w:val="18"/>
          <w:lang w:val="ka-GE"/>
        </w:rPr>
        <w:t>ქვეპუნქტის</w:t>
      </w:r>
      <w:r w:rsidRPr="007B5243">
        <w:rPr>
          <w:rFonts w:cs="Geo_Times"/>
          <w:szCs w:val="18"/>
          <w:lang w:val="ka-GE"/>
        </w:rPr>
        <w:t>, 122-ე მუხლის პირველი პუნქტის „ბ“ ქვეპუნქტის, ამავე მუხლის მე-4, მე-5 და მე-6 პუნქტების,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საქართველოს მთავრობის 2014 წლის 8 დეკემბრის №669 დადგენილების</w:t>
      </w:r>
      <w:r w:rsidRPr="009B08F0">
        <w:rPr>
          <w:szCs w:val="18"/>
          <w:lang w:val="ka-GE"/>
        </w:rPr>
        <w:t xml:space="preserve">, </w:t>
      </w:r>
      <w:r w:rsidRPr="009B08F0">
        <w:rPr>
          <w:rFonts w:cs="AcadNusx"/>
          <w:szCs w:val="18"/>
          <w:lang w:val="ka-GE"/>
        </w:rPr>
        <w:t>„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მუნიციპალიტეტის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ქონების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პრივატიზების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სარგებლობისა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და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მართვის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უფლებებით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გადაცემის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საპრივატიზებო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საფასურის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საწყისი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საპრივატიზებო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საფასურის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ქირის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საფასურის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ქირის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საწყისი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საფასურის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განსაზღვრის</w:t>
      </w:r>
      <w:r w:rsidRPr="009B08F0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rFonts w:cs="Geo_Times"/>
          <w:szCs w:val="18"/>
          <w:lang w:val="ka-GE"/>
        </w:rPr>
        <w:t xml:space="preserve"> მუნიციპალიტეტის </w:t>
      </w:r>
      <w:r w:rsidRPr="009B08F0">
        <w:rPr>
          <w:rFonts w:cs="Sylfaen"/>
          <w:szCs w:val="18"/>
          <w:lang w:val="ka-GE"/>
        </w:rPr>
        <w:t>საკრებულოს</w:t>
      </w:r>
      <w:r w:rsidRPr="009B08F0">
        <w:rPr>
          <w:rFonts w:cs="Geo_Times"/>
          <w:szCs w:val="18"/>
          <w:lang w:val="ka-GE"/>
        </w:rPr>
        <w:t xml:space="preserve"> 2015 </w:t>
      </w:r>
      <w:r w:rsidRPr="009B08F0">
        <w:rPr>
          <w:rFonts w:cs="Sylfaen"/>
          <w:szCs w:val="18"/>
          <w:lang w:val="ka-GE"/>
        </w:rPr>
        <w:t>წლის</w:t>
      </w:r>
      <w:r w:rsidRPr="009B08F0">
        <w:rPr>
          <w:rFonts w:cs="Geo_Times"/>
          <w:szCs w:val="18"/>
          <w:lang w:val="ka-GE"/>
        </w:rPr>
        <w:t xml:space="preserve"> 9 </w:t>
      </w:r>
      <w:r w:rsidRPr="009B08F0">
        <w:rPr>
          <w:rFonts w:cs="Sylfaen"/>
          <w:szCs w:val="18"/>
          <w:lang w:val="ka-GE"/>
        </w:rPr>
        <w:t>იანვრის</w:t>
      </w:r>
      <w:r w:rsidRPr="009B08F0">
        <w:rPr>
          <w:rFonts w:cs="Geo_Times"/>
          <w:szCs w:val="18"/>
          <w:lang w:val="ka-GE"/>
        </w:rPr>
        <w:t xml:space="preserve"> </w:t>
      </w:r>
      <w:r>
        <w:rPr>
          <w:szCs w:val="18"/>
          <w:lang w:val="ka-GE"/>
        </w:rPr>
        <w:t>№65 დადგენილების</w:t>
      </w:r>
      <w:r w:rsidR="0059491E">
        <w:rPr>
          <w:szCs w:val="18"/>
          <w:lang w:val="ka-GE"/>
        </w:rPr>
        <w:t>ა</w:t>
      </w:r>
      <w:r>
        <w:rPr>
          <w:szCs w:val="18"/>
          <w:lang w:val="ka-GE"/>
        </w:rPr>
        <w:t xml:space="preserve"> </w:t>
      </w:r>
      <w:r w:rsidRPr="009B08F0">
        <w:rPr>
          <w:szCs w:val="18"/>
          <w:lang w:val="ka-GE"/>
        </w:rPr>
        <w:t xml:space="preserve">და ქალაქ ქუთაისის მუნიციპალიტეტის მერის </w:t>
      </w:r>
      <w:r>
        <w:rPr>
          <w:szCs w:val="18"/>
          <w:lang w:val="ka-GE"/>
        </w:rPr>
        <w:t>2022 წლის</w:t>
      </w:r>
      <w:r w:rsidR="0059491E">
        <w:rPr>
          <w:szCs w:val="18"/>
          <w:lang w:val="ka-GE"/>
        </w:rPr>
        <w:t xml:space="preserve"> 16</w:t>
      </w:r>
      <w:r>
        <w:rPr>
          <w:szCs w:val="18"/>
          <w:lang w:val="ka-GE"/>
        </w:rPr>
        <w:t xml:space="preserve"> თებერვლის №</w:t>
      </w:r>
      <w:r w:rsidR="0059491E">
        <w:rPr>
          <w:szCs w:val="18"/>
          <w:lang w:val="ka-GE"/>
        </w:rPr>
        <w:t>44-4422047247</w:t>
      </w:r>
      <w:r>
        <w:rPr>
          <w:rFonts w:cs="Sylfaen"/>
          <w:szCs w:val="18"/>
          <w:lang w:val="ka-GE"/>
        </w:rPr>
        <w:t xml:space="preserve"> მომართვ</w:t>
      </w:r>
      <w:r w:rsidRPr="009B08F0">
        <w:rPr>
          <w:rFonts w:cs="Sylfaen"/>
          <w:szCs w:val="18"/>
          <w:lang w:val="ka-GE"/>
        </w:rPr>
        <w:t>ის შესაბამისად</w:t>
      </w:r>
      <w:r w:rsidRPr="009B08F0">
        <w:rPr>
          <w:rFonts w:cs="Geo_Times"/>
          <w:szCs w:val="18"/>
          <w:lang w:val="ka-GE"/>
        </w:rPr>
        <w:t xml:space="preserve">:    </w:t>
      </w:r>
    </w:p>
    <w:p w:rsidR="00D74412" w:rsidRPr="009B08F0" w:rsidRDefault="00D74412" w:rsidP="00D74412">
      <w:pPr>
        <w:spacing w:before="240"/>
        <w:ind w:firstLine="708"/>
        <w:rPr>
          <w:rFonts w:cs="Sylfaen"/>
          <w:szCs w:val="18"/>
          <w:lang w:val="ka-GE"/>
        </w:rPr>
      </w:pPr>
      <w:r w:rsidRPr="009B08F0">
        <w:rPr>
          <w:rFonts w:cs="Sylfaen"/>
          <w:b/>
          <w:szCs w:val="18"/>
          <w:lang w:val="ka-GE"/>
        </w:rPr>
        <w:t>მუხლი</w:t>
      </w:r>
      <w:r w:rsidRPr="009B08F0">
        <w:rPr>
          <w:rFonts w:cs="Geo_Times"/>
          <w:b/>
          <w:szCs w:val="18"/>
          <w:lang w:val="ka-GE"/>
        </w:rPr>
        <w:t xml:space="preserve"> 1. </w:t>
      </w:r>
      <w:r w:rsidRPr="009B08F0">
        <w:rPr>
          <w:rFonts w:cs="Sylfaen"/>
          <w:szCs w:val="18"/>
          <w:lang w:val="ka-GE"/>
        </w:rPr>
        <w:t>მიეცეს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თანხმობა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მუნიციპალიტეტის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მერ</w:t>
      </w:r>
      <w:r>
        <w:rPr>
          <w:rFonts w:cs="Sylfaen"/>
          <w:szCs w:val="18"/>
          <w:lang w:val="ka-GE"/>
        </w:rPr>
        <w:t xml:space="preserve">ს, </w:t>
      </w:r>
      <w:r w:rsidRPr="009B08F0">
        <w:rPr>
          <w:rFonts w:cs="Sylfaen"/>
          <w:szCs w:val="18"/>
          <w:lang w:val="ka-GE"/>
        </w:rPr>
        <w:t>იოსებ ხახალეიშვილს</w:t>
      </w:r>
      <w:r w:rsidR="009635BC">
        <w:rPr>
          <w:rFonts w:cs="Sylfaen"/>
          <w:szCs w:val="18"/>
          <w:lang w:val="ka-GE"/>
        </w:rPr>
        <w:t>,</w:t>
      </w:r>
      <w:r w:rsidRPr="009B08F0">
        <w:rPr>
          <w:szCs w:val="18"/>
          <w:lang w:val="ka-GE"/>
        </w:rPr>
        <w:t xml:space="preserve"> </w:t>
      </w:r>
      <w:r>
        <w:rPr>
          <w:szCs w:val="18"/>
          <w:lang w:val="ka-GE"/>
        </w:rPr>
        <w:t xml:space="preserve">არასამეწარმეო (არაკომერციული) იურიდიული პირის </w:t>
      </w:r>
      <w:r w:rsidR="0059491E">
        <w:rPr>
          <w:szCs w:val="18"/>
          <w:lang w:val="ka-GE"/>
        </w:rPr>
        <w:t>„</w:t>
      </w:r>
      <w:r>
        <w:rPr>
          <w:szCs w:val="18"/>
          <w:lang w:val="ka-GE"/>
        </w:rPr>
        <w:t>სპეციალური სერვისებისათვის</w:t>
      </w:r>
      <w:r w:rsidRPr="009B08F0">
        <w:rPr>
          <w:szCs w:val="18"/>
          <w:lang w:val="ka-GE"/>
        </w:rPr>
        <w:t>“ (საიდენტიფიკაციო</w:t>
      </w:r>
      <w:r>
        <w:rPr>
          <w:szCs w:val="18"/>
          <w:lang w:val="ka-GE"/>
        </w:rPr>
        <w:t xml:space="preserve"> კოდის №412704612</w:t>
      </w:r>
      <w:r w:rsidRPr="009B08F0">
        <w:rPr>
          <w:szCs w:val="18"/>
        </w:rPr>
        <w:t>)</w:t>
      </w:r>
      <w:r w:rsidRPr="009B08F0">
        <w:rPr>
          <w:szCs w:val="18"/>
          <w:lang w:val="ka-GE"/>
        </w:rPr>
        <w:t xml:space="preserve"> პირდაპირი განკარგვის წესით, უსასყიდლო უზუფრუქტის ფორმით,</w:t>
      </w:r>
      <w:r>
        <w:rPr>
          <w:szCs w:val="18"/>
          <w:lang w:val="ka-GE"/>
        </w:rPr>
        <w:t xml:space="preserve"> </w:t>
      </w:r>
      <w:r w:rsidRPr="009B08F0">
        <w:rPr>
          <w:rStyle w:val="Emphasis"/>
          <w:rFonts w:cs="Sylfaen"/>
          <w:i w:val="0"/>
          <w:szCs w:val="18"/>
          <w:lang w:val="ka-GE"/>
        </w:rPr>
        <w:t>ქალაქ</w:t>
      </w:r>
      <w:r w:rsidRPr="009B08F0">
        <w:rPr>
          <w:rStyle w:val="Emphasis"/>
          <w:i w:val="0"/>
          <w:szCs w:val="18"/>
          <w:lang w:val="ka-GE"/>
        </w:rPr>
        <w:t xml:space="preserve"> </w:t>
      </w:r>
      <w:r w:rsidRPr="009B08F0">
        <w:rPr>
          <w:rStyle w:val="Emphasis"/>
          <w:rFonts w:cs="Sylfaen"/>
          <w:i w:val="0"/>
          <w:szCs w:val="18"/>
          <w:lang w:val="ka-GE"/>
        </w:rPr>
        <w:t>ქუთაისის</w:t>
      </w:r>
      <w:r w:rsidRPr="009B08F0">
        <w:rPr>
          <w:rStyle w:val="Emphasis"/>
          <w:i w:val="0"/>
          <w:szCs w:val="18"/>
          <w:lang w:val="ka-GE"/>
        </w:rPr>
        <w:t xml:space="preserve"> </w:t>
      </w:r>
      <w:r w:rsidRPr="009B08F0">
        <w:rPr>
          <w:rStyle w:val="Emphasis"/>
          <w:rFonts w:cs="Sylfaen"/>
          <w:i w:val="0"/>
          <w:szCs w:val="18"/>
          <w:lang w:val="ka-GE"/>
        </w:rPr>
        <w:t>მუნიციპალიტეტის</w:t>
      </w:r>
      <w:r w:rsidRPr="009B08F0">
        <w:rPr>
          <w:rStyle w:val="Emphasis"/>
          <w:i w:val="0"/>
          <w:szCs w:val="18"/>
          <w:lang w:val="ka-GE"/>
        </w:rPr>
        <w:t xml:space="preserve"> </w:t>
      </w:r>
      <w:r w:rsidRPr="009B08F0">
        <w:rPr>
          <w:rStyle w:val="Emphasis"/>
          <w:rFonts w:cs="Sylfaen"/>
          <w:i w:val="0"/>
          <w:szCs w:val="18"/>
          <w:lang w:val="ka-GE"/>
        </w:rPr>
        <w:t>საკუთრებაში</w:t>
      </w:r>
      <w:r w:rsidRPr="009B08F0">
        <w:rPr>
          <w:rStyle w:val="Emphasis"/>
          <w:i w:val="0"/>
          <w:szCs w:val="18"/>
          <w:lang w:val="ka-GE"/>
        </w:rPr>
        <w:t xml:space="preserve"> </w:t>
      </w:r>
      <w:r w:rsidRPr="009B08F0">
        <w:rPr>
          <w:rStyle w:val="Emphasis"/>
          <w:rFonts w:cs="Sylfaen"/>
          <w:i w:val="0"/>
          <w:szCs w:val="18"/>
          <w:lang w:val="ka-GE"/>
        </w:rPr>
        <w:t>არსებული</w:t>
      </w:r>
      <w:r>
        <w:rPr>
          <w:rStyle w:val="Emphasis"/>
          <w:i w:val="0"/>
          <w:szCs w:val="18"/>
          <w:lang w:val="ka-GE"/>
        </w:rPr>
        <w:t>,</w:t>
      </w:r>
      <w:r w:rsidRPr="009B08F0">
        <w:rPr>
          <w:szCs w:val="18"/>
          <w:lang w:val="ka-GE"/>
        </w:rPr>
        <w:t xml:space="preserve"> </w:t>
      </w:r>
      <w:r w:rsidRPr="009B08F0">
        <w:rPr>
          <w:noProof/>
          <w:szCs w:val="18"/>
          <w:lang w:val="ka-GE"/>
        </w:rPr>
        <w:t xml:space="preserve">ქალაქ ქუთაისში, </w:t>
      </w:r>
      <w:r>
        <w:rPr>
          <w:noProof/>
          <w:szCs w:val="18"/>
          <w:lang w:val="ka-GE"/>
        </w:rPr>
        <w:t xml:space="preserve">ავტომშენებლის ქუჩა </w:t>
      </w:r>
      <w:r w:rsidRPr="009B08F0">
        <w:rPr>
          <w:rFonts w:cs="Sylfaen"/>
          <w:szCs w:val="18"/>
          <w:lang w:val="ka-GE"/>
        </w:rPr>
        <w:t>№</w:t>
      </w:r>
      <w:r>
        <w:rPr>
          <w:rFonts w:cs="Sylfaen"/>
          <w:szCs w:val="18"/>
          <w:lang w:val="ka-GE"/>
        </w:rPr>
        <w:t xml:space="preserve">49ა-ს მიმდებარედ არსებული </w:t>
      </w:r>
      <w:r>
        <w:rPr>
          <w:rStyle w:val="Emphasis"/>
          <w:i w:val="0"/>
          <w:szCs w:val="18"/>
          <w:lang w:val="ka-GE"/>
        </w:rPr>
        <w:t xml:space="preserve">უძრავი ქონების (არასასოფლო-სამეურნეო დანიშნულების მიწის ნაკვეთი, ფართობით - </w:t>
      </w:r>
      <w:r w:rsidRPr="007B5243">
        <w:rPr>
          <w:rStyle w:val="Emphasis"/>
          <w:i w:val="0"/>
          <w:szCs w:val="18"/>
          <w:lang w:val="ka-GE"/>
        </w:rPr>
        <w:t>9041.00 კვ.მ</w:t>
      </w:r>
      <w:r w:rsidR="0059491E">
        <w:rPr>
          <w:rStyle w:val="Emphasis"/>
          <w:i w:val="0"/>
          <w:szCs w:val="18"/>
          <w:lang w:val="ka-GE"/>
        </w:rPr>
        <w:t>.</w:t>
      </w:r>
      <w:r>
        <w:rPr>
          <w:rStyle w:val="Emphasis"/>
          <w:i w:val="0"/>
          <w:szCs w:val="18"/>
          <w:lang w:val="ka-GE"/>
        </w:rPr>
        <w:t xml:space="preserve"> მასზე განთავსებული</w:t>
      </w:r>
      <w:r w:rsidRPr="007B5243">
        <w:rPr>
          <w:rStyle w:val="Emphasis"/>
          <w:i w:val="0"/>
          <w:szCs w:val="18"/>
          <w:lang w:val="ka-GE"/>
        </w:rPr>
        <w:t xml:space="preserve"> </w:t>
      </w:r>
      <w:r w:rsidR="003E5195" w:rsidRPr="007B5243">
        <w:rPr>
          <w:rFonts w:cs="Sylfaen"/>
          <w:szCs w:val="18"/>
          <w:lang w:val="ka-GE"/>
        </w:rPr>
        <w:t>№</w:t>
      </w:r>
      <w:r w:rsidR="003E5195" w:rsidRPr="007B5243">
        <w:rPr>
          <w:rStyle w:val="Emphasis"/>
          <w:i w:val="0"/>
          <w:szCs w:val="18"/>
          <w:lang w:val="ka-GE"/>
        </w:rPr>
        <w:t>1</w:t>
      </w:r>
      <w:r w:rsidR="003E5195">
        <w:rPr>
          <w:rStyle w:val="Emphasis"/>
          <w:i w:val="0"/>
          <w:szCs w:val="18"/>
          <w:lang w:val="ka-GE"/>
        </w:rPr>
        <w:t xml:space="preserve">; </w:t>
      </w:r>
      <w:r w:rsidR="003E5195" w:rsidRPr="007B5243">
        <w:rPr>
          <w:rFonts w:cs="Sylfaen"/>
          <w:szCs w:val="18"/>
          <w:lang w:val="ka-GE"/>
        </w:rPr>
        <w:t>№</w:t>
      </w:r>
      <w:r w:rsidR="003E5195" w:rsidRPr="007B5243">
        <w:rPr>
          <w:rStyle w:val="Emphasis"/>
          <w:i w:val="0"/>
          <w:szCs w:val="18"/>
          <w:lang w:val="ka-GE"/>
        </w:rPr>
        <w:t>2</w:t>
      </w:r>
      <w:r w:rsidR="003E5195">
        <w:rPr>
          <w:rStyle w:val="Emphasis"/>
          <w:i w:val="0"/>
          <w:szCs w:val="18"/>
          <w:lang w:val="ka-GE"/>
        </w:rPr>
        <w:t xml:space="preserve">; </w:t>
      </w:r>
      <w:r w:rsidR="003E5195" w:rsidRPr="007B5243">
        <w:rPr>
          <w:rFonts w:cs="Sylfaen"/>
          <w:szCs w:val="18"/>
          <w:lang w:val="ka-GE"/>
        </w:rPr>
        <w:t>№3</w:t>
      </w:r>
      <w:r w:rsidR="003E5195">
        <w:rPr>
          <w:rFonts w:cs="Sylfaen"/>
          <w:szCs w:val="18"/>
        </w:rPr>
        <w:t xml:space="preserve"> </w:t>
      </w:r>
      <w:r w:rsidRPr="007B5243">
        <w:rPr>
          <w:rStyle w:val="Emphasis"/>
          <w:i w:val="0"/>
          <w:szCs w:val="18"/>
          <w:lang w:val="ka-GE"/>
        </w:rPr>
        <w:t>შენობა-ნაგებობ</w:t>
      </w:r>
      <w:r>
        <w:rPr>
          <w:rStyle w:val="Emphasis"/>
          <w:i w:val="0"/>
          <w:szCs w:val="18"/>
          <w:lang w:val="ka-GE"/>
        </w:rPr>
        <w:t>ები</w:t>
      </w:r>
      <w:r w:rsidR="0059491E">
        <w:rPr>
          <w:rStyle w:val="Emphasis"/>
          <w:i w:val="0"/>
          <w:szCs w:val="18"/>
          <w:lang w:val="ka-GE"/>
        </w:rPr>
        <w:t>თ</w:t>
      </w:r>
      <w:r w:rsidR="003E5195">
        <w:rPr>
          <w:rStyle w:val="Emphasis"/>
          <w:i w:val="0"/>
          <w:szCs w:val="18"/>
        </w:rPr>
        <w:t>)</w:t>
      </w:r>
      <w:r w:rsidRPr="007B5243">
        <w:rPr>
          <w:rStyle w:val="Emphasis"/>
          <w:i w:val="0"/>
          <w:szCs w:val="18"/>
          <w:lang w:val="ka-GE"/>
        </w:rPr>
        <w:t xml:space="preserve"> </w:t>
      </w:r>
      <w:r w:rsidRPr="007B5243">
        <w:rPr>
          <w:rFonts w:cs="Sylfaen"/>
          <w:noProof/>
          <w:szCs w:val="18"/>
          <w:lang w:val="ka-GE"/>
        </w:rPr>
        <w:t>სარგებლობაში</w:t>
      </w:r>
      <w:r w:rsidRPr="007B5243">
        <w:rPr>
          <w:rFonts w:cs="Geo_Times"/>
          <w:noProof/>
          <w:szCs w:val="18"/>
          <w:lang w:val="ka-GE"/>
        </w:rPr>
        <w:t xml:space="preserve"> </w:t>
      </w:r>
      <w:r w:rsidRPr="007B5243">
        <w:rPr>
          <w:rFonts w:cs="Sylfaen"/>
          <w:noProof/>
          <w:szCs w:val="18"/>
          <w:lang w:val="ka-GE"/>
        </w:rPr>
        <w:t>გაცემის</w:t>
      </w:r>
      <w:r w:rsidRPr="007B5243">
        <w:rPr>
          <w:rFonts w:cs="Geo_Times"/>
          <w:noProof/>
          <w:szCs w:val="18"/>
          <w:lang w:val="ka-GE"/>
        </w:rPr>
        <w:t xml:space="preserve"> </w:t>
      </w:r>
      <w:r w:rsidRPr="007B5243">
        <w:rPr>
          <w:rFonts w:cs="Sylfaen"/>
          <w:noProof/>
          <w:szCs w:val="18"/>
          <w:lang w:val="ka-GE"/>
        </w:rPr>
        <w:t>თაობაზე</w:t>
      </w:r>
      <w:r>
        <w:rPr>
          <w:rFonts w:cs="Sylfaen"/>
          <w:noProof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(</w:t>
      </w:r>
      <w:r>
        <w:rPr>
          <w:noProof/>
          <w:szCs w:val="18"/>
          <w:lang w:val="ka-GE"/>
        </w:rPr>
        <w:t xml:space="preserve">საჯარო რეესტრის ამონაწერის </w:t>
      </w:r>
      <w:r w:rsidRPr="007B5243">
        <w:rPr>
          <w:rStyle w:val="Emphasis"/>
          <w:i w:val="0"/>
          <w:noProof/>
          <w:szCs w:val="18"/>
          <w:lang w:val="ka-GE"/>
        </w:rPr>
        <w:t>№</w:t>
      </w:r>
      <w:r w:rsidRPr="007B5243">
        <w:rPr>
          <w:szCs w:val="18"/>
        </w:rPr>
        <w:t>03.0</w:t>
      </w:r>
      <w:r w:rsidRPr="007B5243">
        <w:rPr>
          <w:szCs w:val="18"/>
          <w:lang w:val="ka-GE"/>
        </w:rPr>
        <w:t>1</w:t>
      </w:r>
      <w:r w:rsidRPr="007B5243">
        <w:rPr>
          <w:szCs w:val="18"/>
        </w:rPr>
        <w:t>.23.787</w:t>
      </w:r>
      <w:r w:rsidRPr="007B5243">
        <w:rPr>
          <w:noProof/>
          <w:szCs w:val="18"/>
          <w:lang w:val="ka-GE"/>
        </w:rPr>
        <w:t>)</w:t>
      </w:r>
      <w:r w:rsidRPr="007B5243">
        <w:rPr>
          <w:rStyle w:val="Emphasis"/>
          <w:rFonts w:cs="Sylfaen"/>
          <w:i w:val="0"/>
          <w:szCs w:val="18"/>
          <w:lang w:val="ka-GE"/>
        </w:rPr>
        <w:t>.</w:t>
      </w:r>
    </w:p>
    <w:p w:rsidR="00D74412" w:rsidRPr="009B08F0" w:rsidRDefault="00D74412" w:rsidP="00D74412">
      <w:pPr>
        <w:ind w:firstLine="708"/>
        <w:rPr>
          <w:szCs w:val="18"/>
          <w:lang w:val="ka-GE"/>
        </w:rPr>
      </w:pPr>
      <w:r w:rsidRPr="009B08F0">
        <w:rPr>
          <w:rFonts w:cs="Sylfaen"/>
          <w:b/>
          <w:szCs w:val="18"/>
          <w:lang w:val="ka-GE"/>
        </w:rPr>
        <w:t>მუხლი</w:t>
      </w:r>
      <w:r w:rsidRPr="009B08F0">
        <w:rPr>
          <w:rFonts w:cs="Geo_Times"/>
          <w:b/>
          <w:szCs w:val="18"/>
          <w:lang w:val="ka-GE"/>
        </w:rPr>
        <w:t xml:space="preserve"> 2. </w:t>
      </w:r>
      <w:r w:rsidRPr="00D74412">
        <w:rPr>
          <w:rStyle w:val="SubtleEmphasis"/>
          <w:rFonts w:cs="Sylfaen"/>
          <w:i w:val="0"/>
          <w:color w:val="auto"/>
          <w:szCs w:val="18"/>
          <w:lang w:val="ka-GE"/>
        </w:rPr>
        <w:t>უსასყიდლო</w:t>
      </w:r>
      <w:r w:rsidRPr="00D74412">
        <w:rPr>
          <w:rStyle w:val="SubtleEmphasis"/>
          <w:i w:val="0"/>
          <w:color w:val="auto"/>
          <w:szCs w:val="18"/>
          <w:lang w:val="ka-GE"/>
        </w:rPr>
        <w:t xml:space="preserve"> </w:t>
      </w:r>
      <w:r w:rsidRPr="00D74412">
        <w:rPr>
          <w:rStyle w:val="SubtleEmphasis"/>
          <w:rFonts w:cs="Sylfaen"/>
          <w:i w:val="0"/>
          <w:color w:val="auto"/>
          <w:szCs w:val="18"/>
          <w:lang w:val="ka-GE"/>
        </w:rPr>
        <w:t>უზუფრუქტის</w:t>
      </w:r>
      <w:r w:rsidRPr="00D74412">
        <w:rPr>
          <w:rStyle w:val="SubtleEmphasis"/>
          <w:i w:val="0"/>
          <w:color w:val="auto"/>
          <w:szCs w:val="18"/>
          <w:lang w:val="ka-GE"/>
        </w:rPr>
        <w:t xml:space="preserve"> ვადა განისაზღვროს</w:t>
      </w:r>
      <w:r w:rsidRPr="00D74412">
        <w:rPr>
          <w:rStyle w:val="SubtleEmphasis"/>
          <w:color w:val="auto"/>
          <w:szCs w:val="18"/>
          <w:lang w:val="ka-GE"/>
        </w:rPr>
        <w:t xml:space="preserve"> </w:t>
      </w:r>
      <w:r>
        <w:rPr>
          <w:szCs w:val="18"/>
          <w:lang w:val="ka-GE"/>
        </w:rPr>
        <w:t xml:space="preserve">არასამეწარმეო (არაკომერციული) იურიდიული პირის </w:t>
      </w:r>
      <w:r w:rsidR="00287B35">
        <w:rPr>
          <w:szCs w:val="18"/>
          <w:lang w:val="ka-GE"/>
        </w:rPr>
        <w:t>„</w:t>
      </w:r>
      <w:r>
        <w:rPr>
          <w:szCs w:val="18"/>
          <w:lang w:val="ka-GE"/>
        </w:rPr>
        <w:t>სპეციალური სერვისების</w:t>
      </w:r>
      <w:r w:rsidRPr="009B08F0">
        <w:rPr>
          <w:szCs w:val="18"/>
          <w:lang w:val="ka-GE"/>
        </w:rPr>
        <w:t>“ (საიდენტიფიკაციო</w:t>
      </w:r>
      <w:r>
        <w:rPr>
          <w:szCs w:val="18"/>
        </w:rPr>
        <w:t xml:space="preserve"> </w:t>
      </w:r>
      <w:r>
        <w:rPr>
          <w:szCs w:val="18"/>
          <w:lang w:val="ka-GE"/>
        </w:rPr>
        <w:t>კოდის</w:t>
      </w:r>
      <w:r w:rsidRPr="009B08F0">
        <w:rPr>
          <w:szCs w:val="18"/>
        </w:rPr>
        <w:t xml:space="preserve"> </w:t>
      </w:r>
      <w:r>
        <w:rPr>
          <w:szCs w:val="18"/>
        </w:rPr>
        <w:t>№</w:t>
      </w:r>
      <w:r>
        <w:rPr>
          <w:szCs w:val="18"/>
          <w:lang w:val="ka-GE"/>
        </w:rPr>
        <w:t>412704612</w:t>
      </w:r>
      <w:r w:rsidRPr="009B08F0">
        <w:rPr>
          <w:szCs w:val="18"/>
        </w:rPr>
        <w:t>)</w:t>
      </w:r>
      <w:r w:rsidRPr="009B08F0">
        <w:rPr>
          <w:szCs w:val="18"/>
          <w:lang w:val="ka-GE"/>
        </w:rPr>
        <w:t xml:space="preserve"> არსებობის ვადით. </w:t>
      </w:r>
    </w:p>
    <w:p w:rsidR="00D74412" w:rsidRPr="009B08F0" w:rsidRDefault="00D74412" w:rsidP="00D74412">
      <w:pPr>
        <w:ind w:firstLine="708"/>
        <w:rPr>
          <w:szCs w:val="18"/>
          <w:lang w:val="ka-GE"/>
        </w:rPr>
      </w:pPr>
      <w:r w:rsidRPr="009B08F0">
        <w:rPr>
          <w:rFonts w:cs="Sylfaen"/>
          <w:b/>
          <w:szCs w:val="18"/>
          <w:lang w:val="ka-GE"/>
        </w:rPr>
        <w:t>მუხლი</w:t>
      </w:r>
      <w:r w:rsidRPr="009B08F0">
        <w:rPr>
          <w:b/>
          <w:szCs w:val="18"/>
          <w:lang w:val="ka-GE"/>
        </w:rPr>
        <w:t xml:space="preserve"> 3. 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მუნიციპალიტეტის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მერმა</w:t>
      </w:r>
      <w:r w:rsidR="00287B35">
        <w:rPr>
          <w:rFonts w:cs="Sylfaen"/>
          <w:szCs w:val="18"/>
          <w:lang w:val="ka-GE"/>
        </w:rPr>
        <w:t>,</w:t>
      </w:r>
      <w:r w:rsidRPr="009B08F0">
        <w:rPr>
          <w:rFonts w:cs="Sylfaen"/>
          <w:szCs w:val="18"/>
          <w:lang w:val="ka-GE"/>
        </w:rPr>
        <w:t xml:space="preserve"> იოსებ ხახალეიშვილმა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უზრუნველყოს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უსასყიდლო უზუფრუქტის ხელშეკრულების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მომზადება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და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გაფორმება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საქართველოს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კანონმდებლობით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დადგენილი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წესითა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და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ვადებით</w:t>
      </w:r>
      <w:r w:rsidRPr="009B08F0">
        <w:rPr>
          <w:szCs w:val="18"/>
          <w:lang w:val="ka-GE"/>
        </w:rPr>
        <w:t>.</w:t>
      </w:r>
    </w:p>
    <w:p w:rsidR="00D74412" w:rsidRPr="009B08F0" w:rsidRDefault="00D74412" w:rsidP="00D74412">
      <w:pPr>
        <w:ind w:firstLine="708"/>
        <w:rPr>
          <w:szCs w:val="18"/>
          <w:lang w:val="ka-GE"/>
        </w:rPr>
      </w:pPr>
      <w:r w:rsidRPr="009B08F0">
        <w:rPr>
          <w:rFonts w:cs="Sylfaen"/>
          <w:b/>
          <w:szCs w:val="18"/>
          <w:lang w:val="ka-GE"/>
        </w:rPr>
        <w:lastRenderedPageBreak/>
        <w:t>მუხლი</w:t>
      </w:r>
      <w:r w:rsidRPr="009B08F0">
        <w:rPr>
          <w:b/>
          <w:szCs w:val="18"/>
          <w:lang w:val="ka-GE"/>
        </w:rPr>
        <w:t xml:space="preserve"> 4. </w:t>
      </w:r>
      <w:r w:rsidRPr="009B08F0">
        <w:rPr>
          <w:rFonts w:cs="Sylfaen"/>
          <w:szCs w:val="18"/>
          <w:lang w:val="ka-GE"/>
        </w:rPr>
        <w:t>კონტროლი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განკარგულების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შესრულებაზე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განახორციელოს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ქალაქ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მუნიციპალიტეტის საკრებულოს</w:t>
      </w:r>
      <w:r w:rsidRPr="009B08F0">
        <w:rPr>
          <w:rFonts w:cs="Geo_Times"/>
          <w:szCs w:val="18"/>
          <w:lang w:val="ka-GE"/>
        </w:rPr>
        <w:t xml:space="preserve">  </w:t>
      </w:r>
      <w:r w:rsidRPr="009B08F0">
        <w:rPr>
          <w:rFonts w:cs="Sylfaen"/>
          <w:szCs w:val="18"/>
          <w:lang w:val="ka-GE"/>
        </w:rPr>
        <w:t>ეკონომიკის</w:t>
      </w:r>
      <w:r w:rsidRPr="009B08F0">
        <w:rPr>
          <w:rFonts w:cs="Geo_Times"/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ქონების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მართვისა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და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საქალაქო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მეურნეობის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კომისიამ</w:t>
      </w:r>
      <w:r w:rsidRPr="009B08F0">
        <w:rPr>
          <w:szCs w:val="18"/>
          <w:lang w:val="ka-GE"/>
        </w:rPr>
        <w:t>.</w:t>
      </w:r>
    </w:p>
    <w:p w:rsidR="00D74412" w:rsidRPr="009B08F0" w:rsidRDefault="00D74412" w:rsidP="00D74412">
      <w:pPr>
        <w:ind w:firstLine="708"/>
        <w:rPr>
          <w:rStyle w:val="IntenseEmphasis"/>
          <w:b w:val="0"/>
          <w:i w:val="0"/>
          <w:color w:val="000000"/>
          <w:szCs w:val="18"/>
          <w:lang w:val="ka-GE"/>
        </w:rPr>
      </w:pPr>
      <w:r w:rsidRPr="009B08F0">
        <w:rPr>
          <w:rStyle w:val="IntenseEmphasis"/>
          <w:rFonts w:cs="Sylfaen"/>
          <w:i w:val="0"/>
          <w:color w:val="000000"/>
          <w:szCs w:val="18"/>
          <w:lang w:val="ka-GE"/>
        </w:rPr>
        <w:t>მუხლი</w:t>
      </w:r>
      <w:r w:rsidRPr="009B08F0">
        <w:rPr>
          <w:rStyle w:val="IntenseEmphasis"/>
          <w:i w:val="0"/>
          <w:color w:val="000000"/>
          <w:szCs w:val="18"/>
          <w:lang w:val="ka-GE"/>
        </w:rPr>
        <w:t xml:space="preserve"> 5. </w:t>
      </w:r>
      <w:r w:rsidRPr="00D74412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D74412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D74412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შეიძლება</w:t>
      </w:r>
      <w:r w:rsidRPr="00D74412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D74412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D74412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D74412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კანონით</w:t>
      </w:r>
      <w:r w:rsidRPr="00D74412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D74412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დადგენილი</w:t>
      </w:r>
      <w:r w:rsidRPr="00D74412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 xml:space="preserve"> </w:t>
      </w:r>
      <w:r w:rsidRPr="00D74412">
        <w:rPr>
          <w:rStyle w:val="IntenseEmphasis"/>
          <w:rFonts w:eastAsia="Calibri" w:cs="Sylfaen"/>
          <w:b w:val="0"/>
          <w:i w:val="0"/>
          <w:color w:val="000000"/>
          <w:szCs w:val="18"/>
          <w:lang w:val="ka-GE"/>
        </w:rPr>
        <w:t>წესით</w:t>
      </w:r>
      <w:r w:rsidRPr="00D74412">
        <w:rPr>
          <w:rStyle w:val="IntenseEmphasis"/>
          <w:rFonts w:eastAsia="Calibri"/>
          <w:b w:val="0"/>
          <w:i w:val="0"/>
          <w:color w:val="000000"/>
          <w:szCs w:val="18"/>
          <w:lang w:val="ka-GE"/>
        </w:rPr>
        <w:t>,</w:t>
      </w:r>
      <w:r w:rsidRPr="009B08F0">
        <w:rPr>
          <w:rStyle w:val="IntenseEmphasis"/>
          <w:rFonts w:eastAsia="Calibri"/>
          <w:i w:val="0"/>
          <w:color w:val="000000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ქუთაისის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საქალაქო</w:t>
      </w:r>
      <w:r w:rsidRPr="009B08F0">
        <w:rPr>
          <w:szCs w:val="18"/>
          <w:lang w:val="ka-GE"/>
        </w:rPr>
        <w:t xml:space="preserve">  </w:t>
      </w:r>
      <w:r w:rsidRPr="009B08F0">
        <w:rPr>
          <w:rFonts w:cs="Sylfaen"/>
          <w:szCs w:val="18"/>
          <w:lang w:val="ka-GE"/>
        </w:rPr>
        <w:t>სასამართლოში</w:t>
      </w:r>
      <w:r w:rsidRPr="009B08F0">
        <w:rPr>
          <w:szCs w:val="18"/>
          <w:lang w:val="ka-GE"/>
        </w:rPr>
        <w:t xml:space="preserve"> (</w:t>
      </w:r>
      <w:r w:rsidRPr="009B08F0">
        <w:rPr>
          <w:rFonts w:cs="Sylfaen"/>
          <w:szCs w:val="18"/>
          <w:lang w:val="ka-GE"/>
        </w:rPr>
        <w:t>ვ</w:t>
      </w:r>
      <w:r w:rsidR="004D25A3">
        <w:rPr>
          <w:rFonts w:cs="Sylfaen"/>
          <w:szCs w:val="18"/>
          <w:lang w:val="ka-GE"/>
        </w:rPr>
        <w:t>.</w:t>
      </w:r>
      <w:r w:rsidRPr="009B08F0">
        <w:rPr>
          <w:rFonts w:cs="Sylfaen"/>
          <w:szCs w:val="18"/>
          <w:lang w:val="ka-GE"/>
        </w:rPr>
        <w:t>კუპრაძის</w:t>
      </w:r>
      <w:r w:rsidRPr="009B08F0">
        <w:rPr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ქუჩა</w:t>
      </w:r>
      <w:r w:rsidRPr="009B08F0">
        <w:rPr>
          <w:szCs w:val="18"/>
          <w:lang w:val="ka-GE"/>
        </w:rPr>
        <w:t xml:space="preserve"> №</w:t>
      </w:r>
      <w:r w:rsidRPr="009B08F0">
        <w:rPr>
          <w:rFonts w:cs="Geo_Times"/>
          <w:szCs w:val="18"/>
          <w:lang w:val="ka-GE"/>
        </w:rPr>
        <w:t>11)</w:t>
      </w:r>
      <w:r w:rsidRPr="009B08F0">
        <w:rPr>
          <w:szCs w:val="18"/>
          <w:lang w:val="ka-GE"/>
        </w:rPr>
        <w:t xml:space="preserve">, </w:t>
      </w:r>
      <w:r w:rsidRPr="009B08F0">
        <w:rPr>
          <w:rFonts w:cs="Sylfaen"/>
          <w:szCs w:val="18"/>
          <w:lang w:val="ka-GE"/>
        </w:rPr>
        <w:t>მისი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გაცნობიდან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ერთი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თვის</w:t>
      </w:r>
      <w:r w:rsidRPr="009B08F0">
        <w:rPr>
          <w:rFonts w:cs="Geo_Times"/>
          <w:szCs w:val="18"/>
          <w:lang w:val="ka-GE"/>
        </w:rPr>
        <w:t xml:space="preserve"> </w:t>
      </w:r>
      <w:r w:rsidRPr="009B08F0">
        <w:rPr>
          <w:rFonts w:cs="Sylfaen"/>
          <w:szCs w:val="18"/>
          <w:lang w:val="ka-GE"/>
        </w:rPr>
        <w:t>ვადაში</w:t>
      </w:r>
      <w:r w:rsidRPr="009B08F0">
        <w:rPr>
          <w:rFonts w:cs="Geo_Times"/>
          <w:szCs w:val="18"/>
          <w:lang w:val="ka-GE"/>
        </w:rPr>
        <w:t>.</w:t>
      </w:r>
    </w:p>
    <w:p w:rsidR="000675CA" w:rsidRDefault="00D74412" w:rsidP="00D74412">
      <w:pPr>
        <w:rPr>
          <w:szCs w:val="18"/>
          <w:lang w:val="ka-GE"/>
        </w:rPr>
      </w:pPr>
      <w:r w:rsidRPr="009B08F0">
        <w:rPr>
          <w:rStyle w:val="IntenseEmphasis"/>
          <w:rFonts w:eastAsia="Calibri" w:cs="Sylfaen"/>
          <w:i w:val="0"/>
          <w:color w:val="000000"/>
          <w:szCs w:val="18"/>
          <w:lang w:val="ka-GE"/>
        </w:rPr>
        <w:t>მუხლი</w:t>
      </w:r>
      <w:r w:rsidRPr="009B08F0">
        <w:rPr>
          <w:rStyle w:val="IntenseEmphasis"/>
          <w:rFonts w:eastAsia="Calibri"/>
          <w:i w:val="0"/>
          <w:color w:val="000000"/>
          <w:szCs w:val="18"/>
          <w:lang w:val="ka-GE"/>
        </w:rPr>
        <w:t xml:space="preserve"> 6. </w:t>
      </w:r>
      <w:r w:rsidRPr="00D74412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D74412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D74412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D74412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D74412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D74412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D74412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D74412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D74412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D74412">
        <w:rPr>
          <w:rStyle w:val="IntenseEmphasis"/>
          <w:b w:val="0"/>
          <w:i w:val="0"/>
          <w:color w:val="000000"/>
          <w:szCs w:val="18"/>
          <w:lang w:val="ka-GE"/>
        </w:rPr>
        <w:t xml:space="preserve"> </w:t>
      </w:r>
      <w:r w:rsidRPr="00D74412">
        <w:rPr>
          <w:rStyle w:val="IntenseEmphasis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D74412">
        <w:rPr>
          <w:rStyle w:val="IntenseEmphasis"/>
          <w:b w:val="0"/>
          <w:i w:val="0"/>
          <w:color w:val="000000"/>
          <w:szCs w:val="18"/>
          <w:lang w:val="ka-GE"/>
        </w:rPr>
        <w:t>.</w:t>
      </w: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3E5195">
      <w:headerReference w:type="default" r:id="rId8"/>
      <w:pgSz w:w="12240" w:h="15840"/>
      <w:pgMar w:top="284" w:right="850" w:bottom="28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65C" w:rsidRDefault="004A765C" w:rsidP="00287B35">
      <w:pPr>
        <w:spacing w:line="240" w:lineRule="auto"/>
      </w:pPr>
      <w:r>
        <w:separator/>
      </w:r>
    </w:p>
  </w:endnote>
  <w:endnote w:type="continuationSeparator" w:id="0">
    <w:p w:rsidR="004A765C" w:rsidRDefault="004A765C" w:rsidP="00287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65C" w:rsidRDefault="004A765C" w:rsidP="00287B35">
      <w:pPr>
        <w:spacing w:line="240" w:lineRule="auto"/>
      </w:pPr>
      <w:r>
        <w:separator/>
      </w:r>
    </w:p>
  </w:footnote>
  <w:footnote w:type="continuationSeparator" w:id="0">
    <w:p w:rsidR="004A765C" w:rsidRDefault="004A765C" w:rsidP="00287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8047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7B35" w:rsidRDefault="00287B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1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7B35" w:rsidRDefault="00287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F6C60"/>
    <w:rsid w:val="00210D38"/>
    <w:rsid w:val="0022471F"/>
    <w:rsid w:val="00237AD8"/>
    <w:rsid w:val="0025125D"/>
    <w:rsid w:val="00263A7E"/>
    <w:rsid w:val="00287B35"/>
    <w:rsid w:val="003A1F0C"/>
    <w:rsid w:val="003E5195"/>
    <w:rsid w:val="003F0786"/>
    <w:rsid w:val="004A765C"/>
    <w:rsid w:val="004C1BFD"/>
    <w:rsid w:val="004D25A3"/>
    <w:rsid w:val="00590917"/>
    <w:rsid w:val="0059491E"/>
    <w:rsid w:val="005B4200"/>
    <w:rsid w:val="00604D89"/>
    <w:rsid w:val="00752030"/>
    <w:rsid w:val="0083619F"/>
    <w:rsid w:val="00885804"/>
    <w:rsid w:val="008D00F3"/>
    <w:rsid w:val="0090537D"/>
    <w:rsid w:val="009635BC"/>
    <w:rsid w:val="009915AC"/>
    <w:rsid w:val="00AB3A81"/>
    <w:rsid w:val="00B62306"/>
    <w:rsid w:val="00B761B4"/>
    <w:rsid w:val="00C17F9F"/>
    <w:rsid w:val="00D7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E09D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qFormat/>
    <w:rsid w:val="00D74412"/>
    <w:rPr>
      <w:rFonts w:cs="Times New Roman"/>
      <w:b/>
      <w:bCs/>
      <w:i/>
      <w:iCs/>
      <w:color w:val="4F81BD"/>
    </w:rPr>
  </w:style>
  <w:style w:type="character" w:styleId="Emphasis">
    <w:name w:val="Emphasis"/>
    <w:basedOn w:val="DefaultParagraphFont"/>
    <w:qFormat/>
    <w:rsid w:val="00D74412"/>
    <w:rPr>
      <w:i/>
      <w:iCs/>
    </w:rPr>
  </w:style>
  <w:style w:type="character" w:styleId="SubtleEmphasis">
    <w:name w:val="Subtle Emphasis"/>
    <w:basedOn w:val="DefaultParagraphFont"/>
    <w:qFormat/>
    <w:rsid w:val="00D74412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87B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B35"/>
  </w:style>
  <w:style w:type="paragraph" w:styleId="Footer">
    <w:name w:val="footer"/>
    <w:basedOn w:val="Normal"/>
    <w:link w:val="FooterChar"/>
    <w:uiPriority w:val="99"/>
    <w:unhideWhenUsed/>
    <w:rsid w:val="00287B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B35"/>
  </w:style>
  <w:style w:type="paragraph" w:styleId="BalloonText">
    <w:name w:val="Balloon Text"/>
    <w:basedOn w:val="Normal"/>
    <w:link w:val="BalloonTextChar"/>
    <w:uiPriority w:val="99"/>
    <w:semiHidden/>
    <w:unhideWhenUsed/>
    <w:rsid w:val="00B761B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B4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19</cp:revision>
  <cp:lastPrinted>2022-02-17T11:34:00Z</cp:lastPrinted>
  <dcterms:created xsi:type="dcterms:W3CDTF">2019-12-17T13:13:00Z</dcterms:created>
  <dcterms:modified xsi:type="dcterms:W3CDTF">2022-02-23T13:20:00Z</dcterms:modified>
</cp:coreProperties>
</file>