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EE24EB">
      <w:pPr>
        <w:spacing w:line="276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025E09">
        <w:rPr>
          <w:noProof/>
          <w:color w:val="000000"/>
          <w:sz w:val="24"/>
          <w:szCs w:val="24"/>
          <w:lang w:val="ka-GE"/>
        </w:rPr>
        <w:t>17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3018378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F5B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5pt,.1pt" to="273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BCp78T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25E09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25E09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C813FA">
      <w:pPr>
        <w:spacing w:line="480" w:lineRule="auto"/>
        <w:jc w:val="center"/>
        <w:rPr>
          <w:szCs w:val="18"/>
          <w:lang w:val="ka-GE"/>
        </w:rPr>
      </w:pPr>
    </w:p>
    <w:p w:rsidR="00025E09" w:rsidRPr="00DA1AC1" w:rsidRDefault="008A54D5" w:rsidP="00025E09">
      <w:pPr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</w:t>
      </w:r>
      <w:r w:rsidR="00025E09" w:rsidRPr="00DA1AC1">
        <w:rPr>
          <w:rFonts w:eastAsia="Times New Roman" w:cs="Times New Roman"/>
          <w:szCs w:val="18"/>
          <w:lang w:val="ka-GE" w:eastAsia="ru-RU"/>
        </w:rPr>
        <w:t xml:space="preserve"> საკრებულოს ეკონომიკის, </w:t>
      </w:r>
    </w:p>
    <w:p w:rsidR="00877510" w:rsidRDefault="00025E09" w:rsidP="00025E09">
      <w:pPr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 xml:space="preserve">ქონების მართვისა </w:t>
      </w:r>
      <w:r w:rsidR="00877510">
        <w:rPr>
          <w:rFonts w:eastAsia="Times New Roman" w:cs="Times New Roman"/>
          <w:szCs w:val="18"/>
          <w:lang w:val="ka-GE" w:eastAsia="ru-RU"/>
        </w:rPr>
        <w:t>და საქალაქო მეურნეობის კომისიის</w:t>
      </w:r>
    </w:p>
    <w:p w:rsidR="00025E09" w:rsidRDefault="00025E09" w:rsidP="00877510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შემადგენლობის ცნობად მიღების  შ ე ს ა ხ ე ბ</w:t>
      </w:r>
    </w:p>
    <w:p w:rsidR="00025E09" w:rsidRPr="00DA1AC1" w:rsidRDefault="00025E09" w:rsidP="00025E09">
      <w:pPr>
        <w:jc w:val="center"/>
        <w:rPr>
          <w:rFonts w:eastAsia="Times New Roman" w:cs="Times New Roman"/>
          <w:szCs w:val="18"/>
          <w:lang w:val="ka-GE" w:eastAsia="ru-RU"/>
        </w:rPr>
      </w:pPr>
    </w:p>
    <w:p w:rsidR="00025E09" w:rsidRPr="00DA1AC1" w:rsidRDefault="00025E09" w:rsidP="00025E09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28–ე მუხლის 1-ლი, მე–2, 2</w:t>
      </w:r>
      <w:r w:rsidR="007141F4">
        <w:rPr>
          <w:rFonts w:eastAsia="Times New Roman" w:cs="Times New Roman"/>
          <w:szCs w:val="18"/>
          <w:vertAlign w:val="superscript"/>
          <w:lang w:val="ka-GE" w:eastAsia="ru-RU"/>
        </w:rPr>
        <w:t>1</w:t>
      </w:r>
      <w:r w:rsidRPr="00DA1AC1">
        <w:rPr>
          <w:rFonts w:eastAsia="Times New Roman" w:cs="Times New Roman"/>
          <w:szCs w:val="18"/>
          <w:lang w:val="ka-GE" w:eastAsia="ru-RU"/>
        </w:rPr>
        <w:t>, 2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>2</w:t>
      </w:r>
      <w:r w:rsidRPr="00DA1AC1">
        <w:rPr>
          <w:rFonts w:eastAsia="Times New Roman" w:cs="Times New Roman"/>
          <w:szCs w:val="18"/>
          <w:lang w:val="ka-GE" w:eastAsia="ru-RU"/>
        </w:rPr>
        <w:t>,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მე-3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პუნქტების, 30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1 </w:t>
      </w:r>
      <w:r w:rsidRPr="00DA1AC1">
        <w:rPr>
          <w:rFonts w:eastAsia="Times New Roman" w:cs="Times New Roman"/>
          <w:szCs w:val="18"/>
          <w:lang w:val="ka-GE" w:eastAsia="ru-RU"/>
        </w:rPr>
        <w:t>მუხლისა და „</w:t>
      </w:r>
      <w:r w:rsidRPr="00DA1AC1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B73663">
        <w:rPr>
          <w:rFonts w:eastAsia="Times New Roman" w:cs="Times New Roman"/>
          <w:szCs w:val="18"/>
          <w:lang w:val="ka-GE" w:eastAsia="ru-RU"/>
        </w:rPr>
        <w:t xml:space="preserve">შესახებ“ </w:t>
      </w:r>
      <w:r w:rsidRPr="00DA1AC1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სამანდატო დროებითი კომისიის დასკვნის საფუძველზე:</w:t>
      </w:r>
    </w:p>
    <w:p w:rsidR="00025E09" w:rsidRPr="00DA1AC1" w:rsidRDefault="00025E09" w:rsidP="00877510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DA1AC1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 შედგება საკრებულოს შემდეგი წევრებისაგან:</w:t>
      </w:r>
    </w:p>
    <w:p w:rsidR="00025E09" w:rsidRPr="00877510" w:rsidRDefault="00877510" w:rsidP="00877510">
      <w:pPr>
        <w:spacing w:before="240"/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025E09" w:rsidRPr="00877510">
        <w:rPr>
          <w:rFonts w:eastAsia="Calibri" w:cs="Times New Roman"/>
          <w:b/>
          <w:szCs w:val="18"/>
          <w:lang w:val="ka-GE"/>
        </w:rPr>
        <w:t>სანიკიძე ლევან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025E09" w:rsidRPr="00877510">
        <w:rPr>
          <w:rFonts w:eastAsia="Calibri" w:cs="Times New Roman"/>
          <w:b/>
          <w:szCs w:val="18"/>
          <w:lang w:val="ka-GE"/>
        </w:rPr>
        <w:t>სიმონიძე მაია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025E09" w:rsidRPr="00877510">
        <w:rPr>
          <w:rFonts w:eastAsia="Calibri" w:cs="Times New Roman"/>
          <w:b/>
          <w:szCs w:val="18"/>
          <w:lang w:val="ka-GE"/>
        </w:rPr>
        <w:t>მამასახლისი ზაქრო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025E09" w:rsidRPr="00877510">
        <w:rPr>
          <w:rFonts w:eastAsia="Calibri" w:cs="Times New Roman"/>
          <w:b/>
          <w:szCs w:val="18"/>
          <w:lang w:val="ka-GE"/>
        </w:rPr>
        <w:t>კოსტავა მაგდა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025E09" w:rsidRPr="00877510">
        <w:rPr>
          <w:rFonts w:eastAsia="Calibri" w:cs="Times New Roman"/>
          <w:b/>
          <w:szCs w:val="18"/>
          <w:lang w:val="ka-GE"/>
        </w:rPr>
        <w:t>კოპალეიშვილი ამირან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025E09" w:rsidRPr="00877510">
        <w:rPr>
          <w:rFonts w:eastAsia="Calibri" w:cs="Times New Roman"/>
          <w:b/>
          <w:szCs w:val="18"/>
          <w:lang w:val="ka-GE"/>
        </w:rPr>
        <w:t>ნადირაძე თეიმურაზ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877510">
      <w:pPr>
        <w:rPr>
          <w:rFonts w:eastAsia="Calibri" w:cs="Times New Roman"/>
          <w:b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7. </w:t>
      </w:r>
      <w:r w:rsidR="00025E09" w:rsidRPr="00877510">
        <w:rPr>
          <w:rFonts w:eastAsia="Calibri" w:cs="Times New Roman"/>
          <w:b/>
          <w:szCs w:val="18"/>
          <w:lang w:val="ka-GE"/>
        </w:rPr>
        <w:t>რიჟამაძე მამუკა</w:t>
      </w:r>
      <w:r w:rsidR="00025E09" w:rsidRPr="00877510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025E09" w:rsidRPr="00877510" w:rsidRDefault="00877510" w:rsidP="00C813FA">
      <w:pPr>
        <w:ind w:right="-376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8.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შუშანია გრიგოლ,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025E09" w:rsidRPr="00877510" w:rsidRDefault="00877510" w:rsidP="00C813FA">
      <w:pPr>
        <w:ind w:right="-234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9.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კილაძე გიორგი,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025E09" w:rsidRPr="00877510" w:rsidRDefault="00877510" w:rsidP="00C813FA">
      <w:pPr>
        <w:ind w:right="-234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10.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ბახტაძე დავით,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025E09" w:rsidRPr="00877510" w:rsidRDefault="00877510" w:rsidP="00877510">
      <w:pPr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11.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შალამბერიძე ლაშა,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025E09" w:rsidRPr="00877510" w:rsidRDefault="00877510" w:rsidP="00877510">
      <w:pPr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12.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ბიბილეიშვილი ნინო,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025E09" w:rsidRDefault="00877510" w:rsidP="00877510">
      <w:pPr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13. </w:t>
      </w:r>
      <w:r w:rsidR="00025E09" w:rsidRPr="00877510">
        <w:rPr>
          <w:rFonts w:eastAsia="Calibri" w:cs="Times New Roman"/>
          <w:b/>
          <w:szCs w:val="18"/>
          <w:lang w:val="ka-GE"/>
        </w:rPr>
        <w:t xml:space="preserve">ბრეგაძე ბესიკ, </w:t>
      </w:r>
      <w:r w:rsidR="00025E09" w:rsidRPr="00877510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საფუძველზე.</w:t>
      </w:r>
    </w:p>
    <w:p w:rsidR="00C813FA" w:rsidRDefault="00C813FA" w:rsidP="00877510">
      <w:pPr>
        <w:rPr>
          <w:rFonts w:eastAsia="Calibri" w:cs="Times New Roman"/>
          <w:szCs w:val="18"/>
          <w:lang w:val="ka-GE"/>
        </w:rPr>
      </w:pPr>
    </w:p>
    <w:p w:rsidR="00C813FA" w:rsidRPr="00877510" w:rsidRDefault="00C813FA" w:rsidP="00877510">
      <w:pPr>
        <w:rPr>
          <w:rFonts w:eastAsia="Calibri" w:cs="Times New Roman"/>
          <w:b/>
          <w:szCs w:val="18"/>
          <w:lang w:val="ka-GE"/>
        </w:rPr>
      </w:pPr>
    </w:p>
    <w:p w:rsidR="00025E09" w:rsidRPr="00025E09" w:rsidRDefault="00025E09" w:rsidP="00025E09">
      <w:pPr>
        <w:spacing w:line="240" w:lineRule="auto"/>
        <w:ind w:left="5103" w:firstLine="0"/>
        <w:rPr>
          <w:rFonts w:eastAsia="Times New Roman" w:cs="Times New Roman"/>
          <w:szCs w:val="18"/>
          <w:lang w:val="ka-GE" w:eastAsia="ru-RU"/>
        </w:rPr>
      </w:pPr>
      <w:r w:rsidRPr="00025E09">
        <w:rPr>
          <w:rFonts w:eastAsia="Times New Roman" w:cs="Times New Roman"/>
          <w:szCs w:val="18"/>
          <w:lang w:val="ka-GE" w:eastAsia="ru-RU"/>
        </w:rPr>
        <w:lastRenderedPageBreak/>
        <w:t xml:space="preserve">(ქალაქ ქუთაისის მუნიციპალიტეტის საკრებულოს სამანდატო დროებითი კომისიის დასკვნა </w:t>
      </w:r>
      <w:bookmarkStart w:id="0" w:name="_GoBack"/>
      <w:bookmarkEnd w:id="0"/>
      <w:r w:rsidRPr="00025E09">
        <w:rPr>
          <w:rFonts w:eastAsia="Times New Roman" w:cs="Times New Roman"/>
          <w:szCs w:val="18"/>
          <w:lang w:val="ka-GE" w:eastAsia="ru-RU"/>
        </w:rPr>
        <w:t>„</w:t>
      </w:r>
      <w:r w:rsidRPr="00025E09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025E09">
        <w:rPr>
          <w:rFonts w:eastAsia="Times New Roman" w:cs="Times New Roman"/>
          <w:szCs w:val="18"/>
          <w:lang w:val="ka-GE" w:eastAsia="ru-RU"/>
        </w:rPr>
        <w:t>შესახებ“ წინამდებარე განკარგულების  დედანს თან ერთვის)</w:t>
      </w:r>
    </w:p>
    <w:p w:rsidR="00025E09" w:rsidRPr="00E005B1" w:rsidRDefault="00025E09" w:rsidP="00025E09">
      <w:pPr>
        <w:spacing w:line="276" w:lineRule="auto"/>
        <w:rPr>
          <w:rFonts w:eastAsia="Times New Roman" w:cs="Times New Roman"/>
          <w:szCs w:val="18"/>
          <w:lang w:val="ka-GE" w:eastAsia="ru-RU"/>
        </w:rPr>
      </w:pPr>
    </w:p>
    <w:p w:rsidR="00025E09" w:rsidRPr="00E005B1" w:rsidRDefault="00025E09" w:rsidP="00025E09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E005B1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E005B1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25E09" w:rsidRPr="00E005B1" w:rsidRDefault="00025E09" w:rsidP="00025E09">
      <w:pPr>
        <w:spacing w:line="276" w:lineRule="auto"/>
        <w:ind w:firstLine="720"/>
        <w:rPr>
          <w:rFonts w:eastAsia="Times New Roman" w:cs="Times New Roman"/>
          <w:szCs w:val="18"/>
          <w:lang w:val="ka-GE" w:eastAsia="ru-RU"/>
        </w:rPr>
      </w:pPr>
      <w:r w:rsidRPr="00E005B1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E005B1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25E09" w:rsidRPr="00E005B1" w:rsidRDefault="00025E09" w:rsidP="00025E09">
      <w:pPr>
        <w:spacing w:line="276" w:lineRule="auto"/>
        <w:ind w:firstLine="720"/>
        <w:jc w:val="center"/>
        <w:rPr>
          <w:rFonts w:eastAsia="Times New Roman" w:cs="Sylfaen"/>
          <w:noProof/>
          <w:szCs w:val="18"/>
          <w:lang w:val="ka-GE" w:eastAsia="ru-RU"/>
        </w:rPr>
      </w:pPr>
    </w:p>
    <w:p w:rsidR="00025E09" w:rsidRPr="00E005B1" w:rsidRDefault="00025E09" w:rsidP="00025E09">
      <w:pPr>
        <w:rPr>
          <w:rFonts w:eastAsia="Times New Roman" w:cs="Times New Roman"/>
          <w:szCs w:val="18"/>
          <w:lang w:val="ka-GE" w:eastAsia="ru-RU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025E09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C3" w:rsidRDefault="003726C3" w:rsidP="00025E09">
      <w:pPr>
        <w:spacing w:line="240" w:lineRule="auto"/>
      </w:pPr>
      <w:r>
        <w:separator/>
      </w:r>
    </w:p>
  </w:endnote>
  <w:endnote w:type="continuationSeparator" w:id="0">
    <w:p w:rsidR="003726C3" w:rsidRDefault="003726C3" w:rsidP="00025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C3" w:rsidRDefault="003726C3" w:rsidP="00025E09">
      <w:pPr>
        <w:spacing w:line="240" w:lineRule="auto"/>
      </w:pPr>
      <w:r>
        <w:separator/>
      </w:r>
    </w:p>
  </w:footnote>
  <w:footnote w:type="continuationSeparator" w:id="0">
    <w:p w:rsidR="003726C3" w:rsidRDefault="003726C3" w:rsidP="00025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706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5E09" w:rsidRDefault="00025E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B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09" w:rsidRDefault="00025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21F0"/>
    <w:multiLevelType w:val="hybridMultilevel"/>
    <w:tmpl w:val="D6B6ACD2"/>
    <w:lvl w:ilvl="0" w:tplc="8CCACC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5E09"/>
    <w:rsid w:val="000349FE"/>
    <w:rsid w:val="000675CA"/>
    <w:rsid w:val="001F6C60"/>
    <w:rsid w:val="00210D38"/>
    <w:rsid w:val="00237AD8"/>
    <w:rsid w:val="0025125D"/>
    <w:rsid w:val="00263A7E"/>
    <w:rsid w:val="003627DE"/>
    <w:rsid w:val="003726C3"/>
    <w:rsid w:val="00590917"/>
    <w:rsid w:val="005B4200"/>
    <w:rsid w:val="00604D89"/>
    <w:rsid w:val="007141F4"/>
    <w:rsid w:val="008420DD"/>
    <w:rsid w:val="00877510"/>
    <w:rsid w:val="00885804"/>
    <w:rsid w:val="008A54D5"/>
    <w:rsid w:val="0090537D"/>
    <w:rsid w:val="00AB3A81"/>
    <w:rsid w:val="00B62306"/>
    <w:rsid w:val="00B73663"/>
    <w:rsid w:val="00B87341"/>
    <w:rsid w:val="00C813FA"/>
    <w:rsid w:val="00D91582"/>
    <w:rsid w:val="00E005B1"/>
    <w:rsid w:val="00EE24EB"/>
    <w:rsid w:val="00F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0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25E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E09"/>
  </w:style>
  <w:style w:type="paragraph" w:styleId="Footer">
    <w:name w:val="footer"/>
    <w:basedOn w:val="Normal"/>
    <w:link w:val="FooterChar"/>
    <w:uiPriority w:val="99"/>
    <w:unhideWhenUsed/>
    <w:rsid w:val="00025E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E09"/>
  </w:style>
  <w:style w:type="paragraph" w:styleId="BalloonText">
    <w:name w:val="Balloon Text"/>
    <w:basedOn w:val="Normal"/>
    <w:link w:val="BalloonTextChar"/>
    <w:uiPriority w:val="99"/>
    <w:semiHidden/>
    <w:unhideWhenUsed/>
    <w:rsid w:val="000349F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F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2021-12-06T12:24:00Z</cp:lastPrinted>
  <dcterms:created xsi:type="dcterms:W3CDTF">2019-12-17T13:13:00Z</dcterms:created>
  <dcterms:modified xsi:type="dcterms:W3CDTF">2021-12-07T09:11:00Z</dcterms:modified>
</cp:coreProperties>
</file>