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3D6E68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3064287</wp:posOffset>
                </wp:positionH>
                <wp:positionV relativeFrom="paragraph">
                  <wp:posOffset>202565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94DB6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3pt,15.95pt" to="277.3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"/>
            </w:pict>
          </mc:Fallback>
        </mc:AlternateContent>
      </w:r>
      <w:r w:rsidR="003272FA">
        <w:rPr>
          <w:noProof/>
          <w:color w:val="000000"/>
          <w:sz w:val="24"/>
          <w:szCs w:val="24"/>
          <w:lang w:val="ka-GE"/>
        </w:rPr>
        <w:t xml:space="preserve">№   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</w:t>
      </w:r>
      <w:r>
        <w:rPr>
          <w:noProof/>
          <w:color w:val="000000"/>
          <w:sz w:val="24"/>
          <w:szCs w:val="24"/>
          <w:lang w:val="ka-GE"/>
        </w:rPr>
        <w:t>413</w:t>
      </w:r>
      <w:r w:rsidR="00B62306">
        <w:rPr>
          <w:noProof/>
          <w:color w:val="000000"/>
          <w:sz w:val="24"/>
          <w:szCs w:val="24"/>
          <w:lang w:val="ka-GE"/>
        </w:rPr>
        <w:t xml:space="preserve">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</w:p>
    <w:p w:rsidR="00B62306" w:rsidRPr="00D93084" w:rsidRDefault="00B62306" w:rsidP="002575C8">
      <w:pPr>
        <w:spacing w:line="276" w:lineRule="auto"/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C4270F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C6523C">
        <w:rPr>
          <w:rFonts w:cs="Sylfaen"/>
          <w:noProof/>
          <w:color w:val="000000"/>
          <w:sz w:val="22"/>
          <w:lang w:val="af-ZA"/>
        </w:rPr>
        <w:t>25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C6523C">
        <w:rPr>
          <w:rFonts w:cs="Sylfaen"/>
          <w:noProof/>
          <w:color w:val="000000"/>
          <w:sz w:val="22"/>
          <w:lang w:val="ka-GE"/>
        </w:rPr>
        <w:t>აგვისტო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0A12F3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1C26D7" w:rsidRDefault="00A36134" w:rsidP="00A36134">
      <w:pPr>
        <w:tabs>
          <w:tab w:val="left" w:pos="2955"/>
        </w:tabs>
        <w:ind w:firstLine="0"/>
        <w:jc w:val="center"/>
        <w:rPr>
          <w:rFonts w:eastAsia="Times New Roman" w:cs="Geo_Times"/>
          <w:szCs w:val="18"/>
          <w:lang w:val="ka-GE"/>
        </w:rPr>
      </w:pPr>
      <w:r w:rsidRPr="00A36134">
        <w:rPr>
          <w:rFonts w:eastAsia="Times New Roman" w:cs="Sylfaen"/>
          <w:szCs w:val="18"/>
          <w:lang w:val="en-AU"/>
        </w:rPr>
        <w:t>ქალაქ</w:t>
      </w:r>
      <w:r w:rsidRPr="00A36134">
        <w:rPr>
          <w:rFonts w:eastAsia="Times New Roman" w:cs="Geo_Times"/>
          <w:szCs w:val="18"/>
          <w:lang w:val="en-AU"/>
        </w:rPr>
        <w:t xml:space="preserve"> </w:t>
      </w:r>
      <w:r w:rsidRPr="00A36134">
        <w:rPr>
          <w:rFonts w:eastAsia="Times New Roman" w:cs="Sylfaen"/>
          <w:szCs w:val="18"/>
          <w:lang w:val="en-AU"/>
        </w:rPr>
        <w:t>ქუთაისის</w:t>
      </w:r>
      <w:r w:rsidRPr="00A36134">
        <w:rPr>
          <w:rFonts w:eastAsia="Times New Roman" w:cs="Geo_Times"/>
          <w:szCs w:val="18"/>
          <w:lang w:val="en-AU"/>
        </w:rPr>
        <w:t xml:space="preserve"> </w:t>
      </w:r>
      <w:r w:rsidRPr="00A36134">
        <w:rPr>
          <w:rFonts w:eastAsia="Times New Roman" w:cs="Sylfaen"/>
          <w:szCs w:val="18"/>
          <w:lang w:val="ka-GE"/>
        </w:rPr>
        <w:t>მუნიციპალიტეტის</w:t>
      </w:r>
      <w:r w:rsidRPr="00A36134">
        <w:rPr>
          <w:rFonts w:eastAsia="Times New Roman" w:cs="Geo_Times"/>
          <w:szCs w:val="18"/>
          <w:lang w:val="ka-GE"/>
        </w:rPr>
        <w:t xml:space="preserve"> </w:t>
      </w:r>
      <w:r w:rsidRPr="00A36134">
        <w:rPr>
          <w:rFonts w:eastAsia="Times New Roman" w:cs="Sylfaen"/>
          <w:szCs w:val="18"/>
          <w:lang w:val="ka-GE"/>
        </w:rPr>
        <w:t>საკუთრებაში</w:t>
      </w:r>
      <w:r w:rsidRPr="00A36134">
        <w:rPr>
          <w:rFonts w:eastAsia="Times New Roman" w:cs="Geo_Times"/>
          <w:szCs w:val="18"/>
          <w:lang w:val="ka-GE"/>
        </w:rPr>
        <w:t xml:space="preserve"> </w:t>
      </w:r>
      <w:r w:rsidRPr="00A36134">
        <w:rPr>
          <w:rFonts w:eastAsia="Times New Roman" w:cs="Sylfaen"/>
          <w:szCs w:val="18"/>
          <w:lang w:val="ka-GE"/>
        </w:rPr>
        <w:t>არსებული</w:t>
      </w:r>
      <w:r w:rsidR="001C26D7">
        <w:rPr>
          <w:rFonts w:eastAsia="Times New Roman" w:cs="Geo_Times"/>
          <w:szCs w:val="18"/>
          <w:lang w:val="ka-GE"/>
        </w:rPr>
        <w:t xml:space="preserve"> უძრავი</w:t>
      </w:r>
    </w:p>
    <w:p w:rsidR="00FF213F" w:rsidRDefault="00A36134" w:rsidP="00A36134">
      <w:pPr>
        <w:tabs>
          <w:tab w:val="left" w:pos="2955"/>
        </w:tabs>
        <w:ind w:firstLine="0"/>
        <w:jc w:val="center"/>
        <w:rPr>
          <w:rFonts w:eastAsia="Times New Roman" w:cs="Times New Roman"/>
          <w:noProof/>
          <w:szCs w:val="18"/>
          <w:lang w:val="ka-GE"/>
        </w:rPr>
      </w:pPr>
      <w:r w:rsidRPr="00A36134">
        <w:rPr>
          <w:rFonts w:eastAsia="Times New Roman" w:cs="Sylfaen"/>
          <w:szCs w:val="18"/>
          <w:lang w:val="ka-GE"/>
        </w:rPr>
        <w:t>ქონების</w:t>
      </w:r>
      <w:r w:rsidR="001C26D7">
        <w:rPr>
          <w:rFonts w:eastAsia="Times New Roman" w:cs="Geo_Times"/>
          <w:szCs w:val="18"/>
          <w:lang w:val="ka-GE"/>
        </w:rPr>
        <w:t xml:space="preserve"> </w:t>
      </w:r>
      <w:r w:rsidRPr="00A36134">
        <w:rPr>
          <w:rFonts w:eastAsia="Times New Roman" w:cs="Geo_Times"/>
          <w:szCs w:val="18"/>
          <w:lang w:val="ka-GE"/>
        </w:rPr>
        <w:t>(მდებარე ქალაქ ქუთაისში, სულხან-საბას გამზირი</w:t>
      </w:r>
      <w:r w:rsidR="004D73B1">
        <w:rPr>
          <w:rFonts w:eastAsia="Times New Roman" w:cs="Geo_Times"/>
          <w:szCs w:val="18"/>
          <w:lang w:val="ka-GE"/>
        </w:rPr>
        <w:t>ს</w:t>
      </w:r>
      <w:r w:rsidRPr="00A36134">
        <w:rPr>
          <w:rFonts w:eastAsia="Times New Roman" w:cs="Geo_Times"/>
          <w:szCs w:val="18"/>
          <w:lang w:val="ka-GE"/>
        </w:rPr>
        <w:t xml:space="preserve"> </w:t>
      </w:r>
      <w:r w:rsidR="001C26D7">
        <w:rPr>
          <w:rFonts w:eastAsia="Times New Roman" w:cs="Geo_Times"/>
          <w:szCs w:val="18"/>
          <w:lang w:val="ka-GE"/>
        </w:rPr>
        <w:t>(</w:t>
      </w:r>
      <w:r w:rsidR="00FF213F">
        <w:rPr>
          <w:rFonts w:eastAsia="Times New Roman" w:cs="Times New Roman"/>
          <w:noProof/>
          <w:szCs w:val="18"/>
          <w:lang w:val="ka-GE"/>
        </w:rPr>
        <w:t>ყოფილი</w:t>
      </w:r>
    </w:p>
    <w:p w:rsidR="00FF213F" w:rsidRDefault="00A36134" w:rsidP="00A36134">
      <w:pPr>
        <w:tabs>
          <w:tab w:val="left" w:pos="2955"/>
        </w:tabs>
        <w:ind w:firstLine="0"/>
        <w:jc w:val="center"/>
        <w:rPr>
          <w:rFonts w:eastAsia="Times New Roman" w:cs="Times New Roman"/>
          <w:noProof/>
          <w:szCs w:val="18"/>
        </w:rPr>
      </w:pPr>
      <w:r w:rsidRPr="00A36134">
        <w:rPr>
          <w:rFonts w:eastAsia="Times New Roman" w:cs="Times New Roman"/>
          <w:noProof/>
          <w:szCs w:val="18"/>
          <w:lang w:val="ka-GE"/>
        </w:rPr>
        <w:t>მშენებლის</w:t>
      </w:r>
      <w:r w:rsidR="00FF213F">
        <w:rPr>
          <w:rFonts w:eastAsia="Times New Roman" w:cs="Times New Roman"/>
          <w:noProof/>
          <w:szCs w:val="18"/>
          <w:lang w:val="ka-GE"/>
        </w:rPr>
        <w:t xml:space="preserve"> </w:t>
      </w:r>
      <w:r w:rsidRPr="00A36134">
        <w:rPr>
          <w:rFonts w:eastAsia="Times New Roman" w:cs="Times New Roman"/>
          <w:noProof/>
          <w:szCs w:val="18"/>
          <w:lang w:val="ka-GE"/>
        </w:rPr>
        <w:t>ქუჩა)</w:t>
      </w:r>
      <w:r w:rsidR="001C26D7">
        <w:rPr>
          <w:rFonts w:eastAsia="Times New Roman" w:cs="Times New Roman"/>
          <w:noProof/>
          <w:szCs w:val="18"/>
          <w:lang w:val="ka-GE"/>
        </w:rPr>
        <w:t xml:space="preserve"> </w:t>
      </w:r>
      <w:r w:rsidR="001C26D7" w:rsidRPr="00A36134">
        <w:rPr>
          <w:rFonts w:eastAsia="Times New Roman" w:cs="Times New Roman"/>
          <w:noProof/>
          <w:szCs w:val="18"/>
          <w:lang w:val="en-AU"/>
        </w:rPr>
        <w:t>№</w:t>
      </w:r>
      <w:r w:rsidR="001C26D7">
        <w:rPr>
          <w:rFonts w:eastAsia="Times New Roman" w:cs="Times New Roman"/>
          <w:noProof/>
          <w:szCs w:val="18"/>
          <w:lang w:val="ka-GE"/>
        </w:rPr>
        <w:t>43-ში)</w:t>
      </w:r>
      <w:r w:rsidR="00C058FC">
        <w:rPr>
          <w:rFonts w:eastAsia="Times New Roman" w:cs="Times New Roman"/>
          <w:noProof/>
          <w:szCs w:val="18"/>
          <w:lang w:val="ka-GE"/>
        </w:rPr>
        <w:t>,</w:t>
      </w:r>
      <w:r w:rsidRPr="00A36134">
        <w:rPr>
          <w:rFonts w:eastAsia="Times New Roman" w:cs="Times New Roman"/>
          <w:noProof/>
          <w:szCs w:val="18"/>
        </w:rPr>
        <w:t xml:space="preserve"> </w:t>
      </w:r>
      <w:r w:rsidRPr="00A36134">
        <w:rPr>
          <w:rFonts w:eastAsia="Times New Roman" w:cs="Times New Roman"/>
          <w:noProof/>
          <w:szCs w:val="18"/>
          <w:lang w:val="ka-GE"/>
        </w:rPr>
        <w:t>პირდაპირი განკარგვის წესით, უსასყიდლოდ,</w:t>
      </w:r>
    </w:p>
    <w:p w:rsidR="00A36134" w:rsidRPr="00A36134" w:rsidRDefault="00A36134" w:rsidP="00CF0503">
      <w:pPr>
        <w:tabs>
          <w:tab w:val="left" w:pos="2955"/>
        </w:tabs>
        <w:spacing w:line="240" w:lineRule="auto"/>
        <w:ind w:firstLine="0"/>
        <w:jc w:val="center"/>
        <w:rPr>
          <w:rFonts w:eastAsia="Times New Roman" w:cs="Times New Roman"/>
          <w:noProof/>
          <w:szCs w:val="18"/>
          <w:lang w:val="ka-GE"/>
        </w:rPr>
      </w:pPr>
      <w:r w:rsidRPr="00A36134">
        <w:rPr>
          <w:rFonts w:eastAsia="Times New Roman" w:cs="Times New Roman"/>
          <w:noProof/>
          <w:szCs w:val="18"/>
          <w:lang w:val="ka-GE"/>
        </w:rPr>
        <w:t>ს</w:t>
      </w:r>
      <w:r w:rsidRPr="00A36134">
        <w:rPr>
          <w:rFonts w:eastAsia="Times New Roman" w:cs="Sylfaen"/>
          <w:szCs w:val="18"/>
          <w:lang w:val="ka-GE"/>
        </w:rPr>
        <w:t>ახელმწიფოსათვის</w:t>
      </w:r>
      <w:r w:rsidR="00FF213F">
        <w:rPr>
          <w:rFonts w:eastAsia="Times New Roman" w:cs="Sylfaen"/>
          <w:szCs w:val="18"/>
          <w:lang w:val="ka-GE"/>
        </w:rPr>
        <w:t xml:space="preserve"> </w:t>
      </w:r>
      <w:r w:rsidRPr="004D73B1">
        <w:rPr>
          <w:rFonts w:eastAsia="Times New Roman" w:cs="Times New Roman"/>
          <w:iCs/>
          <w:szCs w:val="18"/>
          <w:lang w:val="ka-GE"/>
        </w:rPr>
        <w:t>საკუთრებაში</w:t>
      </w:r>
      <w:r w:rsidRPr="004D73B1">
        <w:rPr>
          <w:rFonts w:eastAsia="Times New Roman" w:cs="Times New Roman"/>
          <w:iCs/>
          <w:szCs w:val="18"/>
        </w:rPr>
        <w:t xml:space="preserve"> </w:t>
      </w:r>
      <w:r w:rsidRPr="004D73B1">
        <w:rPr>
          <w:rFonts w:eastAsia="Times New Roman" w:cs="Times New Roman"/>
          <w:iCs/>
          <w:szCs w:val="18"/>
          <w:lang w:val="ka-GE"/>
        </w:rPr>
        <w:t xml:space="preserve">გადაცემის </w:t>
      </w:r>
      <w:r w:rsidRPr="004D73B1">
        <w:rPr>
          <w:rFonts w:eastAsia="Times New Roman" w:cs="Times New Roman"/>
          <w:iCs/>
          <w:szCs w:val="18"/>
        </w:rPr>
        <w:t xml:space="preserve"> </w:t>
      </w:r>
      <w:r w:rsidRPr="004D73B1">
        <w:rPr>
          <w:rFonts w:eastAsia="Times New Roman" w:cs="Times New Roman"/>
          <w:iCs/>
          <w:szCs w:val="18"/>
          <w:lang w:val="ka-GE"/>
        </w:rPr>
        <w:t>შ</w:t>
      </w:r>
      <w:r w:rsidRPr="004D73B1">
        <w:rPr>
          <w:rFonts w:eastAsia="Times New Roman" w:cs="Times New Roman"/>
          <w:iCs/>
          <w:szCs w:val="18"/>
        </w:rPr>
        <w:t xml:space="preserve"> </w:t>
      </w:r>
      <w:r w:rsidRPr="004D73B1">
        <w:rPr>
          <w:rFonts w:eastAsia="Times New Roman" w:cs="Times New Roman"/>
          <w:iCs/>
          <w:szCs w:val="18"/>
          <w:lang w:val="ka-GE"/>
        </w:rPr>
        <w:t>ე</w:t>
      </w:r>
      <w:r w:rsidRPr="004D73B1">
        <w:rPr>
          <w:rFonts w:eastAsia="Times New Roman" w:cs="Times New Roman"/>
          <w:iCs/>
          <w:szCs w:val="18"/>
        </w:rPr>
        <w:t xml:space="preserve"> </w:t>
      </w:r>
      <w:r w:rsidRPr="004D73B1">
        <w:rPr>
          <w:rFonts w:eastAsia="Times New Roman" w:cs="Times New Roman"/>
          <w:iCs/>
          <w:szCs w:val="18"/>
          <w:lang w:val="ka-GE"/>
        </w:rPr>
        <w:t>ს</w:t>
      </w:r>
      <w:r w:rsidRPr="004D73B1">
        <w:rPr>
          <w:rFonts w:eastAsia="Times New Roman" w:cs="Times New Roman"/>
          <w:iCs/>
          <w:szCs w:val="18"/>
        </w:rPr>
        <w:t xml:space="preserve"> </w:t>
      </w:r>
      <w:r w:rsidRPr="004D73B1">
        <w:rPr>
          <w:rFonts w:eastAsia="Times New Roman" w:cs="Times New Roman"/>
          <w:iCs/>
          <w:szCs w:val="18"/>
          <w:lang w:val="ka-GE"/>
        </w:rPr>
        <w:t>ა</w:t>
      </w:r>
      <w:r w:rsidRPr="004D73B1">
        <w:rPr>
          <w:rFonts w:eastAsia="Times New Roman" w:cs="Times New Roman"/>
          <w:iCs/>
          <w:szCs w:val="18"/>
        </w:rPr>
        <w:t xml:space="preserve"> </w:t>
      </w:r>
      <w:r w:rsidRPr="004D73B1">
        <w:rPr>
          <w:rFonts w:eastAsia="Times New Roman" w:cs="Times New Roman"/>
          <w:iCs/>
          <w:szCs w:val="18"/>
          <w:lang w:val="ka-GE"/>
        </w:rPr>
        <w:t>ხ</w:t>
      </w:r>
      <w:r w:rsidRPr="004D73B1">
        <w:rPr>
          <w:rFonts w:eastAsia="Times New Roman" w:cs="Times New Roman"/>
          <w:iCs/>
          <w:szCs w:val="18"/>
        </w:rPr>
        <w:t xml:space="preserve"> </w:t>
      </w:r>
      <w:r w:rsidRPr="004D73B1">
        <w:rPr>
          <w:rFonts w:eastAsia="Times New Roman" w:cs="Times New Roman"/>
          <w:iCs/>
          <w:szCs w:val="18"/>
          <w:lang w:val="ka-GE"/>
        </w:rPr>
        <w:t>ე</w:t>
      </w:r>
      <w:r w:rsidRPr="004D73B1">
        <w:rPr>
          <w:rFonts w:eastAsia="Times New Roman" w:cs="Times New Roman"/>
          <w:iCs/>
          <w:szCs w:val="18"/>
        </w:rPr>
        <w:t xml:space="preserve"> </w:t>
      </w:r>
      <w:r w:rsidRPr="004D73B1">
        <w:rPr>
          <w:rFonts w:eastAsia="Times New Roman" w:cs="Times New Roman"/>
          <w:iCs/>
          <w:szCs w:val="18"/>
          <w:lang w:val="ka-GE"/>
        </w:rPr>
        <w:t>ბ</w:t>
      </w:r>
    </w:p>
    <w:p w:rsidR="00A36134" w:rsidRPr="00A36134" w:rsidRDefault="00A36134" w:rsidP="00A36134">
      <w:pPr>
        <w:spacing w:line="276" w:lineRule="auto"/>
        <w:ind w:firstLine="0"/>
        <w:rPr>
          <w:rFonts w:eastAsia="Times New Roman" w:cs="Times New Roman"/>
          <w:szCs w:val="18"/>
          <w:lang w:val="ka-GE"/>
        </w:rPr>
      </w:pPr>
    </w:p>
    <w:p w:rsidR="00A36134" w:rsidRPr="00A36134" w:rsidRDefault="00A36134" w:rsidP="00A36134">
      <w:pPr>
        <w:ind w:firstLine="708"/>
        <w:rPr>
          <w:rFonts w:eastAsia="Times New Roman" w:cs="Sylfaen"/>
          <w:szCs w:val="18"/>
          <w:lang w:val="ka-GE"/>
        </w:rPr>
      </w:pPr>
      <w:r w:rsidRPr="00A36134">
        <w:rPr>
          <w:rFonts w:eastAsia="Times New Roman" w:cs="Sylfaen"/>
          <w:szCs w:val="18"/>
          <w:lang w:val="ka-GE"/>
        </w:rPr>
        <w:t>საქართველოს</w:t>
      </w:r>
      <w:r w:rsidRPr="00A36134">
        <w:rPr>
          <w:rFonts w:eastAsia="Times New Roman" w:cs="Geo_Times"/>
          <w:szCs w:val="18"/>
          <w:lang w:val="ka-GE"/>
        </w:rPr>
        <w:t xml:space="preserve"> </w:t>
      </w:r>
      <w:r w:rsidRPr="00A36134">
        <w:rPr>
          <w:rFonts w:eastAsia="Times New Roman" w:cs="Sylfaen"/>
          <w:szCs w:val="18"/>
          <w:lang w:val="ka-GE"/>
        </w:rPr>
        <w:t>ორგანული</w:t>
      </w:r>
      <w:r w:rsidRPr="00A36134">
        <w:rPr>
          <w:rFonts w:eastAsia="Times New Roman" w:cs="Geo_Times"/>
          <w:szCs w:val="18"/>
          <w:lang w:val="ka-GE"/>
        </w:rPr>
        <w:t xml:space="preserve"> </w:t>
      </w:r>
      <w:r w:rsidRPr="00A36134">
        <w:rPr>
          <w:rFonts w:eastAsia="Times New Roman" w:cs="Sylfaen"/>
          <w:szCs w:val="18"/>
          <w:lang w:val="ka-GE"/>
        </w:rPr>
        <w:t>კანონის</w:t>
      </w:r>
      <w:r w:rsidRPr="00A36134">
        <w:rPr>
          <w:rFonts w:eastAsia="Times New Roman" w:cs="Geo_Times"/>
          <w:szCs w:val="18"/>
          <w:lang w:val="ka-GE"/>
        </w:rPr>
        <w:t xml:space="preserve"> „</w:t>
      </w:r>
      <w:r w:rsidRPr="00A36134">
        <w:rPr>
          <w:rFonts w:eastAsia="Times New Roman" w:cs="Sylfaen"/>
          <w:szCs w:val="18"/>
          <w:lang w:val="ka-GE"/>
        </w:rPr>
        <w:t>ადგილობრივი</w:t>
      </w:r>
      <w:r w:rsidRPr="00A36134">
        <w:rPr>
          <w:rFonts w:eastAsia="Times New Roman" w:cs="Geo_Times"/>
          <w:szCs w:val="18"/>
          <w:lang w:val="ka-GE"/>
        </w:rPr>
        <w:t xml:space="preserve"> </w:t>
      </w:r>
      <w:r w:rsidRPr="00A36134">
        <w:rPr>
          <w:rFonts w:eastAsia="Times New Roman" w:cs="Sylfaen"/>
          <w:szCs w:val="18"/>
          <w:lang w:val="ka-GE"/>
        </w:rPr>
        <w:t>თვითმმართველობის</w:t>
      </w:r>
      <w:r w:rsidRPr="00A36134">
        <w:rPr>
          <w:rFonts w:eastAsia="Times New Roman" w:cs="Geo_Times"/>
          <w:szCs w:val="18"/>
          <w:lang w:val="ka-GE"/>
        </w:rPr>
        <w:t xml:space="preserve"> </w:t>
      </w:r>
      <w:r w:rsidRPr="00A36134">
        <w:rPr>
          <w:rFonts w:eastAsia="Times New Roman" w:cs="Sylfaen"/>
          <w:szCs w:val="18"/>
          <w:lang w:val="ka-GE"/>
        </w:rPr>
        <w:t>კოდექსი</w:t>
      </w:r>
      <w:r w:rsidRPr="00A36134">
        <w:rPr>
          <w:rFonts w:eastAsia="Times New Roman" w:cs="Geo_Times"/>
          <w:szCs w:val="18"/>
          <w:lang w:val="ka-GE"/>
        </w:rPr>
        <w:t xml:space="preserve">“ 24-ე მუხლის პირველი პუნქტის </w:t>
      </w:r>
      <w:r w:rsidRPr="00A36134">
        <w:rPr>
          <w:rFonts w:eastAsia="Times New Roman" w:cs="Geo_Times"/>
          <w:szCs w:val="18"/>
        </w:rPr>
        <w:t>„</w:t>
      </w:r>
      <w:r w:rsidRPr="00A36134">
        <w:rPr>
          <w:rFonts w:eastAsia="Times New Roman" w:cs="Geo_Times"/>
          <w:szCs w:val="18"/>
          <w:lang w:val="ka-GE"/>
        </w:rPr>
        <w:t xml:space="preserve">ე“ ქვეპუნქტის „ე.ე“ </w:t>
      </w:r>
      <w:r w:rsidRPr="00A36134">
        <w:rPr>
          <w:rFonts w:eastAsia="Times New Roman" w:cs="Times New Roman"/>
          <w:szCs w:val="18"/>
          <w:lang w:val="ka-GE"/>
        </w:rPr>
        <w:t xml:space="preserve">ქვეპუნქტის, </w:t>
      </w:r>
      <w:r w:rsidRPr="00A36134">
        <w:rPr>
          <w:rFonts w:eastAsia="Times New Roman" w:cs="Sylfaen"/>
          <w:szCs w:val="18"/>
          <w:lang w:val="ka-GE"/>
        </w:rPr>
        <w:t xml:space="preserve">108-ე მუხლის პირველი პუნქტის, სსიპ </w:t>
      </w:r>
      <w:r w:rsidR="00F641C4">
        <w:rPr>
          <w:rFonts w:eastAsia="Times New Roman" w:cs="Sylfaen"/>
          <w:szCs w:val="18"/>
          <w:lang w:val="ka-GE"/>
        </w:rPr>
        <w:t>„</w:t>
      </w:r>
      <w:r w:rsidRPr="00A36134">
        <w:rPr>
          <w:rFonts w:eastAsia="Times New Roman" w:cs="Sylfaen"/>
          <w:szCs w:val="18"/>
          <w:lang w:val="ka-GE"/>
        </w:rPr>
        <w:t>სახელმწიფო ქონების ეროვნული სააგენტოს</w:t>
      </w:r>
      <w:r w:rsidR="00F641C4">
        <w:rPr>
          <w:rFonts w:eastAsia="Times New Roman" w:cs="Sylfaen"/>
          <w:szCs w:val="18"/>
          <w:lang w:val="ka-GE"/>
        </w:rPr>
        <w:t>“</w:t>
      </w:r>
      <w:r w:rsidR="00087046">
        <w:rPr>
          <w:rFonts w:eastAsia="Times New Roman" w:cs="Sylfaen"/>
          <w:szCs w:val="18"/>
          <w:lang w:val="ka-GE"/>
        </w:rPr>
        <w:t xml:space="preserve"> თავმჯდომარის</w:t>
      </w:r>
      <w:r w:rsidRPr="00A36134">
        <w:rPr>
          <w:rFonts w:eastAsia="Times New Roman" w:cs="Sylfaen"/>
          <w:szCs w:val="18"/>
          <w:lang w:val="ka-GE"/>
        </w:rPr>
        <w:t xml:space="preserve"> 03.08.2021 წლის №5/48933 და ქალაქ ქუთაისის მუნიციპალიტეტის მერის </w:t>
      </w:r>
      <w:r w:rsidR="00FF213F">
        <w:rPr>
          <w:rFonts w:eastAsia="Times New Roman" w:cs="Sylfaen"/>
          <w:szCs w:val="18"/>
          <w:lang w:val="ka-GE"/>
        </w:rPr>
        <w:t>2021 წლის 18 აგვისტოს №</w:t>
      </w:r>
      <w:r w:rsidR="00C058FC">
        <w:rPr>
          <w:rFonts w:eastAsia="Times New Roman" w:cs="Sylfaen"/>
          <w:szCs w:val="18"/>
          <w:lang w:val="ka-GE"/>
        </w:rPr>
        <w:t xml:space="preserve">44-4421230167 </w:t>
      </w:r>
      <w:r w:rsidR="00FF213F">
        <w:rPr>
          <w:rFonts w:eastAsia="Times New Roman" w:cs="Sylfaen"/>
          <w:szCs w:val="18"/>
          <w:lang w:val="ka-GE"/>
        </w:rPr>
        <w:t xml:space="preserve">წერილობითი </w:t>
      </w:r>
      <w:r w:rsidRPr="00A36134">
        <w:rPr>
          <w:rFonts w:eastAsia="Times New Roman" w:cs="Sylfaen"/>
          <w:szCs w:val="18"/>
          <w:lang w:val="ka-GE"/>
        </w:rPr>
        <w:t>მომართვების შესაბამისად:</w:t>
      </w:r>
    </w:p>
    <w:p w:rsidR="00A36134" w:rsidRPr="00A36134" w:rsidRDefault="00A36134" w:rsidP="009155F3">
      <w:pPr>
        <w:spacing w:before="120"/>
        <w:rPr>
          <w:rFonts w:eastAsia="Times New Roman" w:cs="Sylfaen"/>
          <w:szCs w:val="18"/>
          <w:lang w:val="ka-GE"/>
        </w:rPr>
      </w:pPr>
      <w:r w:rsidRPr="00A36134">
        <w:rPr>
          <w:rFonts w:eastAsia="Times New Roman" w:cs="Sylfaen"/>
          <w:b/>
          <w:szCs w:val="18"/>
          <w:lang w:val="ka-GE"/>
        </w:rPr>
        <w:t>მუხლი</w:t>
      </w:r>
      <w:r w:rsidRPr="00A36134">
        <w:rPr>
          <w:rFonts w:eastAsia="Times New Roman" w:cs="Geo_Times"/>
          <w:b/>
          <w:szCs w:val="18"/>
          <w:lang w:val="ka-GE"/>
        </w:rPr>
        <w:t xml:space="preserve"> 1. </w:t>
      </w:r>
      <w:r w:rsidRPr="00A36134">
        <w:rPr>
          <w:rFonts w:eastAsia="Times New Roman" w:cs="Sylfaen"/>
          <w:szCs w:val="18"/>
          <w:lang w:val="ka-GE"/>
        </w:rPr>
        <w:t>გადაეცეს სახელმწიფოს უსასყიდლოდ</w:t>
      </w:r>
      <w:r w:rsidR="00087046">
        <w:rPr>
          <w:rFonts w:eastAsia="Times New Roman" w:cs="Sylfaen"/>
          <w:szCs w:val="18"/>
          <w:lang w:val="ka-GE"/>
        </w:rPr>
        <w:t>,</w:t>
      </w:r>
      <w:r w:rsidRPr="00A36134">
        <w:rPr>
          <w:rFonts w:eastAsia="Times New Roman" w:cs="Sylfaen"/>
          <w:szCs w:val="18"/>
          <w:lang w:val="ka-GE"/>
        </w:rPr>
        <w:t xml:space="preserve"> საკუთრებაში, ქალაქ ქუთაისის მუნიციპალიტეტის საკუთრებაში არსებული უძრავი ქონება, კერძოდ,</w:t>
      </w:r>
      <w:r w:rsidRPr="00A36134">
        <w:rPr>
          <w:rFonts w:eastAsia="Times New Roman" w:cs="Geo_Times"/>
          <w:szCs w:val="18"/>
          <w:lang w:val="ka-GE"/>
        </w:rPr>
        <w:t xml:space="preserve"> ქალაქ ქუთაისში, სულხან-საბას გამზირი</w:t>
      </w:r>
      <w:r w:rsidR="00986E4A">
        <w:rPr>
          <w:rFonts w:eastAsia="Times New Roman" w:cs="Geo_Times"/>
          <w:szCs w:val="18"/>
          <w:lang w:val="ka-GE"/>
        </w:rPr>
        <w:t>ს</w:t>
      </w:r>
      <w:r w:rsidRPr="00A36134">
        <w:rPr>
          <w:rFonts w:eastAsia="Times New Roman" w:cs="Geo_Times"/>
          <w:szCs w:val="18"/>
          <w:lang w:val="ka-GE"/>
        </w:rPr>
        <w:t xml:space="preserve"> </w:t>
      </w:r>
      <w:r w:rsidRPr="00A36134">
        <w:rPr>
          <w:rFonts w:eastAsia="Times New Roman" w:cs="Times New Roman"/>
          <w:noProof/>
          <w:szCs w:val="18"/>
          <w:lang w:val="ka-GE"/>
        </w:rPr>
        <w:t xml:space="preserve">(ყოფილი მშენებლის ქუჩა) </w:t>
      </w:r>
      <w:r w:rsidR="00986E4A" w:rsidRPr="00A36134">
        <w:rPr>
          <w:rFonts w:eastAsia="Times New Roman" w:cs="Times New Roman"/>
          <w:noProof/>
          <w:szCs w:val="18"/>
          <w:lang w:val="en-AU"/>
        </w:rPr>
        <w:t>№</w:t>
      </w:r>
      <w:r w:rsidR="00986E4A" w:rsidRPr="00A36134">
        <w:rPr>
          <w:rFonts w:eastAsia="Times New Roman" w:cs="Times New Roman"/>
          <w:noProof/>
          <w:szCs w:val="18"/>
          <w:lang w:val="ka-GE"/>
        </w:rPr>
        <w:t xml:space="preserve">43-ში </w:t>
      </w:r>
      <w:r w:rsidRPr="00A36134">
        <w:rPr>
          <w:rFonts w:eastAsia="Times New Roman" w:cs="Times New Roman"/>
          <w:noProof/>
          <w:szCs w:val="18"/>
          <w:lang w:val="ka-GE"/>
        </w:rPr>
        <w:t xml:space="preserve">მდებარე </w:t>
      </w:r>
      <w:r w:rsidRPr="00A36134">
        <w:rPr>
          <w:rFonts w:eastAsia="Times New Roman" w:cs="Sylfaen"/>
          <w:szCs w:val="18"/>
          <w:lang w:val="ka-GE"/>
        </w:rPr>
        <w:t>არასასოფლო-სამეურნეო დანიშნულების მიწის ნაკვეთი (სა</w:t>
      </w:r>
      <w:r w:rsidR="00087046">
        <w:rPr>
          <w:rFonts w:eastAsia="Times New Roman" w:cs="Sylfaen"/>
          <w:szCs w:val="18"/>
          <w:lang w:val="ka-GE"/>
        </w:rPr>
        <w:t xml:space="preserve">ჯარო რეესტრის ამონაწერის </w:t>
      </w:r>
      <w:r w:rsidRPr="00A36134">
        <w:rPr>
          <w:rFonts w:eastAsia="Times New Roman" w:cs="Sylfaen"/>
          <w:szCs w:val="18"/>
          <w:lang w:val="ka-GE"/>
        </w:rPr>
        <w:t>№03.05.27.366; ფართობი</w:t>
      </w:r>
      <w:r w:rsidR="00986E4A">
        <w:rPr>
          <w:rFonts w:eastAsia="Times New Roman" w:cs="Sylfaen"/>
          <w:szCs w:val="18"/>
          <w:lang w:val="ka-GE"/>
        </w:rPr>
        <w:t>:</w:t>
      </w:r>
      <w:r w:rsidRPr="00A36134">
        <w:rPr>
          <w:rFonts w:eastAsia="Times New Roman" w:cs="Sylfaen"/>
          <w:szCs w:val="18"/>
          <w:lang w:val="ka-GE"/>
        </w:rPr>
        <w:t xml:space="preserve"> - 61.0</w:t>
      </w:r>
      <w:r w:rsidRPr="00A36134">
        <w:rPr>
          <w:rFonts w:eastAsia="Times New Roman" w:cs="Times New Roman"/>
          <w:noProof/>
          <w:szCs w:val="18"/>
          <w:lang w:val="ka-GE"/>
        </w:rPr>
        <w:t xml:space="preserve"> კვ.მ.</w:t>
      </w:r>
      <w:r w:rsidRPr="00A36134">
        <w:rPr>
          <w:rFonts w:eastAsia="Times New Roman" w:cs="Sylfaen"/>
          <w:szCs w:val="18"/>
          <w:lang w:val="ka-GE"/>
        </w:rPr>
        <w:t>), შემდგომში მოქალაქე მარიამ ბექაურის (პირადი №12001089174) საკუთრებაში არსებულ უძრავ ქონებაში (ქალაქ ქუთაისში, სულხან-საბას გამზირი</w:t>
      </w:r>
      <w:r w:rsidR="00FE4FC3">
        <w:rPr>
          <w:rFonts w:eastAsia="Times New Roman" w:cs="Sylfaen"/>
          <w:szCs w:val="18"/>
          <w:lang w:val="ka-GE"/>
        </w:rPr>
        <w:t>ს</w:t>
      </w:r>
      <w:r w:rsidRPr="00A36134">
        <w:rPr>
          <w:rFonts w:eastAsia="Times New Roman" w:cs="Sylfaen"/>
          <w:szCs w:val="18"/>
          <w:lang w:val="ka-GE"/>
        </w:rPr>
        <w:t xml:space="preserve"> ბოლო მონაკვეთში მდებარე არასასოფლო–სამეურნეო დანიშ</w:t>
      </w:r>
      <w:r w:rsidR="00B3464E">
        <w:rPr>
          <w:rFonts w:eastAsia="Times New Roman" w:cs="Sylfaen"/>
          <w:szCs w:val="18"/>
          <w:lang w:val="ka-GE"/>
        </w:rPr>
        <w:t>ნულების მიწის ნაკვეთი</w:t>
      </w:r>
      <w:r w:rsidR="000D7E8B">
        <w:rPr>
          <w:rFonts w:eastAsia="Times New Roman" w:cs="Sylfaen"/>
          <w:szCs w:val="18"/>
          <w:lang w:val="ka-GE"/>
        </w:rPr>
        <w:t xml:space="preserve">, </w:t>
      </w:r>
      <w:r w:rsidR="008F132A" w:rsidRPr="00A36134">
        <w:rPr>
          <w:rFonts w:eastAsia="Times New Roman" w:cs="Sylfaen"/>
          <w:szCs w:val="18"/>
          <w:lang w:val="ka-GE"/>
        </w:rPr>
        <w:t>სა</w:t>
      </w:r>
      <w:r w:rsidR="008F132A">
        <w:rPr>
          <w:rFonts w:eastAsia="Times New Roman" w:cs="Sylfaen"/>
          <w:szCs w:val="18"/>
          <w:lang w:val="ka-GE"/>
        </w:rPr>
        <w:t>ჯარო რეესტრის ამონაწერის</w:t>
      </w:r>
      <w:r w:rsidR="000D7E8B">
        <w:rPr>
          <w:rFonts w:eastAsia="Times New Roman" w:cs="Sylfaen"/>
          <w:szCs w:val="18"/>
          <w:lang w:val="ka-GE"/>
        </w:rPr>
        <w:t xml:space="preserve"> №03.05.24.762; ფართობი</w:t>
      </w:r>
      <w:r w:rsidR="00FE4FC3">
        <w:rPr>
          <w:rFonts w:eastAsia="Times New Roman" w:cs="Sylfaen"/>
          <w:szCs w:val="18"/>
          <w:lang w:val="ka-GE"/>
        </w:rPr>
        <w:t>:</w:t>
      </w:r>
      <w:r w:rsidRPr="00A36134">
        <w:rPr>
          <w:rFonts w:eastAsia="Times New Roman" w:cs="Sylfaen"/>
          <w:szCs w:val="18"/>
          <w:lang w:val="ka-GE"/>
        </w:rPr>
        <w:t xml:space="preserve"> 61,0 კვ.მ.)</w:t>
      </w:r>
      <w:r w:rsidR="00B3464E">
        <w:rPr>
          <w:rFonts w:eastAsia="Times New Roman" w:cs="Sylfaen"/>
          <w:szCs w:val="18"/>
          <w:lang w:val="ka-GE"/>
        </w:rPr>
        <w:t>,</w:t>
      </w:r>
      <w:r w:rsidRPr="00A36134">
        <w:rPr>
          <w:rFonts w:eastAsia="Times New Roman" w:cs="Sylfaen"/>
          <w:szCs w:val="18"/>
          <w:lang w:val="ka-GE"/>
        </w:rPr>
        <w:t xml:space="preserve"> ურთიერთგაცვლის განხორციელების მიზნით. </w:t>
      </w:r>
    </w:p>
    <w:p w:rsidR="00A36134" w:rsidRPr="00A36134" w:rsidRDefault="00A36134" w:rsidP="00A36134">
      <w:pPr>
        <w:ind w:firstLine="708"/>
        <w:rPr>
          <w:rFonts w:eastAsia="Times New Roman" w:cs="Sylfaen"/>
          <w:szCs w:val="18"/>
          <w:lang w:val="ka-GE"/>
        </w:rPr>
      </w:pPr>
      <w:r w:rsidRPr="00A36134">
        <w:rPr>
          <w:rFonts w:eastAsia="Times New Roman" w:cs="Sylfaen"/>
          <w:b/>
          <w:szCs w:val="18"/>
          <w:lang w:val="ka-GE"/>
        </w:rPr>
        <w:t>მუხლი 2.</w:t>
      </w:r>
      <w:r w:rsidRPr="00A36134">
        <w:rPr>
          <w:rFonts w:eastAsia="Times New Roman" w:cs="Sylfaen"/>
          <w:szCs w:val="18"/>
          <w:lang w:val="ka-GE"/>
        </w:rPr>
        <w:t xml:space="preserve"> განკარგულების პირველ მუხლში მითითებული უძრავი ქონებების ურთიერთგაცვლის შემთხვევაში, ქალაქ ქუთაისის მუნიციპალიტეტს საკუთრებაში უნდა გადმოეცეს ქალაქ ქუთაისში, სულხან-საბას გამზირი</w:t>
      </w:r>
      <w:r w:rsidR="00FE4FC3">
        <w:rPr>
          <w:rFonts w:eastAsia="Times New Roman" w:cs="Sylfaen"/>
          <w:szCs w:val="18"/>
          <w:lang w:val="ka-GE"/>
        </w:rPr>
        <w:t>ს</w:t>
      </w:r>
      <w:r w:rsidRPr="00A36134">
        <w:rPr>
          <w:rFonts w:eastAsia="Times New Roman" w:cs="Sylfaen"/>
          <w:szCs w:val="18"/>
          <w:lang w:val="ka-GE"/>
        </w:rPr>
        <w:t xml:space="preserve"> ბოლო მონაკვეთში მდებარე არასასოფლო–სამეურნეო დანიშნულების მიწის ნაკვეთი </w:t>
      </w:r>
      <w:r w:rsidR="008F132A" w:rsidRPr="00A36134">
        <w:rPr>
          <w:rFonts w:eastAsia="Times New Roman" w:cs="Sylfaen"/>
          <w:szCs w:val="18"/>
          <w:lang w:val="ka-GE"/>
        </w:rPr>
        <w:t>(სა</w:t>
      </w:r>
      <w:r w:rsidR="008F132A">
        <w:rPr>
          <w:rFonts w:eastAsia="Times New Roman" w:cs="Sylfaen"/>
          <w:szCs w:val="18"/>
          <w:lang w:val="ka-GE"/>
        </w:rPr>
        <w:t>ჯარო რეესტრის ამონაწერის</w:t>
      </w:r>
      <w:r w:rsidR="004A3C1C">
        <w:rPr>
          <w:rFonts w:eastAsia="Times New Roman" w:cs="Sylfaen"/>
          <w:szCs w:val="18"/>
          <w:lang w:val="ka-GE"/>
        </w:rPr>
        <w:t xml:space="preserve"> №03.05.24.762; ფართობი:</w:t>
      </w:r>
      <w:bookmarkStart w:id="0" w:name="_GoBack"/>
      <w:bookmarkEnd w:id="0"/>
      <w:r w:rsidRPr="00A36134">
        <w:rPr>
          <w:rFonts w:eastAsia="Times New Roman" w:cs="Sylfaen"/>
          <w:szCs w:val="18"/>
          <w:lang w:val="ka-GE"/>
        </w:rPr>
        <w:t xml:space="preserve"> 61,0 კვ.მ.), წინააღმდეგ შემთხვევაში, ქალაქ ქუთაისის მუნიციპალიტეტის მერია უფლებამოსილია</w:t>
      </w:r>
      <w:r w:rsidR="00FE4FC3">
        <w:rPr>
          <w:rFonts w:eastAsia="Times New Roman" w:cs="Sylfaen"/>
          <w:szCs w:val="18"/>
          <w:lang w:val="ka-GE"/>
        </w:rPr>
        <w:t>,</w:t>
      </w:r>
      <w:r w:rsidRPr="00A36134">
        <w:rPr>
          <w:rFonts w:eastAsia="Times New Roman" w:cs="Sylfaen"/>
          <w:szCs w:val="18"/>
          <w:lang w:val="ka-GE"/>
        </w:rPr>
        <w:t xml:space="preserve"> მოითხოვოს </w:t>
      </w:r>
      <w:r w:rsidRPr="00A36134">
        <w:rPr>
          <w:rFonts w:eastAsia="Times New Roman" w:cs="Geo_Times"/>
          <w:szCs w:val="18"/>
          <w:lang w:val="ka-GE"/>
        </w:rPr>
        <w:t>ქალაქ ქუთაისში, სულხან-საბას გამზირი</w:t>
      </w:r>
      <w:r w:rsidR="00FE4FC3">
        <w:rPr>
          <w:rFonts w:eastAsia="Times New Roman" w:cs="Geo_Times"/>
          <w:szCs w:val="18"/>
          <w:lang w:val="ka-GE"/>
        </w:rPr>
        <w:t>ს</w:t>
      </w:r>
      <w:r w:rsidRPr="00A36134">
        <w:rPr>
          <w:rFonts w:eastAsia="Times New Roman" w:cs="Geo_Times"/>
          <w:szCs w:val="18"/>
          <w:lang w:val="ka-GE"/>
        </w:rPr>
        <w:t xml:space="preserve"> </w:t>
      </w:r>
      <w:r w:rsidRPr="00A36134">
        <w:rPr>
          <w:rFonts w:eastAsia="Times New Roman" w:cs="Times New Roman"/>
          <w:noProof/>
          <w:szCs w:val="18"/>
          <w:lang w:val="ka-GE"/>
        </w:rPr>
        <w:t xml:space="preserve">(ყოფილი მშენებლის ქუჩა) </w:t>
      </w:r>
      <w:r w:rsidR="00FE4FC3" w:rsidRPr="00A36134">
        <w:rPr>
          <w:rFonts w:eastAsia="Times New Roman" w:cs="Times New Roman"/>
          <w:noProof/>
          <w:szCs w:val="18"/>
          <w:lang w:val="en-AU"/>
        </w:rPr>
        <w:t>№</w:t>
      </w:r>
      <w:r w:rsidR="00FE4FC3" w:rsidRPr="00A36134">
        <w:rPr>
          <w:rFonts w:eastAsia="Times New Roman" w:cs="Times New Roman"/>
          <w:noProof/>
          <w:szCs w:val="18"/>
          <w:lang w:val="ka-GE"/>
        </w:rPr>
        <w:t xml:space="preserve">43-ში </w:t>
      </w:r>
      <w:r w:rsidRPr="00A36134">
        <w:rPr>
          <w:rFonts w:eastAsia="Times New Roman" w:cs="Times New Roman"/>
          <w:noProof/>
          <w:szCs w:val="18"/>
          <w:lang w:val="ka-GE"/>
        </w:rPr>
        <w:t xml:space="preserve">მდებარე </w:t>
      </w:r>
      <w:r w:rsidRPr="00A36134">
        <w:rPr>
          <w:rFonts w:eastAsia="Times New Roman" w:cs="Sylfaen"/>
          <w:szCs w:val="18"/>
          <w:lang w:val="ka-GE"/>
        </w:rPr>
        <w:t xml:space="preserve">არასასოფლო-სამეურნეო დანიშნულების მიწის ნაკვეთის </w:t>
      </w:r>
      <w:r w:rsidR="008F132A" w:rsidRPr="00A36134">
        <w:rPr>
          <w:rFonts w:eastAsia="Times New Roman" w:cs="Sylfaen"/>
          <w:szCs w:val="18"/>
          <w:lang w:val="ka-GE"/>
        </w:rPr>
        <w:t>(სა</w:t>
      </w:r>
      <w:r w:rsidR="008F132A">
        <w:rPr>
          <w:rFonts w:eastAsia="Times New Roman" w:cs="Sylfaen"/>
          <w:szCs w:val="18"/>
          <w:lang w:val="ka-GE"/>
        </w:rPr>
        <w:t>ჯარო რეესტრის ამონაწერის</w:t>
      </w:r>
      <w:r w:rsidRPr="00A36134">
        <w:rPr>
          <w:rFonts w:eastAsia="Times New Roman" w:cs="Sylfaen"/>
          <w:szCs w:val="18"/>
          <w:lang w:val="ka-GE"/>
        </w:rPr>
        <w:t xml:space="preserve"> №03.05.27.366; ფართობი</w:t>
      </w:r>
      <w:r w:rsidR="00CF0503">
        <w:rPr>
          <w:rFonts w:eastAsia="Times New Roman" w:cs="Sylfaen"/>
          <w:szCs w:val="18"/>
          <w:lang w:val="ka-GE"/>
        </w:rPr>
        <w:t>:</w:t>
      </w:r>
      <w:r w:rsidRPr="00A36134">
        <w:rPr>
          <w:rFonts w:eastAsia="Times New Roman" w:cs="Sylfaen"/>
          <w:szCs w:val="18"/>
          <w:lang w:val="ka-GE"/>
        </w:rPr>
        <w:t xml:space="preserve"> 61.0</w:t>
      </w:r>
      <w:r w:rsidRPr="00A36134">
        <w:rPr>
          <w:rFonts w:eastAsia="Times New Roman" w:cs="Times New Roman"/>
          <w:noProof/>
          <w:szCs w:val="18"/>
          <w:lang w:val="ka-GE"/>
        </w:rPr>
        <w:t xml:space="preserve"> კვ.მ.</w:t>
      </w:r>
      <w:r w:rsidRPr="00A36134">
        <w:rPr>
          <w:rFonts w:eastAsia="Times New Roman" w:cs="Sylfaen"/>
          <w:szCs w:val="18"/>
          <w:lang w:val="ka-GE"/>
        </w:rPr>
        <w:t xml:space="preserve">) ქალაქ ქუთაისის მუნიციპალიტეტის საკუთრებაში დაბრუნება. </w:t>
      </w:r>
    </w:p>
    <w:p w:rsidR="00A36134" w:rsidRPr="00A36134" w:rsidRDefault="00A36134" w:rsidP="00A36134">
      <w:pPr>
        <w:ind w:firstLine="708"/>
        <w:rPr>
          <w:rFonts w:eastAsia="Times New Roman" w:cs="Sylfaen"/>
          <w:b/>
          <w:szCs w:val="18"/>
          <w:lang w:val="ka-GE"/>
        </w:rPr>
      </w:pPr>
      <w:r w:rsidRPr="00A36134">
        <w:rPr>
          <w:rFonts w:eastAsia="Times New Roman" w:cs="Sylfaen"/>
          <w:b/>
          <w:szCs w:val="18"/>
          <w:lang w:val="ka-GE"/>
        </w:rPr>
        <w:t xml:space="preserve">მუხლი 3. </w:t>
      </w:r>
      <w:r w:rsidRPr="00A36134">
        <w:rPr>
          <w:rFonts w:eastAsia="Times New Roman" w:cs="Sylfaen"/>
          <w:szCs w:val="18"/>
          <w:lang w:val="ka-GE"/>
        </w:rPr>
        <w:t>ქალაქ ქუთაისის მუნიციპალიტეტის მერმა, იოსებ ხახალეიშვილმა, მოქმედი კანონმდებლობის შესაბამისად, ქონების გადაცემის მიზნით, უზრუნველყოს შესაბამისი ღონისძიებების გატარება.</w:t>
      </w:r>
      <w:r w:rsidRPr="00A36134">
        <w:rPr>
          <w:rFonts w:eastAsia="Times New Roman" w:cs="Sylfaen"/>
          <w:b/>
          <w:szCs w:val="18"/>
          <w:lang w:val="ka-GE"/>
        </w:rPr>
        <w:t xml:space="preserve"> </w:t>
      </w:r>
    </w:p>
    <w:p w:rsidR="00A36134" w:rsidRPr="00A36134" w:rsidRDefault="00A36134" w:rsidP="00A36134">
      <w:pPr>
        <w:ind w:firstLine="708"/>
        <w:rPr>
          <w:rFonts w:eastAsia="Times New Roman" w:cs="Times New Roman"/>
          <w:szCs w:val="18"/>
          <w:lang w:val="ka-GE"/>
        </w:rPr>
      </w:pPr>
      <w:r w:rsidRPr="00A36134">
        <w:rPr>
          <w:rFonts w:eastAsia="Times New Roman" w:cs="Sylfaen"/>
          <w:b/>
          <w:szCs w:val="18"/>
          <w:lang w:val="ka-GE"/>
        </w:rPr>
        <w:t>მუხლი</w:t>
      </w:r>
      <w:r w:rsidRPr="00A36134">
        <w:rPr>
          <w:rFonts w:eastAsia="Times New Roman" w:cs="Times New Roman"/>
          <w:b/>
          <w:szCs w:val="18"/>
          <w:lang w:val="ka-GE"/>
        </w:rPr>
        <w:t xml:space="preserve"> 3.</w:t>
      </w:r>
      <w:r w:rsidRPr="00A36134">
        <w:rPr>
          <w:rFonts w:eastAsia="Times New Roman" w:cs="Times New Roman"/>
          <w:szCs w:val="18"/>
          <w:lang w:val="ka-GE"/>
        </w:rPr>
        <w:t xml:space="preserve"> </w:t>
      </w:r>
      <w:r w:rsidRPr="00A36134">
        <w:rPr>
          <w:rFonts w:eastAsia="Times New Roman" w:cs="Sylfaen"/>
          <w:szCs w:val="18"/>
          <w:lang w:val="ka-GE"/>
        </w:rPr>
        <w:t>კონტროლი</w:t>
      </w:r>
      <w:r w:rsidRPr="00A36134">
        <w:rPr>
          <w:rFonts w:eastAsia="Times New Roman" w:cs="Times New Roman"/>
          <w:szCs w:val="18"/>
          <w:lang w:val="ka-GE"/>
        </w:rPr>
        <w:t xml:space="preserve"> </w:t>
      </w:r>
      <w:r w:rsidRPr="00A36134">
        <w:rPr>
          <w:rFonts w:eastAsia="Times New Roman" w:cs="Sylfaen"/>
          <w:szCs w:val="18"/>
          <w:lang w:val="ka-GE"/>
        </w:rPr>
        <w:t>განკარგულების</w:t>
      </w:r>
      <w:r w:rsidRPr="00A36134">
        <w:rPr>
          <w:rFonts w:eastAsia="Times New Roman" w:cs="Times New Roman"/>
          <w:szCs w:val="18"/>
          <w:lang w:val="ka-GE"/>
        </w:rPr>
        <w:t xml:space="preserve"> </w:t>
      </w:r>
      <w:r w:rsidRPr="00A36134">
        <w:rPr>
          <w:rFonts w:eastAsia="Times New Roman" w:cs="Sylfaen"/>
          <w:szCs w:val="18"/>
          <w:lang w:val="ka-GE"/>
        </w:rPr>
        <w:t>შესრულებაზე</w:t>
      </w:r>
      <w:r w:rsidRPr="00A36134">
        <w:rPr>
          <w:rFonts w:eastAsia="Times New Roman" w:cs="Times New Roman"/>
          <w:szCs w:val="18"/>
          <w:lang w:val="ka-GE"/>
        </w:rPr>
        <w:t xml:space="preserve"> </w:t>
      </w:r>
      <w:r w:rsidRPr="00A36134">
        <w:rPr>
          <w:rFonts w:eastAsia="Times New Roman" w:cs="Sylfaen"/>
          <w:szCs w:val="18"/>
          <w:lang w:val="ka-GE"/>
        </w:rPr>
        <w:t>განახორციელოს</w:t>
      </w:r>
      <w:r w:rsidRPr="00A36134">
        <w:rPr>
          <w:rFonts w:eastAsia="Times New Roman" w:cs="Times New Roman"/>
          <w:szCs w:val="18"/>
          <w:lang w:val="ka-GE"/>
        </w:rPr>
        <w:t xml:space="preserve"> </w:t>
      </w:r>
      <w:r w:rsidRPr="00A36134">
        <w:rPr>
          <w:rFonts w:eastAsia="Times New Roman" w:cs="Sylfaen"/>
          <w:szCs w:val="18"/>
          <w:lang w:val="ka-GE"/>
        </w:rPr>
        <w:t>ქალაქ</w:t>
      </w:r>
      <w:r w:rsidRPr="00A36134">
        <w:rPr>
          <w:rFonts w:eastAsia="Times New Roman" w:cs="Times New Roman"/>
          <w:szCs w:val="18"/>
          <w:lang w:val="ka-GE"/>
        </w:rPr>
        <w:t xml:space="preserve"> </w:t>
      </w:r>
      <w:r w:rsidRPr="00A36134">
        <w:rPr>
          <w:rFonts w:eastAsia="Times New Roman" w:cs="Sylfaen"/>
          <w:szCs w:val="18"/>
          <w:lang w:val="ka-GE"/>
        </w:rPr>
        <w:t>ქუთაისის</w:t>
      </w:r>
      <w:r w:rsidRPr="00A36134">
        <w:rPr>
          <w:rFonts w:eastAsia="Times New Roman" w:cs="Times New Roman"/>
          <w:szCs w:val="18"/>
          <w:lang w:val="ka-GE"/>
        </w:rPr>
        <w:t xml:space="preserve"> </w:t>
      </w:r>
      <w:r w:rsidRPr="00A36134">
        <w:rPr>
          <w:rFonts w:eastAsia="Times New Roman" w:cs="Sylfaen"/>
          <w:szCs w:val="18"/>
          <w:lang w:val="ka-GE"/>
        </w:rPr>
        <w:t>მუნიციპალიტეტის საკრებულოს</w:t>
      </w:r>
      <w:r w:rsidRPr="00A36134">
        <w:rPr>
          <w:rFonts w:eastAsia="Times New Roman" w:cs="Geo_Times"/>
          <w:szCs w:val="18"/>
          <w:lang w:val="ka-GE"/>
        </w:rPr>
        <w:t xml:space="preserve"> </w:t>
      </w:r>
      <w:r w:rsidRPr="00A36134">
        <w:rPr>
          <w:rFonts w:eastAsia="Times New Roman" w:cs="Sylfaen"/>
          <w:szCs w:val="18"/>
          <w:lang w:val="ka-GE"/>
        </w:rPr>
        <w:t>ეკონომიკის</w:t>
      </w:r>
      <w:r w:rsidRPr="00A36134">
        <w:rPr>
          <w:rFonts w:eastAsia="Times New Roman" w:cs="Geo_Times"/>
          <w:szCs w:val="18"/>
          <w:lang w:val="ka-GE"/>
        </w:rPr>
        <w:t xml:space="preserve">, </w:t>
      </w:r>
      <w:r w:rsidRPr="00A36134">
        <w:rPr>
          <w:rFonts w:eastAsia="Times New Roman" w:cs="Sylfaen"/>
          <w:szCs w:val="18"/>
          <w:lang w:val="ka-GE"/>
        </w:rPr>
        <w:t>ქონების</w:t>
      </w:r>
      <w:r w:rsidRPr="00A36134">
        <w:rPr>
          <w:rFonts w:eastAsia="Times New Roman" w:cs="Geo_Times"/>
          <w:szCs w:val="18"/>
          <w:lang w:val="ka-GE"/>
        </w:rPr>
        <w:t xml:space="preserve"> </w:t>
      </w:r>
      <w:r w:rsidRPr="00A36134">
        <w:rPr>
          <w:rFonts w:eastAsia="Times New Roman" w:cs="Sylfaen"/>
          <w:szCs w:val="18"/>
          <w:lang w:val="ka-GE"/>
        </w:rPr>
        <w:t>მართვისა</w:t>
      </w:r>
      <w:r w:rsidRPr="00A36134">
        <w:rPr>
          <w:rFonts w:eastAsia="Times New Roman" w:cs="Geo_Times"/>
          <w:szCs w:val="18"/>
          <w:lang w:val="ka-GE"/>
        </w:rPr>
        <w:t xml:space="preserve"> </w:t>
      </w:r>
      <w:r w:rsidRPr="00A36134">
        <w:rPr>
          <w:rFonts w:eastAsia="Times New Roman" w:cs="Sylfaen"/>
          <w:szCs w:val="18"/>
          <w:lang w:val="ka-GE"/>
        </w:rPr>
        <w:t>და</w:t>
      </w:r>
      <w:r w:rsidRPr="00A36134">
        <w:rPr>
          <w:rFonts w:eastAsia="Times New Roman" w:cs="Geo_Times"/>
          <w:szCs w:val="18"/>
          <w:lang w:val="ka-GE"/>
        </w:rPr>
        <w:t xml:space="preserve"> </w:t>
      </w:r>
      <w:r w:rsidRPr="00A36134">
        <w:rPr>
          <w:rFonts w:eastAsia="Times New Roman" w:cs="Sylfaen"/>
          <w:szCs w:val="18"/>
          <w:lang w:val="ka-GE"/>
        </w:rPr>
        <w:t>საქალაქო</w:t>
      </w:r>
      <w:r w:rsidRPr="00A36134">
        <w:rPr>
          <w:rFonts w:eastAsia="Times New Roman" w:cs="Times New Roman"/>
          <w:szCs w:val="18"/>
          <w:lang w:val="ka-GE"/>
        </w:rPr>
        <w:t xml:space="preserve"> </w:t>
      </w:r>
      <w:r w:rsidRPr="00A36134">
        <w:rPr>
          <w:rFonts w:eastAsia="Times New Roman" w:cs="Sylfaen"/>
          <w:szCs w:val="18"/>
          <w:lang w:val="ka-GE"/>
        </w:rPr>
        <w:t>მეურნეობის</w:t>
      </w:r>
      <w:r w:rsidRPr="00A36134">
        <w:rPr>
          <w:rFonts w:eastAsia="Times New Roman" w:cs="Times New Roman"/>
          <w:szCs w:val="18"/>
          <w:lang w:val="ka-GE"/>
        </w:rPr>
        <w:t xml:space="preserve"> </w:t>
      </w:r>
      <w:r w:rsidRPr="00A36134">
        <w:rPr>
          <w:rFonts w:eastAsia="Times New Roman" w:cs="Sylfaen"/>
          <w:szCs w:val="18"/>
          <w:lang w:val="ka-GE"/>
        </w:rPr>
        <w:t>კომისიამ</w:t>
      </w:r>
      <w:r w:rsidRPr="00A36134">
        <w:rPr>
          <w:rFonts w:eastAsia="Times New Roman" w:cs="Times New Roman"/>
          <w:szCs w:val="18"/>
          <w:lang w:val="ka-GE"/>
        </w:rPr>
        <w:t>.</w:t>
      </w:r>
    </w:p>
    <w:p w:rsidR="00A36134" w:rsidRPr="00A36134" w:rsidRDefault="00A36134" w:rsidP="00A36134">
      <w:pPr>
        <w:ind w:firstLine="708"/>
        <w:rPr>
          <w:rFonts w:eastAsia="Times New Roman" w:cs="Times New Roman"/>
          <w:bCs/>
          <w:iCs/>
          <w:szCs w:val="18"/>
          <w:lang w:val="ka-GE"/>
        </w:rPr>
      </w:pPr>
      <w:r w:rsidRPr="00A36134">
        <w:rPr>
          <w:rFonts w:eastAsia="Times New Roman" w:cs="Sylfaen"/>
          <w:b/>
          <w:bCs/>
          <w:iCs/>
          <w:szCs w:val="18"/>
          <w:lang w:val="ka-GE"/>
        </w:rPr>
        <w:t>მუხლი</w:t>
      </w:r>
      <w:r w:rsidRPr="00A36134">
        <w:rPr>
          <w:rFonts w:eastAsia="Times New Roman" w:cs="Times New Roman"/>
          <w:b/>
          <w:bCs/>
          <w:iCs/>
          <w:szCs w:val="18"/>
          <w:lang w:val="ka-GE"/>
        </w:rPr>
        <w:t xml:space="preserve"> 4. </w:t>
      </w:r>
      <w:r w:rsidRPr="00A36134">
        <w:rPr>
          <w:rFonts w:eastAsia="Times New Roman" w:cs="Sylfaen"/>
          <w:bCs/>
          <w:iCs/>
          <w:szCs w:val="18"/>
          <w:lang w:val="ka-GE"/>
        </w:rPr>
        <w:t>განკარგულება</w:t>
      </w:r>
      <w:r w:rsidRPr="00A36134">
        <w:rPr>
          <w:rFonts w:eastAsia="Times New Roman" w:cs="Times New Roman"/>
          <w:bCs/>
          <w:iCs/>
          <w:szCs w:val="18"/>
          <w:lang w:val="ka-GE"/>
        </w:rPr>
        <w:t xml:space="preserve"> </w:t>
      </w:r>
      <w:r w:rsidRPr="00A36134">
        <w:rPr>
          <w:rFonts w:eastAsia="Times New Roman" w:cs="Sylfaen"/>
          <w:bCs/>
          <w:iCs/>
          <w:szCs w:val="18"/>
          <w:lang w:val="ka-GE"/>
        </w:rPr>
        <w:t>შეიძლება</w:t>
      </w:r>
      <w:r w:rsidRPr="00A36134">
        <w:rPr>
          <w:rFonts w:eastAsia="Times New Roman" w:cs="Times New Roman"/>
          <w:bCs/>
          <w:iCs/>
          <w:szCs w:val="18"/>
          <w:lang w:val="ka-GE"/>
        </w:rPr>
        <w:t xml:space="preserve"> </w:t>
      </w:r>
      <w:r w:rsidRPr="00A36134">
        <w:rPr>
          <w:rFonts w:eastAsia="Times New Roman" w:cs="Sylfaen"/>
          <w:bCs/>
          <w:iCs/>
          <w:szCs w:val="18"/>
          <w:lang w:val="ka-GE"/>
        </w:rPr>
        <w:t>გასაჩივრდეს,</w:t>
      </w:r>
      <w:r w:rsidRPr="00A36134">
        <w:rPr>
          <w:rFonts w:eastAsia="Times New Roman" w:cs="Times New Roman"/>
          <w:bCs/>
          <w:iCs/>
          <w:szCs w:val="18"/>
          <w:lang w:val="ka-GE"/>
        </w:rPr>
        <w:t xml:space="preserve"> </w:t>
      </w:r>
      <w:r w:rsidRPr="00A36134">
        <w:rPr>
          <w:rFonts w:eastAsia="Times New Roman" w:cs="Sylfaen"/>
          <w:bCs/>
          <w:iCs/>
          <w:szCs w:val="18"/>
          <w:lang w:val="ka-GE"/>
        </w:rPr>
        <w:t>კანონით</w:t>
      </w:r>
      <w:r w:rsidRPr="00A36134">
        <w:rPr>
          <w:rFonts w:eastAsia="Times New Roman" w:cs="Times New Roman"/>
          <w:bCs/>
          <w:iCs/>
          <w:szCs w:val="18"/>
          <w:lang w:val="ka-GE"/>
        </w:rPr>
        <w:t xml:space="preserve"> </w:t>
      </w:r>
      <w:r w:rsidRPr="00A36134">
        <w:rPr>
          <w:rFonts w:eastAsia="Times New Roman" w:cs="Sylfaen"/>
          <w:bCs/>
          <w:iCs/>
          <w:szCs w:val="18"/>
          <w:lang w:val="ka-GE"/>
        </w:rPr>
        <w:t>დადგენილი</w:t>
      </w:r>
      <w:r w:rsidRPr="00A36134">
        <w:rPr>
          <w:rFonts w:eastAsia="Times New Roman" w:cs="Times New Roman"/>
          <w:bCs/>
          <w:iCs/>
          <w:szCs w:val="18"/>
          <w:lang w:val="ka-GE"/>
        </w:rPr>
        <w:t xml:space="preserve"> </w:t>
      </w:r>
      <w:r w:rsidRPr="00A36134">
        <w:rPr>
          <w:rFonts w:eastAsia="Times New Roman" w:cs="Sylfaen"/>
          <w:bCs/>
          <w:iCs/>
          <w:szCs w:val="18"/>
          <w:lang w:val="ka-GE"/>
        </w:rPr>
        <w:t>წესით</w:t>
      </w:r>
      <w:r w:rsidRPr="00A36134">
        <w:rPr>
          <w:rFonts w:eastAsia="Times New Roman" w:cs="Times New Roman"/>
          <w:bCs/>
          <w:iCs/>
          <w:szCs w:val="18"/>
          <w:lang w:val="ka-GE"/>
        </w:rPr>
        <w:t>,</w:t>
      </w:r>
      <w:r w:rsidRPr="00A36134">
        <w:rPr>
          <w:rFonts w:eastAsia="Times New Roman" w:cs="Times New Roman"/>
          <w:b/>
          <w:bCs/>
          <w:iCs/>
          <w:szCs w:val="18"/>
          <w:lang w:val="ka-GE"/>
        </w:rPr>
        <w:t xml:space="preserve"> </w:t>
      </w:r>
      <w:r w:rsidRPr="00A36134">
        <w:rPr>
          <w:rFonts w:eastAsia="Times New Roman" w:cs="Sylfaen"/>
          <w:szCs w:val="18"/>
          <w:lang w:val="ka-GE"/>
        </w:rPr>
        <w:t>ქუთაისის</w:t>
      </w:r>
      <w:r w:rsidRPr="00A36134">
        <w:rPr>
          <w:rFonts w:eastAsia="Times New Roman" w:cs="Times New Roman"/>
          <w:szCs w:val="18"/>
          <w:lang w:val="ka-GE"/>
        </w:rPr>
        <w:t xml:space="preserve"> </w:t>
      </w:r>
      <w:r w:rsidRPr="00A36134">
        <w:rPr>
          <w:rFonts w:eastAsia="Times New Roman" w:cs="Sylfaen"/>
          <w:szCs w:val="18"/>
          <w:lang w:val="ka-GE"/>
        </w:rPr>
        <w:t>საქალაქო</w:t>
      </w:r>
      <w:r w:rsidRPr="00A36134">
        <w:rPr>
          <w:rFonts w:eastAsia="Times New Roman" w:cs="Times New Roman"/>
          <w:szCs w:val="18"/>
          <w:lang w:val="ka-GE"/>
        </w:rPr>
        <w:t xml:space="preserve">  </w:t>
      </w:r>
      <w:r w:rsidRPr="00A36134">
        <w:rPr>
          <w:rFonts w:eastAsia="Times New Roman" w:cs="Sylfaen"/>
          <w:szCs w:val="18"/>
          <w:lang w:val="ka-GE"/>
        </w:rPr>
        <w:t>სასამართლოში</w:t>
      </w:r>
      <w:r w:rsidRPr="00A36134">
        <w:rPr>
          <w:rFonts w:eastAsia="Times New Roman" w:cs="Times New Roman"/>
          <w:szCs w:val="18"/>
          <w:lang w:val="ka-GE"/>
        </w:rPr>
        <w:t xml:space="preserve"> (</w:t>
      </w:r>
      <w:r w:rsidRPr="00A36134">
        <w:rPr>
          <w:rFonts w:eastAsia="Times New Roman" w:cs="Sylfaen"/>
          <w:szCs w:val="18"/>
          <w:lang w:val="ka-GE"/>
        </w:rPr>
        <w:t>ვ.კუპრაძის</w:t>
      </w:r>
      <w:r w:rsidRPr="00A36134">
        <w:rPr>
          <w:rFonts w:eastAsia="Times New Roman" w:cs="Times New Roman"/>
          <w:szCs w:val="18"/>
          <w:lang w:val="ka-GE"/>
        </w:rPr>
        <w:t xml:space="preserve"> </w:t>
      </w:r>
      <w:r w:rsidRPr="00A36134">
        <w:rPr>
          <w:rFonts w:eastAsia="Times New Roman" w:cs="Sylfaen"/>
          <w:szCs w:val="18"/>
          <w:lang w:val="ka-GE"/>
        </w:rPr>
        <w:t>ქუჩა</w:t>
      </w:r>
      <w:r w:rsidRPr="00A36134">
        <w:rPr>
          <w:rFonts w:eastAsia="Times New Roman" w:cs="Times New Roman"/>
          <w:szCs w:val="18"/>
          <w:lang w:val="ka-GE"/>
        </w:rPr>
        <w:t xml:space="preserve"> №</w:t>
      </w:r>
      <w:r w:rsidRPr="00A36134">
        <w:rPr>
          <w:rFonts w:eastAsia="Times New Roman" w:cs="Geo_Times"/>
          <w:szCs w:val="18"/>
          <w:lang w:val="ka-GE"/>
        </w:rPr>
        <w:t>11)</w:t>
      </w:r>
      <w:r w:rsidRPr="00A36134">
        <w:rPr>
          <w:rFonts w:eastAsia="Times New Roman" w:cs="Times New Roman"/>
          <w:szCs w:val="18"/>
          <w:lang w:val="ka-GE"/>
        </w:rPr>
        <w:t xml:space="preserve">, </w:t>
      </w:r>
      <w:r w:rsidRPr="00A36134">
        <w:rPr>
          <w:rFonts w:eastAsia="Times New Roman" w:cs="Sylfaen"/>
          <w:szCs w:val="18"/>
          <w:lang w:val="ka-GE"/>
        </w:rPr>
        <w:t>მისი</w:t>
      </w:r>
      <w:r w:rsidRPr="00A36134">
        <w:rPr>
          <w:rFonts w:eastAsia="Times New Roman" w:cs="Geo_Times"/>
          <w:szCs w:val="18"/>
          <w:lang w:val="ka-GE"/>
        </w:rPr>
        <w:t xml:space="preserve"> </w:t>
      </w:r>
      <w:r w:rsidRPr="00A36134">
        <w:rPr>
          <w:rFonts w:eastAsia="Times New Roman" w:cs="Sylfaen"/>
          <w:szCs w:val="18"/>
          <w:lang w:val="ka-GE"/>
        </w:rPr>
        <w:t>გაცნობიდან</w:t>
      </w:r>
      <w:r w:rsidRPr="00A36134">
        <w:rPr>
          <w:rFonts w:eastAsia="Times New Roman" w:cs="Geo_Times"/>
          <w:szCs w:val="18"/>
          <w:lang w:val="ka-GE"/>
        </w:rPr>
        <w:t xml:space="preserve"> </w:t>
      </w:r>
      <w:r w:rsidRPr="00A36134">
        <w:rPr>
          <w:rFonts w:eastAsia="Times New Roman" w:cs="Sylfaen"/>
          <w:szCs w:val="18"/>
          <w:lang w:val="ka-GE"/>
        </w:rPr>
        <w:t>ერთი</w:t>
      </w:r>
      <w:r w:rsidRPr="00A36134">
        <w:rPr>
          <w:rFonts w:eastAsia="Times New Roman" w:cs="Geo_Times"/>
          <w:szCs w:val="18"/>
          <w:lang w:val="ka-GE"/>
        </w:rPr>
        <w:t xml:space="preserve"> </w:t>
      </w:r>
      <w:r w:rsidRPr="00A36134">
        <w:rPr>
          <w:rFonts w:eastAsia="Times New Roman" w:cs="Sylfaen"/>
          <w:szCs w:val="18"/>
          <w:lang w:val="ka-GE"/>
        </w:rPr>
        <w:t>თვის</w:t>
      </w:r>
      <w:r w:rsidRPr="00A36134">
        <w:rPr>
          <w:rFonts w:eastAsia="Times New Roman" w:cs="Geo_Times"/>
          <w:szCs w:val="18"/>
          <w:lang w:val="ka-GE"/>
        </w:rPr>
        <w:t xml:space="preserve"> </w:t>
      </w:r>
      <w:r w:rsidRPr="00A36134">
        <w:rPr>
          <w:rFonts w:eastAsia="Times New Roman" w:cs="Sylfaen"/>
          <w:szCs w:val="18"/>
          <w:lang w:val="ka-GE"/>
        </w:rPr>
        <w:t>ვადაში</w:t>
      </w:r>
      <w:r w:rsidRPr="00A36134">
        <w:rPr>
          <w:rFonts w:eastAsia="Times New Roman" w:cs="Geo_Times"/>
          <w:szCs w:val="18"/>
          <w:lang w:val="ka-GE"/>
        </w:rPr>
        <w:t>.</w:t>
      </w:r>
    </w:p>
    <w:p w:rsidR="00A36134" w:rsidRDefault="00A36134" w:rsidP="00835325">
      <w:pPr>
        <w:spacing w:line="276" w:lineRule="auto"/>
        <w:ind w:firstLine="708"/>
        <w:rPr>
          <w:rFonts w:eastAsia="Times New Roman" w:cs="Times New Roman"/>
          <w:bCs/>
          <w:iCs/>
          <w:szCs w:val="18"/>
          <w:lang w:val="ka-GE"/>
        </w:rPr>
      </w:pPr>
      <w:r w:rsidRPr="00A36134">
        <w:rPr>
          <w:rFonts w:eastAsia="Times New Roman" w:cs="Sylfaen"/>
          <w:b/>
          <w:bCs/>
          <w:iCs/>
          <w:szCs w:val="18"/>
          <w:lang w:val="ka-GE"/>
        </w:rPr>
        <w:t>მუხლი</w:t>
      </w:r>
      <w:r w:rsidRPr="00A36134">
        <w:rPr>
          <w:rFonts w:eastAsia="Times New Roman" w:cs="Times New Roman"/>
          <w:b/>
          <w:bCs/>
          <w:iCs/>
          <w:szCs w:val="18"/>
          <w:lang w:val="ka-GE"/>
        </w:rPr>
        <w:t xml:space="preserve"> 5. </w:t>
      </w:r>
      <w:r w:rsidRPr="00A36134">
        <w:rPr>
          <w:rFonts w:eastAsia="Times New Roman" w:cs="Sylfaen"/>
          <w:bCs/>
          <w:iCs/>
          <w:szCs w:val="18"/>
          <w:lang w:val="ka-GE"/>
        </w:rPr>
        <w:t>განკარგულება</w:t>
      </w:r>
      <w:r w:rsidRPr="00A36134">
        <w:rPr>
          <w:rFonts w:eastAsia="Times New Roman" w:cs="Times New Roman"/>
          <w:bCs/>
          <w:iCs/>
          <w:szCs w:val="18"/>
          <w:lang w:val="ka-GE"/>
        </w:rPr>
        <w:t xml:space="preserve"> </w:t>
      </w:r>
      <w:r w:rsidRPr="00A36134">
        <w:rPr>
          <w:rFonts w:eastAsia="Times New Roman" w:cs="Sylfaen"/>
          <w:bCs/>
          <w:iCs/>
          <w:szCs w:val="18"/>
          <w:lang w:val="ka-GE"/>
        </w:rPr>
        <w:t>ძალაში</w:t>
      </w:r>
      <w:r w:rsidRPr="00A36134">
        <w:rPr>
          <w:rFonts w:eastAsia="Times New Roman" w:cs="Times New Roman"/>
          <w:bCs/>
          <w:iCs/>
          <w:szCs w:val="18"/>
          <w:lang w:val="ka-GE"/>
        </w:rPr>
        <w:t xml:space="preserve"> </w:t>
      </w:r>
      <w:r w:rsidRPr="00A36134">
        <w:rPr>
          <w:rFonts w:eastAsia="Times New Roman" w:cs="Sylfaen"/>
          <w:bCs/>
          <w:iCs/>
          <w:szCs w:val="18"/>
          <w:lang w:val="ka-GE"/>
        </w:rPr>
        <w:t>შევიდეს</w:t>
      </w:r>
      <w:r w:rsidRPr="00A36134">
        <w:rPr>
          <w:rFonts w:eastAsia="Times New Roman" w:cs="Times New Roman"/>
          <w:bCs/>
          <w:iCs/>
          <w:szCs w:val="18"/>
          <w:lang w:val="ka-GE"/>
        </w:rPr>
        <w:t xml:space="preserve"> </w:t>
      </w:r>
      <w:r w:rsidRPr="00A36134">
        <w:rPr>
          <w:rFonts w:eastAsia="Times New Roman" w:cs="Sylfaen"/>
          <w:bCs/>
          <w:iCs/>
          <w:szCs w:val="18"/>
          <w:lang w:val="ka-GE"/>
        </w:rPr>
        <w:t>კანონით</w:t>
      </w:r>
      <w:r w:rsidRPr="00A36134">
        <w:rPr>
          <w:rFonts w:eastAsia="Times New Roman" w:cs="Times New Roman"/>
          <w:bCs/>
          <w:iCs/>
          <w:szCs w:val="18"/>
          <w:lang w:val="ka-GE"/>
        </w:rPr>
        <w:t xml:space="preserve"> </w:t>
      </w:r>
      <w:r w:rsidRPr="00A36134">
        <w:rPr>
          <w:rFonts w:eastAsia="Times New Roman" w:cs="Sylfaen"/>
          <w:bCs/>
          <w:iCs/>
          <w:szCs w:val="18"/>
          <w:lang w:val="ka-GE"/>
        </w:rPr>
        <w:t>დადგენილი</w:t>
      </w:r>
      <w:r w:rsidRPr="00A36134">
        <w:rPr>
          <w:rFonts w:eastAsia="Times New Roman" w:cs="Times New Roman"/>
          <w:bCs/>
          <w:iCs/>
          <w:szCs w:val="18"/>
          <w:lang w:val="ka-GE"/>
        </w:rPr>
        <w:t xml:space="preserve"> </w:t>
      </w:r>
      <w:r w:rsidRPr="00A36134">
        <w:rPr>
          <w:rFonts w:eastAsia="Times New Roman" w:cs="Sylfaen"/>
          <w:bCs/>
          <w:iCs/>
          <w:szCs w:val="18"/>
          <w:lang w:val="ka-GE"/>
        </w:rPr>
        <w:t>წესით</w:t>
      </w:r>
      <w:r w:rsidRPr="00A36134">
        <w:rPr>
          <w:rFonts w:eastAsia="Times New Roman" w:cs="Times New Roman"/>
          <w:bCs/>
          <w:iCs/>
          <w:szCs w:val="18"/>
          <w:lang w:val="ka-GE"/>
        </w:rPr>
        <w:t>.</w:t>
      </w:r>
    </w:p>
    <w:p w:rsidR="002575C8" w:rsidRPr="00A36134" w:rsidRDefault="002575C8" w:rsidP="00A36134">
      <w:pPr>
        <w:ind w:firstLine="708"/>
        <w:rPr>
          <w:rFonts w:eastAsia="Times New Roman" w:cs="Times New Roman"/>
          <w:bCs/>
          <w:iCs/>
          <w:szCs w:val="18"/>
          <w:lang w:val="ka-GE"/>
        </w:rPr>
      </w:pPr>
    </w:p>
    <w:p w:rsidR="000675CA" w:rsidRDefault="000675CA" w:rsidP="00EE36BC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 xml:space="preserve">საკრებულოს  </w:t>
      </w:r>
      <w:r w:rsidR="00B76AC1">
        <w:rPr>
          <w:szCs w:val="18"/>
          <w:lang w:val="ka-GE"/>
        </w:rPr>
        <w:t>თავმჯდომარე</w:t>
      </w:r>
      <w:r w:rsidR="00B76AC1">
        <w:rPr>
          <w:szCs w:val="18"/>
          <w:lang w:val="ka-GE"/>
        </w:rPr>
        <w:tab/>
      </w:r>
      <w:r w:rsidR="00B76AC1">
        <w:rPr>
          <w:szCs w:val="18"/>
          <w:lang w:val="ka-GE"/>
        </w:rPr>
        <w:tab/>
      </w:r>
      <w:r w:rsidR="00B76AC1">
        <w:rPr>
          <w:szCs w:val="18"/>
          <w:lang w:val="ka-GE"/>
        </w:rPr>
        <w:tab/>
      </w:r>
      <w:r>
        <w:rPr>
          <w:szCs w:val="18"/>
          <w:lang w:val="ka-GE"/>
        </w:rPr>
        <w:t>ირაკლი  შენგელია</w:t>
      </w:r>
    </w:p>
    <w:sectPr w:rsidR="000675CA" w:rsidSect="009155F3">
      <w:headerReference w:type="default" r:id="rId9"/>
      <w:pgSz w:w="12240" w:h="15840"/>
      <w:pgMar w:top="284" w:right="850" w:bottom="284" w:left="15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F2E" w:rsidRDefault="00272F2E" w:rsidP="00A100A8">
      <w:pPr>
        <w:spacing w:line="240" w:lineRule="auto"/>
      </w:pPr>
      <w:r>
        <w:separator/>
      </w:r>
    </w:p>
  </w:endnote>
  <w:endnote w:type="continuationSeparator" w:id="0">
    <w:p w:rsidR="00272F2E" w:rsidRDefault="00272F2E" w:rsidP="00A100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F2E" w:rsidRDefault="00272F2E" w:rsidP="00A100A8">
      <w:pPr>
        <w:spacing w:line="240" w:lineRule="auto"/>
      </w:pPr>
      <w:r>
        <w:separator/>
      </w:r>
    </w:p>
  </w:footnote>
  <w:footnote w:type="continuationSeparator" w:id="0">
    <w:p w:rsidR="00272F2E" w:rsidRDefault="00272F2E" w:rsidP="00A100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8707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A100A8" w:rsidRDefault="00A100A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53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00A8" w:rsidRDefault="00A100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44410"/>
    <w:rsid w:val="000675CA"/>
    <w:rsid w:val="00080636"/>
    <w:rsid w:val="00087046"/>
    <w:rsid w:val="000A12F3"/>
    <w:rsid w:val="000D7E8B"/>
    <w:rsid w:val="001C26D7"/>
    <w:rsid w:val="00210D38"/>
    <w:rsid w:val="00237AD8"/>
    <w:rsid w:val="002575C8"/>
    <w:rsid w:val="00272F2E"/>
    <w:rsid w:val="002F04CD"/>
    <w:rsid w:val="003111C7"/>
    <w:rsid w:val="00313318"/>
    <w:rsid w:val="003272FA"/>
    <w:rsid w:val="003D6919"/>
    <w:rsid w:val="003D6E68"/>
    <w:rsid w:val="003F3D22"/>
    <w:rsid w:val="00444F8F"/>
    <w:rsid w:val="00490127"/>
    <w:rsid w:val="004A3C1C"/>
    <w:rsid w:val="004C5E1D"/>
    <w:rsid w:val="004D73B1"/>
    <w:rsid w:val="00570BC0"/>
    <w:rsid w:val="00590917"/>
    <w:rsid w:val="005B4200"/>
    <w:rsid w:val="005C16E2"/>
    <w:rsid w:val="006B12F9"/>
    <w:rsid w:val="00815C49"/>
    <w:rsid w:val="00835325"/>
    <w:rsid w:val="00885804"/>
    <w:rsid w:val="008C435B"/>
    <w:rsid w:val="008F132A"/>
    <w:rsid w:val="009155F3"/>
    <w:rsid w:val="00986E4A"/>
    <w:rsid w:val="009D1189"/>
    <w:rsid w:val="00A100A8"/>
    <w:rsid w:val="00A36134"/>
    <w:rsid w:val="00A60BD6"/>
    <w:rsid w:val="00B3464E"/>
    <w:rsid w:val="00B41EDE"/>
    <w:rsid w:val="00B62306"/>
    <w:rsid w:val="00B76AC1"/>
    <w:rsid w:val="00BD6B07"/>
    <w:rsid w:val="00C058FC"/>
    <w:rsid w:val="00C4270F"/>
    <w:rsid w:val="00C6523C"/>
    <w:rsid w:val="00CF0503"/>
    <w:rsid w:val="00D83EB1"/>
    <w:rsid w:val="00DA5582"/>
    <w:rsid w:val="00DE486D"/>
    <w:rsid w:val="00E00A7D"/>
    <w:rsid w:val="00EE36BC"/>
    <w:rsid w:val="00F5623E"/>
    <w:rsid w:val="00F641C4"/>
    <w:rsid w:val="00FE4FC3"/>
    <w:rsid w:val="00FF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7E946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0A8"/>
  </w:style>
  <w:style w:type="paragraph" w:styleId="Footer">
    <w:name w:val="footer"/>
    <w:basedOn w:val="Normal"/>
    <w:link w:val="FooterChar"/>
    <w:uiPriority w:val="99"/>
    <w:unhideWhenUsed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0A8"/>
  </w:style>
  <w:style w:type="paragraph" w:styleId="BalloonText">
    <w:name w:val="Balloon Text"/>
    <w:basedOn w:val="Normal"/>
    <w:link w:val="BalloonTextChar"/>
    <w:uiPriority w:val="99"/>
    <w:semiHidden/>
    <w:unhideWhenUsed/>
    <w:rsid w:val="003111C7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1C7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6B974-BA01-47B8-A5E9-9BC7D5373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25</cp:revision>
  <cp:lastPrinted>2021-08-26T09:01:00Z</cp:lastPrinted>
  <dcterms:created xsi:type="dcterms:W3CDTF">2019-12-17T13:13:00Z</dcterms:created>
  <dcterms:modified xsi:type="dcterms:W3CDTF">2021-08-26T09:01:00Z</dcterms:modified>
</cp:coreProperties>
</file>