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72FDB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  408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2993802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BCCF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.1pt" to="27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IU22D3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A6C07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A6C07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2C2959" w:rsidRDefault="00DA6C07" w:rsidP="00DA6C07">
      <w:pPr>
        <w:ind w:firstLine="700"/>
        <w:jc w:val="center"/>
        <w:rPr>
          <w:rFonts w:eastAsia="Times New Roman" w:cs="Geo_Times"/>
          <w:noProof/>
          <w:szCs w:val="18"/>
          <w:lang w:val="ka-GE"/>
        </w:rPr>
      </w:pPr>
      <w:r w:rsidRPr="00DA6C07">
        <w:rPr>
          <w:rFonts w:eastAsia="Times New Roman" w:cs="Sylfaen"/>
          <w:noProof/>
          <w:szCs w:val="18"/>
          <w:lang w:val="ka-GE"/>
        </w:rPr>
        <w:t>ქალაქ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ქუთაისის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საკუთრებაში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არსებული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="002C2959">
        <w:rPr>
          <w:rFonts w:eastAsia="Times New Roman" w:cs="Geo_Times"/>
          <w:noProof/>
          <w:szCs w:val="18"/>
          <w:lang w:val="ka-GE"/>
        </w:rPr>
        <w:t>უძრავი</w:t>
      </w:r>
    </w:p>
    <w:p w:rsidR="002C2959" w:rsidRDefault="00DA6C07" w:rsidP="00DA6C07">
      <w:pPr>
        <w:ind w:firstLine="700"/>
        <w:jc w:val="center"/>
        <w:rPr>
          <w:rFonts w:eastAsia="Times New Roman" w:cs="Times New Roman"/>
          <w:noProof/>
          <w:szCs w:val="18"/>
          <w:lang w:val="ka-GE"/>
        </w:rPr>
      </w:pPr>
      <w:r w:rsidRPr="00DA6C07">
        <w:rPr>
          <w:rFonts w:eastAsia="Times New Roman" w:cs="Sylfaen"/>
          <w:noProof/>
          <w:szCs w:val="18"/>
          <w:lang w:val="ka-GE"/>
        </w:rPr>
        <w:t>ქონების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პირდაპირი განკარგვის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წესით</w:t>
      </w:r>
      <w:r w:rsidRPr="00DA6C07">
        <w:rPr>
          <w:rFonts w:eastAsia="Times New Roman" w:cs="Geo_Times"/>
          <w:noProof/>
          <w:szCs w:val="18"/>
          <w:lang w:val="ka-GE"/>
        </w:rPr>
        <w:t xml:space="preserve"> (</w:t>
      </w:r>
      <w:r w:rsidRPr="00DA6C07">
        <w:rPr>
          <w:rFonts w:eastAsia="Times New Roman" w:cs="Sylfaen"/>
          <w:noProof/>
          <w:szCs w:val="18"/>
          <w:lang w:val="ka-GE"/>
        </w:rPr>
        <w:t>სასყიდლით, პირობებით</w:t>
      </w:r>
      <w:r w:rsidRPr="00DA6C07">
        <w:rPr>
          <w:rFonts w:eastAsia="Times New Roman" w:cs="Geo_Times"/>
          <w:noProof/>
          <w:szCs w:val="18"/>
          <w:lang w:val="ka-GE"/>
        </w:rPr>
        <w:t>)</w:t>
      </w:r>
      <w:r w:rsidRPr="00DA6C07">
        <w:rPr>
          <w:rFonts w:eastAsia="Times New Roman" w:cs="Times New Roman"/>
          <w:noProof/>
          <w:szCs w:val="18"/>
          <w:lang w:val="ka-GE"/>
        </w:rPr>
        <w:t>, იჯარის</w:t>
      </w:r>
    </w:p>
    <w:p w:rsidR="002C2959" w:rsidRDefault="00DA6C07" w:rsidP="00DA6C07">
      <w:pPr>
        <w:ind w:firstLine="700"/>
        <w:jc w:val="center"/>
        <w:rPr>
          <w:rFonts w:eastAsia="Times New Roman" w:cs="Geo_Times"/>
          <w:noProof/>
          <w:szCs w:val="18"/>
          <w:lang w:val="ka-GE"/>
        </w:rPr>
      </w:pPr>
      <w:r w:rsidRPr="00DA6C07">
        <w:rPr>
          <w:rFonts w:eastAsia="Times New Roman" w:cs="Times New Roman"/>
          <w:noProof/>
          <w:szCs w:val="18"/>
          <w:lang w:val="ka-GE"/>
        </w:rPr>
        <w:t>ფორმით,</w:t>
      </w:r>
      <w:r w:rsidR="002C2959">
        <w:rPr>
          <w:rFonts w:eastAsia="Times New Roman" w:cs="Times New Roman"/>
          <w:noProof/>
          <w:szCs w:val="18"/>
          <w:lang w:val="ka-GE"/>
        </w:rPr>
        <w:t xml:space="preserve"> </w:t>
      </w:r>
      <w:r w:rsidR="00295DB6">
        <w:rPr>
          <w:rFonts w:eastAsia="Times New Roman" w:cs="Sylfaen"/>
          <w:noProof/>
          <w:szCs w:val="18"/>
          <w:lang w:val="ka-GE"/>
        </w:rPr>
        <w:t>მოქალაქე მერაბ</w:t>
      </w:r>
      <w:r w:rsidRPr="00DA6C07">
        <w:rPr>
          <w:rFonts w:eastAsia="Times New Roman" w:cs="Sylfaen"/>
          <w:noProof/>
          <w:szCs w:val="18"/>
          <w:lang w:val="ka-GE"/>
        </w:rPr>
        <w:t xml:space="preserve"> ახვლედიანისათვის სარგებლობაში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გადაცემის</w:t>
      </w:r>
    </w:p>
    <w:p w:rsidR="002C2959" w:rsidRDefault="00DA6C07" w:rsidP="00DA6C07">
      <w:pPr>
        <w:ind w:firstLine="700"/>
        <w:jc w:val="center"/>
        <w:rPr>
          <w:rFonts w:eastAsia="Times New Roman" w:cs="Geo_Times"/>
          <w:noProof/>
          <w:szCs w:val="18"/>
          <w:lang w:val="ka-GE"/>
        </w:rPr>
      </w:pPr>
      <w:r w:rsidRPr="00DA6C07">
        <w:rPr>
          <w:rFonts w:eastAsia="Times New Roman" w:cs="Sylfaen"/>
          <w:noProof/>
          <w:szCs w:val="18"/>
          <w:lang w:val="ka-GE"/>
        </w:rPr>
        <w:t>თაობაზე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ქალაქ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ქუთაისის მუნიციპალიტეტის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მერისათვის თანხმობის</w:t>
      </w:r>
    </w:p>
    <w:p w:rsidR="00DA6C07" w:rsidRPr="00DA6C07" w:rsidRDefault="00DA6C07" w:rsidP="00E20509">
      <w:pPr>
        <w:spacing w:line="276" w:lineRule="auto"/>
        <w:ind w:firstLine="700"/>
        <w:jc w:val="center"/>
        <w:rPr>
          <w:rFonts w:eastAsia="Times New Roman" w:cs="Sylfaen"/>
          <w:noProof/>
          <w:szCs w:val="18"/>
          <w:lang w:val="ka-GE"/>
        </w:rPr>
      </w:pPr>
      <w:r w:rsidRPr="00DA6C07">
        <w:rPr>
          <w:rFonts w:eastAsia="Times New Roman" w:cs="Sylfaen"/>
          <w:noProof/>
          <w:szCs w:val="18"/>
          <w:lang w:val="ka-GE"/>
        </w:rPr>
        <w:t xml:space="preserve">მიცემის </w:t>
      </w:r>
      <w:r w:rsidR="002C2959">
        <w:rPr>
          <w:rFonts w:eastAsia="Times New Roman" w:cs="Sylfaen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შ ე ს ა ხ ე ბ</w:t>
      </w:r>
    </w:p>
    <w:p w:rsidR="00DA6C07" w:rsidRPr="00DA6C07" w:rsidRDefault="00DA6C07" w:rsidP="00DA6C07">
      <w:pPr>
        <w:spacing w:line="276" w:lineRule="auto"/>
        <w:ind w:firstLine="700"/>
        <w:rPr>
          <w:rFonts w:eastAsia="Times New Roman" w:cs="Sylfaen"/>
          <w:noProof/>
          <w:szCs w:val="18"/>
          <w:lang w:val="ka-GE"/>
        </w:rPr>
      </w:pPr>
    </w:p>
    <w:p w:rsidR="00DA6C07" w:rsidRPr="00DA6C07" w:rsidRDefault="00DA6C07" w:rsidP="00DA6C07">
      <w:pPr>
        <w:ind w:firstLine="700"/>
        <w:rPr>
          <w:rFonts w:eastAsia="Times New Roman" w:cs="Times New Roman"/>
          <w:szCs w:val="18"/>
          <w:lang w:val="ka-GE"/>
        </w:rPr>
      </w:pPr>
      <w:r w:rsidRPr="00DA6C07">
        <w:rPr>
          <w:rFonts w:eastAsia="Times New Roman" w:cs="Sylfaen"/>
          <w:noProof/>
          <w:szCs w:val="18"/>
          <w:lang w:val="ka-GE"/>
        </w:rPr>
        <w:t>საქართველოს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ორგანული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კანონის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„</w:t>
      </w:r>
      <w:r w:rsidRPr="00DA6C07">
        <w:rPr>
          <w:rFonts w:eastAsia="Times New Roman" w:cs="Sylfaen"/>
          <w:noProof/>
          <w:szCs w:val="18"/>
          <w:lang w:val="ka-GE"/>
        </w:rPr>
        <w:t>ადგილობრივი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თვითმმართველობის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კოდექსი</w:t>
      </w:r>
      <w:r w:rsidRPr="00DA6C07">
        <w:rPr>
          <w:rFonts w:eastAsia="Times New Roman" w:cs="Geo_Times"/>
          <w:noProof/>
          <w:szCs w:val="18"/>
          <w:lang w:val="ka-GE"/>
        </w:rPr>
        <w:t>“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54-</w:t>
      </w:r>
      <w:r w:rsidRPr="00DA6C07">
        <w:rPr>
          <w:rFonts w:eastAsia="Times New Roman" w:cs="Sylfaen"/>
          <w:noProof/>
          <w:szCs w:val="18"/>
          <w:lang w:val="ka-GE"/>
        </w:rPr>
        <w:t>ე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მუხლის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პირველი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პუნქტის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„დ“ ქვეპუნქტის „</w:t>
      </w:r>
      <w:r w:rsidRPr="00DA6C07">
        <w:rPr>
          <w:rFonts w:eastAsia="Times New Roman" w:cs="Sylfaen"/>
          <w:noProof/>
          <w:szCs w:val="18"/>
          <w:lang w:val="ka-GE"/>
        </w:rPr>
        <w:t>დ</w:t>
      </w:r>
      <w:r w:rsidRPr="00DA6C07">
        <w:rPr>
          <w:rFonts w:eastAsia="Times New Roman" w:cs="Geo_Times"/>
          <w:noProof/>
          <w:szCs w:val="18"/>
          <w:lang w:val="ka-GE"/>
        </w:rPr>
        <w:t>.</w:t>
      </w:r>
      <w:r w:rsidRPr="00DA6C07">
        <w:rPr>
          <w:rFonts w:eastAsia="Times New Roman" w:cs="Sylfaen"/>
          <w:noProof/>
          <w:szCs w:val="18"/>
          <w:lang w:val="ka-GE"/>
        </w:rPr>
        <w:t>დ</w:t>
      </w:r>
      <w:r w:rsidRPr="00DA6C07">
        <w:rPr>
          <w:rFonts w:eastAsia="Times New Roman" w:cs="Geo_Times"/>
          <w:noProof/>
          <w:szCs w:val="18"/>
          <w:lang w:val="ka-GE"/>
        </w:rPr>
        <w:t xml:space="preserve">“ </w:t>
      </w:r>
      <w:r w:rsidRPr="00DA6C07">
        <w:rPr>
          <w:rFonts w:eastAsia="Times New Roman" w:cs="Sylfaen"/>
          <w:noProof/>
          <w:szCs w:val="18"/>
          <w:lang w:val="ka-GE"/>
        </w:rPr>
        <w:t>ქვეპუნქტის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DA6C07">
        <w:rPr>
          <w:rFonts w:eastAsia="Times New Roman" w:cs="Times New Roman"/>
          <w:szCs w:val="18"/>
          <w:lang w:val="ka-GE"/>
        </w:rPr>
        <w:t xml:space="preserve">, </w:t>
      </w:r>
      <w:r w:rsidRPr="00DA6C07">
        <w:rPr>
          <w:rFonts w:eastAsia="Times New Roman" w:cs="AcadNusx"/>
          <w:szCs w:val="18"/>
          <w:lang w:val="ka-GE"/>
        </w:rPr>
        <w:t>„</w:t>
      </w:r>
      <w:r w:rsidRPr="00DA6C07">
        <w:rPr>
          <w:rFonts w:eastAsia="Times New Roman" w:cs="Sylfaen"/>
          <w:szCs w:val="18"/>
          <w:lang w:val="ka-GE"/>
        </w:rPr>
        <w:t>ქალაქ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ქონების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პრივატიზების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სარგებლობისა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და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მართვის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უფლებებით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გადაცემის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საპრივატიზებო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საფასურის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საწყისი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საპრივატიზებო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საფასურის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ქირის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საფასურის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ქირის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საწყისი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საფასურის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განსაზღვრის</w:t>
      </w:r>
      <w:r w:rsidRPr="00DA6C07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DA6C07">
        <w:rPr>
          <w:rFonts w:eastAsia="Times New Roman" w:cs="Sylfaen"/>
          <w:szCs w:val="18"/>
          <w:lang w:val="ka-GE"/>
        </w:rPr>
        <w:t>ქალაქ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Geo_Times"/>
          <w:szCs w:val="18"/>
          <w:lang w:val="ka-GE"/>
        </w:rPr>
        <w:t xml:space="preserve"> მუნიციპალიტეტის </w:t>
      </w:r>
      <w:r w:rsidRPr="00DA6C07">
        <w:rPr>
          <w:rFonts w:eastAsia="Times New Roman" w:cs="Sylfaen"/>
          <w:szCs w:val="18"/>
          <w:lang w:val="ka-GE"/>
        </w:rPr>
        <w:t>საკრებულოს</w:t>
      </w:r>
      <w:r w:rsidRPr="00DA6C07">
        <w:rPr>
          <w:rFonts w:eastAsia="Times New Roman" w:cs="Geo_Times"/>
          <w:szCs w:val="18"/>
          <w:lang w:val="ka-GE"/>
        </w:rPr>
        <w:t xml:space="preserve"> 2015 </w:t>
      </w:r>
      <w:r w:rsidRPr="00DA6C07">
        <w:rPr>
          <w:rFonts w:eastAsia="Times New Roman" w:cs="Sylfaen"/>
          <w:szCs w:val="18"/>
          <w:lang w:val="ka-GE"/>
        </w:rPr>
        <w:t>წლის</w:t>
      </w:r>
      <w:r w:rsidRPr="00DA6C07">
        <w:rPr>
          <w:rFonts w:eastAsia="Times New Roman" w:cs="Geo_Times"/>
          <w:szCs w:val="18"/>
          <w:lang w:val="ka-GE"/>
        </w:rPr>
        <w:t xml:space="preserve"> 9 </w:t>
      </w:r>
      <w:r w:rsidRPr="00DA6C07">
        <w:rPr>
          <w:rFonts w:eastAsia="Times New Roman" w:cs="Sylfaen"/>
          <w:szCs w:val="18"/>
          <w:lang w:val="ka-GE"/>
        </w:rPr>
        <w:t>იანვრის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Times New Roman"/>
          <w:szCs w:val="18"/>
          <w:lang w:val="ka-GE"/>
        </w:rPr>
        <w:t xml:space="preserve">№65 დადგენილების, </w:t>
      </w:r>
      <w:r w:rsidR="00295DB6">
        <w:rPr>
          <w:rFonts w:eastAsia="Times New Roman" w:cs="Sylfaen"/>
          <w:noProof/>
          <w:szCs w:val="18"/>
          <w:lang w:val="ka-GE"/>
        </w:rPr>
        <w:t>„</w:t>
      </w:r>
      <w:r w:rsidRPr="00DA6C07">
        <w:rPr>
          <w:rFonts w:eastAsia="Times New Roman" w:cs="Sylfaen"/>
          <w:noProof/>
          <w:szCs w:val="18"/>
          <w:lang w:val="ka-GE"/>
        </w:rPr>
        <w:t>ქალაქ ქუთაისის მუნიციპალიტეტის ტერიტორიაზე ზონების საზღვრის აღწერის, ტერიტორიულ ზონებსა და ქვეზონებში მოქცეული არასასოფლო-სამეურნეო დანიშნულების მიწის ნაკვეთების საწყისი საპრივატიზებო საფასურის განსაზღვრის შესახებ“ ქალაქ ქუთაისის მუნიციპალიტეტის საკრებულოს 2021 წლის 24 თებერვლის №172 დადგენილების</w:t>
      </w:r>
      <w:r w:rsidR="00295DB6">
        <w:rPr>
          <w:rFonts w:eastAsia="Times New Roman" w:cs="Sylfaen"/>
          <w:noProof/>
          <w:szCs w:val="18"/>
          <w:lang w:val="ka-GE"/>
        </w:rPr>
        <w:t>ა</w:t>
      </w:r>
      <w:r w:rsidRPr="00DA6C07">
        <w:rPr>
          <w:rFonts w:eastAsia="Times New Roman" w:cs="Times New Roman"/>
          <w:szCs w:val="18"/>
          <w:lang w:val="ka-GE"/>
        </w:rPr>
        <w:t xml:space="preserve"> და ქალაქ ქუთაისის მუნიციპალიტეტის მერის </w:t>
      </w:r>
      <w:r w:rsidR="00E20509">
        <w:rPr>
          <w:rFonts w:eastAsia="Times New Roman" w:cs="Times New Roman"/>
          <w:szCs w:val="18"/>
          <w:lang w:val="ka-GE"/>
        </w:rPr>
        <w:t>2021 წლის 18 აგვისტოს №</w:t>
      </w:r>
      <w:r w:rsidR="006447CD">
        <w:rPr>
          <w:rFonts w:eastAsia="Times New Roman" w:cs="Times New Roman"/>
          <w:szCs w:val="18"/>
          <w:lang w:val="ka-GE"/>
        </w:rPr>
        <w:t xml:space="preserve">44-4421230185 წერილობითი </w:t>
      </w:r>
      <w:r w:rsidRPr="00DA6C07">
        <w:rPr>
          <w:rFonts w:eastAsia="Times New Roman" w:cs="Sylfaen"/>
          <w:szCs w:val="18"/>
          <w:lang w:val="ka-GE"/>
        </w:rPr>
        <w:t>მომართვის შესაბამისად</w:t>
      </w:r>
      <w:r w:rsidRPr="00DA6C07">
        <w:rPr>
          <w:rFonts w:eastAsia="Times New Roman" w:cs="Geo_Times"/>
          <w:szCs w:val="18"/>
          <w:lang w:val="ka-GE"/>
        </w:rPr>
        <w:t xml:space="preserve">:  </w:t>
      </w:r>
    </w:p>
    <w:p w:rsidR="00DA6C07" w:rsidRPr="00DA6C07" w:rsidRDefault="00DA6C07" w:rsidP="00DA6C07">
      <w:pPr>
        <w:spacing w:before="240"/>
        <w:ind w:firstLine="700"/>
        <w:rPr>
          <w:rFonts w:eastAsia="Times New Roman" w:cs="Geo_Times"/>
          <w:noProof/>
          <w:szCs w:val="18"/>
          <w:lang w:val="ka-GE"/>
        </w:rPr>
      </w:pPr>
      <w:r w:rsidRPr="00DA6C07">
        <w:rPr>
          <w:rFonts w:eastAsia="Times New Roman" w:cs="Sylfaen"/>
          <w:b/>
          <w:noProof/>
          <w:szCs w:val="18"/>
          <w:lang w:val="ka-GE"/>
        </w:rPr>
        <w:t>მუხლი</w:t>
      </w:r>
      <w:r w:rsidRPr="00DA6C07">
        <w:rPr>
          <w:rFonts w:eastAsia="Times New Roman" w:cs="Geo_Times"/>
          <w:b/>
          <w:noProof/>
          <w:szCs w:val="18"/>
          <w:lang w:val="ka-GE"/>
        </w:rPr>
        <w:t xml:space="preserve"> 1. </w:t>
      </w:r>
      <w:r w:rsidRPr="00DA6C07">
        <w:rPr>
          <w:rFonts w:eastAsia="Times New Roman" w:cs="Sylfaen"/>
          <w:szCs w:val="18"/>
          <w:lang w:val="ka-GE"/>
        </w:rPr>
        <w:t>მიეცეს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თანხმობა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ქალაქ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DA6C07">
        <w:rPr>
          <w:rFonts w:eastAsia="Times New Roman" w:cs="Times New Roman"/>
          <w:szCs w:val="18"/>
          <w:lang w:val="ka-GE"/>
        </w:rPr>
        <w:t xml:space="preserve">, </w:t>
      </w:r>
      <w:r w:rsidR="006447CD">
        <w:rPr>
          <w:rFonts w:eastAsia="Times New Roman" w:cs="Sylfaen"/>
          <w:noProof/>
          <w:szCs w:val="18"/>
          <w:lang w:val="ka-GE"/>
        </w:rPr>
        <w:t>მოქალაქე მერა</w:t>
      </w:r>
      <w:r w:rsidR="00295DB6">
        <w:rPr>
          <w:rFonts w:eastAsia="Times New Roman" w:cs="Sylfaen"/>
          <w:noProof/>
          <w:szCs w:val="18"/>
          <w:lang w:val="ka-GE"/>
        </w:rPr>
        <w:t>ბ</w:t>
      </w:r>
      <w:r w:rsidRPr="00DA6C07">
        <w:rPr>
          <w:rFonts w:eastAsia="Times New Roman" w:cs="Sylfaen"/>
          <w:noProof/>
          <w:szCs w:val="18"/>
          <w:lang w:val="ka-GE"/>
        </w:rPr>
        <w:t xml:space="preserve"> ახვლედიანისათვის </w:t>
      </w:r>
      <w:r w:rsidRPr="00DA6C07">
        <w:rPr>
          <w:rFonts w:eastAsia="Times New Roman" w:cs="Times New Roman"/>
          <w:noProof/>
          <w:szCs w:val="18"/>
          <w:lang w:val="ka-GE"/>
        </w:rPr>
        <w:t>(პირადი</w:t>
      </w:r>
      <w:r w:rsidR="00351488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Times New Roman"/>
          <w:noProof/>
          <w:szCs w:val="18"/>
          <w:lang w:val="ka-GE"/>
        </w:rPr>
        <w:t>№60001112001)</w:t>
      </w:r>
      <w:r w:rsidRPr="00DA6C07">
        <w:rPr>
          <w:rFonts w:eastAsia="Times New Roman" w:cs="Sylfaen"/>
          <w:noProof/>
          <w:szCs w:val="18"/>
          <w:lang w:val="ka-GE"/>
        </w:rPr>
        <w:t xml:space="preserve"> პირდაპირი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განკარგვის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წესით</w:t>
      </w:r>
      <w:r w:rsidRPr="00DA6C07">
        <w:rPr>
          <w:rFonts w:eastAsia="Times New Roman" w:cs="Geo_Times"/>
          <w:noProof/>
          <w:szCs w:val="18"/>
          <w:lang w:val="ka-GE"/>
        </w:rPr>
        <w:t xml:space="preserve"> (</w:t>
      </w:r>
      <w:r w:rsidRPr="00DA6C07">
        <w:rPr>
          <w:rFonts w:eastAsia="Times New Roman" w:cs="Sylfaen"/>
          <w:noProof/>
          <w:szCs w:val="18"/>
          <w:lang w:val="ka-GE"/>
        </w:rPr>
        <w:t>სასყიდლით, პირობებით</w:t>
      </w:r>
      <w:r w:rsidRPr="00DA6C07">
        <w:rPr>
          <w:rFonts w:eastAsia="Times New Roman" w:cs="Geo_Times"/>
          <w:noProof/>
          <w:szCs w:val="18"/>
          <w:lang w:val="ka-GE"/>
        </w:rPr>
        <w:t>)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, იჯარის ფორმით, </w:t>
      </w:r>
      <w:r w:rsidRPr="00DA6C07">
        <w:rPr>
          <w:rFonts w:eastAsia="Times New Roman" w:cs="Sylfaen"/>
          <w:noProof/>
          <w:szCs w:val="18"/>
          <w:lang w:val="ka-GE"/>
        </w:rPr>
        <w:t>ქალაქ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ქუთაისის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საკუთრებაში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არსებული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="006447CD">
        <w:rPr>
          <w:rFonts w:eastAsia="Times New Roman" w:cs="Geo_Times"/>
          <w:noProof/>
          <w:szCs w:val="18"/>
          <w:lang w:val="ka-GE"/>
        </w:rPr>
        <w:t xml:space="preserve">უძრავი </w:t>
      </w:r>
      <w:r w:rsidRPr="00DA6C07">
        <w:rPr>
          <w:rFonts w:eastAsia="Times New Roman" w:cs="Sylfaen"/>
          <w:noProof/>
          <w:szCs w:val="18"/>
          <w:lang w:val="ka-GE"/>
        </w:rPr>
        <w:t>ქონების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="006447CD">
        <w:rPr>
          <w:rFonts w:eastAsia="Times New Roman" w:cs="Geo_Times"/>
          <w:noProof/>
          <w:szCs w:val="18"/>
          <w:lang w:val="ka-GE"/>
        </w:rPr>
        <w:t xml:space="preserve">კერძოდ, </w:t>
      </w:r>
      <w:r w:rsidRPr="00DA6C07">
        <w:rPr>
          <w:rFonts w:eastAsia="Times New Roman" w:cs="Times New Roman"/>
          <w:szCs w:val="18"/>
          <w:lang w:val="ka-GE"/>
        </w:rPr>
        <w:t>ქალაქ ქუთაისში, ნი</w:t>
      </w:r>
      <w:r w:rsidR="007529C8">
        <w:rPr>
          <w:rFonts w:eastAsia="Times New Roman" w:cs="Times New Roman"/>
          <w:szCs w:val="18"/>
          <w:lang w:val="ka-GE"/>
        </w:rPr>
        <w:t>კეას ქუჩის</w:t>
      </w:r>
      <w:r w:rsidRPr="00DA6C07">
        <w:rPr>
          <w:rFonts w:eastAsia="Times New Roman" w:cs="Times New Roman"/>
          <w:szCs w:val="18"/>
          <w:lang w:val="ka-GE"/>
        </w:rPr>
        <w:t xml:space="preserve"> პირველი შესახვევი</w:t>
      </w:r>
      <w:r w:rsidR="007529C8">
        <w:rPr>
          <w:rFonts w:eastAsia="Times New Roman" w:cs="Times New Roman"/>
          <w:szCs w:val="18"/>
          <w:lang w:val="ka-GE"/>
        </w:rPr>
        <w:t>ს</w:t>
      </w:r>
      <w:r w:rsidRPr="00DA6C07">
        <w:rPr>
          <w:rFonts w:eastAsia="Times New Roman" w:cs="Times New Roman"/>
          <w:szCs w:val="18"/>
          <w:lang w:val="ka-GE"/>
        </w:rPr>
        <w:t xml:space="preserve"> №13-ის აღმოსავლეთით </w:t>
      </w:r>
      <w:r w:rsidR="002703BC">
        <w:rPr>
          <w:rFonts w:eastAsia="Times New Roman" w:cs="Times New Roman"/>
          <w:szCs w:val="18"/>
          <w:lang w:val="ka-GE"/>
        </w:rPr>
        <w:t xml:space="preserve">მდებარე </w:t>
      </w:r>
      <w:r w:rsidR="002703BC">
        <w:rPr>
          <w:rFonts w:eastAsia="Times New Roman" w:cs="Geo_Times"/>
          <w:noProof/>
          <w:szCs w:val="18"/>
          <w:lang w:val="ka-GE"/>
        </w:rPr>
        <w:t xml:space="preserve">არასასოფლო–სამეურნეო </w:t>
      </w:r>
      <w:r w:rsidR="00EC0735">
        <w:rPr>
          <w:rFonts w:eastAsia="Times New Roman" w:cs="Geo_Times"/>
          <w:noProof/>
          <w:szCs w:val="18"/>
          <w:lang w:val="ka-GE"/>
        </w:rPr>
        <w:t xml:space="preserve">დანიშნულების </w:t>
      </w:r>
      <w:r w:rsidR="002703BC">
        <w:rPr>
          <w:rFonts w:eastAsia="Times New Roman" w:cs="Geo_Times"/>
          <w:noProof/>
          <w:szCs w:val="18"/>
          <w:lang w:val="ka-GE"/>
        </w:rPr>
        <w:t>მიწის ნაკვეთის</w:t>
      </w:r>
      <w:r w:rsidR="002703BC" w:rsidRPr="00DA6C07">
        <w:rPr>
          <w:rFonts w:eastAsia="Times New Roman" w:cs="Sylfaen"/>
          <w:noProof/>
          <w:szCs w:val="18"/>
          <w:lang w:val="ka-GE"/>
        </w:rPr>
        <w:t xml:space="preserve"> </w:t>
      </w:r>
      <w:r w:rsidR="00F12D60">
        <w:rPr>
          <w:rFonts w:eastAsia="Times New Roman" w:cs="Sylfaen"/>
          <w:noProof/>
          <w:szCs w:val="18"/>
          <w:lang w:val="ka-GE"/>
        </w:rPr>
        <w:t>(</w:t>
      </w:r>
      <w:r w:rsidRPr="00DA6C07">
        <w:rPr>
          <w:rFonts w:eastAsia="Times New Roman" w:cs="Geo_Times"/>
          <w:noProof/>
          <w:szCs w:val="18"/>
          <w:lang w:val="ka-GE"/>
        </w:rPr>
        <w:t>სა</w:t>
      </w:r>
      <w:r w:rsidR="00F12D60">
        <w:rPr>
          <w:rFonts w:eastAsia="Times New Roman" w:cs="Geo_Times"/>
          <w:noProof/>
          <w:szCs w:val="18"/>
          <w:lang w:val="ka-GE"/>
        </w:rPr>
        <w:t xml:space="preserve">ჯარო რეესტრის ამონაწერის </w:t>
      </w:r>
      <w:r w:rsidR="001179E4">
        <w:rPr>
          <w:rFonts w:eastAsia="Times New Roman" w:cs="Times New Roman"/>
          <w:szCs w:val="18"/>
          <w:lang w:val="ka-GE"/>
        </w:rPr>
        <w:t>№03.04.32.464</w:t>
      </w:r>
      <w:r w:rsidR="002975FF">
        <w:rPr>
          <w:rFonts w:eastAsia="Times New Roman" w:cs="Times New Roman"/>
          <w:szCs w:val="18"/>
          <w:lang w:val="ka-GE"/>
        </w:rPr>
        <w:t>,</w:t>
      </w:r>
      <w:r w:rsidR="00542E4E">
        <w:rPr>
          <w:rFonts w:eastAsia="Times New Roman" w:cs="Times New Roman"/>
          <w:szCs w:val="18"/>
          <w:lang w:val="ka-GE"/>
        </w:rPr>
        <w:t xml:space="preserve"> ფართობი</w:t>
      </w:r>
      <w:r w:rsidR="007529C8">
        <w:rPr>
          <w:rFonts w:eastAsia="Times New Roman" w:cs="Times New Roman"/>
          <w:szCs w:val="18"/>
          <w:lang w:val="ka-GE"/>
        </w:rPr>
        <w:t>:</w:t>
      </w:r>
      <w:r w:rsidR="00226C00">
        <w:rPr>
          <w:rFonts w:eastAsia="Times New Roman" w:cs="Times New Roman"/>
          <w:szCs w:val="18"/>
          <w:lang w:val="ka-GE"/>
        </w:rPr>
        <w:t xml:space="preserve"> 500,00</w:t>
      </w:r>
      <w:r w:rsidR="001179E4">
        <w:rPr>
          <w:rFonts w:eastAsia="Times New Roman" w:cs="Times New Roman"/>
          <w:szCs w:val="18"/>
          <w:lang w:val="ka-GE"/>
        </w:rPr>
        <w:t>)</w:t>
      </w:r>
      <w:r w:rsidR="007529C8">
        <w:rPr>
          <w:rFonts w:eastAsia="Times New Roman" w:cs="Times New Roman"/>
          <w:szCs w:val="18"/>
          <w:lang w:val="ka-GE"/>
        </w:rPr>
        <w:t>,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10 (ათი)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წლის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ვადით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სარგებლობაში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გადაცემის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თაობაზე</w:t>
      </w:r>
      <w:r w:rsidRPr="00DA6C07">
        <w:rPr>
          <w:rFonts w:eastAsia="Times New Roman" w:cs="Geo_Times"/>
          <w:noProof/>
          <w:szCs w:val="18"/>
          <w:lang w:val="ka-GE"/>
        </w:rPr>
        <w:t>.</w:t>
      </w:r>
    </w:p>
    <w:p w:rsidR="00DA6C07" w:rsidRPr="00DA6C07" w:rsidRDefault="00DA6C07" w:rsidP="00DA6C07">
      <w:pPr>
        <w:ind w:firstLine="700"/>
        <w:rPr>
          <w:rFonts w:eastAsia="Times New Roman" w:cs="Times New Roman"/>
          <w:iCs/>
          <w:noProof/>
          <w:szCs w:val="18"/>
          <w:lang w:val="ka-GE"/>
        </w:rPr>
      </w:pPr>
      <w:r w:rsidRPr="00DA6C07">
        <w:rPr>
          <w:rFonts w:eastAsia="Times New Roman" w:cs="Sylfaen"/>
          <w:b/>
          <w:noProof/>
          <w:szCs w:val="18"/>
          <w:lang w:val="ka-GE"/>
        </w:rPr>
        <w:t>მუხლი</w:t>
      </w:r>
      <w:r w:rsidRPr="00DA6C07">
        <w:rPr>
          <w:rFonts w:eastAsia="Times New Roman" w:cs="Geo_Times"/>
          <w:b/>
          <w:noProof/>
          <w:szCs w:val="18"/>
          <w:lang w:val="ka-GE"/>
        </w:rPr>
        <w:t xml:space="preserve"> 2. </w:t>
      </w:r>
      <w:r w:rsidRPr="00DA6C07">
        <w:rPr>
          <w:rFonts w:eastAsia="Times New Roman" w:cs="Sylfaen"/>
          <w:iCs/>
          <w:noProof/>
          <w:szCs w:val="18"/>
          <w:lang w:val="ka-GE"/>
        </w:rPr>
        <w:t>წლიური</w:t>
      </w:r>
      <w:r w:rsidRPr="00DA6C07">
        <w:rPr>
          <w:rFonts w:eastAsia="Times New Roman" w:cs="Times New Roman"/>
          <w:iCs/>
          <w:noProof/>
          <w:szCs w:val="18"/>
          <w:lang w:val="ka-GE"/>
        </w:rPr>
        <w:t xml:space="preserve"> საიჯარო </w:t>
      </w:r>
      <w:r w:rsidRPr="00DA6C07">
        <w:rPr>
          <w:rFonts w:eastAsia="Times New Roman" w:cs="Sylfaen"/>
          <w:iCs/>
          <w:noProof/>
          <w:szCs w:val="18"/>
          <w:lang w:val="ka-GE"/>
        </w:rPr>
        <w:t>ქირა</w:t>
      </w:r>
      <w:r w:rsidRPr="00DA6C07">
        <w:rPr>
          <w:rFonts w:eastAsia="Times New Roman" w:cs="Times New Roman"/>
          <w:iCs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iCs/>
          <w:noProof/>
          <w:szCs w:val="18"/>
          <w:lang w:val="ka-GE"/>
        </w:rPr>
        <w:t>განსაზღვრულია</w:t>
      </w:r>
      <w:r w:rsidRPr="00DA6C07">
        <w:rPr>
          <w:rFonts w:eastAsia="Times New Roman" w:cs="Times New Roman"/>
          <w:iCs/>
          <w:noProof/>
          <w:szCs w:val="18"/>
          <w:lang w:val="ka-GE"/>
        </w:rPr>
        <w:t xml:space="preserve"> </w:t>
      </w:r>
      <w:r w:rsidRPr="00DA6C07">
        <w:rPr>
          <w:rFonts w:eastAsia="Times New Roman" w:cs="Times New Roman"/>
          <w:noProof/>
          <w:szCs w:val="18"/>
          <w:lang w:val="ka-GE"/>
        </w:rPr>
        <w:t>„</w:t>
      </w:r>
      <w:r w:rsidRPr="00DA6C07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ქონების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პრივატიზების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სარგებლობისა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და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მართვის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უფლებებით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გადაცემის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საპრივატიზებო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საფასურის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საწყისი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საპრივატიზებო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საფასურის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ქირის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საფასურის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ქირის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საწყისი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საფასურის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განსაზღვრის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და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ანგარიშსწორების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წესის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დამტკიცების</w:t>
      </w:r>
      <w:r w:rsidRPr="00DA6C07">
        <w:rPr>
          <w:rFonts w:eastAsia="Times New Roman" w:cs="Geo_Times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szCs w:val="18"/>
          <w:lang w:val="ka-GE"/>
        </w:rPr>
        <w:t>შესახებ</w:t>
      </w:r>
      <w:r w:rsidRPr="00DA6C07">
        <w:rPr>
          <w:rFonts w:eastAsia="Times New Roman" w:cs="Geo_Times"/>
          <w:noProof/>
          <w:szCs w:val="18"/>
          <w:lang w:val="ka-GE"/>
        </w:rPr>
        <w:t>“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საქართველოს</w:t>
      </w:r>
      <w:r w:rsidRPr="00DA6C07">
        <w:rPr>
          <w:rFonts w:eastAsia="Times New Roman" w:cs="Geo_Times"/>
          <w:noProof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მთავრობის</w:t>
      </w:r>
      <w:r w:rsidRPr="00DA6C07">
        <w:rPr>
          <w:rFonts w:eastAsia="Times New Roman" w:cs="Geo_Times"/>
          <w:noProof/>
          <w:color w:val="000000"/>
          <w:szCs w:val="18"/>
          <w:lang w:val="ka-GE"/>
        </w:rPr>
        <w:t xml:space="preserve"> 2014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წლის</w:t>
      </w:r>
      <w:r w:rsidRPr="00DA6C07">
        <w:rPr>
          <w:rFonts w:eastAsia="Times New Roman" w:cs="Geo_Times"/>
          <w:noProof/>
          <w:color w:val="000000"/>
          <w:szCs w:val="18"/>
          <w:lang w:val="ka-GE"/>
        </w:rPr>
        <w:t xml:space="preserve"> 8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დეკემბრის</w:t>
      </w:r>
      <w:r w:rsidRPr="00DA6C07">
        <w:rPr>
          <w:rFonts w:eastAsia="Times New Roman" w:cs="Geo_Times"/>
          <w:noProof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№669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დადგენილების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, </w:t>
      </w:r>
      <w:r w:rsidRPr="00DA6C07">
        <w:rPr>
          <w:rFonts w:eastAsia="Times New Roman" w:cs="Sylfaen"/>
          <w:noProof/>
          <w:szCs w:val="18"/>
          <w:lang w:val="ka-GE"/>
        </w:rPr>
        <w:t>„ქალაქ ქუთაისის მუნიციპალიტეტის ტერიტორიაზე ზონების საზღვრის აღწერის, ტერიტორიულ ზონებსა და ქვეზონებში მოქცეული არასასოფლო-</w:t>
      </w:r>
      <w:r w:rsidRPr="00DA6C07">
        <w:rPr>
          <w:rFonts w:eastAsia="Times New Roman" w:cs="Sylfaen"/>
          <w:noProof/>
          <w:szCs w:val="18"/>
          <w:lang w:val="ka-GE"/>
        </w:rPr>
        <w:lastRenderedPageBreak/>
        <w:t xml:space="preserve">სამეურნეო დანიშნულების მიწის ნაკვეთების საწყისი საპრივატიზებო საფასურის განსაზღვრის შესახებ“ ქალაქ ქუთაისის მუნიციპალიტეტის საკრებულოს 2021 წლის 24 თებერვლის №172 დადგენილების შესაბამისად, რომელიც შეადგენს 3850,0 (სამიათას რვაას ორმოცდაათი) ლარს. </w:t>
      </w:r>
    </w:p>
    <w:p w:rsidR="00DA6C07" w:rsidRPr="00DA6C07" w:rsidRDefault="00DA6C07" w:rsidP="00DA6C07">
      <w:pPr>
        <w:ind w:firstLine="700"/>
        <w:rPr>
          <w:rFonts w:eastAsia="Times New Roman" w:cs="Geo_Times"/>
          <w:color w:val="000000"/>
          <w:szCs w:val="18"/>
          <w:lang w:val="ka-GE"/>
        </w:rPr>
      </w:pPr>
      <w:r w:rsidRPr="00DA6C07">
        <w:rPr>
          <w:rFonts w:eastAsia="Times New Roman" w:cs="Sylfaen"/>
          <w:b/>
          <w:szCs w:val="18"/>
          <w:lang w:val="ka-GE"/>
        </w:rPr>
        <w:t>მუხლი</w:t>
      </w:r>
      <w:r w:rsidRPr="00DA6C07">
        <w:rPr>
          <w:rFonts w:eastAsia="Times New Roman" w:cs="Geo_Times"/>
          <w:b/>
          <w:szCs w:val="18"/>
          <w:lang w:val="ka-GE"/>
        </w:rPr>
        <w:t xml:space="preserve"> 3. </w:t>
      </w:r>
      <w:r w:rsidRPr="00DA6C07">
        <w:rPr>
          <w:rFonts w:eastAsia="Times New Roman" w:cs="Geo_Times"/>
          <w:szCs w:val="18"/>
          <w:lang w:val="ka-GE"/>
        </w:rPr>
        <w:t>წლიური საიჯარო ქირის გადახედვა უნდა განხორციელდეს</w:t>
      </w:r>
      <w:r w:rsidRPr="00DA6C07">
        <w:rPr>
          <w:rFonts w:eastAsia="Times New Roman" w:cs="Geo_Times"/>
          <w:color w:val="000000"/>
          <w:szCs w:val="18"/>
          <w:lang w:val="ka-GE"/>
        </w:rPr>
        <w:t xml:space="preserve"> 5 (ხუთი) კალენდარული წლის შემდეგ. </w:t>
      </w:r>
    </w:p>
    <w:p w:rsidR="00DA6C07" w:rsidRPr="00DA6C07" w:rsidRDefault="00DA6C07" w:rsidP="00DA6C07">
      <w:pPr>
        <w:ind w:firstLine="700"/>
        <w:rPr>
          <w:rFonts w:eastAsia="Times New Roman" w:cs="Times New Roman"/>
          <w:szCs w:val="18"/>
          <w:lang w:val="ka-GE"/>
        </w:rPr>
      </w:pPr>
      <w:r w:rsidRPr="00DA6C07">
        <w:rPr>
          <w:rFonts w:eastAsia="Times New Roman" w:cs="Sylfaen"/>
          <w:b/>
          <w:szCs w:val="18"/>
          <w:lang w:val="ka-GE"/>
        </w:rPr>
        <w:t>მუხლი</w:t>
      </w:r>
      <w:r w:rsidRPr="00DA6C07">
        <w:rPr>
          <w:rFonts w:eastAsia="Times New Roman" w:cs="Geo_Times"/>
          <w:b/>
          <w:szCs w:val="18"/>
          <w:lang w:val="ka-GE"/>
        </w:rPr>
        <w:t xml:space="preserve"> 4. </w:t>
      </w:r>
      <w:r w:rsidR="007529C8">
        <w:rPr>
          <w:rFonts w:eastAsia="Times New Roman" w:cs="Sylfaen"/>
          <w:noProof/>
          <w:szCs w:val="18"/>
          <w:lang w:val="ka-GE"/>
        </w:rPr>
        <w:t>მოქალაქე მერაბ</w:t>
      </w:r>
      <w:r w:rsidRPr="00DA6C07">
        <w:rPr>
          <w:rFonts w:eastAsia="Times New Roman" w:cs="Sylfaen"/>
          <w:noProof/>
          <w:szCs w:val="18"/>
          <w:lang w:val="ka-GE"/>
        </w:rPr>
        <w:t xml:space="preserve"> ახვლედიანი 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(პირადი №60001112001)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ვალდებულია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 სარგებლობაში გადაცემულ უძრავ ქონებაზე განახორციელოს არანაკლებ 50 000,0 (ორმოცდაათი ათასი) ლარის ინვესტიცია</w:t>
      </w:r>
      <w:r w:rsidR="008A43F8">
        <w:rPr>
          <w:rFonts w:eastAsia="Times New Roman" w:cs="Times New Roman"/>
          <w:noProof/>
          <w:color w:val="000000"/>
          <w:szCs w:val="18"/>
          <w:lang w:val="ka-GE"/>
        </w:rPr>
        <w:t>,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 დაასაქმოს არანაკლებ 20 ადამიანი </w:t>
      </w:r>
      <w:r w:rsidRPr="00DA6C07">
        <w:rPr>
          <w:rFonts w:eastAsia="Times New Roman" w:cs="Times New Roman"/>
          <w:szCs w:val="18"/>
          <w:lang w:val="ka-GE"/>
        </w:rPr>
        <w:t>და განხორციელებული ინვესტიციის შესახებ სერთიფიცირებული აუდიტის/ექსპერტის დასკვნ</w:t>
      </w:r>
      <w:r w:rsidR="008A43F8">
        <w:rPr>
          <w:rFonts w:eastAsia="Times New Roman" w:cs="Times New Roman"/>
          <w:szCs w:val="18"/>
          <w:lang w:val="ka-GE"/>
        </w:rPr>
        <w:t>ა</w:t>
      </w:r>
      <w:r w:rsidR="00A05C4E">
        <w:rPr>
          <w:rFonts w:eastAsia="Times New Roman" w:cs="Times New Roman"/>
          <w:szCs w:val="18"/>
          <w:lang w:val="ka-GE"/>
        </w:rPr>
        <w:t xml:space="preserve"> წარმოადგინოს</w:t>
      </w:r>
      <w:r w:rsidRPr="00DA6C07">
        <w:rPr>
          <w:rFonts w:eastAsia="Times New Roman" w:cs="Times New Roman"/>
          <w:szCs w:val="18"/>
          <w:lang w:val="ka-GE"/>
        </w:rPr>
        <w:t xml:space="preserve"> სამუშაოს დასრულებიდან ერთი თვის ვადაში. </w:t>
      </w:r>
    </w:p>
    <w:p w:rsidR="00DA6C07" w:rsidRPr="00DA6C07" w:rsidRDefault="00DA6C07" w:rsidP="00DA6C07">
      <w:pPr>
        <w:ind w:firstLine="700"/>
        <w:rPr>
          <w:rFonts w:eastAsia="Times New Roman" w:cs="Times New Roman"/>
          <w:noProof/>
          <w:color w:val="000000"/>
          <w:szCs w:val="18"/>
          <w:lang w:val="ka-GE"/>
        </w:rPr>
      </w:pPr>
      <w:r w:rsidRPr="00DA6C07">
        <w:rPr>
          <w:rFonts w:eastAsia="Times New Roman" w:cs="Sylfaen"/>
          <w:b/>
          <w:szCs w:val="18"/>
          <w:lang w:val="ka-GE"/>
        </w:rPr>
        <w:t>მუხლი</w:t>
      </w:r>
      <w:r w:rsidRPr="00DA6C07">
        <w:rPr>
          <w:rFonts w:eastAsia="Times New Roman" w:cs="Geo_Times"/>
          <w:b/>
          <w:szCs w:val="18"/>
          <w:lang w:val="ka-GE"/>
        </w:rPr>
        <w:t xml:space="preserve"> 5. </w:t>
      </w:r>
      <w:r w:rsidR="00225297">
        <w:rPr>
          <w:rFonts w:eastAsia="Times New Roman" w:cs="Sylfaen"/>
          <w:noProof/>
          <w:szCs w:val="18"/>
          <w:lang w:val="ka-GE"/>
        </w:rPr>
        <w:t>მოქალაქე მერაბ</w:t>
      </w:r>
      <w:r w:rsidRPr="00DA6C07">
        <w:rPr>
          <w:rFonts w:eastAsia="Times New Roman" w:cs="Sylfaen"/>
          <w:noProof/>
          <w:szCs w:val="18"/>
          <w:lang w:val="ka-GE"/>
        </w:rPr>
        <w:t xml:space="preserve"> ახვლედიანი </w:t>
      </w:r>
      <w:r w:rsidRPr="00DA6C07">
        <w:rPr>
          <w:rFonts w:eastAsia="Times New Roman" w:cs="Times New Roman"/>
          <w:noProof/>
          <w:szCs w:val="18"/>
          <w:lang w:val="ka-GE"/>
        </w:rPr>
        <w:t>(პირადი</w:t>
      </w:r>
      <w:r w:rsidR="00225297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№60001112001) </w:t>
      </w:r>
      <w:r w:rsidRPr="00DA6C07">
        <w:rPr>
          <w:rFonts w:eastAsia="Times New Roman" w:cs="Sylfaen"/>
          <w:noProof/>
          <w:color w:val="000000"/>
          <w:szCs w:val="18"/>
          <w:lang w:val="ka-GE"/>
        </w:rPr>
        <w:t>ვალდებულია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 სარგებლობაში გადაცემული უძრავი ქონების მიმდებარედ (200,0 კვ.მ.) მოა</w:t>
      </w:r>
      <w:r w:rsidR="00EC0735">
        <w:rPr>
          <w:rFonts w:eastAsia="Times New Roman" w:cs="Times New Roman"/>
          <w:noProof/>
          <w:color w:val="000000"/>
          <w:szCs w:val="18"/>
          <w:lang w:val="ka-GE"/>
        </w:rPr>
        <w:t>წყოს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 კომპლექსური მინი სპორტული მოედ</w:t>
      </w:r>
      <w:r w:rsidR="00EC0735">
        <w:rPr>
          <w:rFonts w:eastAsia="Times New Roman" w:cs="Times New Roman"/>
          <w:noProof/>
          <w:color w:val="000000"/>
          <w:szCs w:val="18"/>
          <w:lang w:val="ka-GE"/>
        </w:rPr>
        <w:t>ა</w:t>
      </w:r>
      <w:r w:rsidRPr="00DA6C07">
        <w:rPr>
          <w:rFonts w:eastAsia="Times New Roman" w:cs="Times New Roman"/>
          <w:noProof/>
          <w:color w:val="000000"/>
          <w:szCs w:val="18"/>
          <w:lang w:val="ka-GE"/>
        </w:rPr>
        <w:t>ნი</w:t>
      </w:r>
      <w:bookmarkStart w:id="0" w:name="_GoBack"/>
      <w:bookmarkEnd w:id="0"/>
      <w:r w:rsidRPr="00DA6C07">
        <w:rPr>
          <w:rFonts w:eastAsia="Times New Roman" w:cs="Times New Roman"/>
          <w:noProof/>
          <w:color w:val="000000"/>
          <w:szCs w:val="18"/>
          <w:lang w:val="ka-GE"/>
        </w:rPr>
        <w:t xml:space="preserve">, </w:t>
      </w:r>
      <w:r w:rsidRPr="00DA6C07">
        <w:rPr>
          <w:rFonts w:eastAsia="Times New Roman" w:cs="Geo_Times"/>
          <w:szCs w:val="18"/>
          <w:lang w:val="ka-GE"/>
        </w:rPr>
        <w:t xml:space="preserve">მოქმედი კანონმდებლობის შესაბამისად </w:t>
      </w:r>
      <w:r w:rsidRPr="00DA6C07">
        <w:rPr>
          <w:rFonts w:eastAsia="Times New Roman" w:cs="Sylfaen"/>
          <w:iCs/>
          <w:szCs w:val="18"/>
          <w:lang w:val="ka-GE"/>
        </w:rPr>
        <w:t>შეთანხმებული პროექტის მიხედვით</w:t>
      </w:r>
      <w:r w:rsidRPr="00DA6C07">
        <w:rPr>
          <w:rFonts w:eastAsia="Times New Roman" w:cs="Times New Roman"/>
          <w:iCs/>
          <w:szCs w:val="18"/>
          <w:lang w:val="ka-GE"/>
        </w:rPr>
        <w:t xml:space="preserve">, </w:t>
      </w:r>
      <w:r w:rsidRPr="00DA6C07">
        <w:rPr>
          <w:rFonts w:eastAsia="Times New Roman" w:cs="Times New Roman"/>
          <w:szCs w:val="18"/>
          <w:lang w:val="ka-GE"/>
        </w:rPr>
        <w:t>სარგებლობაში გადა</w:t>
      </w:r>
      <w:r w:rsidR="00225297">
        <w:rPr>
          <w:rFonts w:eastAsia="Times New Roman" w:cs="Times New Roman"/>
          <w:szCs w:val="18"/>
          <w:lang w:val="ka-GE"/>
        </w:rPr>
        <w:t>ცემული</w:t>
      </w:r>
      <w:r w:rsidRPr="00DA6C07">
        <w:rPr>
          <w:rFonts w:eastAsia="Times New Roman" w:cs="Times New Roman"/>
          <w:szCs w:val="18"/>
          <w:lang w:val="ka-GE"/>
        </w:rPr>
        <w:t xml:space="preserve"> ქონების ხელშეკრულების გაფორმებიდან 2 (ორი) წლის განმავლობაში.</w:t>
      </w:r>
    </w:p>
    <w:p w:rsidR="00DA6C07" w:rsidRPr="00DA6C07" w:rsidRDefault="00DA6C07" w:rsidP="00DA6C07">
      <w:pPr>
        <w:ind w:firstLine="700"/>
        <w:rPr>
          <w:rFonts w:eastAsia="Times New Roman" w:cs="Times New Roman"/>
          <w:szCs w:val="18"/>
          <w:lang w:val="ka-GE"/>
        </w:rPr>
      </w:pPr>
      <w:r w:rsidRPr="00DA6C07">
        <w:rPr>
          <w:rFonts w:eastAsia="Times New Roman" w:cs="Sylfaen"/>
          <w:b/>
          <w:szCs w:val="18"/>
          <w:lang w:val="ka-GE"/>
        </w:rPr>
        <w:t xml:space="preserve">მუხლი </w:t>
      </w:r>
      <w:r w:rsidRPr="00DA6C07">
        <w:rPr>
          <w:rFonts w:eastAsia="Times New Roman" w:cs="Sylfaen"/>
          <w:b/>
          <w:szCs w:val="18"/>
        </w:rPr>
        <w:t>6</w:t>
      </w:r>
      <w:r w:rsidRPr="00DA6C07">
        <w:rPr>
          <w:rFonts w:eastAsia="Times New Roman" w:cs="Geo_Times"/>
          <w:b/>
          <w:szCs w:val="18"/>
          <w:lang w:val="ka-GE"/>
        </w:rPr>
        <w:t xml:space="preserve">. </w:t>
      </w:r>
      <w:r w:rsidRPr="00DA6C07">
        <w:rPr>
          <w:rFonts w:eastAsia="Times New Roman" w:cs="Sylfaen"/>
          <w:szCs w:val="18"/>
          <w:lang w:val="ka-GE"/>
        </w:rPr>
        <w:t>ქალაქ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DA6C07">
        <w:rPr>
          <w:rFonts w:eastAsia="Times New Roman" w:cs="Times New Roman"/>
          <w:szCs w:val="18"/>
          <w:lang w:val="ka-GE"/>
        </w:rPr>
        <w:t>,</w:t>
      </w:r>
      <w:r w:rsidRPr="00DA6C07">
        <w:rPr>
          <w:rFonts w:eastAsia="Times New Roman" w:cs="Times New Roman"/>
          <w:noProof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უზრუნველყოს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იჯარის ხელშეკრულების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მომზადება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და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გაფორმება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საქართველოს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კანონმდებლობით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დადგენილი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წესითა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და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ვადებით</w:t>
      </w:r>
      <w:r w:rsidRPr="00DA6C07">
        <w:rPr>
          <w:rFonts w:eastAsia="Times New Roman" w:cs="Times New Roman"/>
          <w:szCs w:val="18"/>
          <w:lang w:val="ka-GE"/>
        </w:rPr>
        <w:t>.</w:t>
      </w:r>
    </w:p>
    <w:p w:rsidR="00DA6C07" w:rsidRPr="00DA6C07" w:rsidRDefault="00DA6C07" w:rsidP="00DA6C07">
      <w:pPr>
        <w:ind w:firstLine="700"/>
        <w:rPr>
          <w:rFonts w:eastAsia="Times New Roman" w:cs="Times New Roman"/>
          <w:szCs w:val="18"/>
          <w:lang w:val="ka-GE"/>
        </w:rPr>
      </w:pPr>
      <w:r w:rsidRPr="00DA6C07">
        <w:rPr>
          <w:rFonts w:eastAsia="Times New Roman" w:cs="Sylfaen"/>
          <w:b/>
          <w:szCs w:val="18"/>
          <w:lang w:val="ka-GE"/>
        </w:rPr>
        <w:t>მუხლი</w:t>
      </w:r>
      <w:r w:rsidRPr="00DA6C07">
        <w:rPr>
          <w:rFonts w:eastAsia="Times New Roman" w:cs="Times New Roman"/>
          <w:b/>
          <w:szCs w:val="18"/>
          <w:lang w:val="ka-GE"/>
        </w:rPr>
        <w:t xml:space="preserve"> </w:t>
      </w:r>
      <w:r w:rsidRPr="00DA6C07">
        <w:rPr>
          <w:rFonts w:eastAsia="Times New Roman" w:cs="Times New Roman"/>
          <w:b/>
          <w:szCs w:val="18"/>
        </w:rPr>
        <w:t>7</w:t>
      </w:r>
      <w:r w:rsidRPr="00DA6C07">
        <w:rPr>
          <w:rFonts w:eastAsia="Times New Roman" w:cs="Times New Roman"/>
          <w:b/>
          <w:szCs w:val="18"/>
          <w:lang w:val="ka-GE"/>
        </w:rPr>
        <w:t>.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კონტროლი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განკარგულების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შესრულებაზე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განახორციელოს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ქალაქ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მუნიციპალიტეტის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საკრებულოს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ეკონომიკის</w:t>
      </w:r>
      <w:r w:rsidRPr="00DA6C07">
        <w:rPr>
          <w:rFonts w:eastAsia="Times New Roman" w:cs="Geo_Times"/>
          <w:szCs w:val="18"/>
          <w:lang w:val="ka-GE"/>
        </w:rPr>
        <w:t xml:space="preserve">, </w:t>
      </w:r>
      <w:r w:rsidRPr="00DA6C07">
        <w:rPr>
          <w:rFonts w:eastAsia="Times New Roman" w:cs="Sylfaen"/>
          <w:szCs w:val="18"/>
          <w:lang w:val="ka-GE"/>
        </w:rPr>
        <w:t>ქონების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მართვისა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და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საქალაქო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მეურნეობის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კომისიამ</w:t>
      </w:r>
      <w:r w:rsidRPr="00DA6C07">
        <w:rPr>
          <w:rFonts w:eastAsia="Times New Roman" w:cs="Times New Roman"/>
          <w:szCs w:val="18"/>
          <w:lang w:val="ka-GE"/>
        </w:rPr>
        <w:t>.</w:t>
      </w:r>
    </w:p>
    <w:p w:rsidR="00DA6C07" w:rsidRPr="00DA6C07" w:rsidRDefault="00DA6C07" w:rsidP="00DA6C07">
      <w:pPr>
        <w:ind w:firstLine="700"/>
        <w:rPr>
          <w:rFonts w:eastAsia="Times New Roman" w:cs="Geo_Times"/>
          <w:szCs w:val="18"/>
        </w:rPr>
      </w:pPr>
      <w:r w:rsidRPr="00DA6C07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DA6C07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8.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DA6C07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ქუთაისის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საქალაქო</w:t>
      </w:r>
      <w:r w:rsidR="00D53191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სასამართლოში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Times New Roman"/>
          <w:szCs w:val="18"/>
          <w:lang w:val="en-AU"/>
        </w:rPr>
        <w:t>(</w:t>
      </w:r>
      <w:r w:rsidRPr="00DA6C07">
        <w:rPr>
          <w:rFonts w:eastAsia="Times New Roman" w:cs="Sylfaen"/>
          <w:szCs w:val="18"/>
          <w:lang w:val="ka-GE"/>
        </w:rPr>
        <w:t>ვ</w:t>
      </w:r>
      <w:r w:rsidRPr="00DA6C07">
        <w:rPr>
          <w:rFonts w:eastAsia="Times New Roman" w:cs="Times New Roman"/>
          <w:szCs w:val="18"/>
          <w:lang w:val="ka-GE"/>
        </w:rPr>
        <w:t>.</w:t>
      </w:r>
      <w:r w:rsidRPr="00DA6C07">
        <w:rPr>
          <w:rFonts w:eastAsia="Times New Roman" w:cs="Sylfaen"/>
          <w:szCs w:val="18"/>
          <w:lang w:val="ka-GE"/>
        </w:rPr>
        <w:t>კუპრაძის</w:t>
      </w:r>
      <w:r w:rsidRPr="00DA6C07">
        <w:rPr>
          <w:rFonts w:eastAsia="Times New Roman" w:cs="Times New Roman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ქუჩა</w:t>
      </w:r>
      <w:r w:rsidRPr="00DA6C07">
        <w:rPr>
          <w:rFonts w:eastAsia="Times New Roman" w:cs="Times New Roman"/>
          <w:szCs w:val="18"/>
          <w:lang w:val="ka-GE"/>
        </w:rPr>
        <w:t xml:space="preserve"> №</w:t>
      </w:r>
      <w:r w:rsidRPr="00DA6C07">
        <w:rPr>
          <w:rFonts w:eastAsia="Times New Roman" w:cs="Geo_Times"/>
          <w:szCs w:val="18"/>
          <w:lang w:val="ka-GE"/>
        </w:rPr>
        <w:t>11</w:t>
      </w:r>
      <w:r w:rsidRPr="00DA6C07">
        <w:rPr>
          <w:rFonts w:eastAsia="Times New Roman" w:cs="Geo_Times"/>
          <w:szCs w:val="18"/>
          <w:lang w:val="en-AU"/>
        </w:rPr>
        <w:t>)</w:t>
      </w:r>
      <w:r w:rsidRPr="00DA6C07">
        <w:rPr>
          <w:rFonts w:eastAsia="Times New Roman" w:cs="Times New Roman"/>
          <w:szCs w:val="18"/>
          <w:lang w:val="ka-GE"/>
        </w:rPr>
        <w:t>,</w:t>
      </w:r>
      <w:r w:rsidRPr="00DA6C07">
        <w:rPr>
          <w:rFonts w:eastAsia="Times New Roman" w:cs="Times New Roman"/>
          <w:szCs w:val="18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მისი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გაცნობიდან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ერთი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თვის</w:t>
      </w:r>
      <w:r w:rsidRPr="00DA6C07">
        <w:rPr>
          <w:rFonts w:eastAsia="Times New Roman" w:cs="Geo_Times"/>
          <w:szCs w:val="18"/>
          <w:lang w:val="ka-GE"/>
        </w:rPr>
        <w:t xml:space="preserve"> </w:t>
      </w:r>
      <w:r w:rsidRPr="00DA6C07">
        <w:rPr>
          <w:rFonts w:eastAsia="Times New Roman" w:cs="Sylfaen"/>
          <w:szCs w:val="18"/>
          <w:lang w:val="ka-GE"/>
        </w:rPr>
        <w:t>ვადაში</w:t>
      </w:r>
      <w:r w:rsidRPr="00DA6C07">
        <w:rPr>
          <w:rFonts w:eastAsia="Times New Roman" w:cs="Geo_Times"/>
          <w:szCs w:val="18"/>
          <w:lang w:val="ka-GE"/>
        </w:rPr>
        <w:t>.</w:t>
      </w:r>
    </w:p>
    <w:p w:rsidR="00DA6C07" w:rsidRPr="00DA6C07" w:rsidRDefault="00DA6C07" w:rsidP="00DA6C07">
      <w:pPr>
        <w:ind w:firstLine="700"/>
        <w:rPr>
          <w:rFonts w:eastAsia="Times New Roman" w:cs="Times New Roman"/>
          <w:bCs/>
          <w:iCs/>
          <w:color w:val="000000"/>
          <w:szCs w:val="18"/>
          <w:lang w:val="ka-GE"/>
        </w:rPr>
      </w:pPr>
      <w:r w:rsidRPr="00DA6C07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DA6C07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9.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DA6C07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DA6C07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A100A8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52" w:rsidRDefault="00D20952" w:rsidP="00A100A8">
      <w:pPr>
        <w:spacing w:line="240" w:lineRule="auto"/>
      </w:pPr>
      <w:r>
        <w:separator/>
      </w:r>
    </w:p>
  </w:endnote>
  <w:endnote w:type="continuationSeparator" w:id="0">
    <w:p w:rsidR="00D20952" w:rsidRDefault="00D20952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52" w:rsidRDefault="00D20952" w:rsidP="00A100A8">
      <w:pPr>
        <w:spacing w:line="240" w:lineRule="auto"/>
      </w:pPr>
      <w:r>
        <w:separator/>
      </w:r>
    </w:p>
  </w:footnote>
  <w:footnote w:type="continuationSeparator" w:id="0">
    <w:p w:rsidR="00D20952" w:rsidRDefault="00D20952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717ED"/>
    <w:rsid w:val="00072FDB"/>
    <w:rsid w:val="00080636"/>
    <w:rsid w:val="000A12F3"/>
    <w:rsid w:val="001179E4"/>
    <w:rsid w:val="001564CF"/>
    <w:rsid w:val="00210D38"/>
    <w:rsid w:val="00225297"/>
    <w:rsid w:val="00226C00"/>
    <w:rsid w:val="00237AD8"/>
    <w:rsid w:val="002703BC"/>
    <w:rsid w:val="00295DB6"/>
    <w:rsid w:val="002975FF"/>
    <w:rsid w:val="002C2959"/>
    <w:rsid w:val="002F04CD"/>
    <w:rsid w:val="003111C7"/>
    <w:rsid w:val="00313318"/>
    <w:rsid w:val="003272FA"/>
    <w:rsid w:val="00351488"/>
    <w:rsid w:val="00394799"/>
    <w:rsid w:val="00490127"/>
    <w:rsid w:val="004C5E1D"/>
    <w:rsid w:val="00542E4E"/>
    <w:rsid w:val="00570BC0"/>
    <w:rsid w:val="00590917"/>
    <w:rsid w:val="005B4200"/>
    <w:rsid w:val="006447CD"/>
    <w:rsid w:val="0073476E"/>
    <w:rsid w:val="007529C8"/>
    <w:rsid w:val="00753B48"/>
    <w:rsid w:val="007F5ECC"/>
    <w:rsid w:val="00815C49"/>
    <w:rsid w:val="00885804"/>
    <w:rsid w:val="008A43F8"/>
    <w:rsid w:val="00936E14"/>
    <w:rsid w:val="009D1189"/>
    <w:rsid w:val="00A05C4E"/>
    <w:rsid w:val="00A100A8"/>
    <w:rsid w:val="00B41EDE"/>
    <w:rsid w:val="00B62306"/>
    <w:rsid w:val="00B76AC1"/>
    <w:rsid w:val="00BA073F"/>
    <w:rsid w:val="00BD6B07"/>
    <w:rsid w:val="00D20952"/>
    <w:rsid w:val="00D53191"/>
    <w:rsid w:val="00D83EB1"/>
    <w:rsid w:val="00D965B3"/>
    <w:rsid w:val="00DA5582"/>
    <w:rsid w:val="00DA6C07"/>
    <w:rsid w:val="00E20509"/>
    <w:rsid w:val="00E452D9"/>
    <w:rsid w:val="00EC0735"/>
    <w:rsid w:val="00EE36BC"/>
    <w:rsid w:val="00F1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7C8F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27</cp:revision>
  <cp:lastPrinted>2021-08-26T08:46:00Z</cp:lastPrinted>
  <dcterms:created xsi:type="dcterms:W3CDTF">2019-12-17T13:13:00Z</dcterms:created>
  <dcterms:modified xsi:type="dcterms:W3CDTF">2021-08-26T08:46:00Z</dcterms:modified>
</cp:coreProperties>
</file>