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8C" w:rsidRDefault="007038B5" w:rsidP="00B62306">
      <w:pPr>
        <w:spacing w:line="240" w:lineRule="auto"/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Gerb Kutaisi" style="position:absolute;left:0;text-align:left;margin-left:394.5pt;margin-top:7.25pt;width:75.95pt;height:90pt;z-index:-1;visibility:visible">
            <v:imagedata r:id="rId7" o:title=""/>
          </v:shape>
        </w:pict>
      </w:r>
      <w:r>
        <w:rPr>
          <w:noProof/>
          <w:lang w:val="ru-RU" w:eastAsia="ru-RU"/>
        </w:rPr>
        <w:pict>
          <v:shape id="Picture 4" o:spid="_x0000_s1027" type="#_x0000_t75" alt="image004" style="position:absolute;left:0;text-align:left;margin-left:0;margin-top:7.25pt;width:46pt;height:86.5pt;z-index:1;visibility:visible">
            <v:imagedata r:id="rId8" o:title=""/>
          </v:shape>
        </w:pict>
      </w:r>
    </w:p>
    <w:p w:rsidR="00FA7F8C" w:rsidRDefault="00FA7F8C" w:rsidP="00B62306">
      <w:pPr>
        <w:spacing w:line="240" w:lineRule="auto"/>
        <w:jc w:val="center"/>
      </w:pPr>
    </w:p>
    <w:p w:rsidR="00FA7F8C" w:rsidRDefault="00FA7F8C" w:rsidP="00B62306">
      <w:pPr>
        <w:spacing w:line="240" w:lineRule="auto"/>
        <w:jc w:val="center"/>
      </w:pPr>
    </w:p>
    <w:p w:rsidR="00FA7F8C" w:rsidRDefault="00FA7F8C" w:rsidP="00B62306">
      <w:pPr>
        <w:spacing w:line="240" w:lineRule="auto"/>
        <w:jc w:val="center"/>
      </w:pPr>
    </w:p>
    <w:p w:rsidR="00FA7F8C" w:rsidRDefault="00FA7F8C" w:rsidP="00B62306">
      <w:pPr>
        <w:spacing w:line="240" w:lineRule="auto"/>
        <w:jc w:val="center"/>
      </w:pPr>
    </w:p>
    <w:p w:rsidR="00FA7F8C" w:rsidRDefault="00FA7F8C" w:rsidP="00B62306">
      <w:pPr>
        <w:spacing w:line="240" w:lineRule="auto"/>
        <w:jc w:val="center"/>
      </w:pPr>
    </w:p>
    <w:p w:rsidR="00FA7F8C" w:rsidRDefault="00FA7F8C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FA7F8C" w:rsidRPr="005249D8" w:rsidRDefault="00FA7F8C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FA7F8C" w:rsidRPr="00EA255A" w:rsidRDefault="00FA7F8C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FA7F8C" w:rsidRDefault="00FA7F8C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FA7F8C" w:rsidRPr="00A810FC" w:rsidRDefault="007038B5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lang w:val="ru-RU" w:eastAsia="ru-RU"/>
        </w:rPr>
        <w:pict>
          <v:line id="Straight Connector 12" o:spid="_x0000_s1028" style="position:absolute;left:0;text-align:left;z-index:2;visibility:visible" from="234.05pt,15.9pt" to="270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NkjqbbAAAABQEAAA8AAAAAAAAAAAAAAAAAewQAAGRycy9kb3ducmV2Lnht&#10;bFBLBQYAAAAABAAEAPMAAACDBQAAAAA=&#10;"/>
        </w:pict>
      </w:r>
      <w:r w:rsidR="00FA7F8C">
        <w:rPr>
          <w:noProof/>
          <w:color w:val="000000"/>
          <w:sz w:val="24"/>
          <w:szCs w:val="24"/>
          <w:lang w:val="ka-GE"/>
        </w:rPr>
        <w:t>№</w:t>
      </w:r>
      <w:r w:rsidR="00FA7F8C">
        <w:rPr>
          <w:noProof/>
          <w:color w:val="000000"/>
          <w:sz w:val="24"/>
          <w:szCs w:val="24"/>
          <w:lang w:val="af-ZA"/>
        </w:rPr>
        <w:t xml:space="preserve"> </w:t>
      </w:r>
      <w:r w:rsidR="00FA7F8C">
        <w:rPr>
          <w:noProof/>
          <w:color w:val="000000"/>
          <w:sz w:val="24"/>
          <w:szCs w:val="24"/>
          <w:lang w:val="ka-GE"/>
        </w:rPr>
        <w:t xml:space="preserve"> </w:t>
      </w:r>
      <w:r w:rsidR="00690133">
        <w:rPr>
          <w:noProof/>
          <w:color w:val="000000"/>
          <w:sz w:val="24"/>
          <w:szCs w:val="24"/>
          <w:lang w:val="ka-GE"/>
        </w:rPr>
        <w:t>181</w:t>
      </w:r>
    </w:p>
    <w:p w:rsidR="00FA7F8C" w:rsidRPr="00D93084" w:rsidRDefault="00FA7F8C" w:rsidP="00B62306">
      <w:pPr>
        <w:jc w:val="center"/>
        <w:rPr>
          <w:noProof/>
          <w:color w:val="000000"/>
          <w:sz w:val="22"/>
          <w:lang w:val="af-ZA"/>
        </w:rPr>
      </w:pPr>
    </w:p>
    <w:p w:rsidR="00FA7F8C" w:rsidRPr="005249D8" w:rsidRDefault="007038B5" w:rsidP="00B62306">
      <w:pPr>
        <w:ind w:firstLine="720"/>
        <w:rPr>
          <w:noProof/>
          <w:color w:val="000000"/>
          <w:szCs w:val="18"/>
          <w:lang w:val="ka-GE"/>
        </w:rPr>
      </w:pPr>
      <w:r>
        <w:rPr>
          <w:noProof/>
          <w:lang w:val="ru-RU" w:eastAsia="ru-RU"/>
        </w:rPr>
        <w:pict>
          <v:line id="Straight Connector 10" o:spid="_x0000_s1029" style="position:absolute;left:0;text-align:left;z-index:3;visibility:visibl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</w:pict>
      </w:r>
      <w:r>
        <w:rPr>
          <w:noProof/>
          <w:lang w:val="ru-RU" w:eastAsia="ru-RU"/>
        </w:rPr>
        <w:pict>
          <v:line id="Straight Connector 11" o:spid="_x0000_s1030" style="position:absolute;left:0;text-align:left;z-index:4;visibility:visibl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</w:pict>
      </w:r>
      <w:r w:rsidR="00FA7F8C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FA7F8C" w:rsidRPr="00D93084">
        <w:rPr>
          <w:noProof/>
          <w:color w:val="000000"/>
          <w:sz w:val="22"/>
          <w:lang w:val="af-ZA"/>
        </w:rPr>
        <w:t xml:space="preserve">  </w:t>
      </w:r>
      <w:r w:rsidR="00FA7F8C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FA7F8C">
        <w:rPr>
          <w:rFonts w:cs="Sylfaen"/>
          <w:noProof/>
          <w:color w:val="000000"/>
          <w:sz w:val="22"/>
          <w:lang w:val="af-ZA"/>
        </w:rPr>
        <w:tab/>
      </w:r>
      <w:r w:rsidR="00FA7F8C">
        <w:rPr>
          <w:rFonts w:cs="Sylfaen"/>
          <w:noProof/>
          <w:color w:val="000000"/>
          <w:sz w:val="22"/>
          <w:lang w:val="af-ZA"/>
        </w:rPr>
        <w:tab/>
        <w:t>27</w:t>
      </w:r>
      <w:r w:rsidR="00FA7F8C">
        <w:rPr>
          <w:rFonts w:cs="Sylfaen"/>
          <w:noProof/>
          <w:color w:val="000000"/>
          <w:sz w:val="22"/>
          <w:lang w:val="af-ZA"/>
        </w:rPr>
        <w:tab/>
      </w:r>
      <w:r w:rsidR="00FA7F8C">
        <w:rPr>
          <w:rFonts w:cs="Sylfaen"/>
          <w:noProof/>
          <w:color w:val="000000"/>
          <w:sz w:val="22"/>
          <w:lang w:val="af-ZA"/>
        </w:rPr>
        <w:tab/>
        <w:t>მაისი</w:t>
      </w:r>
      <w:r w:rsidR="00FA7F8C">
        <w:rPr>
          <w:rFonts w:cs="Sylfaen"/>
          <w:noProof/>
          <w:color w:val="000000"/>
          <w:sz w:val="22"/>
          <w:lang w:val="ka-GE"/>
        </w:rPr>
        <w:tab/>
      </w:r>
      <w:r w:rsidR="00FA7F8C">
        <w:rPr>
          <w:rFonts w:cs="Sylfaen"/>
          <w:noProof/>
          <w:color w:val="000000"/>
          <w:sz w:val="22"/>
          <w:lang w:val="ka-GE"/>
        </w:rPr>
        <w:tab/>
      </w:r>
      <w:r w:rsidR="00FA7F8C">
        <w:rPr>
          <w:rFonts w:cs="Sylfaen"/>
          <w:noProof/>
          <w:color w:val="000000"/>
          <w:sz w:val="22"/>
          <w:lang w:val="ka-GE"/>
        </w:rPr>
        <w:tab/>
      </w:r>
      <w:r w:rsidR="00FA7F8C">
        <w:rPr>
          <w:noProof/>
          <w:color w:val="000000"/>
          <w:sz w:val="22"/>
          <w:lang w:val="af-ZA"/>
        </w:rPr>
        <w:t>2021</w:t>
      </w:r>
      <w:r w:rsidR="00FA7F8C" w:rsidRPr="00D93084">
        <w:rPr>
          <w:noProof/>
          <w:color w:val="000000"/>
          <w:sz w:val="22"/>
          <w:lang w:val="en-AU"/>
        </w:rPr>
        <w:t xml:space="preserve"> </w:t>
      </w:r>
      <w:r w:rsidR="00FA7F8C" w:rsidRPr="00D93084">
        <w:rPr>
          <w:noProof/>
          <w:color w:val="000000"/>
          <w:sz w:val="22"/>
          <w:lang w:val="af-ZA"/>
        </w:rPr>
        <w:t xml:space="preserve"> </w:t>
      </w:r>
      <w:r w:rsidR="00FA7F8C">
        <w:rPr>
          <w:noProof/>
          <w:color w:val="000000"/>
          <w:szCs w:val="18"/>
          <w:lang w:val="ka-GE"/>
        </w:rPr>
        <w:t>წელი</w:t>
      </w:r>
    </w:p>
    <w:p w:rsidR="00FA7F8C" w:rsidRPr="008524DE" w:rsidRDefault="00FA7F8C" w:rsidP="00B62306">
      <w:pPr>
        <w:jc w:val="center"/>
        <w:rPr>
          <w:szCs w:val="18"/>
          <w:lang w:val="ka-GE"/>
        </w:rPr>
      </w:pPr>
    </w:p>
    <w:p w:rsidR="00FA7F8C" w:rsidRPr="008524DE" w:rsidRDefault="00FA7F8C" w:rsidP="008524DE">
      <w:pPr>
        <w:ind w:firstLine="0"/>
        <w:jc w:val="center"/>
        <w:rPr>
          <w:szCs w:val="18"/>
          <w:lang w:val="ka-GE"/>
        </w:rPr>
      </w:pPr>
      <w:r w:rsidRPr="008524DE">
        <w:rPr>
          <w:szCs w:val="18"/>
          <w:lang w:val="ka-GE"/>
        </w:rPr>
        <w:t>„ქალაქ ქუთაისის მუნიციპალიტეტის ადმინისტრაციულ საზღვრებში ეკონომიკის</w:t>
      </w:r>
    </w:p>
    <w:p w:rsidR="00FA7F8C" w:rsidRPr="008524DE" w:rsidRDefault="00FA7F8C" w:rsidP="008524DE">
      <w:pPr>
        <w:ind w:firstLine="0"/>
        <w:jc w:val="center"/>
        <w:rPr>
          <w:szCs w:val="18"/>
          <w:lang w:val="ka-GE"/>
        </w:rPr>
      </w:pPr>
      <w:r w:rsidRPr="008524DE">
        <w:rPr>
          <w:szCs w:val="18"/>
          <w:lang w:val="ka-GE"/>
        </w:rPr>
        <w:t>რეგულირებად სფეროებად განსაზღვრული ადგილობრივი  საქალაქო რეგულარული</w:t>
      </w:r>
    </w:p>
    <w:p w:rsidR="00FA7F8C" w:rsidRPr="008524DE" w:rsidRDefault="00FA7F8C" w:rsidP="008524DE">
      <w:pPr>
        <w:ind w:firstLine="0"/>
        <w:jc w:val="center"/>
        <w:rPr>
          <w:szCs w:val="18"/>
          <w:lang w:val="ka-GE"/>
        </w:rPr>
      </w:pPr>
      <w:r w:rsidRPr="008524DE">
        <w:rPr>
          <w:szCs w:val="18"/>
          <w:lang w:val="ka-GE"/>
        </w:rPr>
        <w:t>სამგზავრო გადაყვანის M</w:t>
      </w:r>
      <w:r w:rsidRPr="008524DE">
        <w:rPr>
          <w:szCs w:val="18"/>
          <w:vertAlign w:val="subscript"/>
          <w:lang w:val="ka-GE"/>
        </w:rPr>
        <w:t>2</w:t>
      </w:r>
      <w:r w:rsidRPr="008524DE">
        <w:rPr>
          <w:szCs w:val="18"/>
          <w:lang w:val="ka-GE"/>
        </w:rPr>
        <w:t xml:space="preserve"> და M</w:t>
      </w:r>
      <w:r w:rsidRPr="008524DE">
        <w:rPr>
          <w:szCs w:val="18"/>
          <w:vertAlign w:val="subscript"/>
          <w:lang w:val="ka-GE"/>
        </w:rPr>
        <w:t>3</w:t>
      </w:r>
      <w:r w:rsidRPr="008524DE">
        <w:rPr>
          <w:szCs w:val="18"/>
          <w:lang w:val="ka-GE"/>
        </w:rPr>
        <w:t xml:space="preserve"> კატეგორიების ავტოსატრანსპორტო საშუალებების</w:t>
      </w:r>
    </w:p>
    <w:p w:rsidR="00FA7F8C" w:rsidRPr="008524DE" w:rsidRDefault="00FA7F8C" w:rsidP="008524DE">
      <w:pPr>
        <w:ind w:firstLine="0"/>
        <w:jc w:val="center"/>
        <w:rPr>
          <w:szCs w:val="18"/>
          <w:lang w:val="ka-GE"/>
        </w:rPr>
      </w:pPr>
      <w:r w:rsidRPr="008524DE">
        <w:rPr>
          <w:szCs w:val="18"/>
          <w:lang w:val="ka-GE"/>
        </w:rPr>
        <w:t>მარშრუტებზე მგზავრობის ტარიფის განსაზღვრის შესახებ“ ქალაქ ქუთაისის</w:t>
      </w:r>
    </w:p>
    <w:p w:rsidR="00FA7F8C" w:rsidRPr="008524DE" w:rsidRDefault="00FA7F8C" w:rsidP="008524DE">
      <w:pPr>
        <w:ind w:firstLine="0"/>
        <w:jc w:val="center"/>
        <w:rPr>
          <w:szCs w:val="18"/>
          <w:lang w:val="ka-GE"/>
        </w:rPr>
      </w:pPr>
      <w:r w:rsidRPr="008524DE">
        <w:rPr>
          <w:szCs w:val="18"/>
          <w:lang w:val="ka-GE"/>
        </w:rPr>
        <w:t xml:space="preserve">მუნიციპალიტეტის საკრებულოს 2017 წლის 29 მარტის </w:t>
      </w:r>
      <w:r>
        <w:rPr>
          <w:noProof/>
          <w:color w:val="000000"/>
          <w:szCs w:val="18"/>
          <w:lang w:val="ka-GE"/>
        </w:rPr>
        <w:t xml:space="preserve">№ </w:t>
      </w:r>
      <w:r w:rsidRPr="008524DE">
        <w:rPr>
          <w:szCs w:val="18"/>
          <w:lang w:val="ka-GE"/>
        </w:rPr>
        <w:t>169 დადგენილებაში</w:t>
      </w:r>
    </w:p>
    <w:p w:rsidR="00FA7F8C" w:rsidRPr="008524DE" w:rsidRDefault="00FA7F8C" w:rsidP="008524DE">
      <w:pPr>
        <w:ind w:firstLine="0"/>
        <w:jc w:val="center"/>
        <w:rPr>
          <w:szCs w:val="18"/>
          <w:lang w:val="ka-GE"/>
        </w:rPr>
      </w:pPr>
      <w:r w:rsidRPr="008524DE">
        <w:rPr>
          <w:szCs w:val="18"/>
          <w:lang w:val="ka-GE"/>
        </w:rPr>
        <w:t>ცვლილების შეტანის თაობაზე</w:t>
      </w:r>
    </w:p>
    <w:p w:rsidR="00FA7F8C" w:rsidRPr="008524DE" w:rsidRDefault="00FA7F8C" w:rsidP="008524DE">
      <w:pPr>
        <w:ind w:firstLine="706"/>
        <w:rPr>
          <w:szCs w:val="18"/>
          <w:lang w:val="ka-GE"/>
        </w:rPr>
      </w:pPr>
    </w:p>
    <w:p w:rsidR="00FA7F8C" w:rsidRPr="008524DE" w:rsidRDefault="00FA7F8C" w:rsidP="008524DE">
      <w:pPr>
        <w:ind w:firstLine="706"/>
        <w:rPr>
          <w:szCs w:val="18"/>
          <w:lang w:val="ka-GE"/>
        </w:rPr>
      </w:pPr>
      <w:r w:rsidRPr="008524DE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 „ნორმატიული აქტების შესახებ“ საქართველოს </w:t>
      </w:r>
      <w:r w:rsidR="00D30C3F">
        <w:rPr>
          <w:szCs w:val="18"/>
          <w:lang w:val="ka-GE"/>
        </w:rPr>
        <w:t xml:space="preserve">ორგანული </w:t>
      </w:r>
      <w:r w:rsidRPr="008524DE">
        <w:rPr>
          <w:szCs w:val="18"/>
          <w:lang w:val="ka-GE"/>
        </w:rPr>
        <w:t>კანონის მე-20 მუხლის მე-4 პუნქტის,</w:t>
      </w:r>
      <w:r w:rsidR="004D5EFE">
        <w:rPr>
          <w:szCs w:val="18"/>
          <w:lang w:val="ka-GE"/>
        </w:rPr>
        <w:t xml:space="preserve"> </w:t>
      </w:r>
      <w:r w:rsidR="004D5EFE" w:rsidRPr="008524DE">
        <w:rPr>
          <w:noProof/>
          <w:szCs w:val="18"/>
          <w:lang w:val="ka-GE"/>
        </w:rPr>
        <w:t>„ლიცენზიებისა და ნებართვების შესახებ“ საქართველოს კანონის 24-ე მუხლის 26-ე პუნქტის</w:t>
      </w:r>
      <w:r w:rsidR="004D5EFE">
        <w:rPr>
          <w:noProof/>
          <w:szCs w:val="18"/>
          <w:lang w:val="ka-GE"/>
        </w:rPr>
        <w:t>,</w:t>
      </w:r>
      <w:r w:rsidR="004D5EFE" w:rsidRPr="008524DE">
        <w:rPr>
          <w:noProof/>
          <w:szCs w:val="18"/>
          <w:lang w:val="ka-GE"/>
        </w:rPr>
        <w:t xml:space="preserve"> 26</w:t>
      </w:r>
      <w:r w:rsidR="004D5EFE" w:rsidRPr="008524DE">
        <w:rPr>
          <w:noProof/>
          <w:szCs w:val="18"/>
          <w:vertAlign w:val="superscript"/>
          <w:lang w:val="ka-GE"/>
        </w:rPr>
        <w:t>2</w:t>
      </w:r>
      <w:r w:rsidR="004D5EFE" w:rsidRPr="008524DE">
        <w:rPr>
          <w:noProof/>
          <w:szCs w:val="18"/>
          <w:lang w:val="ka-GE"/>
        </w:rPr>
        <w:t xml:space="preserve"> მუხლის</w:t>
      </w:r>
      <w:r w:rsidR="004D5EFE">
        <w:rPr>
          <w:noProof/>
          <w:szCs w:val="18"/>
          <w:lang w:val="ka-GE"/>
        </w:rPr>
        <w:t>,</w:t>
      </w:r>
      <w:r w:rsidRPr="008524DE">
        <w:rPr>
          <w:szCs w:val="18"/>
          <w:lang w:val="ka-GE"/>
        </w:rPr>
        <w:t xml:space="preserve"> საქართველოს ზოგადი ადმინისტრაციული კოდექსის</w:t>
      </w:r>
      <w:r w:rsidR="00D30C3F">
        <w:rPr>
          <w:szCs w:val="18"/>
          <w:lang w:val="ka-GE"/>
        </w:rPr>
        <w:t xml:space="preserve"> 63</w:t>
      </w:r>
      <w:r w:rsidRPr="008524DE">
        <w:rPr>
          <w:szCs w:val="18"/>
          <w:lang w:val="ka-GE"/>
        </w:rPr>
        <w:t xml:space="preserve">-ე მუხლის, „კონკურენციის შესახებ“ საქართველოს კანონის მე-3 მუხლის „რ“ ქვეპუნქტის, „ეკონომიკის რეგულირებადი სფეროების განსაზღვრის შესახებ“ საქართველოს მთავრობის 2014 წლის 5 დეკემბრის </w:t>
      </w:r>
      <w:r>
        <w:rPr>
          <w:noProof/>
          <w:szCs w:val="18"/>
          <w:lang w:val="ka-GE"/>
        </w:rPr>
        <w:t>№</w:t>
      </w:r>
      <w:r w:rsidR="0073417D">
        <w:rPr>
          <w:noProof/>
          <w:szCs w:val="18"/>
          <w:lang w:val="ka-GE"/>
        </w:rPr>
        <w:t xml:space="preserve"> </w:t>
      </w:r>
      <w:r w:rsidRPr="008524DE">
        <w:rPr>
          <w:szCs w:val="18"/>
          <w:lang w:val="ka-GE"/>
        </w:rPr>
        <w:t>667 დადგენილების 1-ლი მუხლის „ა“ და „ა</w:t>
      </w:r>
      <w:r w:rsidRPr="008524DE">
        <w:rPr>
          <w:szCs w:val="18"/>
          <w:vertAlign w:val="superscript"/>
          <w:lang w:val="ka-GE"/>
        </w:rPr>
        <w:t>1</w:t>
      </w:r>
      <w:r w:rsidRPr="008524DE">
        <w:rPr>
          <w:szCs w:val="18"/>
          <w:lang w:val="ka-GE"/>
        </w:rPr>
        <w:t>“ ქვეპუნქტებისა და მე-2 მუხლის საფუძველზე</w:t>
      </w:r>
      <w:r w:rsidR="00027F24" w:rsidRPr="008524DE">
        <w:rPr>
          <w:szCs w:val="18"/>
          <w:lang w:val="ka-GE"/>
        </w:rPr>
        <w:t>,</w:t>
      </w:r>
      <w:r w:rsidRPr="008524DE">
        <w:rPr>
          <w:szCs w:val="18"/>
          <w:lang w:val="ka-GE"/>
        </w:rPr>
        <w:t xml:space="preserve"> ქალაქ ქუთაისის მუნიციპალიტეტის საკრებულო </w:t>
      </w:r>
      <w:r>
        <w:rPr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ა</w:t>
      </w:r>
      <w:r>
        <w:rPr>
          <w:b/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დ</w:t>
      </w:r>
      <w:r>
        <w:rPr>
          <w:b/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გ</w:t>
      </w:r>
      <w:r>
        <w:rPr>
          <w:b/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ე</w:t>
      </w:r>
      <w:r>
        <w:rPr>
          <w:b/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ნ</w:t>
      </w:r>
      <w:r>
        <w:rPr>
          <w:b/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ს</w:t>
      </w:r>
      <w:r>
        <w:rPr>
          <w:b/>
          <w:szCs w:val="18"/>
          <w:lang w:val="ka-GE"/>
        </w:rPr>
        <w:t xml:space="preserve"> </w:t>
      </w:r>
      <w:r w:rsidRPr="008524DE">
        <w:rPr>
          <w:b/>
          <w:szCs w:val="18"/>
          <w:lang w:val="ka-GE"/>
        </w:rPr>
        <w:t>:</w:t>
      </w:r>
    </w:p>
    <w:p w:rsidR="00FA7F8C" w:rsidRPr="008524DE" w:rsidRDefault="00FA7F8C" w:rsidP="00D44566">
      <w:pPr>
        <w:spacing w:before="240"/>
        <w:ind w:firstLine="706"/>
        <w:rPr>
          <w:szCs w:val="18"/>
          <w:lang w:val="ka-GE"/>
        </w:rPr>
      </w:pPr>
      <w:r w:rsidRPr="008524DE">
        <w:rPr>
          <w:b/>
          <w:szCs w:val="18"/>
          <w:lang w:val="ka-GE"/>
        </w:rPr>
        <w:t xml:space="preserve">მუხლი 1. </w:t>
      </w:r>
      <w:r w:rsidRPr="008524DE">
        <w:rPr>
          <w:noProof/>
          <w:szCs w:val="18"/>
          <w:lang w:val="ka-GE"/>
        </w:rPr>
        <w:t xml:space="preserve">შეტანილ იქნეს ცვლილება </w:t>
      </w:r>
      <w:r w:rsidRPr="008524DE">
        <w:rPr>
          <w:szCs w:val="18"/>
          <w:lang w:val="ka-GE"/>
        </w:rPr>
        <w:t>„ქალაქ ქუთაისის მუნიციპალიტეტის ადმინისტრაციულ საზღვრებში ეკონომიკის რეგულირებად სფეროებად განსაზღვრული ადგილობრივი საქალაქო რეგულარული სამგზავრო გადაყვანის M</w:t>
      </w:r>
      <w:r w:rsidRPr="008524DE">
        <w:rPr>
          <w:szCs w:val="18"/>
          <w:vertAlign w:val="subscript"/>
          <w:lang w:val="ka-GE"/>
        </w:rPr>
        <w:t>2</w:t>
      </w:r>
      <w:r w:rsidRPr="008524DE">
        <w:rPr>
          <w:szCs w:val="18"/>
          <w:lang w:val="ka-GE"/>
        </w:rPr>
        <w:t xml:space="preserve"> და M</w:t>
      </w:r>
      <w:r w:rsidRPr="008524DE">
        <w:rPr>
          <w:szCs w:val="18"/>
          <w:vertAlign w:val="subscript"/>
          <w:lang w:val="ka-GE"/>
        </w:rPr>
        <w:t>3</w:t>
      </w:r>
      <w:r w:rsidRPr="008524DE">
        <w:rPr>
          <w:szCs w:val="18"/>
          <w:lang w:val="ka-GE"/>
        </w:rPr>
        <w:t xml:space="preserve"> კატეგორიების ავტოსატრანსპორტო საშუალებების მარშრუტებზე მგზავრობის ტარიფის განსაზღვრის შესახებ“ ქალაქ ქუთაისის მუნიციპალიტეტის საკრებულოს 2017 წლის 29 მარტის </w:t>
      </w:r>
      <w:r>
        <w:rPr>
          <w:noProof/>
          <w:color w:val="000000"/>
          <w:szCs w:val="18"/>
          <w:lang w:val="ka-GE"/>
        </w:rPr>
        <w:t>№</w:t>
      </w:r>
      <w:r w:rsidRPr="008524DE">
        <w:rPr>
          <w:szCs w:val="18"/>
          <w:lang w:val="ka-GE"/>
        </w:rPr>
        <w:t xml:space="preserve">169 დადგენილებაში </w:t>
      </w:r>
      <w:r w:rsidRPr="008524DE">
        <w:rPr>
          <w:szCs w:val="18"/>
          <w:lang w:val="ka-GE" w:eastAsia="ru-RU"/>
        </w:rPr>
        <w:t>(</w:t>
      </w:r>
      <w:hyperlink r:id="rId9" w:history="1">
        <w:r w:rsidRPr="002B5B6B">
          <w:rPr>
            <w:rStyle w:val="Hyperlink"/>
            <w:color w:val="auto"/>
            <w:szCs w:val="18"/>
            <w:u w:val="none"/>
            <w:lang w:val="ka-GE" w:eastAsia="ru-RU"/>
          </w:rPr>
          <w:t>www.matsne.gov.ge</w:t>
        </w:r>
      </w:hyperlink>
      <w:r w:rsidR="00983FC4">
        <w:rPr>
          <w:szCs w:val="18"/>
          <w:lang w:val="ka-GE" w:eastAsia="ru-RU"/>
        </w:rPr>
        <w:t>, 31.03.2017, №</w:t>
      </w:r>
      <w:bookmarkStart w:id="0" w:name="_GoBack"/>
      <w:bookmarkEnd w:id="0"/>
      <w:r w:rsidRPr="008524DE">
        <w:rPr>
          <w:szCs w:val="18"/>
          <w:lang w:val="ka-GE" w:eastAsia="ru-RU"/>
        </w:rPr>
        <w:t>010260020.35.123.016379)</w:t>
      </w:r>
      <w:r w:rsidRPr="008524DE">
        <w:rPr>
          <w:szCs w:val="18"/>
          <w:lang w:val="ka-GE"/>
        </w:rPr>
        <w:t xml:space="preserve">, </w:t>
      </w:r>
      <w:r w:rsidR="008F6BD5">
        <w:rPr>
          <w:szCs w:val="18"/>
          <w:lang w:val="ka-GE"/>
        </w:rPr>
        <w:t xml:space="preserve">შემდეგი ცვლილება, </w:t>
      </w:r>
      <w:r w:rsidRPr="008524DE">
        <w:rPr>
          <w:szCs w:val="18"/>
          <w:lang w:val="ka-GE"/>
        </w:rPr>
        <w:t xml:space="preserve">კერძოდ: </w:t>
      </w:r>
    </w:p>
    <w:p w:rsidR="00FA7F8C" w:rsidRPr="008524DE" w:rsidRDefault="00FA7F8C" w:rsidP="002B5B6B">
      <w:pPr>
        <w:spacing w:before="240"/>
        <w:ind w:firstLine="706"/>
        <w:rPr>
          <w:szCs w:val="18"/>
          <w:lang w:val="ka-GE"/>
        </w:rPr>
      </w:pPr>
      <w:r w:rsidRPr="008524DE">
        <w:rPr>
          <w:szCs w:val="18"/>
          <w:lang w:val="ka-GE"/>
        </w:rPr>
        <w:t>1. შეიცვალოს დადგენილების სათაური და ჩამოყალიბდეს შემდეგი რედაქციით: „ეკონომიკის რეგულირებად სფეროებად განსაზღვრული ქალაქ ქუთაისის მუნიციპალიტეტის ადმინისტრაციულ საზღვრებში რეგულარული სამგზავრო გადაყვანის</w:t>
      </w:r>
      <w:r w:rsidRPr="008524DE">
        <w:rPr>
          <w:color w:val="FF0000"/>
          <w:szCs w:val="18"/>
          <w:lang w:val="ka-GE"/>
        </w:rPr>
        <w:t xml:space="preserve"> </w:t>
      </w:r>
      <w:r w:rsidRPr="008524DE">
        <w:rPr>
          <w:szCs w:val="18"/>
          <w:lang w:val="ka-GE"/>
        </w:rPr>
        <w:t>M</w:t>
      </w:r>
      <w:r w:rsidRPr="008524DE">
        <w:rPr>
          <w:szCs w:val="18"/>
          <w:vertAlign w:val="subscript"/>
          <w:lang w:val="ka-GE"/>
        </w:rPr>
        <w:t>2</w:t>
      </w:r>
      <w:r w:rsidRPr="008524DE">
        <w:rPr>
          <w:szCs w:val="18"/>
          <w:lang w:val="ka-GE"/>
        </w:rPr>
        <w:t xml:space="preserve"> და M</w:t>
      </w:r>
      <w:r w:rsidRPr="008524DE">
        <w:rPr>
          <w:szCs w:val="18"/>
          <w:vertAlign w:val="subscript"/>
          <w:lang w:val="ka-GE"/>
        </w:rPr>
        <w:t>3</w:t>
      </w:r>
      <w:r w:rsidRPr="008524DE">
        <w:rPr>
          <w:szCs w:val="18"/>
          <w:lang w:val="ka-GE"/>
        </w:rPr>
        <w:t xml:space="preserve"> კატეგორიების ავტოსატრანსპორტო საშუალებების მარშრუტებზე მგზავრობის ტარიფის განსაზღვრის შესახებ</w:t>
      </w:r>
      <w:r>
        <w:rPr>
          <w:szCs w:val="18"/>
          <w:lang w:val="ka-GE"/>
        </w:rPr>
        <w:t>“</w:t>
      </w:r>
      <w:r w:rsidRPr="008524DE">
        <w:rPr>
          <w:szCs w:val="18"/>
          <w:lang w:val="ka-GE"/>
        </w:rPr>
        <w:t>;</w:t>
      </w:r>
    </w:p>
    <w:p w:rsidR="00FA7F8C" w:rsidRPr="008524DE" w:rsidRDefault="00FA7F8C" w:rsidP="008524DE">
      <w:pPr>
        <w:ind w:firstLine="706"/>
        <w:rPr>
          <w:szCs w:val="18"/>
          <w:lang w:val="ka-GE"/>
        </w:rPr>
      </w:pPr>
      <w:r w:rsidRPr="008524DE">
        <w:rPr>
          <w:szCs w:val="18"/>
          <w:lang w:val="ka-GE"/>
        </w:rPr>
        <w:t xml:space="preserve">2. შეიცვალოს დადგენილების 1-ლი მუხლი და ჩამოყალიბდეს შემდეგნაირად: </w:t>
      </w:r>
      <w:r w:rsidRPr="002B5B6B">
        <w:rPr>
          <w:szCs w:val="18"/>
          <w:lang w:val="ka-GE"/>
        </w:rPr>
        <w:t>„</w:t>
      </w:r>
      <w:r w:rsidRPr="002B5B6B">
        <w:rPr>
          <w:b/>
          <w:szCs w:val="18"/>
          <w:lang w:val="ka-GE"/>
        </w:rPr>
        <w:t>მუხლი 1.</w:t>
      </w:r>
      <w:r w:rsidRPr="008524DE">
        <w:rPr>
          <w:szCs w:val="18"/>
          <w:lang w:val="ka-GE"/>
        </w:rPr>
        <w:t xml:space="preserve"> ქალაქ ქუთაისის მუნიციპალიტეტის ადმინისტრაციულ საზღვრებში რეგულარული სამგზავრო გადაყვანის M</w:t>
      </w:r>
      <w:r w:rsidRPr="008524DE">
        <w:rPr>
          <w:szCs w:val="18"/>
          <w:vertAlign w:val="subscript"/>
          <w:lang w:val="ka-GE"/>
        </w:rPr>
        <w:t>2</w:t>
      </w:r>
      <w:r w:rsidRPr="008524DE">
        <w:rPr>
          <w:szCs w:val="18"/>
          <w:lang w:val="ka-GE"/>
        </w:rPr>
        <w:t xml:space="preserve"> კატეგორიის ავტოსატრანსპორტო საშუალებების  მარშრუტებზე მგზავრობის ტარიფი</w:t>
      </w:r>
      <w:r w:rsidRPr="008524DE">
        <w:rPr>
          <w:color w:val="FF0000"/>
          <w:szCs w:val="18"/>
          <w:lang w:val="ka-GE"/>
        </w:rPr>
        <w:t xml:space="preserve"> </w:t>
      </w:r>
      <w:r w:rsidRPr="008524DE">
        <w:rPr>
          <w:szCs w:val="18"/>
          <w:lang w:val="ka-GE"/>
        </w:rPr>
        <w:t>განისაზღვროს 0,5 ლარით“;</w:t>
      </w:r>
    </w:p>
    <w:p w:rsidR="00FA7F8C" w:rsidRPr="008524DE" w:rsidRDefault="00FA7F8C" w:rsidP="008524DE">
      <w:pPr>
        <w:rPr>
          <w:szCs w:val="18"/>
          <w:lang w:val="ka-GE"/>
        </w:rPr>
      </w:pPr>
      <w:r w:rsidRPr="008524DE">
        <w:rPr>
          <w:szCs w:val="18"/>
          <w:lang w:val="ka-GE"/>
        </w:rPr>
        <w:lastRenderedPageBreak/>
        <w:t xml:space="preserve">3. შეიცვალოს დადგენილების მე-2 მუხლი და ჩამოყალიბდეს შემდეგი რედაქციით: </w:t>
      </w:r>
      <w:r w:rsidRPr="00BA68AD">
        <w:rPr>
          <w:szCs w:val="18"/>
          <w:lang w:val="ka-GE"/>
        </w:rPr>
        <w:t>„</w:t>
      </w:r>
      <w:r w:rsidRPr="00BA68AD">
        <w:rPr>
          <w:b/>
          <w:szCs w:val="18"/>
          <w:lang w:val="ka-GE"/>
        </w:rPr>
        <w:t>მუხლი 2.</w:t>
      </w:r>
      <w:r w:rsidRPr="008524DE">
        <w:rPr>
          <w:szCs w:val="18"/>
          <w:lang w:val="ka-GE"/>
        </w:rPr>
        <w:t xml:space="preserve"> ქალაქ ქუთაისის მუნიციპალიტეტის ადმინისტრაციულ საზღვრებში რეგულარული სამგზავრო გადაყვანის M</w:t>
      </w:r>
      <w:r w:rsidRPr="008524DE">
        <w:rPr>
          <w:szCs w:val="18"/>
          <w:vertAlign w:val="subscript"/>
          <w:lang w:val="ka-GE"/>
        </w:rPr>
        <w:t>3</w:t>
      </w:r>
      <w:r w:rsidRPr="008524DE">
        <w:rPr>
          <w:szCs w:val="18"/>
          <w:lang w:val="ka-GE"/>
        </w:rPr>
        <w:t xml:space="preserve"> კატეგორიის ავტოსატრანსპორტო საშუალებების  მარშრუტებზე მგზავრობის ტარიფი</w:t>
      </w:r>
      <w:r w:rsidRPr="008524DE">
        <w:rPr>
          <w:color w:val="FF0000"/>
          <w:szCs w:val="18"/>
          <w:lang w:val="ka-GE"/>
        </w:rPr>
        <w:t xml:space="preserve"> </w:t>
      </w:r>
      <w:r w:rsidRPr="008524DE">
        <w:rPr>
          <w:szCs w:val="18"/>
          <w:lang w:val="ka-GE"/>
        </w:rPr>
        <w:t>განისაზღვროს 0,4 ლარით</w:t>
      </w:r>
      <w:r w:rsidR="00027F24">
        <w:rPr>
          <w:szCs w:val="18"/>
          <w:lang w:val="ka-GE"/>
        </w:rPr>
        <w:t>,</w:t>
      </w:r>
      <w:r w:rsidRPr="008524DE">
        <w:rPr>
          <w:szCs w:val="18"/>
          <w:lang w:val="ka-GE"/>
        </w:rPr>
        <w:t>“.</w:t>
      </w:r>
    </w:p>
    <w:p w:rsidR="00FA7F8C" w:rsidRPr="008524DE" w:rsidRDefault="00FA7F8C" w:rsidP="00BA68AD">
      <w:pPr>
        <w:spacing w:before="240"/>
        <w:rPr>
          <w:color w:val="FF0000"/>
          <w:szCs w:val="18"/>
          <w:lang w:val="ka-GE"/>
        </w:rPr>
      </w:pPr>
      <w:r w:rsidRPr="008524DE">
        <w:rPr>
          <w:b/>
          <w:szCs w:val="18"/>
          <w:lang w:val="ka-GE"/>
        </w:rPr>
        <w:t>მუხლი 2.</w:t>
      </w:r>
      <w:r>
        <w:rPr>
          <w:szCs w:val="18"/>
          <w:lang w:val="ka-GE"/>
        </w:rPr>
        <w:t xml:space="preserve"> დადგენილება</w:t>
      </w:r>
      <w:r w:rsidRPr="008524DE">
        <w:rPr>
          <w:szCs w:val="18"/>
          <w:lang w:val="ka-GE"/>
        </w:rPr>
        <w:t xml:space="preserve"> ამოქმედდეს გამოქვეყნებისთანავე.</w:t>
      </w:r>
    </w:p>
    <w:p w:rsidR="00FA7F8C" w:rsidRPr="008524DE" w:rsidRDefault="00FA7F8C" w:rsidP="000675CA">
      <w:pPr>
        <w:jc w:val="center"/>
        <w:rPr>
          <w:szCs w:val="18"/>
          <w:lang w:val="ka-GE"/>
        </w:rPr>
      </w:pPr>
    </w:p>
    <w:p w:rsidR="00FA7F8C" w:rsidRPr="008524DE" w:rsidRDefault="00FA7F8C" w:rsidP="000675CA">
      <w:pPr>
        <w:jc w:val="center"/>
        <w:rPr>
          <w:szCs w:val="18"/>
          <w:lang w:val="ka-GE"/>
        </w:rPr>
      </w:pPr>
    </w:p>
    <w:p w:rsidR="00FA7F8C" w:rsidRDefault="00FA7F8C" w:rsidP="000675CA">
      <w:pPr>
        <w:jc w:val="center"/>
        <w:rPr>
          <w:szCs w:val="18"/>
          <w:lang w:val="ka-GE"/>
        </w:rPr>
      </w:pPr>
    </w:p>
    <w:p w:rsidR="00FA7F8C" w:rsidRDefault="00FA7F8C" w:rsidP="000675CA">
      <w:pPr>
        <w:jc w:val="center"/>
        <w:rPr>
          <w:szCs w:val="18"/>
          <w:lang w:val="ka-GE"/>
        </w:rPr>
      </w:pPr>
    </w:p>
    <w:p w:rsidR="00FA7F8C" w:rsidRDefault="00FA7F8C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FA7F8C" w:rsidSect="008524DE">
      <w:headerReference w:type="even" r:id="rId10"/>
      <w:headerReference w:type="default" r:id="rId11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B5" w:rsidRDefault="007038B5">
      <w:r>
        <w:separator/>
      </w:r>
    </w:p>
  </w:endnote>
  <w:endnote w:type="continuationSeparator" w:id="0">
    <w:p w:rsidR="007038B5" w:rsidRDefault="0070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B5" w:rsidRDefault="007038B5">
      <w:r>
        <w:separator/>
      </w:r>
    </w:p>
  </w:footnote>
  <w:footnote w:type="continuationSeparator" w:id="0">
    <w:p w:rsidR="007038B5" w:rsidRDefault="0070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8C" w:rsidRDefault="00FA7F8C" w:rsidP="008524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F8C" w:rsidRDefault="00FA7F8C" w:rsidP="008524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8C" w:rsidRDefault="00FA7F8C" w:rsidP="008524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FC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F8C" w:rsidRDefault="00FA7F8C" w:rsidP="008524D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1FC2"/>
    <w:multiLevelType w:val="hybridMultilevel"/>
    <w:tmpl w:val="7C96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05FB4"/>
    <w:multiLevelType w:val="hybridMultilevel"/>
    <w:tmpl w:val="17988184"/>
    <w:lvl w:ilvl="0" w:tplc="4BA0AEA8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D8"/>
    <w:rsid w:val="00027F24"/>
    <w:rsid w:val="000675CA"/>
    <w:rsid w:val="00210D38"/>
    <w:rsid w:val="00213E8F"/>
    <w:rsid w:val="00237AD8"/>
    <w:rsid w:val="002B5B6B"/>
    <w:rsid w:val="00316184"/>
    <w:rsid w:val="004D5EFE"/>
    <w:rsid w:val="004E0DD6"/>
    <w:rsid w:val="00521FF0"/>
    <w:rsid w:val="005249D8"/>
    <w:rsid w:val="005309AA"/>
    <w:rsid w:val="00590917"/>
    <w:rsid w:val="0059635F"/>
    <w:rsid w:val="005B4200"/>
    <w:rsid w:val="00690133"/>
    <w:rsid w:val="007038B5"/>
    <w:rsid w:val="0073417D"/>
    <w:rsid w:val="008356F2"/>
    <w:rsid w:val="008524DE"/>
    <w:rsid w:val="008C50BC"/>
    <w:rsid w:val="008F6BD5"/>
    <w:rsid w:val="00983FC4"/>
    <w:rsid w:val="009C7EB6"/>
    <w:rsid w:val="00A810FC"/>
    <w:rsid w:val="00B041E6"/>
    <w:rsid w:val="00B62306"/>
    <w:rsid w:val="00BA68AD"/>
    <w:rsid w:val="00C41555"/>
    <w:rsid w:val="00CA62B3"/>
    <w:rsid w:val="00CB0BB9"/>
    <w:rsid w:val="00D30C3F"/>
    <w:rsid w:val="00D44566"/>
    <w:rsid w:val="00D90951"/>
    <w:rsid w:val="00D93084"/>
    <w:rsid w:val="00DD530F"/>
    <w:rsid w:val="00EA255A"/>
    <w:rsid w:val="00F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1AEDC212"/>
  <w15:docId w15:val="{2BBAA518-82F0-4385-901D-B344569F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51"/>
    <w:pPr>
      <w:spacing w:line="360" w:lineRule="auto"/>
      <w:ind w:firstLine="709"/>
      <w:jc w:val="both"/>
    </w:pPr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524DE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52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524D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CC79A8"/>
    <w:rPr>
      <w:sz w:val="18"/>
      <w:lang w:val="en-US" w:eastAsia="en-US"/>
    </w:rPr>
  </w:style>
  <w:style w:type="character" w:styleId="PageNumber">
    <w:name w:val="page number"/>
    <w:uiPriority w:val="99"/>
    <w:rsid w:val="008524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dcterms:created xsi:type="dcterms:W3CDTF">2019-12-17T13:13:00Z</dcterms:created>
  <dcterms:modified xsi:type="dcterms:W3CDTF">2021-05-28T12:08:00Z</dcterms:modified>
</cp:coreProperties>
</file>