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306" w:rsidRDefault="00B62306" w:rsidP="00B62306">
      <w:pPr>
        <w:spacing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1616FE8B" wp14:editId="0B2FDC96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62E21E9" wp14:editId="72D7C30E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spacing w:line="240" w:lineRule="auto"/>
        <w:jc w:val="center"/>
      </w:pPr>
    </w:p>
    <w:p w:rsidR="00B62306" w:rsidRDefault="00B62306" w:rsidP="00B62306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B62306" w:rsidRPr="005249D8" w:rsidRDefault="00B62306" w:rsidP="00B62306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B62306" w:rsidRPr="00EA255A" w:rsidRDefault="00B62306" w:rsidP="00B62306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B62306" w:rsidRDefault="00B62306" w:rsidP="00B62306">
      <w:pPr>
        <w:spacing w:line="276" w:lineRule="auto"/>
        <w:jc w:val="center"/>
        <w:rPr>
          <w:noProof/>
          <w:color w:val="000000"/>
          <w:sz w:val="22"/>
        </w:rPr>
      </w:pPr>
    </w:p>
    <w:p w:rsidR="00B62306" w:rsidRPr="00A810FC" w:rsidRDefault="00D26936" w:rsidP="000675CA">
      <w:pPr>
        <w:spacing w:line="240" w:lineRule="auto"/>
        <w:ind w:firstLine="0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188EB4" wp14:editId="342777C4">
                <wp:simplePos x="0" y="0"/>
                <wp:positionH relativeFrom="column">
                  <wp:posOffset>2987201</wp:posOffset>
                </wp:positionH>
                <wp:positionV relativeFrom="paragraph">
                  <wp:posOffset>201930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6A32C3" id="Straight Connector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2pt,15.9pt" to="271.2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F4yELveAAAACQEAAA8AAAAAAAAAAAAAAAAAewQAAGRycy9kb3ducmV2&#10;LnhtbFBLBQYAAAAABAAEAPMAAACGBQAAAAA=&#10;"/>
            </w:pict>
          </mc:Fallback>
        </mc:AlternateContent>
      </w:r>
      <w:r w:rsidR="005309AA">
        <w:rPr>
          <w:noProof/>
          <w:color w:val="000000"/>
          <w:sz w:val="24"/>
          <w:szCs w:val="24"/>
          <w:lang w:val="ka-GE"/>
        </w:rPr>
        <w:t>№</w:t>
      </w:r>
      <w:r w:rsidR="00B62306">
        <w:rPr>
          <w:noProof/>
          <w:color w:val="000000"/>
          <w:sz w:val="24"/>
          <w:szCs w:val="24"/>
          <w:lang w:val="af-ZA"/>
        </w:rPr>
        <w:t xml:space="preserve"> </w:t>
      </w:r>
      <w:r w:rsidR="00B62306">
        <w:rPr>
          <w:noProof/>
          <w:color w:val="000000"/>
          <w:sz w:val="24"/>
          <w:szCs w:val="24"/>
          <w:lang w:val="ka-GE"/>
        </w:rPr>
        <w:t xml:space="preserve"> </w:t>
      </w:r>
      <w:r w:rsidR="00BE5986">
        <w:rPr>
          <w:noProof/>
          <w:color w:val="000000"/>
          <w:sz w:val="24"/>
          <w:szCs w:val="24"/>
          <w:lang w:val="ka-GE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>180</w:t>
      </w:r>
    </w:p>
    <w:p w:rsidR="00B62306" w:rsidRPr="00D93084" w:rsidRDefault="00B62306" w:rsidP="00B62306">
      <w:pPr>
        <w:jc w:val="center"/>
        <w:rPr>
          <w:noProof/>
          <w:color w:val="000000"/>
          <w:sz w:val="22"/>
          <w:lang w:val="af-ZA"/>
        </w:rPr>
      </w:pPr>
    </w:p>
    <w:p w:rsidR="00B62306" w:rsidRPr="005249D8" w:rsidRDefault="00B62306" w:rsidP="00B62306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065727" wp14:editId="384A3D93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62AD2" id="Straight Connector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28F20B" wp14:editId="24DA47F8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17C843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6640B">
        <w:rPr>
          <w:rFonts w:cs="Sylfaen"/>
          <w:noProof/>
          <w:color w:val="000000"/>
          <w:sz w:val="22"/>
          <w:lang w:val="ka-GE"/>
        </w:rPr>
        <w:t>27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96640B">
        <w:rPr>
          <w:rFonts w:cs="Sylfaen"/>
          <w:noProof/>
          <w:color w:val="000000"/>
          <w:sz w:val="22"/>
          <w:lang w:val="ka-GE"/>
        </w:rPr>
        <w:t>მაისი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 w:rsidR="008356F2">
        <w:rPr>
          <w:noProof/>
          <w:color w:val="000000"/>
          <w:sz w:val="22"/>
          <w:lang w:val="af-ZA"/>
        </w:rPr>
        <w:t>2021</w:t>
      </w:r>
      <w:r w:rsidRPr="00BE5986">
        <w:rPr>
          <w:noProof/>
          <w:color w:val="000000"/>
          <w:sz w:val="22"/>
          <w:lang w:val="af-ZA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B62306" w:rsidRDefault="00B62306" w:rsidP="00B62306">
      <w:pPr>
        <w:jc w:val="center"/>
        <w:rPr>
          <w:szCs w:val="18"/>
          <w:lang w:val="ka-GE"/>
        </w:rPr>
      </w:pPr>
    </w:p>
    <w:p w:rsidR="0096640B" w:rsidRDefault="0096640B" w:rsidP="0096640B">
      <w:pPr>
        <w:pStyle w:val="NoSpacing"/>
        <w:spacing w:line="360" w:lineRule="auto"/>
        <w:jc w:val="center"/>
        <w:rPr>
          <w:rFonts w:eastAsia="Times New Roman"/>
          <w:bCs/>
          <w:szCs w:val="18"/>
          <w:lang w:val="ka-GE"/>
        </w:rPr>
      </w:pPr>
      <w:r w:rsidRPr="00B73560">
        <w:rPr>
          <w:rFonts w:eastAsia="Times New Roman" w:cs="Sylfaen"/>
          <w:bCs/>
          <w:szCs w:val="18"/>
          <w:lang w:val="ka-GE"/>
        </w:rPr>
        <w:t>„ქალაქ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ქუთაისის მუნიციპალიტეტის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ადმინისტრაციულ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საზღვრებში</w:t>
      </w:r>
    </w:p>
    <w:p w:rsidR="00520403" w:rsidRDefault="0096640B" w:rsidP="0096640B">
      <w:pPr>
        <w:pStyle w:val="NoSpacing"/>
        <w:spacing w:line="360" w:lineRule="auto"/>
        <w:jc w:val="center"/>
        <w:rPr>
          <w:rFonts w:eastAsia="Times New Roman"/>
          <w:bCs/>
          <w:szCs w:val="18"/>
          <w:lang w:val="ka-GE"/>
        </w:rPr>
      </w:pPr>
      <w:r w:rsidRPr="00B73560">
        <w:rPr>
          <w:rFonts w:eastAsia="Times New Roman" w:cs="Sylfaen"/>
          <w:bCs/>
          <w:szCs w:val="18"/>
          <w:lang w:val="ka-GE"/>
        </w:rPr>
        <w:t>ეკონომიკის</w:t>
      </w:r>
      <w:r>
        <w:rPr>
          <w:rFonts w:eastAsia="Times New Roman" w:cs="Sylfae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რეგულირებად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სფეროებად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განსაზღვრული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ავტობუსებით</w:t>
      </w:r>
    </w:p>
    <w:p w:rsidR="00520403" w:rsidRDefault="0096640B" w:rsidP="0096640B">
      <w:pPr>
        <w:pStyle w:val="NoSpacing"/>
        <w:spacing w:line="360" w:lineRule="auto"/>
        <w:jc w:val="center"/>
        <w:rPr>
          <w:rFonts w:eastAsia="Times New Roman"/>
          <w:bCs/>
          <w:szCs w:val="18"/>
          <w:lang w:val="ka-GE"/>
        </w:rPr>
      </w:pPr>
      <w:r w:rsidRPr="00B73560">
        <w:rPr>
          <w:rFonts w:eastAsia="Times New Roman"/>
          <w:bCs/>
          <w:szCs w:val="18"/>
          <w:lang w:val="ka-GE"/>
        </w:rPr>
        <w:t>(M</w:t>
      </w:r>
      <w:r w:rsidRPr="0096640B">
        <w:rPr>
          <w:rFonts w:eastAsia="Times New Roman"/>
          <w:bCs/>
          <w:szCs w:val="18"/>
          <w:vertAlign w:val="subscript"/>
          <w:lang w:val="ka-GE"/>
        </w:rPr>
        <w:t>3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კატეგორია</w:t>
      </w:r>
      <w:r>
        <w:rPr>
          <w:rFonts w:eastAsia="Times New Roman"/>
          <w:bCs/>
          <w:szCs w:val="18"/>
          <w:lang w:val="ka-GE"/>
        </w:rPr>
        <w:t>)</w:t>
      </w:r>
      <w:r w:rsidR="00520403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/>
          <w:bCs/>
          <w:szCs w:val="18"/>
          <w:lang w:val="ka-GE"/>
        </w:rPr>
        <w:t>ადგილობრივ</w:t>
      </w:r>
      <w:r w:rsidR="00520403">
        <w:rPr>
          <w:rFonts w:eastAsia="Times New Roman"/>
          <w:bCs/>
          <w:szCs w:val="18"/>
          <w:lang w:val="ka-GE"/>
        </w:rPr>
        <w:t>ი საქალაქო რეგულარული სამგზავრო</w:t>
      </w:r>
    </w:p>
    <w:p w:rsidR="0096640B" w:rsidRPr="00B73560" w:rsidRDefault="0096640B" w:rsidP="0096640B">
      <w:pPr>
        <w:pStyle w:val="NoSpacing"/>
        <w:spacing w:line="360" w:lineRule="auto"/>
        <w:jc w:val="center"/>
        <w:rPr>
          <w:rFonts w:eastAsia="Times New Roman"/>
          <w:bCs/>
          <w:szCs w:val="18"/>
          <w:lang w:val="ka-GE"/>
        </w:rPr>
      </w:pPr>
      <w:r w:rsidRPr="00B73560">
        <w:rPr>
          <w:rFonts w:eastAsia="Times New Roman"/>
          <w:bCs/>
          <w:szCs w:val="18"/>
          <w:lang w:val="ka-GE"/>
        </w:rPr>
        <w:t xml:space="preserve">გადაყვანისას </w:t>
      </w:r>
      <w:r w:rsidRPr="00B73560">
        <w:rPr>
          <w:rFonts w:eastAsia="Times New Roman" w:cs="Sylfaen"/>
          <w:bCs/>
          <w:szCs w:val="18"/>
          <w:lang w:val="ka-GE"/>
        </w:rPr>
        <w:t>სამგზავრო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ტარიფის ფასდაკლების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სისტემის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დამტკიცების</w:t>
      </w:r>
    </w:p>
    <w:p w:rsidR="00520403" w:rsidRDefault="0096640B" w:rsidP="0096640B">
      <w:pPr>
        <w:pStyle w:val="ListParagraph"/>
        <w:spacing w:after="0" w:line="360" w:lineRule="auto"/>
        <w:ind w:left="706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r w:rsidRPr="00B73560">
        <w:rPr>
          <w:rFonts w:ascii="Sylfaen" w:hAnsi="Sylfaen" w:cs="Sylfaen"/>
          <w:bCs/>
          <w:sz w:val="18"/>
          <w:szCs w:val="18"/>
          <w:lang w:val="ka-GE"/>
        </w:rPr>
        <w:t xml:space="preserve">შესახებ“ </w:t>
      </w:r>
      <w:r w:rsidRPr="00B73560">
        <w:rPr>
          <w:rFonts w:ascii="Sylfaen" w:hAnsi="Sylfaen"/>
          <w:noProof/>
          <w:sz w:val="18"/>
          <w:szCs w:val="18"/>
          <w:lang w:val="ka-GE" w:eastAsia="en-US"/>
        </w:rPr>
        <w:t>ქალაქ ქუთაისის მუნიციპალიტეტის საკრებულოს 202</w:t>
      </w:r>
      <w:r w:rsidR="00520403">
        <w:rPr>
          <w:rFonts w:ascii="Sylfaen" w:hAnsi="Sylfaen"/>
          <w:noProof/>
          <w:sz w:val="18"/>
          <w:szCs w:val="18"/>
          <w:lang w:val="ka-GE" w:eastAsia="en-US"/>
        </w:rPr>
        <w:t>1 წლის</w:t>
      </w:r>
    </w:p>
    <w:p w:rsidR="0096640B" w:rsidRPr="00B73560" w:rsidRDefault="0096640B" w:rsidP="00520403">
      <w:pPr>
        <w:pStyle w:val="ListParagraph"/>
        <w:spacing w:after="0"/>
        <w:ind w:left="706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  <w:bookmarkStart w:id="0" w:name="_GoBack"/>
      <w:bookmarkEnd w:id="0"/>
      <w:r w:rsidRPr="00B73560">
        <w:rPr>
          <w:rFonts w:ascii="Sylfaen" w:hAnsi="Sylfaen"/>
          <w:noProof/>
          <w:sz w:val="18"/>
          <w:szCs w:val="18"/>
          <w:lang w:val="ka-GE" w:eastAsia="en-US"/>
        </w:rPr>
        <w:t xml:space="preserve">28 აპრილის </w:t>
      </w:r>
      <w:r w:rsidRPr="00B73560">
        <w:rPr>
          <w:rFonts w:ascii="Sylfaen" w:hAnsi="Sylfaen"/>
          <w:noProof/>
          <w:color w:val="000000"/>
          <w:sz w:val="18"/>
          <w:szCs w:val="18"/>
        </w:rPr>
        <w:sym w:font="Times New Roman" w:char="2116"/>
      </w:r>
      <w:r w:rsidR="00520403">
        <w:rPr>
          <w:rFonts w:ascii="Sylfaen" w:hAnsi="Sylfaen"/>
          <w:noProof/>
          <w:color w:val="000000"/>
          <w:sz w:val="18"/>
          <w:szCs w:val="18"/>
          <w:lang w:val="ka-GE"/>
        </w:rPr>
        <w:t xml:space="preserve"> </w:t>
      </w:r>
      <w:r w:rsidRPr="00B73560">
        <w:rPr>
          <w:rFonts w:ascii="Sylfaen" w:hAnsi="Sylfaen"/>
          <w:noProof/>
          <w:sz w:val="18"/>
          <w:szCs w:val="18"/>
          <w:lang w:val="ka-GE" w:eastAsia="en-US"/>
        </w:rPr>
        <w:t>177 დადგენილებაში ცვლილების შეტანის თაობაზე</w:t>
      </w:r>
    </w:p>
    <w:p w:rsidR="0096640B" w:rsidRPr="00B73560" w:rsidRDefault="0096640B" w:rsidP="0096640B">
      <w:pPr>
        <w:pStyle w:val="ListParagraph"/>
        <w:spacing w:after="0" w:line="360" w:lineRule="auto"/>
        <w:ind w:left="706"/>
        <w:jc w:val="center"/>
        <w:rPr>
          <w:rFonts w:ascii="Sylfaen" w:hAnsi="Sylfaen"/>
          <w:noProof/>
          <w:sz w:val="18"/>
          <w:szCs w:val="18"/>
          <w:lang w:val="ka-GE" w:eastAsia="en-US"/>
        </w:rPr>
      </w:pPr>
    </w:p>
    <w:p w:rsidR="0096640B" w:rsidRPr="00B73560" w:rsidRDefault="0096640B" w:rsidP="00520403">
      <w:pPr>
        <w:pStyle w:val="abzacixml"/>
        <w:spacing w:line="360" w:lineRule="auto"/>
        <w:ind w:firstLine="709"/>
        <w:rPr>
          <w:rFonts w:ascii="Sylfaen" w:hAnsi="Sylfaen"/>
          <w:b/>
          <w:noProof/>
          <w:sz w:val="18"/>
          <w:szCs w:val="18"/>
          <w:lang w:val="ka-GE"/>
        </w:rPr>
      </w:pPr>
      <w:r w:rsidRPr="00B73560">
        <w:rPr>
          <w:rFonts w:ascii="Sylfaen" w:hAnsi="Sylfaen"/>
          <w:noProof/>
          <w:sz w:val="18"/>
          <w:szCs w:val="18"/>
          <w:lang w:val="ka-GE"/>
        </w:rPr>
        <w:t>საქართველოს ორგანული კანონის „ადგილობრივი თვითმმართველობის კოდექსი“ მე-16 მუხლის მე-2 პუნქტის „ლ“ ქვეპუნქტის,</w:t>
      </w:r>
      <w:r w:rsidR="005A6974">
        <w:rPr>
          <w:rFonts w:ascii="Sylfaen" w:hAnsi="Sylfaen"/>
          <w:noProof/>
          <w:sz w:val="18"/>
          <w:szCs w:val="18"/>
          <w:lang w:val="ka-GE"/>
        </w:rPr>
        <w:t xml:space="preserve"> </w:t>
      </w:r>
      <w:r w:rsidR="005A6974" w:rsidRPr="00B73560">
        <w:rPr>
          <w:rFonts w:ascii="Sylfaen" w:hAnsi="Sylfaen"/>
          <w:noProof/>
          <w:sz w:val="18"/>
          <w:szCs w:val="18"/>
          <w:lang w:val="ka-GE"/>
        </w:rPr>
        <w:t>„ნორმატიული აქტების შესახებ“ საქართველოს</w:t>
      </w:r>
      <w:r w:rsidR="003A0782">
        <w:rPr>
          <w:rFonts w:ascii="Sylfaen" w:hAnsi="Sylfaen"/>
          <w:noProof/>
          <w:sz w:val="18"/>
          <w:szCs w:val="18"/>
          <w:lang w:val="ka-GE"/>
        </w:rPr>
        <w:t xml:space="preserve"> ორგანული </w:t>
      </w:r>
      <w:r w:rsidR="005A6974" w:rsidRPr="00B73560">
        <w:rPr>
          <w:rFonts w:ascii="Sylfaen" w:hAnsi="Sylfaen"/>
          <w:noProof/>
          <w:sz w:val="18"/>
          <w:szCs w:val="18"/>
          <w:lang w:val="ka-GE"/>
        </w:rPr>
        <w:t>კანონის მე-20 მუხლის მე-4 პუნქტის</w:t>
      </w:r>
      <w:r w:rsidR="003A0782" w:rsidRPr="00B73560">
        <w:rPr>
          <w:rFonts w:ascii="Sylfaen" w:hAnsi="Sylfaen"/>
          <w:noProof/>
          <w:sz w:val="18"/>
          <w:szCs w:val="18"/>
          <w:lang w:val="ka-GE"/>
        </w:rPr>
        <w:t>,</w:t>
      </w:r>
      <w:r w:rsidRPr="00B73560">
        <w:rPr>
          <w:rFonts w:ascii="Sylfaen" w:hAnsi="Sylfaen"/>
          <w:noProof/>
          <w:sz w:val="18"/>
          <w:szCs w:val="18"/>
          <w:lang w:val="ka-GE"/>
        </w:rPr>
        <w:t xml:space="preserve"> „ლიცენზიებისა და ნებართვების შესახებ“ საქართველოს კანონის</w:t>
      </w:r>
      <w:r w:rsidR="005A6974">
        <w:rPr>
          <w:rFonts w:ascii="Sylfaen" w:hAnsi="Sylfaen"/>
          <w:noProof/>
          <w:sz w:val="18"/>
          <w:szCs w:val="18"/>
          <w:lang w:val="ka-GE"/>
        </w:rPr>
        <w:t xml:space="preserve">ა </w:t>
      </w:r>
      <w:r w:rsidRPr="00B73560">
        <w:rPr>
          <w:rFonts w:ascii="Sylfaen" w:hAnsi="Sylfaen"/>
          <w:noProof/>
          <w:sz w:val="18"/>
          <w:szCs w:val="18"/>
          <w:lang w:val="ka-GE"/>
        </w:rPr>
        <w:t xml:space="preserve">და საქართველოს ზოგადი ადმინისტრაციული კოდექსის 63-ე მუხლის საფუძველზე, ქალაქ ქუთაისის მუნიციპალიტეტის საკრებულო </w:t>
      </w:r>
      <w:r w:rsidRPr="00B73560">
        <w:rPr>
          <w:rFonts w:ascii="Sylfaen" w:hAnsi="Sylfaen"/>
          <w:b/>
          <w:noProof/>
          <w:sz w:val="18"/>
          <w:szCs w:val="18"/>
          <w:lang w:val="ka-GE"/>
        </w:rPr>
        <w:t xml:space="preserve">ა დ გ ე ნ ს: </w:t>
      </w:r>
    </w:p>
    <w:p w:rsidR="0096640B" w:rsidRPr="00CE4FB1" w:rsidRDefault="0096640B" w:rsidP="00520403">
      <w:pPr>
        <w:pStyle w:val="NoSpacing"/>
        <w:spacing w:before="240" w:line="360" w:lineRule="auto"/>
        <w:rPr>
          <w:noProof/>
          <w:szCs w:val="18"/>
          <w:lang w:val="ka-GE"/>
        </w:rPr>
      </w:pPr>
      <w:r w:rsidRPr="00B73560">
        <w:rPr>
          <w:b/>
          <w:noProof/>
          <w:szCs w:val="18"/>
          <w:lang w:val="ka-GE"/>
        </w:rPr>
        <w:t xml:space="preserve">მუხლი 1. </w:t>
      </w:r>
      <w:r w:rsidRPr="00CE4FB1">
        <w:rPr>
          <w:noProof/>
          <w:szCs w:val="18"/>
          <w:lang w:val="ka-GE"/>
        </w:rPr>
        <w:t>შეტანილ იქნეს</w:t>
      </w:r>
      <w:r w:rsidRPr="00B73560">
        <w:rPr>
          <w:b/>
          <w:noProof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„ქალაქ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ქუთაისის მუნიციპალიტეტის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ადმინისტრაციულ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საზღვრებში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ეკონომიკის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რეგულირებად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სფეროებად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განსაზღვრული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ავტობუსებით</w:t>
      </w:r>
      <w:r w:rsidRPr="00B73560">
        <w:rPr>
          <w:rFonts w:eastAsia="Times New Roman"/>
          <w:bCs/>
          <w:szCs w:val="18"/>
          <w:lang w:val="ka-GE"/>
        </w:rPr>
        <w:t xml:space="preserve"> (M</w:t>
      </w:r>
      <w:r w:rsidRPr="00B73BCF">
        <w:rPr>
          <w:rFonts w:eastAsia="Times New Roman"/>
          <w:bCs/>
          <w:szCs w:val="18"/>
          <w:vertAlign w:val="subscript"/>
          <w:lang w:val="ka-GE"/>
        </w:rPr>
        <w:t>3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კატეგორია</w:t>
      </w:r>
      <w:r w:rsidRPr="00B73560">
        <w:rPr>
          <w:rFonts w:eastAsia="Times New Roman"/>
          <w:bCs/>
          <w:szCs w:val="18"/>
          <w:lang w:val="ka-GE"/>
        </w:rPr>
        <w:t xml:space="preserve">) ადგილობრივი საქალაქო რეგულარული სამგზავრო გადაყვანისას </w:t>
      </w:r>
      <w:r w:rsidRPr="00B73560">
        <w:rPr>
          <w:rFonts w:eastAsia="Times New Roman" w:cs="Sylfaen"/>
          <w:bCs/>
          <w:szCs w:val="18"/>
          <w:lang w:val="ka-GE"/>
        </w:rPr>
        <w:t>სამგზავრო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ტარიფის ფასდაკლების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სისტემის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eastAsia="Times New Roman" w:cs="Sylfaen"/>
          <w:bCs/>
          <w:szCs w:val="18"/>
          <w:lang w:val="ka-GE"/>
        </w:rPr>
        <w:t>დამტკიცების</w:t>
      </w:r>
      <w:r w:rsidRPr="00B73560">
        <w:rPr>
          <w:rFonts w:eastAsia="Times New Roman"/>
          <w:bCs/>
          <w:szCs w:val="18"/>
          <w:lang w:val="ka-GE"/>
        </w:rPr>
        <w:t xml:space="preserve"> </w:t>
      </w:r>
      <w:r w:rsidRPr="00B73560">
        <w:rPr>
          <w:rFonts w:cs="Sylfaen"/>
          <w:bCs/>
          <w:szCs w:val="18"/>
          <w:lang w:val="ka-GE"/>
        </w:rPr>
        <w:t xml:space="preserve">შესახებ“ </w:t>
      </w:r>
      <w:r w:rsidRPr="00B73560">
        <w:rPr>
          <w:noProof/>
          <w:szCs w:val="18"/>
          <w:lang w:val="ka-GE"/>
        </w:rPr>
        <w:t xml:space="preserve">ქალაქ ქუთაისის მუნიციპალიტეტის საკრებულოს 2021 წლის 28 აპრილის </w:t>
      </w:r>
      <w:r w:rsidRPr="00B73560">
        <w:rPr>
          <w:noProof/>
          <w:color w:val="000000"/>
          <w:szCs w:val="18"/>
        </w:rPr>
        <w:sym w:font="Times New Roman" w:char="2116"/>
      </w:r>
      <w:r w:rsidRPr="00B73560">
        <w:rPr>
          <w:noProof/>
          <w:szCs w:val="18"/>
          <w:lang w:val="ka-GE"/>
        </w:rPr>
        <w:t>177 დადგენილებაში</w:t>
      </w:r>
      <w:r w:rsidRPr="00B73560">
        <w:rPr>
          <w:b/>
          <w:noProof/>
          <w:szCs w:val="18"/>
          <w:lang w:val="ka-GE"/>
        </w:rPr>
        <w:t xml:space="preserve"> </w:t>
      </w:r>
      <w:r w:rsidRPr="00CE4FB1">
        <w:rPr>
          <w:noProof/>
          <w:szCs w:val="18"/>
          <w:lang w:val="ka-GE"/>
        </w:rPr>
        <w:t>(</w:t>
      </w:r>
      <w:r w:rsidR="00CE4FB1" w:rsidRPr="00CE4FB1">
        <w:rPr>
          <w:noProof/>
          <w:szCs w:val="18"/>
          <w:lang w:val="ka-GE"/>
        </w:rPr>
        <w:t>www</w:t>
      </w:r>
      <w:hyperlink r:id="rId9" w:history="1">
        <w:r w:rsidRPr="00CE4FB1">
          <w:rPr>
            <w:rStyle w:val="Hyperlink"/>
            <w:noProof/>
            <w:color w:val="auto"/>
            <w:szCs w:val="18"/>
            <w:u w:val="none"/>
            <w:lang w:val="ka-GE"/>
          </w:rPr>
          <w:t>.matsne.gov.ge</w:t>
        </w:r>
      </w:hyperlink>
      <w:r w:rsidRPr="00CE4FB1">
        <w:rPr>
          <w:noProof/>
          <w:szCs w:val="18"/>
          <w:lang w:val="ka-GE"/>
        </w:rPr>
        <w:t>, 05.05.2021 წელი</w:t>
      </w:r>
      <w:r w:rsidR="00FD79BD">
        <w:rPr>
          <w:noProof/>
          <w:szCs w:val="18"/>
          <w:lang w:val="ka-GE"/>
        </w:rPr>
        <w:t>, №</w:t>
      </w:r>
      <w:r w:rsidRPr="00CE4FB1">
        <w:rPr>
          <w:noProof/>
          <w:szCs w:val="18"/>
          <w:lang w:val="ka-GE"/>
        </w:rPr>
        <w:t>010250020.35.123.016574)</w:t>
      </w:r>
      <w:r w:rsidR="00B97D73">
        <w:rPr>
          <w:noProof/>
          <w:szCs w:val="18"/>
          <w:lang w:val="ka-GE"/>
        </w:rPr>
        <w:t xml:space="preserve"> </w:t>
      </w:r>
      <w:r w:rsidR="000F6951">
        <w:rPr>
          <w:noProof/>
          <w:szCs w:val="18"/>
          <w:lang w:val="ka-GE"/>
        </w:rPr>
        <w:t xml:space="preserve">შემდეგი </w:t>
      </w:r>
      <w:r w:rsidR="003A0782">
        <w:rPr>
          <w:noProof/>
          <w:szCs w:val="18"/>
          <w:lang w:val="ka-GE"/>
        </w:rPr>
        <w:t>ცვლილება</w:t>
      </w:r>
      <w:r w:rsidRPr="00CE4FB1">
        <w:rPr>
          <w:noProof/>
          <w:szCs w:val="18"/>
          <w:lang w:val="ka-GE"/>
        </w:rPr>
        <w:t>:</w:t>
      </w:r>
    </w:p>
    <w:p w:rsidR="0096640B" w:rsidRPr="00EC76D3" w:rsidRDefault="00B97D73" w:rsidP="00042436">
      <w:pPr>
        <w:spacing w:before="240"/>
        <w:rPr>
          <w:rFonts w:cs="Sylfaen"/>
          <w:bCs/>
          <w:szCs w:val="18"/>
          <w:lang w:val="ka-GE"/>
        </w:rPr>
      </w:pPr>
      <w:r w:rsidRPr="00EC76D3">
        <w:rPr>
          <w:rFonts w:cs="Sylfaen"/>
          <w:noProof/>
          <w:szCs w:val="18"/>
          <w:lang w:val="ka-GE"/>
        </w:rPr>
        <w:t xml:space="preserve">1. </w:t>
      </w:r>
      <w:r w:rsidR="0096640B" w:rsidRPr="00EC76D3">
        <w:rPr>
          <w:rFonts w:cs="Sylfaen"/>
          <w:noProof/>
          <w:szCs w:val="18"/>
          <w:lang w:val="ka-GE"/>
        </w:rPr>
        <w:t>შეიცვალოს დადგენილების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სათაური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და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ჩამოყალიბდეს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შემდეგნაირად</w:t>
      </w:r>
      <w:r w:rsidR="0096640B" w:rsidRPr="00EC76D3">
        <w:rPr>
          <w:noProof/>
          <w:szCs w:val="18"/>
          <w:lang w:val="ka-GE"/>
        </w:rPr>
        <w:t>: „</w:t>
      </w:r>
      <w:r w:rsidR="0096640B" w:rsidRPr="00EC76D3">
        <w:rPr>
          <w:rFonts w:cs="Sylfaen"/>
          <w:bCs/>
          <w:szCs w:val="18"/>
        </w:rPr>
        <w:t>ეკონომიკის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რეგულირებად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სფეროებად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განსაზღვრული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ქალაქ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 xml:space="preserve">ქუთაისის </w:t>
      </w:r>
      <w:r w:rsidR="0096640B" w:rsidRPr="00EC76D3">
        <w:rPr>
          <w:rFonts w:cs="Sylfaen"/>
          <w:bCs/>
          <w:szCs w:val="18"/>
        </w:rPr>
        <w:t>მუნიციპალიტეტის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ადმინისტრაციულ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საზღვრებში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>რეგულარული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>სამგზავრო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 xml:space="preserve">გადაყვანის </w:t>
      </w:r>
      <w:r w:rsidR="0096640B" w:rsidRPr="00EC76D3">
        <w:rPr>
          <w:rFonts w:cs="Sylfaen"/>
          <w:bCs/>
          <w:szCs w:val="18"/>
        </w:rPr>
        <w:t>M</w:t>
      </w:r>
      <w:r w:rsidR="0096640B" w:rsidRPr="00EC76D3">
        <w:rPr>
          <w:rFonts w:cs="Sylfaen"/>
          <w:bCs/>
          <w:szCs w:val="18"/>
          <w:vertAlign w:val="subscript"/>
        </w:rPr>
        <w:t xml:space="preserve">3 </w:t>
      </w:r>
      <w:r w:rsidR="0096640B" w:rsidRPr="00EC76D3">
        <w:rPr>
          <w:rFonts w:cs="Sylfaen"/>
          <w:bCs/>
          <w:szCs w:val="18"/>
          <w:lang w:val="ka-GE"/>
        </w:rPr>
        <w:t>კატეგორიის ავტოსატრანსპორტო საშუალებების მარშუტებზე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</w:rPr>
        <w:t>სამგზავრო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ტარიფის</w:t>
      </w:r>
      <w:r w:rsidR="0096640B" w:rsidRPr="00EC76D3">
        <w:rPr>
          <w:rFonts w:cs="Sylfaen"/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</w:rPr>
        <w:t>ფასდაკლების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სისტემის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დამტკიცების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შესახებ</w:t>
      </w:r>
      <w:r w:rsidR="0096640B" w:rsidRPr="00EC76D3">
        <w:rPr>
          <w:rFonts w:cs="Sylfaen"/>
          <w:bCs/>
          <w:szCs w:val="18"/>
          <w:lang w:val="ka-GE"/>
        </w:rPr>
        <w:t>“;</w:t>
      </w:r>
    </w:p>
    <w:p w:rsidR="0096640B" w:rsidRPr="00EC76D3" w:rsidRDefault="00B97D73" w:rsidP="00EC76D3">
      <w:pPr>
        <w:rPr>
          <w:szCs w:val="18"/>
        </w:rPr>
      </w:pPr>
      <w:r w:rsidRPr="00EC76D3">
        <w:rPr>
          <w:rFonts w:cs="Sylfaen"/>
          <w:noProof/>
          <w:szCs w:val="18"/>
          <w:lang w:val="ka-GE"/>
        </w:rPr>
        <w:t xml:space="preserve">2. </w:t>
      </w:r>
      <w:r w:rsidR="0096640B" w:rsidRPr="00EC76D3">
        <w:rPr>
          <w:rFonts w:cs="Sylfaen"/>
          <w:noProof/>
          <w:szCs w:val="18"/>
          <w:lang w:val="ka-GE"/>
        </w:rPr>
        <w:t>შეიცვალოს</w:t>
      </w:r>
      <w:r w:rsidR="0096640B" w:rsidRPr="00EC76D3">
        <w:rPr>
          <w:noProof/>
          <w:szCs w:val="18"/>
          <w:lang w:val="ka-GE"/>
        </w:rPr>
        <w:t xml:space="preserve"> </w:t>
      </w:r>
      <w:r w:rsidR="005E5313">
        <w:rPr>
          <w:noProof/>
          <w:szCs w:val="18"/>
          <w:lang w:val="ka-GE"/>
        </w:rPr>
        <w:t xml:space="preserve">დადგენილების </w:t>
      </w:r>
      <w:r w:rsidR="0096640B" w:rsidRPr="00EC76D3">
        <w:rPr>
          <w:rFonts w:cs="Sylfaen"/>
          <w:noProof/>
          <w:szCs w:val="18"/>
          <w:lang w:val="ka-GE"/>
        </w:rPr>
        <w:t>პირველი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მუხლი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და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ჩამოყალიბდეს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შემდეგი</w:t>
      </w:r>
      <w:r w:rsidR="0096640B" w:rsidRPr="00EC76D3">
        <w:rPr>
          <w:noProof/>
          <w:szCs w:val="18"/>
          <w:lang w:val="ka-GE"/>
        </w:rPr>
        <w:t xml:space="preserve"> </w:t>
      </w:r>
      <w:r w:rsidR="0096640B" w:rsidRPr="00EC76D3">
        <w:rPr>
          <w:rFonts w:cs="Sylfaen"/>
          <w:noProof/>
          <w:szCs w:val="18"/>
          <w:lang w:val="ka-GE"/>
        </w:rPr>
        <w:t>რედაქციით</w:t>
      </w:r>
      <w:r w:rsidR="0096640B" w:rsidRPr="00EC76D3">
        <w:rPr>
          <w:noProof/>
          <w:szCs w:val="18"/>
          <w:lang w:val="ka-GE"/>
        </w:rPr>
        <w:t xml:space="preserve">: </w:t>
      </w:r>
      <w:r w:rsidR="0096640B" w:rsidRPr="00496909">
        <w:rPr>
          <w:rFonts w:cs="Sylfaen"/>
          <w:noProof/>
          <w:szCs w:val="18"/>
          <w:lang w:val="ka-GE"/>
        </w:rPr>
        <w:t>„</w:t>
      </w:r>
      <w:r w:rsidR="0096640B" w:rsidRPr="00042436">
        <w:rPr>
          <w:rFonts w:cs="Sylfaen"/>
          <w:b/>
          <w:noProof/>
          <w:szCs w:val="18"/>
          <w:lang w:val="ka-GE"/>
        </w:rPr>
        <w:t>მუხლი</w:t>
      </w:r>
      <w:r w:rsidR="0096640B" w:rsidRPr="00042436">
        <w:rPr>
          <w:b/>
          <w:noProof/>
          <w:szCs w:val="18"/>
          <w:lang w:val="ka-GE"/>
        </w:rPr>
        <w:t xml:space="preserve"> 1.</w:t>
      </w:r>
      <w:r w:rsidR="0096640B" w:rsidRPr="00EC76D3">
        <w:rPr>
          <w:noProof/>
          <w:szCs w:val="18"/>
          <w:lang w:val="ka-GE"/>
        </w:rPr>
        <w:t xml:space="preserve"> </w:t>
      </w:r>
      <w:proofErr w:type="gramStart"/>
      <w:r w:rsidR="0096640B" w:rsidRPr="00EC76D3">
        <w:rPr>
          <w:rFonts w:cs="Sylfaen"/>
          <w:bCs/>
          <w:szCs w:val="18"/>
        </w:rPr>
        <w:t>ეკონომიკის</w:t>
      </w:r>
      <w:proofErr w:type="gramEnd"/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რეგულირებად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სფეროებად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განსაზღვრული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ქალაქ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 xml:space="preserve">ქუთაისის </w:t>
      </w:r>
      <w:r w:rsidR="0096640B" w:rsidRPr="00EC76D3">
        <w:rPr>
          <w:rFonts w:cs="Sylfaen"/>
          <w:bCs/>
          <w:szCs w:val="18"/>
        </w:rPr>
        <w:t>მუნიციპალიტეტის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ადმინისტრაციულ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საზღვრებში</w:t>
      </w:r>
      <w:r w:rsidR="00B73BCF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>რეგულარული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>სამგზავრო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 xml:space="preserve">გადაყვანის </w:t>
      </w:r>
      <w:r w:rsidR="0096640B" w:rsidRPr="00EC76D3">
        <w:rPr>
          <w:rFonts w:cs="Sylfaen"/>
          <w:bCs/>
          <w:szCs w:val="18"/>
        </w:rPr>
        <w:t>M</w:t>
      </w:r>
      <w:r w:rsidR="0096640B" w:rsidRPr="00EC76D3">
        <w:rPr>
          <w:rFonts w:cs="Sylfaen"/>
          <w:bCs/>
          <w:szCs w:val="18"/>
          <w:vertAlign w:val="subscript"/>
        </w:rPr>
        <w:t xml:space="preserve">3 </w:t>
      </w:r>
      <w:r w:rsidR="0096640B" w:rsidRPr="00EC76D3">
        <w:rPr>
          <w:rFonts w:cs="Sylfaen"/>
          <w:bCs/>
          <w:szCs w:val="18"/>
          <w:lang w:val="ka-GE"/>
        </w:rPr>
        <w:t>კატეგორიის ავტოსატრანსპორტო საშუალებების მარშუტებზე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C96841">
        <w:rPr>
          <w:rFonts w:cs="Sylfaen"/>
          <w:szCs w:val="18"/>
        </w:rPr>
        <w:t>უფასო</w:t>
      </w:r>
      <w:r w:rsidR="0096640B" w:rsidRPr="00C96841">
        <w:rPr>
          <w:szCs w:val="18"/>
        </w:rPr>
        <w:t xml:space="preserve"> </w:t>
      </w:r>
      <w:r w:rsidR="0096640B" w:rsidRPr="00C96841">
        <w:rPr>
          <w:rFonts w:cs="Sylfaen"/>
          <w:szCs w:val="18"/>
        </w:rPr>
        <w:t>მგზავრობის</w:t>
      </w:r>
      <w:r w:rsidR="0096640B" w:rsidRPr="00EC76D3">
        <w:rPr>
          <w:b/>
          <w:szCs w:val="18"/>
        </w:rPr>
        <w:t xml:space="preserve"> </w:t>
      </w:r>
      <w:r w:rsidR="0096640B" w:rsidRPr="00EC76D3">
        <w:rPr>
          <w:rFonts w:cs="Sylfaen"/>
          <w:szCs w:val="18"/>
        </w:rPr>
        <w:t>უფლება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მიეცეთ</w:t>
      </w:r>
      <w:proofErr w:type="spellEnd"/>
      <w:r w:rsidR="0096640B" w:rsidRPr="00EC76D3">
        <w:rPr>
          <w:szCs w:val="18"/>
        </w:rPr>
        <w:t xml:space="preserve">: </w:t>
      </w:r>
    </w:p>
    <w:p w:rsidR="0096640B" w:rsidRPr="00EC76D3" w:rsidRDefault="0096640B" w:rsidP="00042436">
      <w:pPr>
        <w:spacing w:before="240"/>
        <w:rPr>
          <w:noProof/>
          <w:szCs w:val="18"/>
          <w:lang w:val="ka-GE"/>
        </w:rPr>
      </w:pPr>
      <w:r w:rsidRPr="00707A03">
        <w:rPr>
          <w:noProof/>
          <w:szCs w:val="18"/>
          <w:lang w:val="ka-GE"/>
        </w:rPr>
        <w:t xml:space="preserve"> </w:t>
      </w:r>
      <w:r w:rsidR="005E4AAD" w:rsidRPr="00707A03">
        <w:rPr>
          <w:noProof/>
          <w:szCs w:val="18"/>
          <w:lang w:val="ka-GE"/>
        </w:rPr>
        <w:t>1.</w:t>
      </w:r>
      <w:r w:rsidR="005E4AAD" w:rsidRPr="00EC76D3">
        <w:rPr>
          <w:b/>
          <w:noProof/>
          <w:szCs w:val="18"/>
          <w:lang w:val="ka-GE"/>
        </w:rPr>
        <w:t xml:space="preserve"> </w:t>
      </w:r>
      <w:r w:rsidRPr="00EC76D3">
        <w:rPr>
          <w:rFonts w:cs="Sylfaen"/>
          <w:szCs w:val="18"/>
          <w:lang w:val="ka-GE"/>
        </w:rPr>
        <w:t>ქალაქ</w:t>
      </w:r>
      <w:r w:rsidRPr="00EC76D3">
        <w:rPr>
          <w:szCs w:val="18"/>
          <w:lang w:val="ka-GE"/>
        </w:rPr>
        <w:t xml:space="preserve"> </w:t>
      </w:r>
      <w:r w:rsidRPr="00EC76D3">
        <w:rPr>
          <w:rFonts w:cs="Sylfaen"/>
          <w:szCs w:val="18"/>
          <w:lang w:val="ka-GE"/>
        </w:rPr>
        <w:t>ქუთაისში</w:t>
      </w:r>
      <w:r w:rsidRPr="00EC76D3">
        <w:rPr>
          <w:szCs w:val="18"/>
          <w:lang w:val="ka-GE"/>
        </w:rPr>
        <w:t xml:space="preserve"> </w:t>
      </w:r>
      <w:r w:rsidRPr="00EC76D3">
        <w:rPr>
          <w:rFonts w:cs="Sylfaen"/>
          <w:szCs w:val="18"/>
        </w:rPr>
        <w:t>რეგისტრირებულ</w:t>
      </w:r>
      <w:r w:rsidRPr="00EC76D3">
        <w:rPr>
          <w:rFonts w:cs="Sylfaen"/>
          <w:szCs w:val="18"/>
          <w:lang w:val="ka-GE"/>
        </w:rPr>
        <w:t xml:space="preserve"> შეზღუდული შესაძლებლობების მქონე (შშმ) პირებსა და გადაადგილებისას მათთან ერთად მყოფ დამხმარე პირს/მხარდამჭერს;</w:t>
      </w:r>
    </w:p>
    <w:p w:rsidR="0096640B" w:rsidRPr="00EC76D3" w:rsidRDefault="005E4AAD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lastRenderedPageBreak/>
        <w:t xml:space="preserve">2. </w:t>
      </w:r>
      <w:r w:rsidR="0096640B" w:rsidRPr="00EC76D3">
        <w:rPr>
          <w:rFonts w:cs="Sylfaen"/>
          <w:szCs w:val="18"/>
          <w:lang w:val="ka-GE"/>
        </w:rPr>
        <w:t>ქალაქ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ქუთაისში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</w:rPr>
        <w:t>რეგისტრირებულ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მეორე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მსოფლიო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ომის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ვეტერანებს</w:t>
      </w:r>
      <w:r w:rsidR="005E5313">
        <w:rPr>
          <w:rFonts w:cs="Sylfaen"/>
          <w:szCs w:val="18"/>
          <w:lang w:val="ka-GE"/>
        </w:rPr>
        <w:t>ა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და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მათთან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გათანაბრებულ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პირებს</w:t>
      </w:r>
      <w:r w:rsidR="005E5313">
        <w:rPr>
          <w:rFonts w:cs="Sylfaen"/>
          <w:szCs w:val="18"/>
          <w:lang w:val="ka-GE"/>
        </w:rPr>
        <w:t>ა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და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სამხედრო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ძალების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ვეტერანებ</w:t>
      </w:r>
      <w:proofErr w:type="spellEnd"/>
      <w:r w:rsidR="0096640B" w:rsidRPr="00EC76D3">
        <w:rPr>
          <w:rFonts w:cs="Sylfaen"/>
          <w:szCs w:val="18"/>
          <w:lang w:val="ka-GE"/>
        </w:rPr>
        <w:t>ს</w:t>
      </w:r>
      <w:r w:rsidR="0096640B" w:rsidRPr="00EC76D3">
        <w:rPr>
          <w:noProof/>
          <w:szCs w:val="18"/>
          <w:lang w:val="ka-GE"/>
        </w:rPr>
        <w:t>;</w:t>
      </w:r>
    </w:p>
    <w:p w:rsidR="0096640B" w:rsidRPr="00EC76D3" w:rsidRDefault="005E4AAD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t xml:space="preserve">3. </w:t>
      </w:r>
      <w:r w:rsidR="0096640B" w:rsidRPr="00EC76D3">
        <w:rPr>
          <w:rFonts w:cs="Sylfaen"/>
          <w:szCs w:val="18"/>
          <w:lang w:val="ka-GE"/>
        </w:rPr>
        <w:t>ქალაქ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ქუთაისში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</w:rPr>
        <w:t>რეგისტრირებულ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საქართველოს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ტერიტორიული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მთლიანობის</w:t>
      </w:r>
      <w:proofErr w:type="spellEnd"/>
      <w:r w:rsidR="0096640B" w:rsidRPr="00EC76D3">
        <w:rPr>
          <w:rFonts w:cs="Sylfaen"/>
          <w:szCs w:val="18"/>
          <w:lang w:val="ka-GE"/>
        </w:rPr>
        <w:t>თვის</w:t>
      </w:r>
      <w:r w:rsidR="0096640B" w:rsidRPr="00EC76D3">
        <w:rPr>
          <w:szCs w:val="18"/>
        </w:rPr>
        <w:t xml:space="preserve">, </w:t>
      </w:r>
      <w:proofErr w:type="spellStart"/>
      <w:r w:rsidR="0096640B" w:rsidRPr="00EC76D3">
        <w:rPr>
          <w:rFonts w:cs="Sylfaen"/>
          <w:szCs w:val="18"/>
        </w:rPr>
        <w:t>თავისუფლებისა</w:t>
      </w:r>
      <w:proofErr w:type="spellEnd"/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და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დამოუკიდებლობისათვის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საბრძოლო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მოქმედებების</w:t>
      </w:r>
      <w:proofErr w:type="spellEnd"/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ვეტერანებს</w:t>
      </w:r>
      <w:proofErr w:type="spellEnd"/>
      <w:r w:rsidR="0096640B" w:rsidRPr="00EC76D3">
        <w:rPr>
          <w:noProof/>
          <w:szCs w:val="18"/>
          <w:lang w:val="ka-GE"/>
        </w:rPr>
        <w:t>;</w:t>
      </w:r>
    </w:p>
    <w:p w:rsidR="0096640B" w:rsidRPr="00EC76D3" w:rsidRDefault="005E4AAD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t xml:space="preserve">4. </w:t>
      </w:r>
      <w:r w:rsidR="0096640B" w:rsidRPr="00EC76D3">
        <w:rPr>
          <w:rFonts w:cs="Sylfaen"/>
          <w:szCs w:val="18"/>
          <w:lang w:val="ka-GE"/>
        </w:rPr>
        <w:t>ქალაქ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ქუთაისში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</w:rPr>
        <w:t>რეგისტრირებულ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სხვა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სახელმწიფოთა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ტერიტორიებზე</w:t>
      </w:r>
      <w:proofErr w:type="spellEnd"/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საბრძოლო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მოქმედებების</w:t>
      </w:r>
      <w:proofErr w:type="spellEnd"/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ვეტერანებს</w:t>
      </w:r>
      <w:proofErr w:type="spellEnd"/>
      <w:r w:rsidR="0096640B" w:rsidRPr="00EC76D3">
        <w:rPr>
          <w:szCs w:val="18"/>
        </w:rPr>
        <w:t>;</w:t>
      </w:r>
    </w:p>
    <w:p w:rsidR="0096640B" w:rsidRPr="00EC76D3" w:rsidRDefault="005E4AAD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t xml:space="preserve">5. </w:t>
      </w:r>
      <w:r w:rsidR="0096640B" w:rsidRPr="00EC76D3">
        <w:rPr>
          <w:rFonts w:cs="Sylfaen"/>
          <w:szCs w:val="18"/>
          <w:lang w:val="ka-GE"/>
        </w:rPr>
        <w:t>ქალაქ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ქუთაისში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</w:rPr>
        <w:t>რეგისტრირებულ</w:t>
      </w:r>
      <w:r w:rsidR="0096640B" w:rsidRPr="00EC76D3">
        <w:rPr>
          <w:rFonts w:cs="Sylfaen"/>
          <w:szCs w:val="18"/>
          <w:lang w:val="ka-GE"/>
        </w:rPr>
        <w:t xml:space="preserve"> აუტიზმის სპექტრის დარღვევის მქონე პირებსა და გადაადგილებისას მათთან ერთად მყოფ დამხმარე პირს/მხარდამჭერს;</w:t>
      </w:r>
    </w:p>
    <w:p w:rsidR="0096640B" w:rsidRPr="00EC76D3" w:rsidRDefault="005E4AAD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t xml:space="preserve">6. </w:t>
      </w:r>
      <w:r w:rsidR="0096640B" w:rsidRPr="00EC76D3">
        <w:rPr>
          <w:rFonts w:cs="Sylfaen"/>
          <w:szCs w:val="18"/>
          <w:lang w:val="ka-GE"/>
        </w:rPr>
        <w:t>ქალაქ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ქუთაისში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</w:rPr>
        <w:t>რეგისტრირებულ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მეორე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მსოფლიო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ომში</w:t>
      </w:r>
      <w:r w:rsidR="0096640B" w:rsidRPr="00EC76D3">
        <w:rPr>
          <w:szCs w:val="18"/>
        </w:rPr>
        <w:t xml:space="preserve">, </w:t>
      </w:r>
      <w:r w:rsidR="0096640B" w:rsidRPr="00EC76D3">
        <w:rPr>
          <w:rFonts w:cs="Sylfaen"/>
          <w:szCs w:val="18"/>
        </w:rPr>
        <w:t>საქართველოს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ტერიტორიული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მთლიანობის</w:t>
      </w:r>
      <w:proofErr w:type="spellEnd"/>
      <w:r w:rsidR="0096640B" w:rsidRPr="00EC76D3">
        <w:rPr>
          <w:rFonts w:cs="Sylfaen"/>
          <w:szCs w:val="18"/>
          <w:lang w:val="ka-GE"/>
        </w:rPr>
        <w:t>თვის</w:t>
      </w:r>
      <w:r w:rsidR="0096640B" w:rsidRPr="00EC76D3">
        <w:rPr>
          <w:szCs w:val="18"/>
        </w:rPr>
        <w:t xml:space="preserve">, </w:t>
      </w:r>
      <w:proofErr w:type="spellStart"/>
      <w:r w:rsidR="0096640B" w:rsidRPr="00EC76D3">
        <w:rPr>
          <w:rFonts w:cs="Sylfaen"/>
          <w:szCs w:val="18"/>
        </w:rPr>
        <w:t>თავისუფლებისა</w:t>
      </w:r>
      <w:proofErr w:type="spellEnd"/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და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დამოუკიდებლობისათვის</w:t>
      </w:r>
      <w:r w:rsidR="0096640B" w:rsidRPr="00EC76D3">
        <w:rPr>
          <w:szCs w:val="18"/>
        </w:rPr>
        <w:t xml:space="preserve">, </w:t>
      </w:r>
      <w:r w:rsidR="0096640B" w:rsidRPr="00EC76D3">
        <w:rPr>
          <w:rFonts w:cs="Sylfaen"/>
          <w:szCs w:val="18"/>
        </w:rPr>
        <w:t>სხვა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სახელმწიფოთა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ტერიტორიებზე</w:t>
      </w:r>
      <w:proofErr w:type="spellEnd"/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მიმდინარე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საბრძოლო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მოქმედებების</w:t>
      </w:r>
      <w:proofErr w:type="spellEnd"/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დროს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დაღუპულთა</w:t>
      </w:r>
      <w:r w:rsidR="0096640B" w:rsidRPr="00EC76D3">
        <w:rPr>
          <w:szCs w:val="18"/>
        </w:rPr>
        <w:t xml:space="preserve"> (</w:t>
      </w:r>
      <w:r w:rsidR="0096640B" w:rsidRPr="00EC76D3">
        <w:rPr>
          <w:rFonts w:cs="Sylfaen"/>
          <w:szCs w:val="18"/>
        </w:rPr>
        <w:t>გარდაცვლილთა</w:t>
      </w:r>
      <w:r w:rsidR="0096640B" w:rsidRPr="00EC76D3">
        <w:rPr>
          <w:szCs w:val="18"/>
        </w:rPr>
        <w:t xml:space="preserve">), </w:t>
      </w:r>
      <w:r w:rsidR="0096640B" w:rsidRPr="00EC76D3">
        <w:rPr>
          <w:rFonts w:cs="Sylfaen"/>
          <w:szCs w:val="18"/>
        </w:rPr>
        <w:t>მათ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შორის</w:t>
      </w:r>
      <w:r w:rsidR="0096640B" w:rsidRPr="00EC76D3">
        <w:rPr>
          <w:szCs w:val="18"/>
        </w:rPr>
        <w:t xml:space="preserve">, </w:t>
      </w:r>
      <w:r w:rsidR="0096640B" w:rsidRPr="00EC76D3">
        <w:rPr>
          <w:rFonts w:cs="Sylfaen"/>
          <w:szCs w:val="18"/>
        </w:rPr>
        <w:t>ომის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შემდგომ</w:t>
      </w:r>
      <w:r w:rsidR="0096640B" w:rsidRPr="00EC76D3">
        <w:rPr>
          <w:szCs w:val="18"/>
        </w:rPr>
        <w:t xml:space="preserve"> </w:t>
      </w:r>
      <w:r w:rsidR="0096640B" w:rsidRPr="00EC76D3">
        <w:rPr>
          <w:rFonts w:cs="Sylfaen"/>
          <w:szCs w:val="18"/>
        </w:rPr>
        <w:t>გარდაცვლილთა</w:t>
      </w:r>
      <w:r w:rsidR="0096640B" w:rsidRPr="00EC76D3">
        <w:rPr>
          <w:szCs w:val="18"/>
        </w:rPr>
        <w:t xml:space="preserve"> (</w:t>
      </w:r>
      <w:proofErr w:type="spellStart"/>
      <w:r w:rsidR="0096640B" w:rsidRPr="00EC76D3">
        <w:rPr>
          <w:rFonts w:cs="Sylfaen"/>
          <w:szCs w:val="18"/>
        </w:rPr>
        <w:t>უგზო</w:t>
      </w:r>
      <w:r w:rsidR="0096640B" w:rsidRPr="00EC76D3">
        <w:rPr>
          <w:szCs w:val="18"/>
        </w:rPr>
        <w:t>-</w:t>
      </w:r>
      <w:r w:rsidR="0096640B" w:rsidRPr="00EC76D3">
        <w:rPr>
          <w:rFonts w:cs="Sylfaen"/>
          <w:szCs w:val="18"/>
        </w:rPr>
        <w:t>უკვლოდ</w:t>
      </w:r>
      <w:proofErr w:type="spellEnd"/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დაკარგულთა</w:t>
      </w:r>
      <w:proofErr w:type="spellEnd"/>
      <w:r w:rsidR="0096640B" w:rsidRPr="00EC76D3">
        <w:rPr>
          <w:szCs w:val="18"/>
        </w:rPr>
        <w:t xml:space="preserve">) </w:t>
      </w:r>
      <w:r w:rsidR="0096640B" w:rsidRPr="00EC76D3">
        <w:rPr>
          <w:rFonts w:cs="Sylfaen"/>
          <w:szCs w:val="18"/>
        </w:rPr>
        <w:t>ოჯახების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წევრებს</w:t>
      </w:r>
      <w:proofErr w:type="spellEnd"/>
      <w:r w:rsidR="0096640B" w:rsidRPr="00EC76D3">
        <w:rPr>
          <w:szCs w:val="18"/>
        </w:rPr>
        <w:t>;</w:t>
      </w:r>
    </w:p>
    <w:p w:rsidR="0096640B" w:rsidRPr="00EC76D3" w:rsidRDefault="00EC76D3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t>7</w:t>
      </w:r>
      <w:r w:rsidR="005E4AAD" w:rsidRPr="00EC76D3">
        <w:rPr>
          <w:rFonts w:cs="Sylfaen"/>
          <w:szCs w:val="18"/>
          <w:lang w:val="ka-GE"/>
        </w:rPr>
        <w:t xml:space="preserve">. </w:t>
      </w:r>
      <w:r w:rsidR="0096640B" w:rsidRPr="00EC76D3">
        <w:rPr>
          <w:rFonts w:cs="Sylfaen"/>
          <w:szCs w:val="18"/>
          <w:lang w:val="ka-GE"/>
        </w:rPr>
        <w:t>ქალაქ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ქუთაისში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</w:rPr>
        <w:t>რეგისტრირებულ</w:t>
      </w:r>
      <w:r w:rsidR="0096640B" w:rsidRPr="00EC76D3">
        <w:rPr>
          <w:rFonts w:cs="Sylfaen"/>
          <w:szCs w:val="18"/>
          <w:lang w:val="ka-GE"/>
        </w:rPr>
        <w:t xml:space="preserve"> ჩერნობილის ავარიის შედეგების ლიკვიდაციის მონაწილეებს;</w:t>
      </w:r>
    </w:p>
    <w:p w:rsidR="0096640B" w:rsidRPr="00EC76D3" w:rsidRDefault="00EC76D3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t>8</w:t>
      </w:r>
      <w:r w:rsidR="005E4AAD" w:rsidRPr="00EC76D3">
        <w:rPr>
          <w:rFonts w:cs="Sylfaen"/>
          <w:szCs w:val="18"/>
          <w:lang w:val="ka-GE"/>
        </w:rPr>
        <w:t xml:space="preserve">. </w:t>
      </w:r>
      <w:r w:rsidR="0096640B" w:rsidRPr="00EC76D3">
        <w:rPr>
          <w:rFonts w:cs="Sylfaen"/>
          <w:szCs w:val="18"/>
          <w:lang w:val="ka-GE"/>
        </w:rPr>
        <w:t>არასამეწარმეო (არაკომერციული) იურიდიული პირის „ქალაქ ქუთაისის მადლიერების სახლის“ ბენეფიციარებს;</w:t>
      </w:r>
    </w:p>
    <w:p w:rsidR="0096640B" w:rsidRPr="00EC76D3" w:rsidRDefault="00EC76D3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t xml:space="preserve">9. </w:t>
      </w:r>
      <w:r w:rsidR="0096640B" w:rsidRPr="00EC76D3">
        <w:rPr>
          <w:rFonts w:cs="Sylfaen"/>
          <w:szCs w:val="18"/>
          <w:lang w:val="ka-GE"/>
        </w:rPr>
        <w:t>ქალაქ ქუთაისში რეგისტრირებულ მრავალშვილიან და მარტოხელა დედებს;</w:t>
      </w:r>
    </w:p>
    <w:p w:rsidR="0096640B" w:rsidRPr="00EC76D3" w:rsidRDefault="00EC76D3" w:rsidP="00EC76D3">
      <w:pPr>
        <w:rPr>
          <w:noProof/>
          <w:szCs w:val="18"/>
          <w:lang w:val="ka-GE"/>
        </w:rPr>
      </w:pPr>
      <w:r w:rsidRPr="00EC76D3">
        <w:rPr>
          <w:rFonts w:cs="Sylfaen"/>
          <w:szCs w:val="18"/>
          <w:lang w:val="ka-GE"/>
        </w:rPr>
        <w:t xml:space="preserve">10. </w:t>
      </w:r>
      <w:r w:rsidR="0096640B" w:rsidRPr="00EC76D3">
        <w:rPr>
          <w:rFonts w:cs="Sylfaen"/>
          <w:szCs w:val="18"/>
          <w:lang w:val="ka-GE"/>
        </w:rPr>
        <w:t xml:space="preserve">ქალაქ ქუთაისის </w:t>
      </w:r>
      <w:r w:rsidR="009136F3">
        <w:rPr>
          <w:rFonts w:cs="Sylfaen"/>
          <w:szCs w:val="18"/>
          <w:lang w:val="ka-GE"/>
        </w:rPr>
        <w:t xml:space="preserve">მუნიციპალიტეტის </w:t>
      </w:r>
      <w:r w:rsidR="0096640B" w:rsidRPr="00EC76D3">
        <w:rPr>
          <w:rFonts w:cs="Sylfaen"/>
          <w:szCs w:val="18"/>
          <w:lang w:val="ka-GE"/>
        </w:rPr>
        <w:t>ადმინისტრაციულ საზღვრებში მცხოვრები სოციალურად დაუცველი ოჯახების მონაცემთა ერთიან ბაზაში რეგისტრირებულ ოჯახებს, რომელთა სარეიტინგო ქულა არ აღემატება 65 000-ს.“.</w:t>
      </w:r>
    </w:p>
    <w:p w:rsidR="0096640B" w:rsidRPr="00EC76D3" w:rsidRDefault="00EC76D3" w:rsidP="00707A03">
      <w:pPr>
        <w:spacing w:before="240"/>
        <w:rPr>
          <w:noProof/>
          <w:szCs w:val="18"/>
          <w:lang w:val="ka-GE"/>
        </w:rPr>
      </w:pPr>
      <w:r w:rsidRPr="00EC76D3">
        <w:rPr>
          <w:noProof/>
          <w:szCs w:val="18"/>
          <w:lang w:val="ka-GE"/>
        </w:rPr>
        <w:t xml:space="preserve">3. </w:t>
      </w:r>
      <w:r w:rsidR="0096640B" w:rsidRPr="00EC76D3">
        <w:rPr>
          <w:noProof/>
          <w:szCs w:val="18"/>
          <w:lang w:val="ka-GE"/>
        </w:rPr>
        <w:t xml:space="preserve">შეიცვალოს დადგენილების მეორე მუხლი და ჩამოყალიბდეს შემდეგი რედაქციით: </w:t>
      </w:r>
      <w:r w:rsidR="0096640B" w:rsidRPr="00707A03">
        <w:rPr>
          <w:noProof/>
          <w:szCs w:val="18"/>
          <w:lang w:val="ka-GE"/>
        </w:rPr>
        <w:t>„</w:t>
      </w:r>
      <w:r w:rsidR="0096640B" w:rsidRPr="00707A03">
        <w:rPr>
          <w:b/>
          <w:noProof/>
          <w:szCs w:val="18"/>
          <w:lang w:val="ka-GE"/>
        </w:rPr>
        <w:t>მუხლი 2.</w:t>
      </w:r>
      <w:r w:rsidR="0096640B" w:rsidRPr="00EC76D3">
        <w:rPr>
          <w:noProof/>
          <w:szCs w:val="18"/>
          <w:lang w:val="ka-GE"/>
        </w:rPr>
        <w:t xml:space="preserve"> </w:t>
      </w:r>
      <w:proofErr w:type="gramStart"/>
      <w:r w:rsidR="0096640B" w:rsidRPr="00EC76D3">
        <w:rPr>
          <w:rFonts w:cs="Sylfaen"/>
          <w:bCs/>
          <w:szCs w:val="18"/>
        </w:rPr>
        <w:t>ეკონომიკის</w:t>
      </w:r>
      <w:proofErr w:type="gramEnd"/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რეგულირებად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სფეროებად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განსაზღვრული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ქალაქ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 xml:space="preserve">ქუთაისის </w:t>
      </w:r>
      <w:r w:rsidR="0096640B" w:rsidRPr="00EC76D3">
        <w:rPr>
          <w:rFonts w:cs="Sylfaen"/>
          <w:bCs/>
          <w:szCs w:val="18"/>
        </w:rPr>
        <w:t>მუნიციპალიტეტის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ადმინისტრაციულ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rFonts w:cs="Sylfaen"/>
          <w:bCs/>
          <w:szCs w:val="18"/>
        </w:rPr>
        <w:t>საზღვრებში</w:t>
      </w:r>
      <w:r w:rsidR="0096640B" w:rsidRPr="00EC76D3">
        <w:rPr>
          <w:bCs/>
          <w:szCs w:val="18"/>
        </w:rPr>
        <w:t xml:space="preserve"> 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>რეგულარული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>სამგზავრო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bCs/>
          <w:szCs w:val="18"/>
          <w:lang w:val="ka-GE"/>
        </w:rPr>
        <w:t xml:space="preserve">გადაყვანის </w:t>
      </w:r>
      <w:r w:rsidR="0096640B" w:rsidRPr="00EC76D3">
        <w:rPr>
          <w:rFonts w:cs="Sylfaen"/>
          <w:bCs/>
          <w:szCs w:val="18"/>
        </w:rPr>
        <w:t>M</w:t>
      </w:r>
      <w:r w:rsidR="0096640B" w:rsidRPr="00EC76D3">
        <w:rPr>
          <w:rFonts w:cs="Sylfaen"/>
          <w:bCs/>
          <w:szCs w:val="18"/>
          <w:vertAlign w:val="subscript"/>
        </w:rPr>
        <w:t xml:space="preserve">3 </w:t>
      </w:r>
      <w:r w:rsidR="0096640B" w:rsidRPr="00EC76D3">
        <w:rPr>
          <w:rFonts w:cs="Sylfaen"/>
          <w:bCs/>
          <w:szCs w:val="18"/>
          <w:lang w:val="ka-GE"/>
        </w:rPr>
        <w:t>კატეგორიის ავტოსატრანსპორტო საშუალებების მარშუტებზე</w:t>
      </w:r>
      <w:r w:rsidR="0096640B" w:rsidRPr="00EC76D3">
        <w:rPr>
          <w:bCs/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მგზავრობის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ტარიფის</w:t>
      </w:r>
      <w:r w:rsidR="0096640B" w:rsidRPr="00EC76D3">
        <w:rPr>
          <w:szCs w:val="18"/>
          <w:lang w:val="ka-GE"/>
        </w:rPr>
        <w:t xml:space="preserve"> 50 </w:t>
      </w:r>
      <w:r w:rsidR="0096640B" w:rsidRPr="00EC76D3">
        <w:rPr>
          <w:rFonts w:cs="Sylfaen"/>
          <w:szCs w:val="18"/>
          <w:lang w:val="ka-GE"/>
        </w:rPr>
        <w:t>პროცენტიანი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შეღავათიანი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ფასდაკლებით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სარგებლობის</w:t>
      </w:r>
      <w:r w:rsidR="0096640B" w:rsidRPr="00EC76D3">
        <w:rPr>
          <w:szCs w:val="18"/>
          <w:lang w:val="ka-GE"/>
        </w:rPr>
        <w:t xml:space="preserve"> </w:t>
      </w:r>
      <w:r w:rsidR="0096640B" w:rsidRPr="00EC76D3">
        <w:rPr>
          <w:rFonts w:cs="Sylfaen"/>
          <w:szCs w:val="18"/>
          <w:lang w:val="ka-GE"/>
        </w:rPr>
        <w:t>უფლება</w:t>
      </w:r>
      <w:r w:rsidR="0096640B" w:rsidRPr="00EC76D3">
        <w:rPr>
          <w:szCs w:val="18"/>
        </w:rPr>
        <w:t xml:space="preserve"> </w:t>
      </w:r>
      <w:proofErr w:type="spellStart"/>
      <w:r w:rsidR="0096640B" w:rsidRPr="00EC76D3">
        <w:rPr>
          <w:rFonts w:cs="Sylfaen"/>
          <w:szCs w:val="18"/>
        </w:rPr>
        <w:t>მიეცეთ</w:t>
      </w:r>
      <w:proofErr w:type="spellEnd"/>
      <w:r w:rsidR="0096640B" w:rsidRPr="00EC76D3">
        <w:rPr>
          <w:rFonts w:cs="Sylfaen"/>
          <w:szCs w:val="18"/>
          <w:lang w:val="ka-GE"/>
        </w:rPr>
        <w:t xml:space="preserve">: </w:t>
      </w:r>
    </w:p>
    <w:p w:rsidR="0096640B" w:rsidRPr="00B73560" w:rsidRDefault="00EC76D3" w:rsidP="00707A03">
      <w:pPr>
        <w:pStyle w:val="NoSpacing"/>
        <w:spacing w:before="240" w:line="360" w:lineRule="auto"/>
        <w:rPr>
          <w:szCs w:val="18"/>
        </w:rPr>
      </w:pPr>
      <w:r>
        <w:rPr>
          <w:rFonts w:cs="Sylfaen"/>
          <w:szCs w:val="18"/>
          <w:lang w:val="ka-GE"/>
        </w:rPr>
        <w:t xml:space="preserve">1. </w:t>
      </w:r>
      <w:r w:rsidR="0096640B" w:rsidRPr="00B73560">
        <w:rPr>
          <w:rFonts w:cs="Sylfaen"/>
          <w:szCs w:val="18"/>
          <w:lang w:val="ka-GE"/>
        </w:rPr>
        <w:t>ქალაქ ქუთაისის მუნიციპალიტეტის</w:t>
      </w:r>
      <w:r w:rsidR="0096640B" w:rsidRPr="00B73560">
        <w:rPr>
          <w:szCs w:val="18"/>
          <w:lang w:val="ka-GE"/>
        </w:rPr>
        <w:t xml:space="preserve"> </w:t>
      </w:r>
      <w:r w:rsidR="0096640B" w:rsidRPr="00B73560">
        <w:rPr>
          <w:rFonts w:cs="Sylfaen"/>
          <w:szCs w:val="18"/>
        </w:rPr>
        <w:t>ადმინისტრაციულ</w:t>
      </w:r>
      <w:r w:rsidR="0096640B" w:rsidRPr="00B73560">
        <w:rPr>
          <w:szCs w:val="18"/>
        </w:rPr>
        <w:t xml:space="preserve"> </w:t>
      </w:r>
      <w:r w:rsidR="0096640B" w:rsidRPr="00B73560">
        <w:rPr>
          <w:rFonts w:cs="Sylfaen"/>
          <w:szCs w:val="18"/>
        </w:rPr>
        <w:t>საზღვრებში</w:t>
      </w:r>
      <w:r w:rsidR="0096640B" w:rsidRPr="00B73560">
        <w:rPr>
          <w:szCs w:val="18"/>
        </w:rPr>
        <w:t xml:space="preserve"> </w:t>
      </w:r>
      <w:r w:rsidR="0096640B" w:rsidRPr="00B73560">
        <w:rPr>
          <w:rFonts w:cs="Sylfaen"/>
          <w:szCs w:val="18"/>
        </w:rPr>
        <w:t>განლაგებული</w:t>
      </w:r>
      <w:r w:rsidR="0096640B" w:rsidRPr="00B73560">
        <w:rPr>
          <w:szCs w:val="18"/>
        </w:rPr>
        <w:t xml:space="preserve"> </w:t>
      </w:r>
      <w:r w:rsidR="0096640B" w:rsidRPr="00B73560">
        <w:rPr>
          <w:rFonts w:cs="Sylfaen"/>
          <w:szCs w:val="18"/>
        </w:rPr>
        <w:t>საბავშვო</w:t>
      </w:r>
      <w:r w:rsidR="0096640B" w:rsidRPr="00B73560">
        <w:rPr>
          <w:szCs w:val="18"/>
        </w:rPr>
        <w:t xml:space="preserve"> </w:t>
      </w:r>
      <w:r w:rsidR="0096640B" w:rsidRPr="00B73560">
        <w:rPr>
          <w:rFonts w:cs="Sylfaen"/>
          <w:szCs w:val="18"/>
        </w:rPr>
        <w:t>ბაგა</w:t>
      </w:r>
      <w:r w:rsidR="0096640B" w:rsidRPr="00B73560">
        <w:rPr>
          <w:szCs w:val="18"/>
        </w:rPr>
        <w:t>-</w:t>
      </w:r>
      <w:r w:rsidR="0096640B" w:rsidRPr="00B73560">
        <w:rPr>
          <w:rFonts w:cs="Sylfaen"/>
          <w:szCs w:val="18"/>
        </w:rPr>
        <w:t>ბაღების</w:t>
      </w:r>
      <w:r w:rsidR="0096640B" w:rsidRPr="00B73560">
        <w:rPr>
          <w:szCs w:val="18"/>
        </w:rPr>
        <w:t xml:space="preserve"> </w:t>
      </w:r>
      <w:proofErr w:type="spellStart"/>
      <w:r w:rsidR="0096640B" w:rsidRPr="00B73560">
        <w:rPr>
          <w:rFonts w:cs="Sylfaen"/>
          <w:szCs w:val="18"/>
        </w:rPr>
        <w:t>თანამშრომლებს</w:t>
      </w:r>
      <w:proofErr w:type="spellEnd"/>
      <w:r w:rsidR="0096640B" w:rsidRPr="00B73560">
        <w:rPr>
          <w:szCs w:val="18"/>
        </w:rPr>
        <w:t xml:space="preserve">, </w:t>
      </w:r>
      <w:r w:rsidR="0096640B" w:rsidRPr="00B73560">
        <w:rPr>
          <w:rFonts w:cs="Sylfaen"/>
          <w:szCs w:val="18"/>
        </w:rPr>
        <w:t>რომლებსაც</w:t>
      </w:r>
      <w:r w:rsidR="0096640B" w:rsidRPr="00B73560">
        <w:rPr>
          <w:szCs w:val="18"/>
        </w:rPr>
        <w:t xml:space="preserve"> </w:t>
      </w:r>
      <w:r w:rsidR="0096640B" w:rsidRPr="00B73560">
        <w:rPr>
          <w:rFonts w:cs="Sylfaen"/>
          <w:szCs w:val="18"/>
        </w:rPr>
        <w:t>ზედამხედველობას</w:t>
      </w:r>
      <w:r w:rsidR="0096640B" w:rsidRPr="00B73560">
        <w:rPr>
          <w:szCs w:val="18"/>
        </w:rPr>
        <w:t xml:space="preserve"> </w:t>
      </w:r>
      <w:proofErr w:type="spellStart"/>
      <w:r w:rsidR="0096640B" w:rsidRPr="00B73560">
        <w:rPr>
          <w:rFonts w:cs="Sylfaen"/>
          <w:szCs w:val="18"/>
        </w:rPr>
        <w:t>უწევს</w:t>
      </w:r>
      <w:proofErr w:type="spellEnd"/>
      <w:r w:rsidR="0096640B" w:rsidRPr="00B73560">
        <w:rPr>
          <w:szCs w:val="18"/>
        </w:rPr>
        <w:t xml:space="preserve"> </w:t>
      </w:r>
      <w:r w:rsidR="0096640B" w:rsidRPr="00B73560">
        <w:rPr>
          <w:rFonts w:cs="Sylfaen"/>
          <w:szCs w:val="18"/>
          <w:lang w:val="ka-GE"/>
        </w:rPr>
        <w:t xml:space="preserve">არასამეწარმეო (არაკომერციული) იურიდიული პირი </w:t>
      </w:r>
      <w:r w:rsidR="0096640B" w:rsidRPr="00B73560">
        <w:rPr>
          <w:szCs w:val="18"/>
        </w:rPr>
        <w:t>„</w:t>
      </w:r>
      <w:r w:rsidR="0096640B" w:rsidRPr="00B73560">
        <w:rPr>
          <w:szCs w:val="18"/>
          <w:lang w:val="ka-GE"/>
        </w:rPr>
        <w:t xml:space="preserve">ქალაქ ქუთაისის </w:t>
      </w:r>
      <w:r w:rsidR="0096640B" w:rsidRPr="00B73560">
        <w:rPr>
          <w:rFonts w:cs="Sylfaen"/>
          <w:szCs w:val="18"/>
        </w:rPr>
        <w:t>ბაგა</w:t>
      </w:r>
      <w:r w:rsidR="0096640B" w:rsidRPr="00B73560">
        <w:rPr>
          <w:szCs w:val="18"/>
        </w:rPr>
        <w:t>-</w:t>
      </w:r>
      <w:r w:rsidR="0096640B" w:rsidRPr="00B73560">
        <w:rPr>
          <w:rFonts w:cs="Sylfaen"/>
          <w:szCs w:val="18"/>
        </w:rPr>
        <w:t>ბაღების</w:t>
      </w:r>
      <w:r w:rsidR="0096640B" w:rsidRPr="00B73560">
        <w:rPr>
          <w:szCs w:val="18"/>
        </w:rPr>
        <w:t xml:space="preserve"> </w:t>
      </w:r>
      <w:r w:rsidR="0096640B" w:rsidRPr="00B73560">
        <w:rPr>
          <w:szCs w:val="18"/>
          <w:lang w:val="ka-GE"/>
        </w:rPr>
        <w:t>გაერთიანება</w:t>
      </w:r>
      <w:r w:rsidR="0096640B" w:rsidRPr="00B73560">
        <w:rPr>
          <w:szCs w:val="18"/>
        </w:rPr>
        <w:t>“;</w:t>
      </w:r>
    </w:p>
    <w:p w:rsidR="0096640B" w:rsidRPr="00B73560" w:rsidRDefault="0096640B" w:rsidP="00EC76D3">
      <w:pPr>
        <w:pStyle w:val="NoSpacing"/>
        <w:spacing w:line="360" w:lineRule="auto"/>
        <w:rPr>
          <w:szCs w:val="18"/>
        </w:rPr>
      </w:pPr>
      <w:r w:rsidRPr="00B73560">
        <w:rPr>
          <w:szCs w:val="18"/>
        </w:rPr>
        <w:t xml:space="preserve"> </w:t>
      </w:r>
      <w:r w:rsidR="00EC76D3">
        <w:rPr>
          <w:szCs w:val="18"/>
          <w:lang w:val="ka-GE"/>
        </w:rPr>
        <w:t xml:space="preserve">2. </w:t>
      </w:r>
      <w:r w:rsidRPr="00B73560">
        <w:rPr>
          <w:rFonts w:cs="Sylfaen"/>
          <w:szCs w:val="18"/>
          <w:lang w:val="ka-GE"/>
        </w:rPr>
        <w:t>ქალაქ ქუთაისის მუნიციპალიტეტის</w:t>
      </w:r>
      <w:r w:rsidRPr="00B73560">
        <w:rPr>
          <w:szCs w:val="18"/>
          <w:lang w:val="ka-GE"/>
        </w:rPr>
        <w:t xml:space="preserve"> </w:t>
      </w:r>
      <w:r w:rsidRPr="00B73560">
        <w:rPr>
          <w:rFonts w:cs="Sylfaen"/>
          <w:szCs w:val="18"/>
        </w:rPr>
        <w:t>ადმინისტრაციულ</w:t>
      </w:r>
      <w:r w:rsidRPr="00B73560">
        <w:rPr>
          <w:szCs w:val="18"/>
        </w:rPr>
        <w:t xml:space="preserve"> </w:t>
      </w:r>
      <w:r w:rsidRPr="00B73560">
        <w:rPr>
          <w:rFonts w:cs="Sylfaen"/>
          <w:szCs w:val="18"/>
        </w:rPr>
        <w:t>საზღვრებში</w:t>
      </w:r>
      <w:r w:rsidRPr="00B73560">
        <w:rPr>
          <w:szCs w:val="18"/>
        </w:rPr>
        <w:t xml:space="preserve"> </w:t>
      </w:r>
      <w:r w:rsidRPr="00B73560">
        <w:rPr>
          <w:rFonts w:cs="Sylfaen"/>
          <w:szCs w:val="18"/>
        </w:rPr>
        <w:t>განლაგებული</w:t>
      </w:r>
      <w:r w:rsidRPr="00B73560">
        <w:rPr>
          <w:szCs w:val="18"/>
        </w:rPr>
        <w:t xml:space="preserve"> </w:t>
      </w:r>
      <w:r w:rsidRPr="00B73560">
        <w:rPr>
          <w:rFonts w:cs="Sylfaen"/>
          <w:szCs w:val="18"/>
        </w:rPr>
        <w:t>ავტორიზებული</w:t>
      </w:r>
      <w:r w:rsidRPr="00B73560">
        <w:rPr>
          <w:szCs w:val="18"/>
        </w:rPr>
        <w:t xml:space="preserve"> </w:t>
      </w:r>
      <w:r w:rsidRPr="00B73560">
        <w:rPr>
          <w:rFonts w:cs="Sylfaen"/>
          <w:szCs w:val="18"/>
        </w:rPr>
        <w:t>უმაღლესი</w:t>
      </w:r>
      <w:r w:rsidRPr="00B73560">
        <w:rPr>
          <w:szCs w:val="18"/>
        </w:rPr>
        <w:t xml:space="preserve"> </w:t>
      </w:r>
      <w:r w:rsidRPr="00B73560">
        <w:rPr>
          <w:szCs w:val="18"/>
          <w:lang w:val="ka-GE"/>
        </w:rPr>
        <w:t xml:space="preserve">და პროფესიული </w:t>
      </w:r>
      <w:r w:rsidRPr="00B73560">
        <w:rPr>
          <w:rFonts w:cs="Sylfaen"/>
          <w:szCs w:val="18"/>
        </w:rPr>
        <w:t>საგანმანათლებლო</w:t>
      </w:r>
      <w:r w:rsidRPr="00B73560">
        <w:rPr>
          <w:szCs w:val="18"/>
        </w:rPr>
        <w:t xml:space="preserve"> </w:t>
      </w:r>
      <w:r w:rsidRPr="00B73560">
        <w:rPr>
          <w:rFonts w:cs="Sylfaen"/>
          <w:szCs w:val="18"/>
        </w:rPr>
        <w:t>დაწესებულებების</w:t>
      </w:r>
      <w:r w:rsidRPr="00B73560">
        <w:rPr>
          <w:szCs w:val="18"/>
        </w:rPr>
        <w:t xml:space="preserve"> </w:t>
      </w:r>
      <w:r w:rsidRPr="00B73560">
        <w:rPr>
          <w:rFonts w:cs="Sylfaen"/>
          <w:szCs w:val="18"/>
        </w:rPr>
        <w:t>სტუდენტებს</w:t>
      </w:r>
      <w:r w:rsidRPr="00B73560">
        <w:rPr>
          <w:rFonts w:cs="Sylfaen"/>
          <w:szCs w:val="18"/>
          <w:lang w:val="ka-GE"/>
        </w:rPr>
        <w:t>.</w:t>
      </w:r>
      <w:r w:rsidR="009136F3">
        <w:rPr>
          <w:szCs w:val="18"/>
        </w:rPr>
        <w:t>“</w:t>
      </w:r>
      <w:r w:rsidRPr="00B73560">
        <w:rPr>
          <w:szCs w:val="18"/>
          <w:lang w:val="ka-GE"/>
        </w:rPr>
        <w:t>.</w:t>
      </w:r>
    </w:p>
    <w:p w:rsidR="000675CA" w:rsidRDefault="0096640B" w:rsidP="00520403">
      <w:pPr>
        <w:spacing w:before="240"/>
        <w:rPr>
          <w:szCs w:val="18"/>
          <w:lang w:val="ka-GE"/>
        </w:rPr>
      </w:pPr>
      <w:r w:rsidRPr="00B73560">
        <w:rPr>
          <w:b/>
          <w:noProof/>
          <w:szCs w:val="18"/>
          <w:lang w:val="ka-GE"/>
        </w:rPr>
        <w:t xml:space="preserve">მუხლი 2. </w:t>
      </w:r>
      <w:r w:rsidRPr="00B73560">
        <w:rPr>
          <w:rFonts w:cs="Sylfaen"/>
          <w:noProof/>
          <w:szCs w:val="18"/>
          <w:lang w:val="ka-GE"/>
        </w:rPr>
        <w:t>დადგენილება</w:t>
      </w:r>
      <w:r w:rsidRPr="00B73560">
        <w:rPr>
          <w:noProof/>
          <w:szCs w:val="18"/>
          <w:lang w:val="ka-GE"/>
        </w:rPr>
        <w:t xml:space="preserve"> </w:t>
      </w:r>
      <w:r w:rsidRPr="00B73560">
        <w:rPr>
          <w:rFonts w:cs="Sylfaen"/>
          <w:noProof/>
          <w:szCs w:val="18"/>
          <w:lang w:val="ka-GE"/>
        </w:rPr>
        <w:t>ამოქმედდეს</w:t>
      </w:r>
      <w:r w:rsidRPr="00B73560">
        <w:rPr>
          <w:noProof/>
          <w:szCs w:val="18"/>
          <w:lang w:val="ka-GE"/>
        </w:rPr>
        <w:t xml:space="preserve"> გამოქვეყნებისთანავე.</w:t>
      </w:r>
    </w:p>
    <w:p w:rsidR="000675CA" w:rsidRDefault="000675CA" w:rsidP="000675CA">
      <w:pPr>
        <w:jc w:val="center"/>
        <w:rPr>
          <w:szCs w:val="18"/>
          <w:lang w:val="ka-GE"/>
        </w:rPr>
      </w:pPr>
    </w:p>
    <w:p w:rsidR="00C41555" w:rsidRDefault="00C41555" w:rsidP="000675CA">
      <w:pPr>
        <w:jc w:val="center"/>
        <w:rPr>
          <w:szCs w:val="18"/>
          <w:lang w:val="ka-GE"/>
        </w:rPr>
      </w:pPr>
    </w:p>
    <w:p w:rsidR="000675CA" w:rsidRDefault="000675CA" w:rsidP="000675CA">
      <w:pPr>
        <w:jc w:val="center"/>
        <w:rPr>
          <w:szCs w:val="18"/>
          <w:lang w:val="ka-GE"/>
        </w:rPr>
      </w:pPr>
    </w:p>
    <w:p w:rsidR="000675CA" w:rsidRDefault="00C41555" w:rsidP="00C41555">
      <w:pPr>
        <w:spacing w:line="240" w:lineRule="auto"/>
        <w:jc w:val="center"/>
        <w:rPr>
          <w:szCs w:val="18"/>
          <w:lang w:val="ka-GE"/>
        </w:rPr>
      </w:pPr>
      <w:r>
        <w:rPr>
          <w:szCs w:val="18"/>
          <w:lang w:val="ka-GE"/>
        </w:rPr>
        <w:t>საკრებულოს  თავმჯდომარე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0675CA" w:rsidSect="006B570D">
      <w:headerReference w:type="default" r:id="rId10"/>
      <w:pgSz w:w="12240" w:h="15840"/>
      <w:pgMar w:top="284" w:right="850" w:bottom="28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2E1" w:rsidRDefault="002C52E1" w:rsidP="006B570D">
      <w:pPr>
        <w:spacing w:line="240" w:lineRule="auto"/>
      </w:pPr>
      <w:r>
        <w:separator/>
      </w:r>
    </w:p>
  </w:endnote>
  <w:endnote w:type="continuationSeparator" w:id="0">
    <w:p w:rsidR="002C52E1" w:rsidRDefault="002C52E1" w:rsidP="006B57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2E1" w:rsidRDefault="002C52E1" w:rsidP="006B570D">
      <w:pPr>
        <w:spacing w:line="240" w:lineRule="auto"/>
      </w:pPr>
      <w:r>
        <w:separator/>
      </w:r>
    </w:p>
  </w:footnote>
  <w:footnote w:type="continuationSeparator" w:id="0">
    <w:p w:rsidR="002C52E1" w:rsidRDefault="002C52E1" w:rsidP="006B57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737150"/>
      <w:docPartObj>
        <w:docPartGallery w:val="Page Numbers (Top of Page)"/>
        <w:docPartUnique/>
      </w:docPartObj>
    </w:sdtPr>
    <w:sdtEndPr>
      <w:rPr>
        <w:noProof/>
      </w:rPr>
    </w:sdtEndPr>
    <w:sdtContent>
      <w:p w:rsidR="006B570D" w:rsidRDefault="006B570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69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B570D" w:rsidRDefault="006B5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4DC2"/>
    <w:multiLevelType w:val="hybridMultilevel"/>
    <w:tmpl w:val="A762E8EE"/>
    <w:lvl w:ilvl="0" w:tplc="91D03B2A">
      <w:start w:val="1"/>
      <w:numFmt w:val="decimal"/>
      <w:lvlText w:val="%1."/>
      <w:lvlJc w:val="left"/>
      <w:pPr>
        <w:ind w:left="1066" w:hanging="360"/>
      </w:pPr>
      <w:rPr>
        <w:rFonts w:ascii="Sylfaen" w:eastAsia="Times New Roman" w:hAnsi="Sylfae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" w15:restartNumberingAfterBreak="0">
    <w:nsid w:val="322D2F84"/>
    <w:multiLevelType w:val="hybridMultilevel"/>
    <w:tmpl w:val="847ADE8C"/>
    <w:lvl w:ilvl="0" w:tplc="86C25A24">
      <w:start w:val="1"/>
      <w:numFmt w:val="decimal"/>
      <w:lvlText w:val="%1."/>
      <w:lvlJc w:val="left"/>
      <w:pPr>
        <w:ind w:left="142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6" w:hanging="360"/>
      </w:pPr>
    </w:lvl>
    <w:lvl w:ilvl="2" w:tplc="0409001B" w:tentative="1">
      <w:start w:val="1"/>
      <w:numFmt w:val="lowerRoman"/>
      <w:lvlText w:val="%3."/>
      <w:lvlJc w:val="right"/>
      <w:pPr>
        <w:ind w:left="2866" w:hanging="180"/>
      </w:pPr>
    </w:lvl>
    <w:lvl w:ilvl="3" w:tplc="0409000F" w:tentative="1">
      <w:start w:val="1"/>
      <w:numFmt w:val="decimal"/>
      <w:lvlText w:val="%4."/>
      <w:lvlJc w:val="left"/>
      <w:pPr>
        <w:ind w:left="3586" w:hanging="360"/>
      </w:pPr>
    </w:lvl>
    <w:lvl w:ilvl="4" w:tplc="04090019" w:tentative="1">
      <w:start w:val="1"/>
      <w:numFmt w:val="lowerLetter"/>
      <w:lvlText w:val="%5."/>
      <w:lvlJc w:val="left"/>
      <w:pPr>
        <w:ind w:left="4306" w:hanging="360"/>
      </w:pPr>
    </w:lvl>
    <w:lvl w:ilvl="5" w:tplc="0409001B" w:tentative="1">
      <w:start w:val="1"/>
      <w:numFmt w:val="lowerRoman"/>
      <w:lvlText w:val="%6."/>
      <w:lvlJc w:val="right"/>
      <w:pPr>
        <w:ind w:left="5026" w:hanging="180"/>
      </w:pPr>
    </w:lvl>
    <w:lvl w:ilvl="6" w:tplc="0409000F" w:tentative="1">
      <w:start w:val="1"/>
      <w:numFmt w:val="decimal"/>
      <w:lvlText w:val="%7."/>
      <w:lvlJc w:val="left"/>
      <w:pPr>
        <w:ind w:left="5746" w:hanging="360"/>
      </w:pPr>
    </w:lvl>
    <w:lvl w:ilvl="7" w:tplc="04090019" w:tentative="1">
      <w:start w:val="1"/>
      <w:numFmt w:val="lowerLetter"/>
      <w:lvlText w:val="%8."/>
      <w:lvlJc w:val="left"/>
      <w:pPr>
        <w:ind w:left="6466" w:hanging="360"/>
      </w:pPr>
    </w:lvl>
    <w:lvl w:ilvl="8" w:tplc="040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" w15:restartNumberingAfterBreak="0">
    <w:nsid w:val="3F0D2372"/>
    <w:multiLevelType w:val="hybridMultilevel"/>
    <w:tmpl w:val="D1E4987A"/>
    <w:lvl w:ilvl="0" w:tplc="527AAA90">
      <w:start w:val="1"/>
      <w:numFmt w:val="decimal"/>
      <w:lvlText w:val="%1."/>
      <w:lvlJc w:val="left"/>
      <w:pPr>
        <w:ind w:left="180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9D95152"/>
    <w:multiLevelType w:val="hybridMultilevel"/>
    <w:tmpl w:val="047E9FF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AD8"/>
    <w:rsid w:val="00007C3C"/>
    <w:rsid w:val="00042436"/>
    <w:rsid w:val="000675CA"/>
    <w:rsid w:val="000F6951"/>
    <w:rsid w:val="00210D38"/>
    <w:rsid w:val="00237AD8"/>
    <w:rsid w:val="002C52E1"/>
    <w:rsid w:val="003A0782"/>
    <w:rsid w:val="00413B95"/>
    <w:rsid w:val="00496909"/>
    <w:rsid w:val="00520403"/>
    <w:rsid w:val="005309AA"/>
    <w:rsid w:val="00590917"/>
    <w:rsid w:val="005A6974"/>
    <w:rsid w:val="005B4200"/>
    <w:rsid w:val="005E4AAD"/>
    <w:rsid w:val="005E5313"/>
    <w:rsid w:val="006769EE"/>
    <w:rsid w:val="006B570D"/>
    <w:rsid w:val="00707A03"/>
    <w:rsid w:val="008356F2"/>
    <w:rsid w:val="008826E6"/>
    <w:rsid w:val="009136F3"/>
    <w:rsid w:val="0096640B"/>
    <w:rsid w:val="009778CB"/>
    <w:rsid w:val="00AA7626"/>
    <w:rsid w:val="00B60837"/>
    <w:rsid w:val="00B62306"/>
    <w:rsid w:val="00B73BCF"/>
    <w:rsid w:val="00B97D73"/>
    <w:rsid w:val="00BE5986"/>
    <w:rsid w:val="00C41555"/>
    <w:rsid w:val="00C96841"/>
    <w:rsid w:val="00CB0BB9"/>
    <w:rsid w:val="00CE4FB1"/>
    <w:rsid w:val="00D26936"/>
    <w:rsid w:val="00EA1501"/>
    <w:rsid w:val="00EC76D3"/>
    <w:rsid w:val="00F9443F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5DF8B"/>
  <w15:chartTrackingRefBased/>
  <w15:docId w15:val="{1F7E2FA4-3B4C-463B-9719-CDD9928C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40B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lang w:val="ru-RU" w:eastAsia="ru-RU"/>
    </w:rPr>
  </w:style>
  <w:style w:type="character" w:styleId="Hyperlink">
    <w:name w:val="Hyperlink"/>
    <w:basedOn w:val="DefaultParagraphFont"/>
    <w:uiPriority w:val="99"/>
    <w:unhideWhenUsed/>
    <w:rsid w:val="0096640B"/>
    <w:rPr>
      <w:color w:val="0563C1" w:themeColor="hyperlink"/>
      <w:u w:val="single"/>
    </w:rPr>
  </w:style>
  <w:style w:type="paragraph" w:customStyle="1" w:styleId="abzacixml">
    <w:name w:val="abzacixml"/>
    <w:basedOn w:val="Normal"/>
    <w:rsid w:val="0096640B"/>
    <w:pPr>
      <w:spacing w:line="240" w:lineRule="auto"/>
      <w:ind w:firstLine="283"/>
    </w:pPr>
    <w:rPr>
      <w:rFonts w:ascii="Times New Roman" w:eastAsiaTheme="minorEastAsia" w:hAnsi="Times New Roman" w:cs="Times New Roman"/>
      <w:sz w:val="22"/>
    </w:rPr>
  </w:style>
  <w:style w:type="paragraph" w:styleId="NoSpacing">
    <w:name w:val="No Spacing"/>
    <w:uiPriority w:val="1"/>
    <w:qFormat/>
    <w:rsid w:val="0096640B"/>
    <w:pPr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570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70D"/>
  </w:style>
  <w:style w:type="paragraph" w:styleId="Footer">
    <w:name w:val="footer"/>
    <w:basedOn w:val="Normal"/>
    <w:link w:val="FooterChar"/>
    <w:uiPriority w:val="99"/>
    <w:unhideWhenUsed/>
    <w:rsid w:val="006B570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70D"/>
  </w:style>
  <w:style w:type="paragraph" w:styleId="BalloonText">
    <w:name w:val="Balloon Text"/>
    <w:basedOn w:val="Normal"/>
    <w:link w:val="BalloonTextChar"/>
    <w:uiPriority w:val="99"/>
    <w:semiHidden/>
    <w:unhideWhenUsed/>
    <w:rsid w:val="000F6951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951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atsne.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16</cp:revision>
  <cp:lastPrinted>2021-05-28T08:00:00Z</cp:lastPrinted>
  <dcterms:created xsi:type="dcterms:W3CDTF">2019-12-17T13:13:00Z</dcterms:created>
  <dcterms:modified xsi:type="dcterms:W3CDTF">2021-05-28T12:04:00Z</dcterms:modified>
</cp:coreProperties>
</file>