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3272FA" w:rsidP="000675CA">
      <w:pPr>
        <w:spacing w:line="240" w:lineRule="auto"/>
        <w:ind w:firstLine="0"/>
        <w:jc w:val="center"/>
        <w:rPr>
          <w:noProof/>
          <w:color w:val="000000"/>
          <w:sz w:val="24"/>
          <w:szCs w:val="24"/>
          <w:lang w:val="ka-GE"/>
        </w:rPr>
      </w:pPr>
      <w:r>
        <w:rPr>
          <w:noProof/>
          <w:color w:val="000000"/>
          <w:sz w:val="24"/>
          <w:szCs w:val="24"/>
          <w:lang w:val="ka-GE"/>
        </w:rPr>
        <w:t xml:space="preserve">№  </w:t>
      </w:r>
      <w:r w:rsidR="00B62306">
        <w:rPr>
          <w:noProof/>
          <w:color w:val="000000"/>
          <w:sz w:val="24"/>
          <w:szCs w:val="24"/>
          <w:lang w:val="ka-GE"/>
        </w:rPr>
        <w:t xml:space="preserve">  </w:t>
      </w:r>
      <w:r w:rsidR="00295F2D">
        <w:rPr>
          <w:noProof/>
          <w:color w:val="000000"/>
          <w:sz w:val="24"/>
          <w:szCs w:val="24"/>
        </w:rPr>
        <w:t>380</w:t>
      </w:r>
      <w:r w:rsidR="000675CA">
        <w:rPr>
          <w:noProof/>
          <w:color w:val="000000"/>
          <w:sz w:val="24"/>
          <w:szCs w:val="24"/>
          <w:lang w:val="ka-GE"/>
        </w:rPr>
        <w:t xml:space="preserve">  </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2993390</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8CE46"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1pt" to="27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B560BC">
        <w:rPr>
          <w:rFonts w:cs="Sylfaen"/>
          <w:noProof/>
          <w:color w:val="000000"/>
          <w:sz w:val="22"/>
          <w:lang w:val="ka-GE"/>
        </w:rPr>
        <w:t>28</w:t>
      </w:r>
      <w:r>
        <w:rPr>
          <w:rFonts w:cs="Sylfaen"/>
          <w:noProof/>
          <w:color w:val="000000"/>
          <w:sz w:val="22"/>
          <w:lang w:val="af-ZA"/>
        </w:rPr>
        <w:tab/>
      </w:r>
      <w:r>
        <w:rPr>
          <w:rFonts w:cs="Sylfaen"/>
          <w:noProof/>
          <w:color w:val="000000"/>
          <w:sz w:val="22"/>
          <w:lang w:val="af-ZA"/>
        </w:rPr>
        <w:tab/>
      </w:r>
      <w:r w:rsidR="00B560BC">
        <w:rPr>
          <w:rFonts w:cs="Sylfaen"/>
          <w:noProof/>
          <w:color w:val="000000"/>
          <w:sz w:val="22"/>
          <w:lang w:val="ka-GE"/>
        </w:rPr>
        <w:t>აპრილი</w:t>
      </w:r>
      <w:r>
        <w:rPr>
          <w:rFonts w:cs="Sylfaen"/>
          <w:noProof/>
          <w:color w:val="000000"/>
          <w:sz w:val="22"/>
          <w:lang w:val="ka-GE"/>
        </w:rPr>
        <w:tab/>
      </w:r>
      <w:r>
        <w:rPr>
          <w:rFonts w:cs="Sylfaen"/>
          <w:noProof/>
          <w:color w:val="000000"/>
          <w:sz w:val="22"/>
          <w:lang w:val="ka-GE"/>
        </w:rPr>
        <w:tab/>
      </w:r>
      <w:r w:rsidR="000A12F3">
        <w:rPr>
          <w:noProof/>
          <w:color w:val="000000"/>
          <w:sz w:val="22"/>
          <w:lang w:val="af-ZA"/>
        </w:rPr>
        <w:t>2021</w:t>
      </w:r>
      <w:r w:rsidRPr="00295F2D">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A100A8">
      <w:pPr>
        <w:spacing w:line="480" w:lineRule="auto"/>
        <w:jc w:val="center"/>
        <w:rPr>
          <w:szCs w:val="18"/>
          <w:lang w:val="ka-GE"/>
        </w:rPr>
      </w:pPr>
    </w:p>
    <w:p w:rsidR="00B560BC" w:rsidRDefault="00B560BC" w:rsidP="00B560BC">
      <w:pPr>
        <w:jc w:val="center"/>
        <w:rPr>
          <w:rFonts w:eastAsia="Calibri" w:cs="Times New Roman"/>
          <w:szCs w:val="18"/>
          <w:lang w:val="ka-GE"/>
        </w:rPr>
      </w:pPr>
      <w:r w:rsidRPr="00260B7E">
        <w:rPr>
          <w:rFonts w:eastAsia="Calibri" w:cs="Times New Roman"/>
          <w:szCs w:val="18"/>
          <w:lang w:val="ka-GE"/>
        </w:rPr>
        <w:t>ქალაქ ქუთაისის მუნიციპალიტეტის</w:t>
      </w:r>
      <w:r w:rsidRPr="00295F2D">
        <w:rPr>
          <w:rFonts w:eastAsia="Calibri" w:cs="Times New Roman"/>
          <w:szCs w:val="18"/>
          <w:lang w:val="af-ZA"/>
        </w:rPr>
        <w:t xml:space="preserve"> </w:t>
      </w:r>
      <w:r w:rsidRPr="00260B7E">
        <w:rPr>
          <w:rFonts w:eastAsia="Calibri" w:cs="Times New Roman"/>
          <w:szCs w:val="18"/>
          <w:lang w:val="ka-GE"/>
        </w:rPr>
        <w:t>საკრებულოს კულტურის</w:t>
      </w:r>
      <w:r>
        <w:rPr>
          <w:rFonts w:eastAsia="Calibri" w:cs="Times New Roman"/>
          <w:szCs w:val="18"/>
          <w:lang w:val="ka-GE"/>
        </w:rPr>
        <w:t>,</w:t>
      </w:r>
    </w:p>
    <w:p w:rsidR="00B560BC" w:rsidRDefault="00B560BC" w:rsidP="00B560BC">
      <w:pPr>
        <w:jc w:val="center"/>
        <w:rPr>
          <w:rFonts w:eastAsia="Calibri" w:cs="Times New Roman"/>
          <w:szCs w:val="18"/>
          <w:lang w:val="ka-GE"/>
        </w:rPr>
      </w:pPr>
      <w:r w:rsidRPr="00260B7E">
        <w:rPr>
          <w:rFonts w:eastAsia="Calibri" w:cs="Times New Roman"/>
          <w:szCs w:val="18"/>
          <w:lang w:val="ka-GE"/>
        </w:rPr>
        <w:t>განათლების</w:t>
      </w:r>
      <w:r w:rsidR="00082AFF">
        <w:rPr>
          <w:rFonts w:eastAsia="Calibri" w:cs="Times New Roman"/>
          <w:szCs w:val="18"/>
          <w:lang w:val="ka-GE"/>
        </w:rPr>
        <w:t>,</w:t>
      </w:r>
      <w:r>
        <w:rPr>
          <w:rFonts w:eastAsia="Calibri" w:cs="Times New Roman"/>
          <w:szCs w:val="18"/>
          <w:lang w:val="ka-GE"/>
        </w:rPr>
        <w:t xml:space="preserve"> </w:t>
      </w:r>
      <w:r w:rsidRPr="00260B7E">
        <w:rPr>
          <w:rFonts w:eastAsia="Calibri" w:cs="Times New Roman"/>
          <w:szCs w:val="18"/>
          <w:lang w:val="ka-GE"/>
        </w:rPr>
        <w:t>ახალგაზრდობის საქმეთა და სპორტის კომისიის</w:t>
      </w:r>
    </w:p>
    <w:p w:rsidR="00B560BC" w:rsidRPr="00260B7E" w:rsidRDefault="00B560BC" w:rsidP="00B560BC">
      <w:pPr>
        <w:spacing w:line="276" w:lineRule="auto"/>
        <w:jc w:val="center"/>
        <w:rPr>
          <w:rFonts w:eastAsia="Calibri" w:cs="Times New Roman"/>
          <w:szCs w:val="18"/>
          <w:lang w:val="ka-GE"/>
        </w:rPr>
      </w:pPr>
      <w:r w:rsidRPr="00260B7E">
        <w:rPr>
          <w:rFonts w:eastAsia="Calibri" w:cs="Times New Roman"/>
          <w:szCs w:val="18"/>
          <w:lang w:val="ka-GE"/>
        </w:rPr>
        <w:t>ანგარიში</w:t>
      </w:r>
      <w:r>
        <w:rPr>
          <w:rFonts w:eastAsia="Calibri" w:cs="Times New Roman"/>
          <w:szCs w:val="18"/>
          <w:lang w:val="ka-GE"/>
        </w:rPr>
        <w:t xml:space="preserve"> </w:t>
      </w:r>
      <w:r w:rsidRPr="00260B7E">
        <w:rPr>
          <w:rFonts w:eastAsia="Calibri" w:cs="Times New Roman"/>
          <w:szCs w:val="18"/>
          <w:lang w:val="ka-GE"/>
        </w:rPr>
        <w:t xml:space="preserve">გაწეული მუშაობის </w:t>
      </w:r>
      <w:r>
        <w:rPr>
          <w:rFonts w:eastAsia="Calibri" w:cs="Times New Roman"/>
          <w:szCs w:val="18"/>
          <w:lang w:val="ka-GE"/>
        </w:rPr>
        <w:t xml:space="preserve"> </w:t>
      </w:r>
      <w:r w:rsidRPr="00260B7E">
        <w:rPr>
          <w:rFonts w:eastAsia="Calibri" w:cs="Times New Roman"/>
          <w:szCs w:val="18"/>
          <w:lang w:val="ka-GE"/>
        </w:rPr>
        <w:t>შ ე ს ა ხ ე ბ</w:t>
      </w:r>
    </w:p>
    <w:p w:rsidR="00B560BC" w:rsidRPr="00260B7E" w:rsidRDefault="00B560BC" w:rsidP="00B560BC">
      <w:pPr>
        <w:rPr>
          <w:rFonts w:eastAsia="Calibri" w:cs="Times New Roman"/>
          <w:szCs w:val="18"/>
          <w:lang w:val="ka-GE"/>
        </w:rPr>
      </w:pPr>
    </w:p>
    <w:p w:rsidR="00B560BC" w:rsidRPr="00260B7E" w:rsidRDefault="00B560BC" w:rsidP="00B560BC">
      <w:pPr>
        <w:spacing w:after="160"/>
        <w:rPr>
          <w:rFonts w:eastAsia="Calibri" w:cs="Times New Roman"/>
          <w:szCs w:val="18"/>
          <w:lang w:val="ka-GE"/>
        </w:rPr>
      </w:pPr>
      <w:r w:rsidRPr="00260B7E">
        <w:rPr>
          <w:rFonts w:eastAsia="Calibri" w:cs="Times New Roman"/>
          <w:szCs w:val="18"/>
          <w:lang w:val="ka-GE"/>
        </w:rPr>
        <w:t>საქართველოს ორგანული კანონის „ადგილობრივი თვითმმართველობის კოდექსი“ 28-ე მუხლის მე</w:t>
      </w:r>
      <w:r>
        <w:rPr>
          <w:rFonts w:eastAsia="Calibri" w:cs="Times New Roman"/>
          <w:szCs w:val="18"/>
          <w:lang w:val="ka-GE"/>
        </w:rPr>
        <w:t>-</w:t>
      </w:r>
      <w:r w:rsidRPr="00260B7E">
        <w:rPr>
          <w:rFonts w:eastAsia="Calibri" w:cs="Times New Roman"/>
          <w:szCs w:val="18"/>
          <w:lang w:val="ka-GE"/>
        </w:rPr>
        <w:t>3 პუნქტის, ქალაქ ქუთაისის მუნიციპალიტეტის საკრებულოს  რეგლამენტის 26-ე მუხლის მე-2 პუნქტის „ი“ ქვეპუნქტის საფუძველზე:</w:t>
      </w:r>
    </w:p>
    <w:p w:rsidR="00B560BC" w:rsidRPr="00260B7E" w:rsidRDefault="00B560BC" w:rsidP="00B560BC">
      <w:pPr>
        <w:spacing w:before="240"/>
        <w:rPr>
          <w:rFonts w:eastAsia="Calibri" w:cs="Times New Roman"/>
          <w:szCs w:val="18"/>
          <w:lang w:val="ka-GE"/>
        </w:rPr>
      </w:pPr>
      <w:r w:rsidRPr="00260B7E">
        <w:rPr>
          <w:rFonts w:eastAsia="Calibri" w:cs="Times New Roman"/>
          <w:b/>
          <w:bCs/>
          <w:szCs w:val="18"/>
          <w:lang w:val="ka-GE"/>
        </w:rPr>
        <w:t>მუხლი 1.</w:t>
      </w:r>
      <w:r w:rsidRPr="00260B7E">
        <w:rPr>
          <w:rFonts w:eastAsia="Calibri" w:cs="Times New Roman"/>
          <w:szCs w:val="18"/>
          <w:lang w:val="ka-GE"/>
        </w:rPr>
        <w:t xml:space="preserve"> ცნობად იქნეს მიღებული 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კომისიის ანგარიში გაწული მუშაობის </w:t>
      </w:r>
      <w:r w:rsidR="00082AFF">
        <w:rPr>
          <w:rFonts w:eastAsia="Calibri" w:cs="Times New Roman"/>
          <w:szCs w:val="18"/>
          <w:lang w:val="ka-GE"/>
        </w:rPr>
        <w:t>შესახებ</w:t>
      </w:r>
      <w:r w:rsidRPr="00260B7E">
        <w:rPr>
          <w:rFonts w:eastAsia="Calibri" w:cs="Times New Roman"/>
          <w:szCs w:val="18"/>
          <w:lang w:val="ka-GE"/>
        </w:rPr>
        <w:t>.</w:t>
      </w:r>
    </w:p>
    <w:p w:rsidR="00B560BC" w:rsidRPr="00260B7E" w:rsidRDefault="00B560BC" w:rsidP="00B560BC">
      <w:pPr>
        <w:spacing w:line="276" w:lineRule="auto"/>
        <w:ind w:left="4678" w:firstLine="0"/>
        <w:rPr>
          <w:rFonts w:eastAsia="Calibri" w:cs="Times New Roman"/>
          <w:szCs w:val="18"/>
          <w:lang w:val="ka-GE"/>
        </w:rPr>
      </w:pPr>
      <w:r w:rsidRPr="00260B7E">
        <w:rPr>
          <w:rFonts w:eastAsia="Calibri" w:cs="Times New Roman"/>
          <w:szCs w:val="18"/>
          <w:lang w:val="ka-GE"/>
        </w:rPr>
        <w:t>(საკრებულოს კულტურის, განათლების, ახალგაზრდობის საქმეთა</w:t>
      </w:r>
      <w:r>
        <w:rPr>
          <w:rFonts w:eastAsia="Calibri" w:cs="Times New Roman"/>
          <w:szCs w:val="18"/>
          <w:lang w:val="ka-GE"/>
        </w:rPr>
        <w:t xml:space="preserve"> </w:t>
      </w:r>
      <w:r w:rsidRPr="00260B7E">
        <w:rPr>
          <w:rFonts w:eastAsia="Calibri" w:cs="Times New Roman"/>
          <w:szCs w:val="18"/>
          <w:lang w:val="ka-GE"/>
        </w:rPr>
        <w:t xml:space="preserve">და სპორტის კომისიის ანგარიში გაწეული მუშაობის </w:t>
      </w:r>
      <w:r w:rsidR="00082AFF">
        <w:rPr>
          <w:rFonts w:eastAsia="Calibri" w:cs="Times New Roman"/>
          <w:szCs w:val="18"/>
          <w:lang w:val="ka-GE"/>
        </w:rPr>
        <w:t>შესახებ</w:t>
      </w:r>
      <w:r>
        <w:rPr>
          <w:rFonts w:eastAsia="Calibri" w:cs="Times New Roman"/>
          <w:szCs w:val="18"/>
          <w:lang w:val="ka-GE"/>
        </w:rPr>
        <w:t xml:space="preserve"> </w:t>
      </w:r>
      <w:r w:rsidRPr="00260B7E">
        <w:rPr>
          <w:rFonts w:eastAsia="Calibri" w:cs="Times New Roman"/>
          <w:szCs w:val="18"/>
          <w:lang w:val="ka-GE"/>
        </w:rPr>
        <w:t>წინამდებარე განკარგულებას თან ერთვის)</w:t>
      </w:r>
    </w:p>
    <w:p w:rsidR="00B560BC" w:rsidRPr="00260B7E" w:rsidRDefault="00B560BC" w:rsidP="00B560BC">
      <w:pPr>
        <w:spacing w:line="276" w:lineRule="auto"/>
        <w:rPr>
          <w:rFonts w:eastAsia="Calibri" w:cs="Times New Roman"/>
          <w:szCs w:val="18"/>
          <w:lang w:val="ka-GE"/>
        </w:rPr>
      </w:pPr>
    </w:p>
    <w:p w:rsidR="00B560BC" w:rsidRPr="00260B7E" w:rsidRDefault="00B560BC" w:rsidP="00B560BC">
      <w:pPr>
        <w:rPr>
          <w:rFonts w:eastAsia="Calibri" w:cs="Times New Roman"/>
          <w:szCs w:val="18"/>
          <w:lang w:val="ka-GE"/>
        </w:rPr>
      </w:pPr>
      <w:r w:rsidRPr="00260B7E">
        <w:rPr>
          <w:rFonts w:eastAsia="Calibri" w:cs="Times New Roman"/>
          <w:b/>
          <w:bCs/>
          <w:szCs w:val="18"/>
          <w:lang w:val="ka-GE"/>
        </w:rPr>
        <w:t>მუხლი</w:t>
      </w:r>
      <w:r>
        <w:rPr>
          <w:rFonts w:eastAsia="Calibri" w:cs="Times New Roman"/>
          <w:b/>
          <w:bCs/>
          <w:szCs w:val="18"/>
          <w:lang w:val="ka-GE"/>
        </w:rPr>
        <w:t xml:space="preserve"> </w:t>
      </w:r>
      <w:r w:rsidRPr="00260B7E">
        <w:rPr>
          <w:rFonts w:eastAsia="Calibri" w:cs="Times New Roman"/>
          <w:b/>
          <w:bCs/>
          <w:szCs w:val="18"/>
          <w:lang w:val="ka-GE"/>
        </w:rPr>
        <w:t xml:space="preserve">2. </w:t>
      </w:r>
      <w:r w:rsidRPr="00260B7E">
        <w:rPr>
          <w:rFonts w:eastAsia="Calibri" w:cs="Times New Roman"/>
          <w:szCs w:val="18"/>
          <w:lang w:val="ka-GE"/>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w:t>
      </w:r>
      <w:r>
        <w:rPr>
          <w:rFonts w:eastAsia="Calibri" w:cs="Times New Roman"/>
          <w:szCs w:val="18"/>
          <w:lang w:val="ka-GE"/>
        </w:rPr>
        <w:t xml:space="preserve"> №</w:t>
      </w:r>
      <w:r w:rsidRPr="00260B7E">
        <w:rPr>
          <w:rFonts w:eastAsia="Calibri" w:cs="Times New Roman"/>
          <w:szCs w:val="18"/>
          <w:lang w:val="ka-GE"/>
        </w:rPr>
        <w:t>11), მისი გაცნობიდან ერთი თვის ვადაში.</w:t>
      </w:r>
    </w:p>
    <w:p w:rsidR="00B560BC" w:rsidRDefault="00B560BC" w:rsidP="00B560BC">
      <w:pPr>
        <w:spacing w:line="480" w:lineRule="auto"/>
        <w:jc w:val="left"/>
        <w:rPr>
          <w:szCs w:val="18"/>
          <w:lang w:val="ka-GE"/>
        </w:rPr>
      </w:pPr>
      <w:r w:rsidRPr="00260B7E">
        <w:rPr>
          <w:rFonts w:eastAsia="Calibri" w:cs="Times New Roman"/>
          <w:b/>
          <w:bCs/>
          <w:szCs w:val="18"/>
          <w:lang w:val="ka-GE"/>
        </w:rPr>
        <w:t xml:space="preserve">მუხლი 3. </w:t>
      </w:r>
      <w:r w:rsidRPr="00260B7E">
        <w:rPr>
          <w:rFonts w:eastAsia="Calibri" w:cs="Times New Roman"/>
          <w:szCs w:val="18"/>
          <w:lang w:val="ka-GE"/>
        </w:rPr>
        <w:t>განკარგულება ძალაში შევიდეს კანონით დადგენილი წესით.</w:t>
      </w:r>
    </w:p>
    <w:p w:rsidR="00A100A8" w:rsidRDefault="00A100A8" w:rsidP="002F04CD">
      <w:pPr>
        <w:jc w:val="center"/>
        <w:rPr>
          <w:szCs w:val="18"/>
          <w:lang w:val="ka-GE"/>
        </w:rPr>
      </w:pPr>
    </w:p>
    <w:p w:rsidR="00A100A8" w:rsidRDefault="00A100A8" w:rsidP="00B76AC1">
      <w:pPr>
        <w:rPr>
          <w:szCs w:val="18"/>
          <w:lang w:val="ka-GE"/>
        </w:rPr>
      </w:pPr>
    </w:p>
    <w:p w:rsidR="00A100A8" w:rsidRDefault="00A100A8" w:rsidP="00B76AC1">
      <w:pPr>
        <w:rPr>
          <w:szCs w:val="18"/>
          <w:lang w:val="ka-GE"/>
        </w:rPr>
      </w:pPr>
    </w:p>
    <w:p w:rsidR="000675CA" w:rsidRDefault="000675CA" w:rsidP="00EE36BC">
      <w:pPr>
        <w:spacing w:line="240" w:lineRule="auto"/>
        <w:jc w:val="center"/>
        <w:rPr>
          <w:szCs w:val="18"/>
          <w:lang w:val="ka-GE"/>
        </w:rPr>
      </w:pPr>
      <w:r>
        <w:rPr>
          <w:szCs w:val="18"/>
          <w:lang w:val="ka-GE"/>
        </w:rPr>
        <w:t xml:space="preserve">საკრებულოს  </w:t>
      </w:r>
      <w:r w:rsidR="00B76AC1">
        <w:rPr>
          <w:szCs w:val="18"/>
          <w:lang w:val="ka-GE"/>
        </w:rPr>
        <w:t>თავმჯდომარე</w:t>
      </w:r>
      <w:r w:rsidR="00B76AC1">
        <w:rPr>
          <w:szCs w:val="18"/>
          <w:lang w:val="ka-GE"/>
        </w:rPr>
        <w:tab/>
      </w:r>
      <w:r w:rsidR="00B76AC1">
        <w:rPr>
          <w:szCs w:val="18"/>
          <w:lang w:val="ka-GE"/>
        </w:rPr>
        <w:tab/>
      </w:r>
      <w:r w:rsidR="00B76AC1">
        <w:rPr>
          <w:szCs w:val="18"/>
          <w:lang w:val="ka-GE"/>
        </w:rPr>
        <w:tab/>
      </w:r>
      <w:r>
        <w:rPr>
          <w:szCs w:val="18"/>
          <w:lang w:val="ka-GE"/>
        </w:rPr>
        <w:t>ირაკლი  შენგელია</w:t>
      </w:r>
    </w:p>
    <w:p w:rsidR="00B560BC" w:rsidRDefault="00B560BC" w:rsidP="00EE36BC">
      <w:pPr>
        <w:spacing w:line="240" w:lineRule="auto"/>
        <w:jc w:val="center"/>
        <w:rPr>
          <w:szCs w:val="18"/>
          <w:lang w:val="ka-GE"/>
        </w:rPr>
        <w:sectPr w:rsidR="00B560BC" w:rsidSect="00A100A8">
          <w:headerReference w:type="default" r:id="rId9"/>
          <w:pgSz w:w="12240" w:h="15840"/>
          <w:pgMar w:top="284" w:right="850" w:bottom="284" w:left="1701" w:header="720" w:footer="720" w:gutter="0"/>
          <w:cols w:space="720"/>
          <w:titlePg/>
          <w:docGrid w:linePitch="360"/>
        </w:sectPr>
      </w:pPr>
    </w:p>
    <w:p w:rsidR="00B560BC" w:rsidRDefault="00B560BC" w:rsidP="00B560BC">
      <w:pPr>
        <w:spacing w:line="240" w:lineRule="auto"/>
        <w:jc w:val="right"/>
        <w:rPr>
          <w:szCs w:val="18"/>
          <w:lang w:val="ka-GE"/>
        </w:rPr>
      </w:pPr>
    </w:p>
    <w:p w:rsidR="00B560BC" w:rsidRDefault="00B560BC" w:rsidP="00B560BC">
      <w:pPr>
        <w:jc w:val="right"/>
        <w:rPr>
          <w:szCs w:val="18"/>
          <w:lang w:val="ka-GE"/>
        </w:rPr>
      </w:pPr>
      <w:r>
        <w:rPr>
          <w:szCs w:val="18"/>
          <w:lang w:val="ka-GE"/>
        </w:rPr>
        <w:t>ქალაქ ქუთაისის მუნიციპალიტეტის</w:t>
      </w:r>
    </w:p>
    <w:p w:rsidR="00FA38D5" w:rsidRDefault="00B560BC" w:rsidP="00B560BC">
      <w:pPr>
        <w:jc w:val="right"/>
        <w:rPr>
          <w:szCs w:val="18"/>
          <w:lang w:val="ka-GE"/>
        </w:rPr>
      </w:pPr>
      <w:r>
        <w:rPr>
          <w:szCs w:val="18"/>
          <w:lang w:val="ka-GE"/>
        </w:rPr>
        <w:t>საკრებულოს 2021 წლის 28 აპრილის</w:t>
      </w:r>
    </w:p>
    <w:p w:rsidR="00B560BC" w:rsidRDefault="00B560BC" w:rsidP="00B560BC">
      <w:pPr>
        <w:jc w:val="right"/>
        <w:rPr>
          <w:szCs w:val="18"/>
          <w:lang w:val="ka-GE"/>
        </w:rPr>
      </w:pPr>
      <w:r>
        <w:rPr>
          <w:szCs w:val="18"/>
          <w:lang w:val="ka-GE"/>
        </w:rPr>
        <w:t>№</w:t>
      </w:r>
      <w:r w:rsidR="007B7EAA" w:rsidRPr="00082AFF">
        <w:rPr>
          <w:szCs w:val="18"/>
          <w:lang w:val="ka-GE"/>
        </w:rPr>
        <w:t>380</w:t>
      </w:r>
      <w:r w:rsidR="00FA38D5" w:rsidRPr="00082AFF">
        <w:rPr>
          <w:szCs w:val="18"/>
          <w:lang w:val="ka-GE"/>
        </w:rPr>
        <w:t xml:space="preserve"> </w:t>
      </w:r>
      <w:r>
        <w:rPr>
          <w:szCs w:val="18"/>
          <w:lang w:val="ka-GE"/>
        </w:rPr>
        <w:t>განკარგულების დანართი</w:t>
      </w:r>
    </w:p>
    <w:p w:rsidR="00B560BC" w:rsidRDefault="00B560BC" w:rsidP="00B560BC">
      <w:pPr>
        <w:jc w:val="right"/>
        <w:rPr>
          <w:szCs w:val="18"/>
          <w:lang w:val="ka-GE"/>
        </w:rPr>
      </w:pPr>
    </w:p>
    <w:p w:rsidR="008E72E9" w:rsidRDefault="008E72E9" w:rsidP="008E72E9">
      <w:pPr>
        <w:jc w:val="center"/>
        <w:rPr>
          <w:rFonts w:eastAsia="Calibri" w:cs="Times New Roman"/>
          <w:lang w:val="ka-GE"/>
        </w:rPr>
      </w:pPr>
      <w:r w:rsidRPr="00FE7679">
        <w:rPr>
          <w:rFonts w:eastAsia="Calibri" w:cs="Times New Roman"/>
          <w:lang w:val="ka-GE"/>
        </w:rPr>
        <w:t>ქალაქ ქუთაისის მუნიციპალიტეტის საკრებულოს კულტურის</w:t>
      </w:r>
      <w:r>
        <w:rPr>
          <w:rFonts w:eastAsia="Calibri" w:cs="Times New Roman"/>
          <w:lang w:val="ka-GE"/>
        </w:rPr>
        <w:t>,</w:t>
      </w:r>
    </w:p>
    <w:p w:rsidR="008E72E9" w:rsidRDefault="008E72E9" w:rsidP="008E72E9">
      <w:pPr>
        <w:jc w:val="center"/>
        <w:rPr>
          <w:rFonts w:eastAsia="Calibri" w:cs="Times New Roman"/>
          <w:lang w:val="ka-GE"/>
        </w:rPr>
      </w:pPr>
      <w:r w:rsidRPr="00FE7679">
        <w:rPr>
          <w:rFonts w:eastAsia="Calibri" w:cs="Times New Roman"/>
          <w:lang w:val="ka-GE"/>
        </w:rPr>
        <w:t>განათლების, ახალგაზრდობის საქმეთა და სპორტის კომისიის</w:t>
      </w:r>
    </w:p>
    <w:p w:rsidR="008E72E9" w:rsidRPr="00FE7679" w:rsidRDefault="008E72E9" w:rsidP="008E72E9">
      <w:pPr>
        <w:jc w:val="center"/>
        <w:rPr>
          <w:rFonts w:eastAsia="Calibri" w:cs="Times New Roman"/>
          <w:lang w:val="ka-GE"/>
        </w:rPr>
      </w:pPr>
      <w:r>
        <w:rPr>
          <w:rFonts w:eastAsia="Calibri" w:cs="Times New Roman"/>
          <w:lang w:val="ka-GE"/>
        </w:rPr>
        <w:t>ანგარიში</w:t>
      </w:r>
      <w:r w:rsidRPr="00FE7679">
        <w:rPr>
          <w:rFonts w:eastAsia="Calibri" w:cs="Times New Roman"/>
          <w:lang w:val="ka-GE"/>
        </w:rPr>
        <w:t xml:space="preserve"> გაწეული მუშაობის შ ე ს ა ხ ე ბ</w:t>
      </w:r>
    </w:p>
    <w:p w:rsidR="008E72E9" w:rsidRPr="00FE7679" w:rsidRDefault="008E72E9" w:rsidP="008E72E9">
      <w:pPr>
        <w:jc w:val="center"/>
        <w:rPr>
          <w:rFonts w:eastAsia="Calibri" w:cs="Times New Roman"/>
          <w:lang w:val="ka-GE"/>
        </w:rPr>
      </w:pPr>
    </w:p>
    <w:p w:rsidR="008E72E9" w:rsidRPr="00FE7679" w:rsidRDefault="008E72E9" w:rsidP="008E72E9">
      <w:pPr>
        <w:rPr>
          <w:rFonts w:eastAsia="Calibri" w:cs="Times New Roman"/>
          <w:lang w:val="ka-GE"/>
        </w:rPr>
      </w:pPr>
      <w:r w:rsidRPr="00FE7679">
        <w:rPr>
          <w:rFonts w:eastAsia="Calibri" w:cs="Times New Roman"/>
          <w:lang w:val="ka-GE"/>
        </w:rPr>
        <w:t xml:space="preserve">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კომისია თავის საქმიანობას ახორციელებს საქართველოს ორგანული კანონის „ადგილობრივი თვითმმართველობის </w:t>
      </w:r>
      <w:r>
        <w:rPr>
          <w:rFonts w:eastAsia="Calibri" w:cs="Times New Roman"/>
          <w:lang w:val="ka-GE"/>
        </w:rPr>
        <w:t>კოდექსი</w:t>
      </w:r>
      <w:r w:rsidRPr="00FE7679">
        <w:rPr>
          <w:rFonts w:eastAsia="Calibri" w:cs="Times New Roman"/>
          <w:lang w:val="ka-GE"/>
        </w:rPr>
        <w:t>“</w:t>
      </w:r>
      <w:r>
        <w:rPr>
          <w:rFonts w:eastAsia="Calibri" w:cs="Times New Roman"/>
          <w:lang w:val="ka-GE"/>
        </w:rPr>
        <w:t>,</w:t>
      </w:r>
      <w:r w:rsidRPr="00FE7679">
        <w:rPr>
          <w:rFonts w:eastAsia="Calibri" w:cs="Times New Roman"/>
          <w:lang w:val="ka-GE"/>
        </w:rPr>
        <w:t xml:space="preserve"> ქალაქ ქუთაისის მუნიციპალიტეტის საკრებულოს რეგლამენტის, 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კომისიის დებულებისა და სხვა ნორმატიული აქტების შესაბამისად. </w:t>
      </w:r>
    </w:p>
    <w:p w:rsidR="00A826BB" w:rsidRDefault="008E72E9" w:rsidP="008E72E9">
      <w:pPr>
        <w:rPr>
          <w:rFonts w:eastAsia="Calibri" w:cs="Times New Roman"/>
          <w:lang w:val="ka-GE"/>
        </w:rPr>
      </w:pPr>
      <w:r w:rsidRPr="00FE7679">
        <w:rPr>
          <w:rFonts w:eastAsia="Calibri" w:cs="Times New Roman"/>
          <w:lang w:val="ka-GE"/>
        </w:rPr>
        <w:t>ქალაქ ქუთაისის მუნიციპალიტეტის საკრებულოს კულტურის, განათლების, ახალგაზრდობის საქმეთა და სპორტის კომისია შედგება 8 წევრისგან</w:t>
      </w:r>
      <w:r w:rsidR="00A826BB">
        <w:rPr>
          <w:rFonts w:eastAsia="Calibri" w:cs="Times New Roman"/>
          <w:lang w:val="ka-GE"/>
        </w:rPr>
        <w:t>.</w:t>
      </w:r>
    </w:p>
    <w:p w:rsidR="008E72E9" w:rsidRPr="00FE7679" w:rsidRDefault="008E72E9" w:rsidP="008E72E9">
      <w:pPr>
        <w:rPr>
          <w:rFonts w:eastAsia="Calibri" w:cs="Times New Roman"/>
          <w:lang w:val="ka-GE"/>
        </w:rPr>
      </w:pPr>
      <w:r w:rsidRPr="00FE7679">
        <w:rPr>
          <w:rFonts w:eastAsia="Calibri" w:cs="Times New Roman"/>
          <w:lang w:val="ka-GE"/>
        </w:rPr>
        <w:t>მიმდინარე წელს ჩატარდა</w:t>
      </w:r>
      <w:r>
        <w:rPr>
          <w:rFonts w:eastAsia="Calibri" w:cs="Times New Roman"/>
          <w:lang w:val="ka-GE"/>
        </w:rPr>
        <w:t xml:space="preserve"> </w:t>
      </w:r>
      <w:r w:rsidRPr="00FE7679">
        <w:rPr>
          <w:rFonts w:eastAsia="Calibri" w:cs="Times New Roman"/>
          <w:lang w:val="ka-GE"/>
        </w:rPr>
        <w:t>კომისიის 6 სხდომა</w:t>
      </w:r>
      <w:r>
        <w:rPr>
          <w:rFonts w:eastAsia="Calibri" w:cs="Times New Roman"/>
          <w:lang w:val="ka-GE"/>
        </w:rPr>
        <w:t>, რომელზეც</w:t>
      </w:r>
      <w:r w:rsidRPr="00FE7679">
        <w:rPr>
          <w:rFonts w:eastAsia="Calibri" w:cs="Times New Roman"/>
          <w:lang w:val="ka-GE"/>
        </w:rPr>
        <w:t xml:space="preserve"> </w:t>
      </w:r>
      <w:r>
        <w:rPr>
          <w:rFonts w:eastAsia="Calibri" w:cs="Times New Roman"/>
          <w:lang w:val="ka-GE"/>
        </w:rPr>
        <w:t>განხილულ</w:t>
      </w:r>
      <w:r w:rsidRPr="00FE7679">
        <w:rPr>
          <w:rFonts w:eastAsia="Calibri" w:cs="Times New Roman"/>
          <w:lang w:val="ka-GE"/>
        </w:rPr>
        <w:t xml:space="preserve"> იქნა 8 საკითხი, რომლებზეც კომისიამ მიიღო შესაბამისი გადაწყვეტილებები და შეიმუშავა დასკვნები. კომისიამ მოისმინა სხვადასხვა ა(ა)იპ-ის</w:t>
      </w:r>
      <w:r>
        <w:rPr>
          <w:rFonts w:eastAsia="Calibri" w:cs="Times New Roman"/>
          <w:lang w:val="ka-GE"/>
        </w:rPr>
        <w:t>ა</w:t>
      </w:r>
      <w:r w:rsidRPr="00FE7679">
        <w:rPr>
          <w:rFonts w:eastAsia="Calibri" w:cs="Times New Roman"/>
          <w:lang w:val="ka-GE"/>
        </w:rPr>
        <w:t xml:space="preserve"> და სამსახურის ანგარიშ</w:t>
      </w:r>
      <w:r>
        <w:rPr>
          <w:rFonts w:eastAsia="Calibri" w:cs="Times New Roman"/>
          <w:lang w:val="ka-GE"/>
        </w:rPr>
        <w:t>ებ</w:t>
      </w:r>
      <w:r w:rsidRPr="00FE7679">
        <w:rPr>
          <w:rFonts w:eastAsia="Calibri" w:cs="Times New Roman"/>
          <w:lang w:val="ka-GE"/>
        </w:rPr>
        <w:t xml:space="preserve">ი გაწეული </w:t>
      </w:r>
      <w:r>
        <w:rPr>
          <w:rFonts w:eastAsia="Calibri" w:cs="Times New Roman"/>
          <w:lang w:val="ka-GE"/>
        </w:rPr>
        <w:t>მუშაობის</w:t>
      </w:r>
      <w:r w:rsidRPr="00FE7679">
        <w:rPr>
          <w:rFonts w:eastAsia="Calibri" w:cs="Times New Roman"/>
          <w:lang w:val="ka-GE"/>
        </w:rPr>
        <w:t xml:space="preserve"> შესახებ. ესენია:</w:t>
      </w:r>
    </w:p>
    <w:p w:rsidR="008E72E9" w:rsidRPr="00FE7679" w:rsidRDefault="008E72E9" w:rsidP="00A826BB">
      <w:pPr>
        <w:spacing w:before="240"/>
        <w:rPr>
          <w:rFonts w:eastAsia="Calibri" w:cs="Times New Roman"/>
          <w:lang w:val="ka-GE"/>
        </w:rPr>
      </w:pPr>
      <w:r>
        <w:rPr>
          <w:rFonts w:eastAsia="Calibri" w:cs="Times New Roman"/>
          <w:lang w:val="ka-GE"/>
        </w:rPr>
        <w:t>1.</w:t>
      </w:r>
      <w:r w:rsidR="00C34F7A">
        <w:rPr>
          <w:rFonts w:eastAsia="Calibri" w:cs="Times New Roman"/>
          <w:lang w:val="ka-GE"/>
        </w:rPr>
        <w:t xml:space="preserve"> </w:t>
      </w:r>
      <w:r w:rsidRPr="00FE7679">
        <w:rPr>
          <w:rFonts w:eastAsia="Calibri" w:cs="Times New Roman"/>
          <w:lang w:val="ka-GE"/>
        </w:rPr>
        <w:t>ა(ა)იპ ბაგა-ბაღების გაერთიანების ანგარიში 5 თვის შესრულებული სამუშაოს თაობაზე, ასევე, პანდემიის დროს მათ მიერ განხორცელებული აქტივობები</w:t>
      </w:r>
      <w:r>
        <w:rPr>
          <w:rFonts w:eastAsia="Calibri" w:cs="Times New Roman"/>
          <w:lang w:val="ka-GE"/>
        </w:rPr>
        <w:t>ს შესახებ;</w:t>
      </w:r>
    </w:p>
    <w:p w:rsidR="008E72E9" w:rsidRPr="00FE7679" w:rsidRDefault="008E72E9" w:rsidP="00A826BB">
      <w:pPr>
        <w:contextualSpacing/>
        <w:rPr>
          <w:rFonts w:eastAsia="Calibri" w:cs="Times New Roman"/>
          <w:lang w:val="ka-GE"/>
        </w:rPr>
      </w:pPr>
      <w:r>
        <w:rPr>
          <w:rFonts w:eastAsia="Calibri" w:cs="Times New Roman"/>
          <w:lang w:val="ka-GE"/>
        </w:rPr>
        <w:t xml:space="preserve">2. </w:t>
      </w:r>
      <w:r w:rsidRPr="00FE7679">
        <w:rPr>
          <w:rFonts w:eastAsia="Calibri" w:cs="Times New Roman"/>
          <w:lang w:val="ka-GE"/>
        </w:rPr>
        <w:t>ა(ა)იპ ქუთაისის კულტურულ, სახელოვნებო, საგანმანათლებლო დაწესებულებათა გაერთიანებაში მიმდინარე ინფრასტრუქტურული პროექტების განხილვის შესახებ</w:t>
      </w:r>
      <w:r>
        <w:rPr>
          <w:rFonts w:eastAsia="Calibri" w:cs="Times New Roman"/>
          <w:lang w:val="ka-GE"/>
        </w:rPr>
        <w:t>;</w:t>
      </w:r>
    </w:p>
    <w:p w:rsidR="008E72E9" w:rsidRPr="005F43EA" w:rsidRDefault="008E72E9" w:rsidP="00A826BB">
      <w:pPr>
        <w:contextualSpacing/>
        <w:rPr>
          <w:rFonts w:eastAsia="Calibri" w:cs="Times New Roman"/>
          <w:lang w:val="ka-GE"/>
        </w:rPr>
      </w:pPr>
      <w:r>
        <w:rPr>
          <w:rFonts w:eastAsia="Calibri" w:cs="Times New Roman"/>
          <w:lang w:val="ka-GE"/>
        </w:rPr>
        <w:t>3.</w:t>
      </w:r>
      <w:r w:rsidR="00C34F7A">
        <w:rPr>
          <w:rFonts w:eastAsia="Calibri" w:cs="Times New Roman"/>
          <w:lang w:val="ka-GE"/>
        </w:rPr>
        <w:t xml:space="preserve"> </w:t>
      </w:r>
      <w:r w:rsidRPr="005F43EA">
        <w:rPr>
          <w:rFonts w:eastAsia="Calibri" w:cs="Times New Roman"/>
          <w:lang w:val="ka-GE"/>
        </w:rPr>
        <w:t>ქალაქ ქუთაისის მუნიციპალიტეტის მერიის ადმინისტრაციული სამსახურის კულტურის, სპორტის, განათლებისა და ახალგაზრდობის საქმეთა განყოფილების</w:t>
      </w:r>
      <w:r w:rsidR="00C34F7A">
        <w:rPr>
          <w:rFonts w:eastAsia="Calibri" w:cs="Times New Roman"/>
          <w:lang w:val="ka-GE"/>
        </w:rPr>
        <w:t xml:space="preserve"> მიერ</w:t>
      </w:r>
      <w:r w:rsidRPr="005F43EA">
        <w:rPr>
          <w:rFonts w:eastAsia="Calibri" w:cs="Times New Roman"/>
          <w:lang w:val="ka-GE"/>
        </w:rPr>
        <w:t>, 20</w:t>
      </w:r>
      <w:r w:rsidRPr="00FE7679">
        <w:rPr>
          <w:rFonts w:eastAsia="Calibri" w:cs="Times New Roman"/>
          <w:lang w:val="ka-GE"/>
        </w:rPr>
        <w:t xml:space="preserve">20 </w:t>
      </w:r>
      <w:r w:rsidRPr="005F43EA">
        <w:rPr>
          <w:rFonts w:eastAsia="Calibri" w:cs="Times New Roman"/>
          <w:lang w:val="ka-GE"/>
        </w:rPr>
        <w:t>წლის ბიუჯეტით გათვალისწინებული პროგრამების შესრულების</w:t>
      </w:r>
      <w:r w:rsidR="00C34F7A">
        <w:rPr>
          <w:rFonts w:eastAsia="Calibri" w:cs="Times New Roman"/>
          <w:lang w:val="ka-GE"/>
        </w:rPr>
        <w:t xml:space="preserve"> მიზნით</w:t>
      </w:r>
      <w:r w:rsidRPr="005F43EA">
        <w:rPr>
          <w:rFonts w:eastAsia="Calibri" w:cs="Times New Roman"/>
          <w:lang w:val="ka-GE"/>
        </w:rPr>
        <w:t>, გაწეული სამუშაოს ანგარიშის მოსმენის შესახებ. ინფორმაცია 20</w:t>
      </w:r>
      <w:r w:rsidRPr="00FE7679">
        <w:rPr>
          <w:rFonts w:eastAsia="Calibri" w:cs="Times New Roman"/>
          <w:lang w:val="ka-GE"/>
        </w:rPr>
        <w:t xml:space="preserve">20 </w:t>
      </w:r>
      <w:r w:rsidRPr="005F43EA">
        <w:rPr>
          <w:rFonts w:eastAsia="Calibri" w:cs="Times New Roman"/>
          <w:lang w:val="ka-GE"/>
        </w:rPr>
        <w:t>წლის 1 იანვრიდან დღემდე ჩატარებული ღონისძიებების ფინანსური ნაწილის შესახებ;</w:t>
      </w:r>
    </w:p>
    <w:p w:rsidR="008E72E9" w:rsidRPr="005F43EA" w:rsidRDefault="008E72E9" w:rsidP="00A826BB">
      <w:pPr>
        <w:contextualSpacing/>
        <w:rPr>
          <w:rFonts w:eastAsia="Calibri" w:cs="Times New Roman"/>
          <w:lang w:val="ka-GE"/>
        </w:rPr>
      </w:pPr>
      <w:r>
        <w:rPr>
          <w:rFonts w:eastAsia="Calibri" w:cs="Times New Roman"/>
          <w:lang w:val="ka-GE"/>
        </w:rPr>
        <w:t>4.</w:t>
      </w:r>
      <w:r w:rsidR="00C34F7A">
        <w:rPr>
          <w:rFonts w:eastAsia="Calibri" w:cs="Times New Roman"/>
          <w:lang w:val="ka-GE"/>
        </w:rPr>
        <w:t xml:space="preserve"> </w:t>
      </w:r>
      <w:r w:rsidRPr="005F43EA">
        <w:rPr>
          <w:rFonts w:eastAsia="Calibri" w:cs="Times New Roman"/>
          <w:lang w:val="ka-GE"/>
        </w:rPr>
        <w:t>ქალაქ ქუთაისის მუნიციპალიტეტის 20</w:t>
      </w:r>
      <w:r w:rsidRPr="00FE7679">
        <w:rPr>
          <w:rFonts w:eastAsia="Calibri" w:cs="Times New Roman"/>
          <w:lang w:val="ka-GE"/>
        </w:rPr>
        <w:t xml:space="preserve">21 </w:t>
      </w:r>
      <w:r w:rsidRPr="005F43EA">
        <w:rPr>
          <w:rFonts w:eastAsia="Calibri" w:cs="Times New Roman"/>
          <w:lang w:val="ka-GE"/>
        </w:rPr>
        <w:t>წლის ბიუჯეტის პროექტით გათვალისწინებული კულტურის, განათლების, ახალგაზრდობის საქმეთა და სპორტის პროგრამების განხილვის შესახებ;</w:t>
      </w:r>
    </w:p>
    <w:p w:rsidR="008E72E9" w:rsidRPr="005F43EA" w:rsidRDefault="008E72E9" w:rsidP="00A826BB">
      <w:pPr>
        <w:contextualSpacing/>
        <w:rPr>
          <w:rFonts w:eastAsia="Calibri" w:cs="Times New Roman"/>
          <w:lang w:val="ka-GE"/>
        </w:rPr>
      </w:pPr>
      <w:r>
        <w:rPr>
          <w:rFonts w:eastAsia="Calibri" w:cs="Times New Roman"/>
          <w:lang w:val="ka-GE"/>
        </w:rPr>
        <w:t>5.</w:t>
      </w:r>
      <w:r w:rsidR="00987FDD">
        <w:rPr>
          <w:rFonts w:eastAsia="Calibri" w:cs="Times New Roman"/>
          <w:lang w:val="ka-GE"/>
        </w:rPr>
        <w:t xml:space="preserve"> </w:t>
      </w:r>
      <w:r w:rsidRPr="005F43EA">
        <w:rPr>
          <w:rFonts w:eastAsia="Calibri" w:cs="Times New Roman"/>
          <w:lang w:val="ka-GE"/>
        </w:rPr>
        <w:t>„ქალაქ ქუთაისის მუნიციპალიტეტის 20</w:t>
      </w:r>
      <w:r w:rsidRPr="00FE7679">
        <w:rPr>
          <w:rFonts w:eastAsia="Calibri" w:cs="Times New Roman"/>
          <w:lang w:val="ka-GE"/>
        </w:rPr>
        <w:t xml:space="preserve">21 </w:t>
      </w:r>
      <w:r w:rsidRPr="005F43EA">
        <w:rPr>
          <w:rFonts w:eastAsia="Calibri" w:cs="Times New Roman"/>
          <w:lang w:val="ka-GE"/>
        </w:rPr>
        <w:t>წლის ბიუჯეტის“ პროექტით განსაზღვრული კულტურის, განათლების, ახალგაზრდობის საქმეთა და სპორტის პროგრამების</w:t>
      </w:r>
      <w:r w:rsidRPr="00FE7679">
        <w:rPr>
          <w:rFonts w:eastAsia="Calibri" w:cs="Times New Roman"/>
          <w:lang w:val="ka-GE"/>
        </w:rPr>
        <w:t xml:space="preserve">ა და ქვეპროგრამების შინაარსობრივი და ფისკალური ანალიზის </w:t>
      </w:r>
      <w:r w:rsidRPr="005F43EA">
        <w:rPr>
          <w:rFonts w:eastAsia="Calibri" w:cs="Times New Roman"/>
          <w:lang w:val="ka-GE"/>
        </w:rPr>
        <w:t>განხილვის შესახებ</w:t>
      </w:r>
      <w:r>
        <w:rPr>
          <w:rFonts w:eastAsia="Calibri" w:cs="Times New Roman"/>
          <w:lang w:val="ka-GE"/>
        </w:rPr>
        <w:t>;</w:t>
      </w:r>
    </w:p>
    <w:p w:rsidR="008E72E9" w:rsidRPr="005F43EA" w:rsidRDefault="008E72E9" w:rsidP="00A826BB">
      <w:pPr>
        <w:contextualSpacing/>
        <w:rPr>
          <w:rFonts w:eastAsia="Calibri" w:cs="Times New Roman"/>
          <w:lang w:val="ka-GE"/>
        </w:rPr>
      </w:pPr>
      <w:r>
        <w:rPr>
          <w:rFonts w:eastAsia="Calibri" w:cs="Times New Roman"/>
          <w:shd w:val="clear" w:color="auto" w:fill="FFFFFF"/>
          <w:lang w:val="ka-GE"/>
        </w:rPr>
        <w:t>6.</w:t>
      </w:r>
      <w:r w:rsidR="00987FDD">
        <w:rPr>
          <w:rFonts w:eastAsia="Calibri" w:cs="Times New Roman"/>
          <w:shd w:val="clear" w:color="auto" w:fill="FFFFFF"/>
          <w:lang w:val="ka-GE"/>
        </w:rPr>
        <w:t xml:space="preserve"> </w:t>
      </w:r>
      <w:r w:rsidRPr="005F43EA">
        <w:rPr>
          <w:rFonts w:eastAsia="Calibri" w:cs="Times New Roman"/>
          <w:shd w:val="clear" w:color="auto" w:fill="FFFFFF"/>
          <w:lang w:val="ka-GE"/>
        </w:rPr>
        <w:t>ქალაქ ქუთაისის მუნიციპალიტეტის საკრებულოს</w:t>
      </w:r>
      <w:r w:rsidRPr="00FE7679">
        <w:rPr>
          <w:rFonts w:eastAsia="Calibri" w:cs="Times New Roman"/>
          <w:shd w:val="clear" w:color="auto" w:fill="FFFFFF"/>
          <w:lang w:val="ka-GE"/>
        </w:rPr>
        <w:t xml:space="preserve"> თავმჯდომარისა და </w:t>
      </w:r>
      <w:r>
        <w:rPr>
          <w:rFonts w:eastAsia="Calibri" w:cs="Times New Roman"/>
          <w:shd w:val="clear" w:color="auto" w:fill="FFFFFF"/>
          <w:lang w:val="ka-GE"/>
        </w:rPr>
        <w:t xml:space="preserve">საკრებულოს </w:t>
      </w:r>
      <w:r w:rsidRPr="005F43EA">
        <w:rPr>
          <w:rFonts w:eastAsia="Calibri" w:cs="Times New Roman"/>
          <w:shd w:val="clear" w:color="auto" w:fill="FFFFFF"/>
          <w:lang w:val="ka-GE"/>
        </w:rPr>
        <w:t>მაჟორიტარი წევრის</w:t>
      </w:r>
      <w:r w:rsidR="00987FDD" w:rsidRPr="005F43EA">
        <w:rPr>
          <w:rFonts w:eastAsia="Calibri" w:cs="Times New Roman"/>
          <w:shd w:val="clear" w:color="auto" w:fill="FFFFFF"/>
          <w:lang w:val="ka-GE"/>
        </w:rPr>
        <w:t>,</w:t>
      </w:r>
      <w:r w:rsidR="00D12915">
        <w:rPr>
          <w:rFonts w:eastAsia="Calibri" w:cs="Times New Roman"/>
          <w:shd w:val="clear" w:color="auto" w:fill="FFFFFF"/>
          <w:lang w:val="ka-GE"/>
        </w:rPr>
        <w:t xml:space="preserve"> </w:t>
      </w:r>
      <w:r w:rsidRPr="00FE7679">
        <w:rPr>
          <w:rFonts w:eastAsia="Calibri" w:cs="Times New Roman"/>
          <w:shd w:val="clear" w:color="auto" w:fill="FFFFFF"/>
          <w:lang w:val="ka-GE"/>
        </w:rPr>
        <w:t>ირაკლი</w:t>
      </w:r>
      <w:r w:rsidR="00D12915">
        <w:rPr>
          <w:rFonts w:eastAsia="Calibri" w:cs="Times New Roman"/>
          <w:shd w:val="clear" w:color="auto" w:fill="FFFFFF"/>
          <w:lang w:val="ka-GE"/>
        </w:rPr>
        <w:t xml:space="preserve"> </w:t>
      </w:r>
      <w:r w:rsidRPr="00FE7679">
        <w:rPr>
          <w:rFonts w:eastAsia="Calibri" w:cs="Times New Roman"/>
          <w:shd w:val="clear" w:color="auto" w:fill="FFFFFF"/>
          <w:lang w:val="ka-GE"/>
        </w:rPr>
        <w:t>შენგელიას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მიერ</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2021</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წლის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ბიუჯეტის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პროექტისათვის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შემუშავებულ</w:t>
      </w:r>
      <w:r w:rsidRPr="00FE7679">
        <w:rPr>
          <w:rFonts w:eastAsia="Calibri" w:cs="Times New Roman"/>
          <w:shd w:val="clear" w:color="auto" w:fill="FFFFFF"/>
          <w:lang w:val="ka-GE"/>
        </w:rPr>
        <w:t>ი</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ინიციატივ</w:t>
      </w:r>
      <w:r w:rsidRPr="00FE7679">
        <w:rPr>
          <w:rFonts w:eastAsia="Calibri" w:cs="Times New Roman"/>
          <w:shd w:val="clear" w:color="auto" w:fill="FFFFFF"/>
          <w:lang w:val="ka-GE"/>
        </w:rPr>
        <w:t>ი</w:t>
      </w:r>
      <w:r w:rsidRPr="005F43EA">
        <w:rPr>
          <w:rFonts w:eastAsia="Calibri" w:cs="Times New Roman"/>
          <w:shd w:val="clear" w:color="auto" w:fill="FFFFFF"/>
          <w:lang w:val="ka-GE"/>
        </w:rPr>
        <w:t>ს</w:t>
      </w:r>
      <w:r w:rsidR="00D12915">
        <w:rPr>
          <w:rFonts w:eastAsia="Calibri" w:cs="Times New Roman"/>
          <w:shd w:val="clear" w:color="auto" w:fill="FFFFFF"/>
          <w:lang w:val="ka-GE"/>
        </w:rPr>
        <w:t xml:space="preserve"> </w:t>
      </w:r>
      <w:r>
        <w:rPr>
          <w:rFonts w:eastAsia="Calibri" w:cs="Times New Roman"/>
          <w:shd w:val="clear" w:color="auto" w:fill="FFFFFF"/>
          <w:lang w:val="ka-GE"/>
        </w:rPr>
        <w:t>განხილვის,</w:t>
      </w:r>
      <w:r w:rsidR="00D12915">
        <w:rPr>
          <w:rFonts w:eastAsia="Calibri" w:cs="Times New Roman"/>
          <w:shd w:val="clear" w:color="auto" w:fill="FFFFFF"/>
          <w:lang w:val="ka-GE"/>
        </w:rPr>
        <w:t xml:space="preserve"> </w:t>
      </w:r>
      <w:r w:rsidRPr="00FE7679">
        <w:rPr>
          <w:rFonts w:eastAsia="Calibri" w:cs="Times New Roman"/>
          <w:shd w:val="clear" w:color="auto" w:fill="FFFFFF"/>
          <w:lang w:val="ka-GE"/>
        </w:rPr>
        <w:t>კერძოდ</w:t>
      </w:r>
      <w:r>
        <w:rPr>
          <w:rFonts w:eastAsia="Calibri" w:cs="Times New Roman"/>
          <w:shd w:val="clear" w:color="auto" w:fill="FFFFFF"/>
          <w:lang w:val="ka-GE"/>
        </w:rPr>
        <w:t>,</w:t>
      </w:r>
      <w:r w:rsidR="00D12915">
        <w:rPr>
          <w:rFonts w:eastAsia="Calibri" w:cs="Times New Roman"/>
          <w:shd w:val="clear" w:color="auto" w:fill="FFFFFF"/>
          <w:lang w:val="ka-GE"/>
        </w:rPr>
        <w:t xml:space="preserve"> </w:t>
      </w:r>
      <w:r w:rsidR="00987FDD" w:rsidRPr="005F43EA">
        <w:rPr>
          <w:rFonts w:eastAsia="Calibri" w:cs="Times New Roman"/>
          <w:shd w:val="clear" w:color="auto" w:fill="FFFFFF"/>
          <w:lang w:val="ka-GE"/>
        </w:rPr>
        <w:t>N18</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საუბნო</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ბიბლიოთეკის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რეაბილიტაცი</w:t>
      </w:r>
      <w:r w:rsidRPr="00FE7679">
        <w:rPr>
          <w:rFonts w:eastAsia="Calibri" w:cs="Times New Roman"/>
          <w:shd w:val="clear" w:color="auto" w:fill="FFFFFF"/>
          <w:lang w:val="ka-GE"/>
        </w:rPr>
        <w:t>ის</w:t>
      </w:r>
      <w:r w:rsidR="00987FDD" w:rsidRPr="005F43EA">
        <w:rPr>
          <w:rFonts w:eastAsia="Calibri" w:cs="Times New Roman"/>
          <w:shd w:val="clear" w:color="auto" w:fill="FFFFFF"/>
          <w:lang w:val="ka-GE"/>
        </w:rPr>
        <w:t xml:space="preserve">, </w:t>
      </w:r>
      <w:r w:rsidRPr="005F43EA">
        <w:rPr>
          <w:rFonts w:eastAsia="Calibri" w:cs="Times New Roman"/>
          <w:shd w:val="clear" w:color="auto" w:fill="FFFFFF"/>
          <w:lang w:val="ka-GE"/>
        </w:rPr>
        <w:t>ელექტ</w:t>
      </w:r>
      <w:r w:rsidR="005F43EA">
        <w:rPr>
          <w:rFonts w:eastAsia="Calibri" w:cs="Times New Roman"/>
          <w:shd w:val="clear" w:color="auto" w:fill="FFFFFF"/>
          <w:lang w:val="ka-GE"/>
        </w:rPr>
        <w:t>რ</w:t>
      </w:r>
      <w:r w:rsidRPr="005F43EA">
        <w:rPr>
          <w:rFonts w:eastAsia="Calibri" w:cs="Times New Roman"/>
          <w:shd w:val="clear" w:color="auto" w:fill="FFFFFF"/>
          <w:lang w:val="ka-GE"/>
        </w:rPr>
        <w:t>ონული</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ს</w:t>
      </w:r>
      <w:r>
        <w:rPr>
          <w:rFonts w:eastAsia="Calibri" w:cs="Times New Roman"/>
          <w:shd w:val="clear" w:color="auto" w:fill="FFFFFF"/>
          <w:lang w:val="ka-GE"/>
        </w:rPr>
        <w:t>ე</w:t>
      </w:r>
      <w:r w:rsidRPr="005F43EA">
        <w:rPr>
          <w:rFonts w:eastAsia="Calibri" w:cs="Times New Roman"/>
          <w:shd w:val="clear" w:color="auto" w:fill="FFFFFF"/>
          <w:lang w:val="ka-GE"/>
        </w:rPr>
        <w:t>რვისების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დანერგვ</w:t>
      </w:r>
      <w:r>
        <w:rPr>
          <w:rFonts w:eastAsia="Calibri" w:cs="Times New Roman"/>
          <w:shd w:val="clear" w:color="auto" w:fill="FFFFFF"/>
          <w:lang w:val="ka-GE"/>
        </w:rPr>
        <w:t>ისა</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და</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ახალგაზრდული</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ცენტრის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ფუნქციით </w:t>
      </w:r>
      <w:r w:rsidRPr="00FE7679">
        <w:rPr>
          <w:rFonts w:eastAsia="Calibri" w:cs="Times New Roman"/>
          <w:shd w:val="clear" w:color="auto" w:fill="FFFFFF"/>
          <w:lang w:val="ka-GE"/>
        </w:rPr>
        <w:t>ს</w:t>
      </w:r>
      <w:r w:rsidRPr="005F43EA">
        <w:rPr>
          <w:rFonts w:eastAsia="Calibri" w:cs="Times New Roman"/>
          <w:shd w:val="clear" w:color="auto" w:fill="FFFFFF"/>
          <w:lang w:val="ka-GE"/>
        </w:rPr>
        <w:t>ადისკუსიო</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სივრცის</w:t>
      </w:r>
      <w:r w:rsidR="00D12915">
        <w:rPr>
          <w:rFonts w:eastAsia="Calibri" w:cs="Times New Roman"/>
          <w:shd w:val="clear" w:color="auto" w:fill="FFFFFF"/>
          <w:lang w:val="ka-GE"/>
        </w:rPr>
        <w:t xml:space="preserve"> </w:t>
      </w:r>
      <w:r w:rsidRPr="005F43EA">
        <w:rPr>
          <w:rFonts w:eastAsia="Calibri" w:cs="Times New Roman"/>
          <w:shd w:val="clear" w:color="auto" w:fill="FFFFFF"/>
          <w:lang w:val="ka-GE"/>
        </w:rPr>
        <w:t>შექმნ</w:t>
      </w:r>
      <w:r w:rsidRPr="00FE7679">
        <w:rPr>
          <w:rFonts w:eastAsia="Calibri" w:cs="Times New Roman"/>
          <w:shd w:val="clear" w:color="auto" w:fill="FFFFFF"/>
          <w:lang w:val="ka-GE"/>
        </w:rPr>
        <w:t>ის</w:t>
      </w:r>
      <w:r w:rsidR="00D12915">
        <w:rPr>
          <w:rFonts w:eastAsia="Calibri" w:cs="Times New Roman"/>
          <w:shd w:val="clear" w:color="auto" w:fill="FFFFFF"/>
          <w:lang w:val="ka-GE"/>
        </w:rPr>
        <w:t xml:space="preserve"> </w:t>
      </w:r>
      <w:r w:rsidRPr="00FE7679">
        <w:rPr>
          <w:rFonts w:eastAsia="Calibri" w:cs="Times New Roman"/>
          <w:shd w:val="clear" w:color="auto" w:fill="FFFFFF"/>
          <w:lang w:val="ka-GE"/>
        </w:rPr>
        <w:t>შესახებ</w:t>
      </w:r>
      <w:r w:rsidRPr="005F43EA">
        <w:rPr>
          <w:rFonts w:eastAsia="Calibri" w:cs="Times New Roman"/>
          <w:shd w:val="clear" w:color="auto" w:fill="FFFFFF"/>
          <w:lang w:val="ka-GE"/>
        </w:rPr>
        <w:t xml:space="preserve">. </w:t>
      </w:r>
    </w:p>
    <w:p w:rsidR="008E72E9" w:rsidRPr="00FE7679" w:rsidRDefault="008E72E9" w:rsidP="00D12915">
      <w:pPr>
        <w:spacing w:before="240"/>
        <w:rPr>
          <w:rFonts w:eastAsia="Calibri" w:cs="Times New Roman"/>
          <w:lang w:val="ka-GE"/>
        </w:rPr>
      </w:pPr>
      <w:r w:rsidRPr="00FE7679">
        <w:rPr>
          <w:rFonts w:eastAsia="Calibri" w:cs="Times New Roman"/>
          <w:lang w:val="ka-GE"/>
        </w:rPr>
        <w:t xml:space="preserve">ქალაქ ქუთაისის მუნიციპალიტეტის საკრებულოს </w:t>
      </w:r>
      <w:bookmarkStart w:id="0" w:name="_Hlk69120527"/>
      <w:r w:rsidRPr="00FE7679">
        <w:rPr>
          <w:rFonts w:eastAsia="Calibri" w:cs="Times New Roman"/>
          <w:lang w:val="ka-GE"/>
        </w:rPr>
        <w:t xml:space="preserve">კულტურის, განათლების, ახალგაზრდობის </w:t>
      </w:r>
      <w:r>
        <w:rPr>
          <w:rFonts w:eastAsia="Calibri" w:cs="Times New Roman"/>
          <w:lang w:val="ka-GE"/>
        </w:rPr>
        <w:t>სა</w:t>
      </w:r>
      <w:r w:rsidRPr="00FE7679">
        <w:rPr>
          <w:rFonts w:eastAsia="Calibri" w:cs="Times New Roman"/>
          <w:lang w:val="ka-GE"/>
        </w:rPr>
        <w:t>ქ</w:t>
      </w:r>
      <w:r>
        <w:rPr>
          <w:rFonts w:eastAsia="Calibri" w:cs="Times New Roman"/>
          <w:lang w:val="ka-GE"/>
        </w:rPr>
        <w:t>მ</w:t>
      </w:r>
      <w:r w:rsidRPr="00FE7679">
        <w:rPr>
          <w:rFonts w:eastAsia="Calibri" w:cs="Times New Roman"/>
          <w:lang w:val="ka-GE"/>
        </w:rPr>
        <w:t xml:space="preserve">ეთა და სპორტის კომისიის </w:t>
      </w:r>
      <w:bookmarkEnd w:id="0"/>
      <w:r w:rsidRPr="00FE7679">
        <w:rPr>
          <w:rFonts w:eastAsia="Calibri" w:cs="Times New Roman"/>
          <w:lang w:val="ka-GE"/>
        </w:rPr>
        <w:t xml:space="preserve">თავმჯდომარემ, ოთარ ლორთქიფანიძემ, მიმდინარე წელს მიიღო 150 მოქალაქე. </w:t>
      </w:r>
    </w:p>
    <w:p w:rsidR="008E72E9" w:rsidRPr="00FE7679" w:rsidRDefault="008E72E9" w:rsidP="00A826BB">
      <w:pPr>
        <w:rPr>
          <w:rFonts w:eastAsia="Calibri" w:cs="Times New Roman"/>
          <w:lang w:val="ka-GE"/>
        </w:rPr>
      </w:pPr>
      <w:r w:rsidRPr="00FE7679">
        <w:rPr>
          <w:rFonts w:eastAsia="Calibri" w:cs="Times New Roman"/>
          <w:lang w:val="ka-GE"/>
        </w:rPr>
        <w:t xml:space="preserve">კულტურის, განათლების, ახალგაზრდობის </w:t>
      </w:r>
      <w:r w:rsidR="005F43EA">
        <w:rPr>
          <w:rFonts w:eastAsia="Calibri" w:cs="Times New Roman"/>
          <w:lang w:val="ka-GE"/>
        </w:rPr>
        <w:t>სა</w:t>
      </w:r>
      <w:r w:rsidRPr="00FE7679">
        <w:rPr>
          <w:rFonts w:eastAsia="Calibri" w:cs="Times New Roman"/>
          <w:lang w:val="ka-GE"/>
        </w:rPr>
        <w:t>ქ</w:t>
      </w:r>
      <w:r w:rsidR="005F43EA">
        <w:rPr>
          <w:rFonts w:eastAsia="Calibri" w:cs="Times New Roman"/>
          <w:lang w:val="ka-GE"/>
        </w:rPr>
        <w:t>მ</w:t>
      </w:r>
      <w:r w:rsidRPr="00FE7679">
        <w:rPr>
          <w:rFonts w:eastAsia="Calibri" w:cs="Times New Roman"/>
          <w:lang w:val="ka-GE"/>
        </w:rPr>
        <w:t>ეთა და სპორტის კომისია აქტიურად იყო ჩაბმული ქალაქ ქუთაისის მუნიციპალიტეტის 2020  და 2021 წლის ბიუჯეტ</w:t>
      </w:r>
      <w:r>
        <w:rPr>
          <w:rFonts w:eastAsia="Calibri" w:cs="Times New Roman"/>
          <w:lang w:val="ka-GE"/>
        </w:rPr>
        <w:t>ებ</w:t>
      </w:r>
      <w:r w:rsidRPr="00FE7679">
        <w:rPr>
          <w:rFonts w:eastAsia="Calibri" w:cs="Times New Roman"/>
          <w:lang w:val="ka-GE"/>
        </w:rPr>
        <w:t>ის ფორმირებაში.</w:t>
      </w:r>
    </w:p>
    <w:p w:rsidR="008E72E9" w:rsidRPr="00FE7679" w:rsidRDefault="008E72E9" w:rsidP="00A826BB">
      <w:pPr>
        <w:rPr>
          <w:rFonts w:eastAsia="Calibri" w:cs="Times New Roman"/>
          <w:lang w:val="ka-GE"/>
        </w:rPr>
      </w:pPr>
      <w:r w:rsidRPr="00FE7679">
        <w:rPr>
          <w:rFonts w:eastAsia="Calibri" w:cs="Times New Roman"/>
          <w:lang w:val="ka-GE"/>
        </w:rPr>
        <w:t>მუნიციპალიტეტისთვის პრიორიტეტულია ახალგაზრდების მრავალმხრივი</w:t>
      </w:r>
      <w:r>
        <w:rPr>
          <w:rFonts w:eastAsia="Calibri" w:cs="Times New Roman"/>
          <w:lang w:val="ka-GE"/>
        </w:rPr>
        <w:t xml:space="preserve"> (</w:t>
      </w:r>
      <w:r w:rsidRPr="00FE7679">
        <w:rPr>
          <w:rFonts w:eastAsia="Calibri" w:cs="Times New Roman"/>
          <w:lang w:val="ka-GE"/>
        </w:rPr>
        <w:t>როგორც სულიერი, ისე ფიზიკური თვალსაზრისით) განვითარების ხელშეწყობა, აქედან გამომდინარე</w:t>
      </w:r>
      <w:r>
        <w:rPr>
          <w:rFonts w:eastAsia="Calibri" w:cs="Times New Roman"/>
          <w:lang w:val="ka-GE"/>
        </w:rPr>
        <w:t>,</w:t>
      </w:r>
      <w:r w:rsidRPr="00FE7679">
        <w:rPr>
          <w:rFonts w:eastAsia="Calibri" w:cs="Times New Roman"/>
          <w:lang w:val="ka-GE"/>
        </w:rPr>
        <w:t xml:space="preserve"> ქალაქ ქუთაისის მუნიციპალიტეტის </w:t>
      </w:r>
      <w:r w:rsidRPr="00FE7679">
        <w:rPr>
          <w:rFonts w:eastAsia="Calibri" w:cs="Times New Roman"/>
          <w:lang w:val="ka-GE"/>
        </w:rPr>
        <w:lastRenderedPageBreak/>
        <w:t xml:space="preserve">საკრებულოს კულტურის, განათლების, ახალგაზრდობის </w:t>
      </w:r>
      <w:r w:rsidR="005F43EA">
        <w:rPr>
          <w:rFonts w:eastAsia="Calibri" w:cs="Times New Roman"/>
          <w:lang w:val="ka-GE"/>
        </w:rPr>
        <w:t>სა</w:t>
      </w:r>
      <w:r w:rsidRPr="00FE7679">
        <w:rPr>
          <w:rFonts w:eastAsia="Calibri" w:cs="Times New Roman"/>
          <w:lang w:val="ka-GE"/>
        </w:rPr>
        <w:t>ქ</w:t>
      </w:r>
      <w:r w:rsidR="005F43EA">
        <w:rPr>
          <w:rFonts w:eastAsia="Calibri" w:cs="Times New Roman"/>
          <w:lang w:val="ka-GE"/>
        </w:rPr>
        <w:t>მ</w:t>
      </w:r>
      <w:r w:rsidRPr="00FE7679">
        <w:rPr>
          <w:rFonts w:eastAsia="Calibri" w:cs="Times New Roman"/>
          <w:lang w:val="ka-GE"/>
        </w:rPr>
        <w:t>ეთა და სპორტის კომისიას მიაჩნია, რომ პრიორიტეტული უნდა გახდეს ახალგაზრდული ინიციატივების მხარდაჭერა, ნიჭიერი ახალგაზრდების გამოვლენა და მათი საზოგადოებრივ ცხოვრებაში ჩართულობის ხელშეწყობა, სწორედ ამიტომ, ახალგაზრდული ინიციატივების მხარდაჭერის მუხლი განისაზღვრა 100 000 ლარით.</w:t>
      </w:r>
    </w:p>
    <w:p w:rsidR="008E72E9" w:rsidRDefault="008E72E9" w:rsidP="00A826BB">
      <w:pPr>
        <w:rPr>
          <w:rFonts w:eastAsia="Calibri" w:cs="Times New Roman"/>
          <w:lang w:val="ka-GE"/>
        </w:rPr>
      </w:pPr>
      <w:r w:rsidRPr="00FE7679">
        <w:rPr>
          <w:rFonts w:eastAsia="Calibri" w:cs="Times New Roman"/>
          <w:lang w:val="ka-GE"/>
        </w:rPr>
        <w:t>2020 წლის ახალგაზრდობის საქმეთა ღონისძიებების პროგრამის „ახალგაზრდული ინიციატივების მხარდაჭერა“ ქვეპუნქტიდან განხორციელებული და მიმდინარე პროექტები:</w:t>
      </w:r>
    </w:p>
    <w:p w:rsidR="009917FF" w:rsidRPr="00FE7679" w:rsidRDefault="009917FF" w:rsidP="009917FF">
      <w:pPr>
        <w:spacing w:line="276" w:lineRule="auto"/>
        <w:rPr>
          <w:rFonts w:eastAsia="Calibri" w:cs="Times New Roman"/>
          <w:lang w:val="ka-GE"/>
        </w:rPr>
      </w:pPr>
    </w:p>
    <w:p w:rsidR="008E72E9" w:rsidRPr="005F43EA" w:rsidRDefault="007527C2" w:rsidP="009917FF">
      <w:pPr>
        <w:spacing w:after="160"/>
        <w:contextualSpacing/>
        <w:rPr>
          <w:rFonts w:eastAsia="Calibri" w:cs="Times New Roman"/>
          <w:lang w:val="ka-GE"/>
        </w:rPr>
      </w:pPr>
      <w:r>
        <w:rPr>
          <w:rFonts w:eastAsia="Calibri" w:cs="Times New Roman"/>
          <w:lang w:val="ka-GE"/>
        </w:rPr>
        <w:t xml:space="preserve">1. </w:t>
      </w:r>
      <w:r w:rsidR="008E72E9" w:rsidRPr="005F43EA">
        <w:rPr>
          <w:rFonts w:eastAsia="Calibri" w:cs="Times New Roman"/>
          <w:lang w:val="ka-GE"/>
        </w:rPr>
        <w:t>„მეტი ჩართულობა, მეტი აქტიურობისთვის</w:t>
      </w:r>
      <w:r w:rsidR="00A40280" w:rsidRPr="005F43EA">
        <w:rPr>
          <w:rFonts w:eastAsia="Calibri" w:cs="Times New Roman"/>
          <w:lang w:val="ka-GE"/>
        </w:rPr>
        <w:t>“ –</w:t>
      </w:r>
      <w:r w:rsidR="008E72E9" w:rsidRPr="005F43EA">
        <w:rPr>
          <w:rFonts w:eastAsia="Calibri" w:cs="Times New Roman"/>
          <w:lang w:val="ka-GE"/>
        </w:rPr>
        <w:t xml:space="preserve"> 9 982 </w:t>
      </w:r>
      <w:r w:rsidR="008E72E9" w:rsidRPr="00FE7679">
        <w:rPr>
          <w:rFonts w:eastAsia="Calibri" w:cs="Times New Roman"/>
          <w:lang w:val="ka-GE"/>
        </w:rPr>
        <w:t>ლარი</w:t>
      </w:r>
      <w:r w:rsidR="00965B4E">
        <w:rPr>
          <w:rFonts w:eastAsia="Calibri" w:cs="Times New Roman"/>
          <w:lang w:val="ka-GE"/>
        </w:rPr>
        <w:t>;</w:t>
      </w:r>
    </w:p>
    <w:p w:rsidR="008E72E9" w:rsidRPr="005F43EA" w:rsidRDefault="007527C2" w:rsidP="009917FF">
      <w:pPr>
        <w:contextualSpacing/>
        <w:rPr>
          <w:rFonts w:eastAsia="Calibri" w:cs="Times New Roman"/>
          <w:lang w:val="ka-GE"/>
        </w:rPr>
      </w:pPr>
      <w:r>
        <w:rPr>
          <w:rFonts w:eastAsia="Calibri" w:cs="Times New Roman"/>
          <w:lang w:val="ka-GE"/>
        </w:rPr>
        <w:t xml:space="preserve">2. </w:t>
      </w:r>
      <w:r w:rsidR="008E72E9" w:rsidRPr="00FE7679">
        <w:rPr>
          <w:rFonts w:eastAsia="Calibri" w:cs="Times New Roman"/>
          <w:lang w:val="ka-GE"/>
        </w:rPr>
        <w:t>„</w:t>
      </w:r>
      <w:r w:rsidR="008E72E9" w:rsidRPr="005F43EA">
        <w:rPr>
          <w:rFonts w:eastAsia="Calibri" w:cs="Times New Roman"/>
          <w:lang w:val="ka-GE"/>
        </w:rPr>
        <w:t>skye</w:t>
      </w:r>
      <w:r w:rsidR="00A40280">
        <w:rPr>
          <w:rFonts w:eastAsia="Calibri" w:cs="Times New Roman"/>
          <w:lang w:val="ka-GE"/>
        </w:rPr>
        <w:t>“</w:t>
      </w:r>
      <w:r w:rsidR="008E72E9" w:rsidRPr="005F43EA">
        <w:rPr>
          <w:rFonts w:eastAsia="Calibri" w:cs="Times New Roman"/>
          <w:lang w:val="ka-GE"/>
        </w:rPr>
        <w:t xml:space="preserve"> კომპეტენციები დასაქმებისთვის</w:t>
      </w:r>
      <w:r w:rsidR="00A40280">
        <w:rPr>
          <w:rFonts w:eastAsia="Calibri" w:cs="Times New Roman"/>
          <w:lang w:val="ka-GE"/>
        </w:rPr>
        <w:t>“ –</w:t>
      </w:r>
      <w:r w:rsidR="008E72E9" w:rsidRPr="00FE7679">
        <w:rPr>
          <w:rFonts w:eastAsia="Calibri" w:cs="Times New Roman"/>
          <w:lang w:val="ka-GE"/>
        </w:rPr>
        <w:t xml:space="preserve"> 7950 ლარი</w:t>
      </w:r>
      <w:r w:rsidR="00965B4E">
        <w:rPr>
          <w:rFonts w:eastAsia="Calibri" w:cs="Times New Roman"/>
          <w:lang w:val="ka-GE"/>
        </w:rPr>
        <w:t>;</w:t>
      </w:r>
    </w:p>
    <w:p w:rsidR="008E72E9" w:rsidRPr="005F43EA" w:rsidRDefault="007527C2" w:rsidP="009917FF">
      <w:pPr>
        <w:contextualSpacing/>
        <w:rPr>
          <w:rFonts w:eastAsia="Calibri" w:cs="Times New Roman"/>
          <w:lang w:val="ka-GE"/>
        </w:rPr>
      </w:pPr>
      <w:r>
        <w:rPr>
          <w:rFonts w:eastAsia="Calibri" w:cs="Times New Roman"/>
          <w:lang w:val="ka-GE"/>
        </w:rPr>
        <w:t xml:space="preserve">3. </w:t>
      </w:r>
      <w:r w:rsidR="001451F1">
        <w:rPr>
          <w:rFonts w:eastAsia="Calibri" w:cs="Times New Roman"/>
          <w:lang w:val="ka-GE"/>
        </w:rPr>
        <w:t>„</w:t>
      </w:r>
      <w:r w:rsidR="008E72E9" w:rsidRPr="00FE7679">
        <w:rPr>
          <w:rFonts w:eastAsia="Calibri" w:cs="Times New Roman"/>
          <w:lang w:val="ka-GE"/>
        </w:rPr>
        <w:t>ქუთაიდა</w:t>
      </w:r>
      <w:r w:rsidR="001451F1">
        <w:rPr>
          <w:rFonts w:eastAsia="Calibri" w:cs="Times New Roman"/>
          <w:lang w:val="ka-GE"/>
        </w:rPr>
        <w:t>“</w:t>
      </w:r>
      <w:r w:rsidR="00A40280">
        <w:rPr>
          <w:rFonts w:eastAsia="Calibri" w:cs="Times New Roman"/>
          <w:lang w:val="ka-GE"/>
        </w:rPr>
        <w:t xml:space="preserve"> –</w:t>
      </w:r>
      <w:r w:rsidR="008E72E9" w:rsidRPr="00FE7679">
        <w:rPr>
          <w:rFonts w:eastAsia="Calibri" w:cs="Times New Roman"/>
          <w:lang w:val="ka-GE"/>
        </w:rPr>
        <w:t xml:space="preserve"> 8000 ლარი</w:t>
      </w:r>
      <w:r w:rsidR="00965B4E">
        <w:rPr>
          <w:rFonts w:eastAsia="Calibri" w:cs="Times New Roman"/>
          <w:lang w:val="ka-GE"/>
        </w:rPr>
        <w:t>;</w:t>
      </w:r>
    </w:p>
    <w:p w:rsidR="008E72E9" w:rsidRPr="005F43EA" w:rsidRDefault="009917FF" w:rsidP="009917FF">
      <w:pPr>
        <w:contextualSpacing/>
        <w:rPr>
          <w:rFonts w:eastAsia="Calibri" w:cs="Times New Roman"/>
          <w:lang w:val="ka-GE"/>
        </w:rPr>
      </w:pPr>
      <w:r>
        <w:rPr>
          <w:rFonts w:eastAsia="Calibri" w:cs="Times New Roman"/>
          <w:lang w:val="ka-GE"/>
        </w:rPr>
        <w:t xml:space="preserve">4. </w:t>
      </w:r>
      <w:r w:rsidR="001451F1">
        <w:rPr>
          <w:rFonts w:eastAsia="Calibri" w:cs="Times New Roman"/>
          <w:lang w:val="ka-GE"/>
        </w:rPr>
        <w:t>„</w:t>
      </w:r>
      <w:r w:rsidR="008E72E9" w:rsidRPr="00FE7679">
        <w:rPr>
          <w:rFonts w:eastAsia="Calibri" w:cs="Times New Roman"/>
          <w:lang w:val="ka-GE"/>
        </w:rPr>
        <w:t>კანონი და ახალგაზრდები</w:t>
      </w:r>
      <w:r w:rsidR="001451F1">
        <w:rPr>
          <w:rFonts w:eastAsia="Calibri" w:cs="Times New Roman"/>
          <w:lang w:val="ka-GE"/>
        </w:rPr>
        <w:t>“</w:t>
      </w:r>
      <w:r w:rsidR="00A40280">
        <w:rPr>
          <w:rFonts w:eastAsia="Calibri" w:cs="Times New Roman"/>
          <w:lang w:val="ka-GE"/>
        </w:rPr>
        <w:t xml:space="preserve"> –</w:t>
      </w:r>
      <w:r w:rsidR="008E72E9" w:rsidRPr="00FE7679">
        <w:rPr>
          <w:rFonts w:eastAsia="Calibri" w:cs="Times New Roman"/>
          <w:lang w:val="ka-GE"/>
        </w:rPr>
        <w:t xml:space="preserve"> 6300 ლარი</w:t>
      </w:r>
      <w:r w:rsidR="00965B4E">
        <w:rPr>
          <w:rFonts w:eastAsia="Calibri" w:cs="Times New Roman"/>
          <w:lang w:val="ka-GE"/>
        </w:rPr>
        <w:t>;</w:t>
      </w:r>
    </w:p>
    <w:p w:rsidR="008E72E9" w:rsidRPr="005F43EA" w:rsidRDefault="009917FF" w:rsidP="009917FF">
      <w:pPr>
        <w:contextualSpacing/>
        <w:rPr>
          <w:rFonts w:eastAsia="Calibri" w:cs="Times New Roman"/>
          <w:lang w:val="ka-GE"/>
        </w:rPr>
      </w:pPr>
      <w:r>
        <w:rPr>
          <w:rFonts w:eastAsia="Calibri" w:cs="Times New Roman"/>
          <w:lang w:val="ka-GE"/>
        </w:rPr>
        <w:t xml:space="preserve">5. </w:t>
      </w:r>
      <w:r w:rsidR="001451F1">
        <w:rPr>
          <w:rFonts w:eastAsia="Calibri" w:cs="Times New Roman"/>
          <w:lang w:val="ka-GE"/>
        </w:rPr>
        <w:t>„</w:t>
      </w:r>
      <w:r w:rsidR="008E72E9" w:rsidRPr="00FE7679">
        <w:rPr>
          <w:rFonts w:eastAsia="Calibri" w:cs="Times New Roman"/>
          <w:lang w:val="ka-GE"/>
        </w:rPr>
        <w:t>სპორტი ყველასთვის</w:t>
      </w:r>
      <w:r w:rsidR="001451F1">
        <w:rPr>
          <w:rFonts w:eastAsia="Calibri" w:cs="Times New Roman"/>
          <w:lang w:val="ka-GE"/>
        </w:rPr>
        <w:t>“</w:t>
      </w:r>
      <w:r w:rsidR="00A40280">
        <w:rPr>
          <w:rFonts w:eastAsia="Calibri" w:cs="Times New Roman"/>
          <w:lang w:val="ka-GE"/>
        </w:rPr>
        <w:t xml:space="preserve"> –</w:t>
      </w:r>
      <w:r w:rsidR="008E72E9" w:rsidRPr="00FE7679">
        <w:rPr>
          <w:rFonts w:eastAsia="Calibri" w:cs="Times New Roman"/>
          <w:lang w:val="ka-GE"/>
        </w:rPr>
        <w:t xml:space="preserve"> 6100 ლარი</w:t>
      </w:r>
      <w:r w:rsidR="00965B4E">
        <w:rPr>
          <w:rFonts w:eastAsia="Calibri" w:cs="Times New Roman"/>
          <w:lang w:val="ka-GE"/>
        </w:rPr>
        <w:t>;</w:t>
      </w:r>
      <w:r w:rsidR="008E72E9" w:rsidRPr="00FE7679">
        <w:rPr>
          <w:rFonts w:eastAsia="Calibri" w:cs="Times New Roman"/>
          <w:lang w:val="ka-GE"/>
        </w:rPr>
        <w:t xml:space="preserve"> </w:t>
      </w:r>
    </w:p>
    <w:p w:rsidR="008E72E9" w:rsidRPr="005F43EA" w:rsidRDefault="009917FF" w:rsidP="009917FF">
      <w:pPr>
        <w:contextualSpacing/>
        <w:rPr>
          <w:rFonts w:eastAsia="Calibri" w:cs="Times New Roman"/>
          <w:lang w:val="ka-GE"/>
        </w:rPr>
      </w:pPr>
      <w:r>
        <w:rPr>
          <w:rFonts w:eastAsia="Calibri" w:cs="Times New Roman"/>
          <w:lang w:val="ka-GE"/>
        </w:rPr>
        <w:t xml:space="preserve">6. </w:t>
      </w:r>
      <w:r w:rsidR="00A40280">
        <w:rPr>
          <w:rFonts w:eastAsia="Calibri" w:cs="Times New Roman"/>
          <w:lang w:val="ka-GE"/>
        </w:rPr>
        <w:t>„</w:t>
      </w:r>
      <w:r w:rsidR="008E72E9" w:rsidRPr="005F43EA">
        <w:rPr>
          <w:rFonts w:eastAsia="Calibri" w:cs="Times New Roman"/>
          <w:lang w:val="ka-GE"/>
        </w:rPr>
        <w:t>Art</w:t>
      </w:r>
      <w:r w:rsidR="00A40280">
        <w:rPr>
          <w:rFonts w:eastAsia="Calibri" w:cs="Times New Roman"/>
          <w:lang w:val="ka-GE"/>
        </w:rPr>
        <w:t>“</w:t>
      </w:r>
      <w:r w:rsidR="008E72E9" w:rsidRPr="00FE7679">
        <w:rPr>
          <w:rFonts w:eastAsia="Calibri" w:cs="Times New Roman"/>
          <w:lang w:val="ka-GE"/>
        </w:rPr>
        <w:t xml:space="preserve"> კარანტინი</w:t>
      </w:r>
      <w:r w:rsidR="001451F1">
        <w:rPr>
          <w:rFonts w:eastAsia="Calibri" w:cs="Times New Roman"/>
          <w:lang w:val="ka-GE"/>
        </w:rPr>
        <w:t>“</w:t>
      </w:r>
      <w:r w:rsidR="00A40280">
        <w:rPr>
          <w:rFonts w:eastAsia="Calibri" w:cs="Times New Roman"/>
          <w:lang w:val="ka-GE"/>
        </w:rPr>
        <w:t xml:space="preserve"> –</w:t>
      </w:r>
      <w:r w:rsidR="008E72E9" w:rsidRPr="00FE7679">
        <w:rPr>
          <w:rFonts w:eastAsia="Calibri" w:cs="Times New Roman"/>
          <w:lang w:val="ka-GE"/>
        </w:rPr>
        <w:t xml:space="preserve"> 10 000 ლარი</w:t>
      </w:r>
      <w:r w:rsidR="00965B4E">
        <w:rPr>
          <w:rFonts w:eastAsia="Calibri" w:cs="Times New Roman"/>
          <w:lang w:val="ka-GE"/>
        </w:rPr>
        <w:t>;</w:t>
      </w:r>
    </w:p>
    <w:p w:rsidR="008E72E9" w:rsidRPr="005F43EA" w:rsidRDefault="009917FF" w:rsidP="009917FF">
      <w:pPr>
        <w:contextualSpacing/>
        <w:rPr>
          <w:rFonts w:eastAsia="Calibri" w:cs="Times New Roman"/>
          <w:lang w:val="ka-GE"/>
        </w:rPr>
      </w:pPr>
      <w:r>
        <w:rPr>
          <w:rFonts w:eastAsia="Calibri" w:cs="Times New Roman"/>
          <w:lang w:val="ka-GE"/>
        </w:rPr>
        <w:t xml:space="preserve">7. </w:t>
      </w:r>
      <w:r w:rsidR="008E72E9" w:rsidRPr="00FE7679">
        <w:rPr>
          <w:rFonts w:eastAsia="Calibri" w:cs="Times New Roman"/>
          <w:lang w:val="ka-GE"/>
        </w:rPr>
        <w:t>„მწვანეყვავილას საზოგადო მოღვაწეთა პანთეონის ბინადართა სავანე</w:t>
      </w:r>
      <w:r w:rsidR="007527C2">
        <w:rPr>
          <w:rFonts w:eastAsia="Calibri" w:cs="Times New Roman"/>
          <w:lang w:val="ka-GE"/>
        </w:rPr>
        <w:t xml:space="preserve">“ – </w:t>
      </w:r>
      <w:r w:rsidR="008E72E9" w:rsidRPr="00FE7679">
        <w:rPr>
          <w:rFonts w:eastAsia="Calibri" w:cs="Times New Roman"/>
          <w:lang w:val="ka-GE"/>
        </w:rPr>
        <w:t>10 000 ლარი</w:t>
      </w:r>
      <w:r w:rsidR="00965B4E">
        <w:rPr>
          <w:rFonts w:eastAsia="Calibri" w:cs="Times New Roman"/>
          <w:lang w:val="ka-GE"/>
        </w:rPr>
        <w:t>;</w:t>
      </w:r>
    </w:p>
    <w:p w:rsidR="008E72E9" w:rsidRPr="005F43EA" w:rsidRDefault="009917FF" w:rsidP="009917FF">
      <w:pPr>
        <w:contextualSpacing/>
        <w:rPr>
          <w:rFonts w:eastAsia="Calibri" w:cs="Times New Roman"/>
          <w:lang w:val="ka-GE"/>
        </w:rPr>
      </w:pPr>
      <w:r>
        <w:rPr>
          <w:rFonts w:eastAsia="Calibri" w:cs="Times New Roman"/>
          <w:lang w:val="ka-GE"/>
        </w:rPr>
        <w:t xml:space="preserve">8. </w:t>
      </w:r>
      <w:r w:rsidR="008E72E9" w:rsidRPr="00FE7679">
        <w:rPr>
          <w:rFonts w:eastAsia="Calibri" w:cs="Times New Roman"/>
          <w:lang w:val="ka-GE"/>
        </w:rPr>
        <w:t>„ახალგაზრდები უკეთესი მომავლისთვის-ვიცოდეთ მეტი უფლებების შესახებ</w:t>
      </w:r>
      <w:r w:rsidR="007527C2">
        <w:rPr>
          <w:rFonts w:eastAsia="Calibri" w:cs="Times New Roman"/>
          <w:lang w:val="ka-GE"/>
        </w:rPr>
        <w:t xml:space="preserve">“ – </w:t>
      </w:r>
      <w:r w:rsidR="008E72E9" w:rsidRPr="00FE7679">
        <w:rPr>
          <w:rFonts w:eastAsia="Calibri" w:cs="Times New Roman"/>
          <w:lang w:val="ka-GE"/>
        </w:rPr>
        <w:t>9 960 ლარი</w:t>
      </w:r>
      <w:r w:rsidR="00965B4E">
        <w:rPr>
          <w:rFonts w:eastAsia="Calibri" w:cs="Times New Roman"/>
          <w:lang w:val="ka-GE"/>
        </w:rPr>
        <w:t>;</w:t>
      </w:r>
    </w:p>
    <w:p w:rsidR="008E72E9" w:rsidRPr="005F43EA" w:rsidRDefault="009917FF" w:rsidP="009917FF">
      <w:pPr>
        <w:contextualSpacing/>
        <w:rPr>
          <w:rFonts w:eastAsia="Calibri" w:cs="Times New Roman"/>
          <w:lang w:val="ka-GE"/>
        </w:rPr>
      </w:pPr>
      <w:r>
        <w:rPr>
          <w:rFonts w:eastAsia="Calibri" w:cs="Times New Roman"/>
          <w:lang w:val="ka-GE"/>
        </w:rPr>
        <w:t xml:space="preserve">9. </w:t>
      </w:r>
      <w:r w:rsidR="008E72E9">
        <w:rPr>
          <w:rFonts w:eastAsia="Calibri" w:cs="Times New Roman"/>
          <w:lang w:val="ka-GE"/>
        </w:rPr>
        <w:t>„</w:t>
      </w:r>
      <w:r w:rsidR="008E72E9" w:rsidRPr="005F43EA">
        <w:rPr>
          <w:rFonts w:eastAsia="Calibri" w:cs="Times New Roman"/>
          <w:lang w:val="ka-GE"/>
        </w:rPr>
        <w:t>youth media</w:t>
      </w:r>
      <w:r w:rsidR="008E72E9">
        <w:rPr>
          <w:rFonts w:eastAsia="Calibri" w:cs="Times New Roman"/>
          <w:lang w:val="ka-GE"/>
        </w:rPr>
        <w:t>“</w:t>
      </w:r>
      <w:r w:rsidR="007527C2">
        <w:rPr>
          <w:rFonts w:eastAsia="Calibri" w:cs="Times New Roman"/>
          <w:lang w:val="ka-GE"/>
        </w:rPr>
        <w:t xml:space="preserve"> –</w:t>
      </w:r>
      <w:r w:rsidR="008E72E9" w:rsidRPr="00FE7679">
        <w:rPr>
          <w:rFonts w:eastAsia="Calibri" w:cs="Times New Roman"/>
          <w:lang w:val="ka-GE"/>
        </w:rPr>
        <w:t xml:space="preserve"> 9 570 ლარი</w:t>
      </w:r>
      <w:r w:rsidR="00965B4E">
        <w:rPr>
          <w:rFonts w:eastAsia="Calibri" w:cs="Times New Roman"/>
          <w:lang w:val="ka-GE"/>
        </w:rPr>
        <w:t>;</w:t>
      </w:r>
    </w:p>
    <w:p w:rsidR="008E72E9" w:rsidRDefault="009917FF" w:rsidP="009917FF">
      <w:pPr>
        <w:contextualSpacing/>
        <w:rPr>
          <w:rFonts w:eastAsia="Calibri" w:cs="Times New Roman"/>
          <w:lang w:val="ka-GE"/>
        </w:rPr>
      </w:pPr>
      <w:r>
        <w:rPr>
          <w:rFonts w:eastAsia="Calibri" w:cs="Times New Roman"/>
          <w:lang w:val="ka-GE"/>
        </w:rPr>
        <w:t xml:space="preserve">10. </w:t>
      </w:r>
      <w:r w:rsidR="004F6E04">
        <w:rPr>
          <w:rFonts w:eastAsia="Calibri" w:cs="Times New Roman"/>
          <w:lang w:val="ka-GE"/>
        </w:rPr>
        <w:t>„</w:t>
      </w:r>
      <w:r w:rsidR="008E72E9" w:rsidRPr="00FE7679">
        <w:rPr>
          <w:rFonts w:eastAsia="Calibri" w:cs="Times New Roman"/>
          <w:lang w:val="ka-GE"/>
        </w:rPr>
        <w:t>ფოლკლორული მუსიკა თანამედროვე სამყაროში</w:t>
      </w:r>
      <w:r w:rsidR="004F6E04">
        <w:rPr>
          <w:rFonts w:eastAsia="Calibri" w:cs="Times New Roman"/>
          <w:lang w:val="ka-GE"/>
        </w:rPr>
        <w:t>“</w:t>
      </w:r>
      <w:r w:rsidR="007527C2">
        <w:rPr>
          <w:rFonts w:eastAsia="Calibri" w:cs="Times New Roman"/>
          <w:lang w:val="ka-GE"/>
        </w:rPr>
        <w:t xml:space="preserve"> –</w:t>
      </w:r>
      <w:r w:rsidR="008E72E9" w:rsidRPr="00FE7679">
        <w:rPr>
          <w:rFonts w:eastAsia="Calibri" w:cs="Times New Roman"/>
          <w:lang w:val="ka-GE"/>
        </w:rPr>
        <w:t xml:space="preserve"> 7 860 ლარი</w:t>
      </w:r>
      <w:r w:rsidR="00965B4E">
        <w:rPr>
          <w:rFonts w:eastAsia="Calibri" w:cs="Times New Roman"/>
          <w:lang w:val="ka-GE"/>
        </w:rPr>
        <w:t>.</w:t>
      </w:r>
    </w:p>
    <w:p w:rsidR="00B55099" w:rsidRDefault="00B55099" w:rsidP="00B55099">
      <w:pPr>
        <w:spacing w:line="240" w:lineRule="auto"/>
        <w:contextualSpacing/>
        <w:rPr>
          <w:rFonts w:eastAsia="Calibri" w:cs="Times New Roman"/>
          <w:lang w:val="ka-GE"/>
        </w:rPr>
      </w:pPr>
      <w:bookmarkStart w:id="1" w:name="_GoBack"/>
      <w:bookmarkEnd w:id="1"/>
    </w:p>
    <w:p w:rsidR="00965B4E" w:rsidRPr="00965B4E" w:rsidRDefault="00965B4E" w:rsidP="00B55099">
      <w:pPr>
        <w:contextualSpacing/>
        <w:rPr>
          <w:rFonts w:eastAsia="Calibri" w:cs="Times New Roman"/>
          <w:lang w:val="ka-GE"/>
        </w:rPr>
      </w:pPr>
      <w:r w:rsidRPr="00965B4E">
        <w:rPr>
          <w:rFonts w:eastAsia="Calibri" w:cs="Times New Roman"/>
          <w:b/>
          <w:lang w:val="ka-GE"/>
        </w:rPr>
        <w:t>შენიშვნა:</w:t>
      </w:r>
      <w:r>
        <w:rPr>
          <w:rFonts w:eastAsia="Calibri" w:cs="Times New Roman"/>
          <w:lang w:val="ka-GE"/>
        </w:rPr>
        <w:t xml:space="preserve"> </w:t>
      </w:r>
      <w:r w:rsidR="003776D5">
        <w:rPr>
          <w:rFonts w:eastAsia="Calibri" w:cs="Times New Roman"/>
          <w:lang w:val="ka-GE"/>
        </w:rPr>
        <w:t xml:space="preserve">წინამდებარე </w:t>
      </w:r>
      <w:r w:rsidR="00B55099">
        <w:rPr>
          <w:rFonts w:eastAsia="Calibri" w:cs="Times New Roman"/>
          <w:lang w:val="ka-GE"/>
        </w:rPr>
        <w:t>ა</w:t>
      </w:r>
      <w:r w:rsidR="003776D5">
        <w:rPr>
          <w:rFonts w:eastAsia="Calibri" w:cs="Times New Roman"/>
          <w:lang w:val="ka-GE"/>
        </w:rPr>
        <w:t>ნ</w:t>
      </w:r>
      <w:r w:rsidR="00B55099">
        <w:rPr>
          <w:rFonts w:eastAsia="Calibri" w:cs="Times New Roman"/>
          <w:lang w:val="ka-GE"/>
        </w:rPr>
        <w:t>გ</w:t>
      </w:r>
      <w:r w:rsidR="003776D5">
        <w:rPr>
          <w:rFonts w:eastAsia="Calibri" w:cs="Times New Roman"/>
          <w:lang w:val="ka-GE"/>
        </w:rPr>
        <w:t>არიში ქალაქ ქუთაისის მუნიციპალიტეტის საკრებულოს 41-ე სხდომაზე, მ/წლის 28 აპრილს წარმოადგინა ქალაქ ქუთაისის მუნიციპალიტეტის საკრებულოს კულტურის,</w:t>
      </w:r>
      <w:r w:rsidR="0018125A">
        <w:rPr>
          <w:rFonts w:eastAsia="Calibri" w:cs="Times New Roman"/>
          <w:lang w:val="ka-GE"/>
        </w:rPr>
        <w:t xml:space="preserve"> განათლების, ახალგაზრდობის საქმეთა და </w:t>
      </w:r>
      <w:r w:rsidR="008D5DB9">
        <w:rPr>
          <w:rFonts w:eastAsia="Calibri" w:cs="Times New Roman"/>
          <w:lang w:val="ka-GE"/>
        </w:rPr>
        <w:t>სპორტის კომისიის თავმჯდომარემ, ბატონმა ოთარ ლორთქიფანიძემ.</w:t>
      </w:r>
    </w:p>
    <w:p w:rsidR="009917FF" w:rsidRDefault="00965B4E" w:rsidP="009917FF">
      <w:pPr>
        <w:contextualSpacing/>
        <w:jc w:val="center"/>
        <w:rPr>
          <w:rFonts w:eastAsia="Calibri" w:cs="Times New Roman"/>
          <w:lang w:val="ka-GE"/>
        </w:rPr>
      </w:pPr>
      <w:r>
        <w:rPr>
          <w:rFonts w:eastAsia="Calibri" w:cs="Times New Roman"/>
          <w:lang w:val="ka-GE"/>
        </w:rPr>
        <w:t xml:space="preserve"> </w:t>
      </w:r>
    </w:p>
    <w:p w:rsidR="009917FF" w:rsidRDefault="009917FF" w:rsidP="009917FF">
      <w:pPr>
        <w:contextualSpacing/>
        <w:jc w:val="center"/>
        <w:rPr>
          <w:rFonts w:eastAsia="Calibri" w:cs="Times New Roman"/>
          <w:lang w:val="ka-GE"/>
        </w:rPr>
      </w:pPr>
    </w:p>
    <w:p w:rsidR="009917FF" w:rsidRDefault="009917FF" w:rsidP="009917FF">
      <w:pPr>
        <w:contextualSpacing/>
        <w:jc w:val="center"/>
        <w:rPr>
          <w:rFonts w:eastAsia="Calibri" w:cs="Times New Roman"/>
          <w:lang w:val="ka-GE"/>
        </w:rPr>
      </w:pPr>
    </w:p>
    <w:p w:rsidR="009917FF" w:rsidRPr="00FE7679" w:rsidRDefault="009917FF" w:rsidP="009917FF">
      <w:pPr>
        <w:contextualSpacing/>
        <w:jc w:val="center"/>
        <w:rPr>
          <w:rFonts w:eastAsia="Calibri" w:cs="Times New Roman"/>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p w:rsidR="00B560BC" w:rsidRDefault="00B560BC" w:rsidP="00A826BB">
      <w:pPr>
        <w:jc w:val="center"/>
        <w:rPr>
          <w:szCs w:val="18"/>
          <w:lang w:val="ka-GE"/>
        </w:rPr>
      </w:pPr>
    </w:p>
    <w:sectPr w:rsidR="00B560BC" w:rsidSect="00B560BC">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CBE" w:rsidRDefault="001B2CBE" w:rsidP="00A100A8">
      <w:pPr>
        <w:spacing w:line="240" w:lineRule="auto"/>
      </w:pPr>
      <w:r>
        <w:separator/>
      </w:r>
    </w:p>
  </w:endnote>
  <w:endnote w:type="continuationSeparator" w:id="0">
    <w:p w:rsidR="001B2CBE" w:rsidRDefault="001B2CBE"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CBE" w:rsidRDefault="001B2CBE" w:rsidP="00A100A8">
      <w:pPr>
        <w:spacing w:line="240" w:lineRule="auto"/>
      </w:pPr>
      <w:r>
        <w:separator/>
      </w:r>
    </w:p>
  </w:footnote>
  <w:footnote w:type="continuationSeparator" w:id="0">
    <w:p w:rsidR="001B2CBE" w:rsidRDefault="001B2CBE"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0768"/>
      <w:docPartObj>
        <w:docPartGallery w:val="Page Numbers (Top of Page)"/>
        <w:docPartUnique/>
      </w:docPartObj>
    </w:sdtPr>
    <w:sdtEndPr>
      <w:rPr>
        <w:noProof/>
      </w:rPr>
    </w:sdtEndPr>
    <w:sdtContent>
      <w:p w:rsidR="00A100A8" w:rsidRDefault="00A100A8">
        <w:pPr>
          <w:pStyle w:val="Header"/>
          <w:jc w:val="right"/>
        </w:pPr>
        <w:r>
          <w:fldChar w:fldCharType="begin"/>
        </w:r>
        <w:r>
          <w:instrText xml:space="preserve"> PAGE   \* MERGEFORMAT </w:instrText>
        </w:r>
        <w:r>
          <w:fldChar w:fldCharType="separate"/>
        </w:r>
        <w:r w:rsidR="004459A8">
          <w:rPr>
            <w:noProof/>
          </w:rPr>
          <w:t>2</w:t>
        </w:r>
        <w:r>
          <w:rPr>
            <w:noProof/>
          </w:rPr>
          <w:fldChar w:fldCharType="end"/>
        </w:r>
      </w:p>
    </w:sdtContent>
  </w:sdt>
  <w:p w:rsidR="00A100A8" w:rsidRDefault="00A10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A0FF3"/>
    <w:multiLevelType w:val="hybridMultilevel"/>
    <w:tmpl w:val="992244D2"/>
    <w:lvl w:ilvl="0" w:tplc="0A70E75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675CA"/>
    <w:rsid w:val="00080636"/>
    <w:rsid w:val="00082AFF"/>
    <w:rsid w:val="000A12F3"/>
    <w:rsid w:val="00103357"/>
    <w:rsid w:val="001451F1"/>
    <w:rsid w:val="0018125A"/>
    <w:rsid w:val="001A39A6"/>
    <w:rsid w:val="001B2CBE"/>
    <w:rsid w:val="00210D38"/>
    <w:rsid w:val="00237AD8"/>
    <w:rsid w:val="00295F2D"/>
    <w:rsid w:val="002F04CD"/>
    <w:rsid w:val="003111C7"/>
    <w:rsid w:val="00313318"/>
    <w:rsid w:val="003272FA"/>
    <w:rsid w:val="003776D5"/>
    <w:rsid w:val="004459A8"/>
    <w:rsid w:val="00490127"/>
    <w:rsid w:val="004C5E1D"/>
    <w:rsid w:val="004F6E04"/>
    <w:rsid w:val="00570BC0"/>
    <w:rsid w:val="00590917"/>
    <w:rsid w:val="005B4200"/>
    <w:rsid w:val="005F43EA"/>
    <w:rsid w:val="00634EE4"/>
    <w:rsid w:val="007527C2"/>
    <w:rsid w:val="00780853"/>
    <w:rsid w:val="007B7EAA"/>
    <w:rsid w:val="00815C49"/>
    <w:rsid w:val="00885804"/>
    <w:rsid w:val="008D5DB9"/>
    <w:rsid w:val="008E72E9"/>
    <w:rsid w:val="00965B4E"/>
    <w:rsid w:val="00987FDD"/>
    <w:rsid w:val="009917FF"/>
    <w:rsid w:val="009D1189"/>
    <w:rsid w:val="00A100A8"/>
    <w:rsid w:val="00A40280"/>
    <w:rsid w:val="00A826BB"/>
    <w:rsid w:val="00B41EDE"/>
    <w:rsid w:val="00B55099"/>
    <w:rsid w:val="00B560BC"/>
    <w:rsid w:val="00B62306"/>
    <w:rsid w:val="00B76AC1"/>
    <w:rsid w:val="00BD6B07"/>
    <w:rsid w:val="00C34D0D"/>
    <w:rsid w:val="00C34F7A"/>
    <w:rsid w:val="00D12915"/>
    <w:rsid w:val="00D83EB1"/>
    <w:rsid w:val="00D94D0F"/>
    <w:rsid w:val="00D971AF"/>
    <w:rsid w:val="00DA5582"/>
    <w:rsid w:val="00EE36BC"/>
    <w:rsid w:val="00FA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A403"/>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0A8"/>
    <w:pPr>
      <w:tabs>
        <w:tab w:val="center" w:pos="4680"/>
        <w:tab w:val="right" w:pos="9360"/>
      </w:tabs>
      <w:spacing w:line="240" w:lineRule="auto"/>
    </w:pPr>
  </w:style>
  <w:style w:type="character" w:customStyle="1" w:styleId="HeaderChar">
    <w:name w:val="Header Char"/>
    <w:basedOn w:val="DefaultParagraphFont"/>
    <w:link w:val="Header"/>
    <w:uiPriority w:val="99"/>
    <w:rsid w:val="00A100A8"/>
  </w:style>
  <w:style w:type="paragraph" w:styleId="Footer">
    <w:name w:val="footer"/>
    <w:basedOn w:val="Normal"/>
    <w:link w:val="FooterChar"/>
    <w:uiPriority w:val="99"/>
    <w:unhideWhenUsed/>
    <w:rsid w:val="00A100A8"/>
    <w:pPr>
      <w:tabs>
        <w:tab w:val="center" w:pos="4680"/>
        <w:tab w:val="right" w:pos="9360"/>
      </w:tabs>
      <w:spacing w:line="240" w:lineRule="auto"/>
    </w:pPr>
  </w:style>
  <w:style w:type="character" w:customStyle="1" w:styleId="FooterChar">
    <w:name w:val="Footer Char"/>
    <w:basedOn w:val="DefaultParagraphFont"/>
    <w:link w:val="Footer"/>
    <w:uiPriority w:val="99"/>
    <w:rsid w:val="00A100A8"/>
  </w:style>
  <w:style w:type="paragraph" w:styleId="BalloonText">
    <w:name w:val="Balloon Text"/>
    <w:basedOn w:val="Normal"/>
    <w:link w:val="BalloonTextChar"/>
    <w:uiPriority w:val="99"/>
    <w:semiHidden/>
    <w:unhideWhenUsed/>
    <w:rsid w:val="003111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11C7"/>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22</cp:revision>
  <cp:lastPrinted>2021-04-27T13:28:00Z</cp:lastPrinted>
  <dcterms:created xsi:type="dcterms:W3CDTF">2019-12-17T13:13:00Z</dcterms:created>
  <dcterms:modified xsi:type="dcterms:W3CDTF">2021-04-28T13:59:00Z</dcterms:modified>
</cp:coreProperties>
</file>