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F075A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3038636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4BF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5.9pt" to="27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RlUmXt4AAAAJAQAADwAAAGRycy9kb3ducmV2LnhtbEyPwU7D&#10;MAyG70i8Q2QkLhNLttExStMJAb1xYYC4eq1pKxqna7Kt8PR4Jzja/vT7+7P16Dp1oCG0ni3MpgYU&#10;cemrlmsLb6/F1QpUiMgVdp7JwjcFWOfnZxmmlT/yCx02sVYSwiFFC02Mfap1KBtyGKa+J5bbpx8c&#10;RhmHWlcDHiXcdXpuzFI7bFk+NNjTQ0Pl12bvLITinXbFz6ScmI9F7Wm+e3x+QmsvL8b7O1CRxvgH&#10;w0lf1CEXp63fcxVUZ+H6ZpUIamExkwoCJIlZgtqeFreg80z/b5D/Ag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EZVJl7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373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C7A47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C7A47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3C7A47" w:rsidRPr="00641BA3" w:rsidRDefault="003C7A47" w:rsidP="003C7A47">
      <w:pPr>
        <w:jc w:val="center"/>
        <w:rPr>
          <w:szCs w:val="18"/>
        </w:rPr>
      </w:pPr>
      <w:r w:rsidRPr="00641BA3">
        <w:rPr>
          <w:szCs w:val="18"/>
        </w:rPr>
        <w:t>„</w:t>
      </w:r>
      <w:r w:rsidRPr="00641BA3">
        <w:rPr>
          <w:rFonts w:cs="Sylfaen"/>
          <w:szCs w:val="18"/>
        </w:rPr>
        <w:t>ქალაქ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ქონების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საპრივატიზაციო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</w:p>
    <w:p w:rsidR="003C7A47" w:rsidRPr="00641BA3" w:rsidRDefault="003C7A47" w:rsidP="003C7A47">
      <w:pPr>
        <w:jc w:val="center"/>
        <w:rPr>
          <w:szCs w:val="18"/>
        </w:rPr>
      </w:pPr>
      <w:r w:rsidRPr="00641BA3">
        <w:rPr>
          <w:rFonts w:cs="Sylfaen"/>
          <w:szCs w:val="18"/>
        </w:rPr>
        <w:t>სარგებლობაში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გასაცემი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ობიექტების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ნუსხის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დამტკიცების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შესახებ</w:t>
      </w:r>
      <w:r w:rsidRPr="00641BA3">
        <w:rPr>
          <w:szCs w:val="18"/>
        </w:rPr>
        <w:t>“</w:t>
      </w:r>
    </w:p>
    <w:p w:rsidR="003C7A47" w:rsidRDefault="003C7A47" w:rsidP="003C7A47">
      <w:pPr>
        <w:jc w:val="center"/>
        <w:rPr>
          <w:szCs w:val="18"/>
        </w:rPr>
      </w:pPr>
      <w:r w:rsidRPr="00641BA3">
        <w:rPr>
          <w:rFonts w:cs="Sylfaen"/>
          <w:szCs w:val="18"/>
        </w:rPr>
        <w:t>ქალაქ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საკრებულოს</w:t>
      </w:r>
      <w:r w:rsidRPr="00641BA3">
        <w:rPr>
          <w:szCs w:val="18"/>
        </w:rPr>
        <w:t xml:space="preserve"> 2021 </w:t>
      </w:r>
      <w:r w:rsidRPr="00641BA3">
        <w:rPr>
          <w:rFonts w:cs="Sylfaen"/>
          <w:szCs w:val="18"/>
        </w:rPr>
        <w:t>წლის</w:t>
      </w:r>
      <w:r>
        <w:rPr>
          <w:rFonts w:cs="Sylfaen"/>
          <w:szCs w:val="18"/>
          <w:lang w:val="ka-GE"/>
        </w:rPr>
        <w:t xml:space="preserve"> </w:t>
      </w:r>
      <w:r w:rsidRPr="00641BA3">
        <w:rPr>
          <w:szCs w:val="18"/>
        </w:rPr>
        <w:t xml:space="preserve">16 </w:t>
      </w:r>
      <w:r w:rsidRPr="00641BA3">
        <w:rPr>
          <w:szCs w:val="18"/>
          <w:lang w:val="ka-GE"/>
        </w:rPr>
        <w:t>მარტის</w:t>
      </w:r>
    </w:p>
    <w:p w:rsidR="003C7A47" w:rsidRPr="00641BA3" w:rsidRDefault="003C7A47" w:rsidP="00933C8A">
      <w:pPr>
        <w:spacing w:line="276" w:lineRule="auto"/>
        <w:jc w:val="center"/>
        <w:rPr>
          <w:szCs w:val="18"/>
        </w:rPr>
      </w:pPr>
      <w:r w:rsidRPr="00641BA3">
        <w:rPr>
          <w:szCs w:val="18"/>
        </w:rPr>
        <w:t>№</w:t>
      </w:r>
      <w:r w:rsidR="00554365">
        <w:rPr>
          <w:szCs w:val="18"/>
          <w:lang w:val="ka-GE"/>
        </w:rPr>
        <w:t xml:space="preserve"> </w:t>
      </w:r>
      <w:r w:rsidRPr="00641BA3">
        <w:rPr>
          <w:szCs w:val="18"/>
          <w:lang w:val="ka-GE"/>
        </w:rPr>
        <w:t>359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განკარგულებაში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ცვლილების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შეტანის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თაობაზე</w:t>
      </w:r>
    </w:p>
    <w:p w:rsidR="003C7A47" w:rsidRPr="00641BA3" w:rsidRDefault="003C7A47" w:rsidP="003C7A47">
      <w:pPr>
        <w:rPr>
          <w:szCs w:val="18"/>
        </w:rPr>
      </w:pPr>
    </w:p>
    <w:p w:rsidR="003C7A47" w:rsidRPr="00641BA3" w:rsidRDefault="003C7A47" w:rsidP="003C7A47">
      <w:pPr>
        <w:rPr>
          <w:szCs w:val="18"/>
        </w:rPr>
      </w:pPr>
      <w:r w:rsidRPr="00641BA3">
        <w:rPr>
          <w:rFonts w:cs="Sylfaen"/>
          <w:szCs w:val="18"/>
        </w:rPr>
        <w:t>საქართველოს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ორგანული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კანონის</w:t>
      </w:r>
      <w:r w:rsidRPr="00641BA3">
        <w:rPr>
          <w:szCs w:val="18"/>
        </w:rPr>
        <w:t xml:space="preserve"> „</w:t>
      </w:r>
      <w:r w:rsidRPr="00641BA3">
        <w:rPr>
          <w:rFonts w:cs="Sylfaen"/>
          <w:szCs w:val="18"/>
        </w:rPr>
        <w:t>ადგილობრივი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თვითმმართველობის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კოდექსი</w:t>
      </w:r>
      <w:r w:rsidRPr="00641BA3">
        <w:rPr>
          <w:szCs w:val="18"/>
        </w:rPr>
        <w:t>“ 24-</w:t>
      </w:r>
      <w:r w:rsidRPr="00641BA3">
        <w:rPr>
          <w:rFonts w:cs="Sylfaen"/>
          <w:szCs w:val="18"/>
        </w:rPr>
        <w:t>ე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მუხლის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პირველი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პუნქტის</w:t>
      </w:r>
      <w:r w:rsidRPr="00641BA3">
        <w:rPr>
          <w:szCs w:val="18"/>
        </w:rPr>
        <w:t xml:space="preserve"> „</w:t>
      </w:r>
      <w:r w:rsidRPr="00641BA3">
        <w:rPr>
          <w:rFonts w:cs="Sylfaen"/>
          <w:szCs w:val="18"/>
        </w:rPr>
        <w:t>ე</w:t>
      </w:r>
      <w:r w:rsidRPr="00641BA3">
        <w:rPr>
          <w:szCs w:val="18"/>
        </w:rPr>
        <w:t xml:space="preserve">“ </w:t>
      </w:r>
      <w:r w:rsidRPr="00641BA3">
        <w:rPr>
          <w:rFonts w:cs="Sylfaen"/>
          <w:szCs w:val="18"/>
        </w:rPr>
        <w:t>ქვეპუნქტის</w:t>
      </w:r>
      <w:r w:rsidRPr="00641BA3">
        <w:rPr>
          <w:szCs w:val="18"/>
        </w:rPr>
        <w:t xml:space="preserve"> „</w:t>
      </w:r>
      <w:r w:rsidRPr="00641BA3">
        <w:rPr>
          <w:rFonts w:cs="Sylfaen"/>
          <w:szCs w:val="18"/>
        </w:rPr>
        <w:t>ე</w:t>
      </w:r>
      <w:r w:rsidRPr="00641BA3">
        <w:rPr>
          <w:szCs w:val="18"/>
        </w:rPr>
        <w:t>.</w:t>
      </w:r>
      <w:r w:rsidRPr="00641BA3">
        <w:rPr>
          <w:rFonts w:cs="Sylfaen"/>
          <w:szCs w:val="18"/>
        </w:rPr>
        <w:t>დ</w:t>
      </w:r>
      <w:r w:rsidRPr="00641BA3">
        <w:rPr>
          <w:szCs w:val="18"/>
        </w:rPr>
        <w:t xml:space="preserve">“ </w:t>
      </w:r>
      <w:r w:rsidRPr="00641BA3">
        <w:rPr>
          <w:rFonts w:cs="Sylfaen"/>
          <w:szCs w:val="18"/>
        </w:rPr>
        <w:t>ქვეპუნქტის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საქართველოს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ზოგადი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ადმინისტრაციული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კოდექსის</w:t>
      </w:r>
      <w:r w:rsidRPr="00641BA3">
        <w:rPr>
          <w:szCs w:val="18"/>
        </w:rPr>
        <w:t xml:space="preserve"> 63-</w:t>
      </w:r>
      <w:r w:rsidRPr="00641BA3">
        <w:rPr>
          <w:rFonts w:cs="Sylfaen"/>
          <w:szCs w:val="18"/>
        </w:rPr>
        <w:t>ე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მუხლისა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  <w:r w:rsidRPr="00641BA3">
        <w:rPr>
          <w:szCs w:val="18"/>
        </w:rPr>
        <w:t xml:space="preserve"> „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ქონების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პრივატიზების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სარგებლობისა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მართვის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უფლებებით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გადაცემის</w:t>
      </w:r>
      <w:r w:rsidRPr="00641BA3">
        <w:rPr>
          <w:szCs w:val="18"/>
        </w:rPr>
        <w:t>,</w:t>
      </w:r>
      <w:r w:rsidRPr="00641BA3">
        <w:rPr>
          <w:szCs w:val="18"/>
          <w:lang w:val="ka-GE"/>
        </w:rPr>
        <w:t xml:space="preserve"> </w:t>
      </w:r>
      <w:r w:rsidRPr="00641BA3">
        <w:rPr>
          <w:rFonts w:cs="Sylfaen"/>
          <w:szCs w:val="18"/>
        </w:rPr>
        <w:t>საპრივატიზებო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საფასურის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საწყისი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საპრივატიზებო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საფასურის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ქირის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საფასურის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ქირის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საწყისი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საფასურის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განსაზღვრისა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ანგარიშსწორების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წესების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დამტკიცების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შესახებ</w:t>
      </w:r>
      <w:r w:rsidRPr="00641BA3">
        <w:rPr>
          <w:szCs w:val="18"/>
        </w:rPr>
        <w:t>“</w:t>
      </w:r>
      <w:r w:rsidRPr="00641BA3">
        <w:rPr>
          <w:szCs w:val="18"/>
          <w:lang w:val="ka-GE"/>
        </w:rPr>
        <w:t xml:space="preserve"> </w:t>
      </w:r>
      <w:r w:rsidRPr="00641BA3">
        <w:rPr>
          <w:rFonts w:cs="Sylfaen"/>
          <w:szCs w:val="18"/>
        </w:rPr>
        <w:t>საქართველოს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მთავრობის</w:t>
      </w:r>
      <w:r w:rsidRPr="00641BA3">
        <w:rPr>
          <w:szCs w:val="18"/>
        </w:rPr>
        <w:t xml:space="preserve"> 2014 </w:t>
      </w:r>
      <w:r w:rsidRPr="00641BA3">
        <w:rPr>
          <w:rFonts w:cs="Sylfaen"/>
          <w:szCs w:val="18"/>
        </w:rPr>
        <w:t>წლის</w:t>
      </w:r>
      <w:r w:rsidRPr="00641BA3">
        <w:rPr>
          <w:szCs w:val="18"/>
        </w:rPr>
        <w:t xml:space="preserve"> 8 </w:t>
      </w:r>
      <w:r w:rsidRPr="00641BA3">
        <w:rPr>
          <w:rFonts w:cs="Sylfaen"/>
          <w:szCs w:val="18"/>
        </w:rPr>
        <w:t>დეკემბრის</w:t>
      </w:r>
      <w:r w:rsidRPr="00641BA3">
        <w:rPr>
          <w:szCs w:val="18"/>
        </w:rPr>
        <w:t xml:space="preserve"> №669 </w:t>
      </w:r>
      <w:r w:rsidRPr="00641BA3">
        <w:rPr>
          <w:rFonts w:cs="Sylfaen"/>
          <w:szCs w:val="18"/>
        </w:rPr>
        <w:t>დადგენილების</w:t>
      </w:r>
      <w:r w:rsidRPr="00641BA3">
        <w:rPr>
          <w:szCs w:val="18"/>
        </w:rPr>
        <w:t xml:space="preserve"> 22-</w:t>
      </w:r>
      <w:r w:rsidRPr="00641BA3">
        <w:rPr>
          <w:rFonts w:cs="Sylfaen"/>
          <w:szCs w:val="18"/>
        </w:rPr>
        <w:t>ე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მუხლის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მეორე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პუნქტის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შესაბამისად</w:t>
      </w:r>
      <w:r w:rsidRPr="00641BA3">
        <w:rPr>
          <w:szCs w:val="18"/>
        </w:rPr>
        <w:t>:</w:t>
      </w:r>
    </w:p>
    <w:p w:rsidR="003C7A47" w:rsidRPr="00641BA3" w:rsidRDefault="003C7A47" w:rsidP="003C7A47">
      <w:pPr>
        <w:spacing w:before="240"/>
        <w:rPr>
          <w:szCs w:val="18"/>
        </w:rPr>
      </w:pPr>
      <w:r w:rsidRPr="003C7A47">
        <w:rPr>
          <w:rFonts w:cs="Sylfaen"/>
          <w:b/>
          <w:szCs w:val="18"/>
        </w:rPr>
        <w:t>მუხლი</w:t>
      </w:r>
      <w:r w:rsidRPr="003C7A47">
        <w:rPr>
          <w:b/>
          <w:szCs w:val="18"/>
        </w:rPr>
        <w:t xml:space="preserve"> 1.</w:t>
      </w:r>
      <w:r w:rsidRPr="00641BA3">
        <w:rPr>
          <w:szCs w:val="18"/>
          <w:lang w:val="ka-GE"/>
        </w:rPr>
        <w:t xml:space="preserve"> </w:t>
      </w:r>
      <w:r w:rsidRPr="00641BA3">
        <w:rPr>
          <w:rFonts w:cs="Sylfaen"/>
          <w:szCs w:val="18"/>
        </w:rPr>
        <w:t>შეტანილ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იქნეს</w:t>
      </w:r>
      <w:r w:rsidRPr="00641BA3">
        <w:rPr>
          <w:rFonts w:cs="Sylfaen"/>
          <w:szCs w:val="18"/>
          <w:lang w:val="ka-GE"/>
        </w:rPr>
        <w:t xml:space="preserve"> ცვლილება </w:t>
      </w:r>
      <w:r w:rsidRPr="00641BA3">
        <w:rPr>
          <w:szCs w:val="18"/>
        </w:rPr>
        <w:t>„</w:t>
      </w:r>
      <w:r w:rsidRPr="00641BA3">
        <w:rPr>
          <w:rFonts w:cs="Sylfaen"/>
          <w:szCs w:val="18"/>
        </w:rPr>
        <w:t>ქალაქ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ქონების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საპრივატიზაციო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სარგებლობაში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გასაცემი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ობიექტების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ნუსხის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დამტკიცების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შესახებ</w:t>
      </w:r>
      <w:r w:rsidRPr="00641BA3">
        <w:rPr>
          <w:szCs w:val="18"/>
        </w:rPr>
        <w:t xml:space="preserve">“ </w:t>
      </w:r>
      <w:r w:rsidRPr="00641BA3">
        <w:rPr>
          <w:rFonts w:cs="Sylfaen"/>
          <w:szCs w:val="18"/>
        </w:rPr>
        <w:t>ქალაქ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საკრებულოს</w:t>
      </w:r>
      <w:r w:rsidRPr="00641BA3">
        <w:rPr>
          <w:szCs w:val="18"/>
        </w:rPr>
        <w:t xml:space="preserve"> 20</w:t>
      </w:r>
      <w:r w:rsidRPr="00641BA3">
        <w:rPr>
          <w:szCs w:val="18"/>
          <w:lang w:val="ka-GE"/>
        </w:rPr>
        <w:t>21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წლის</w:t>
      </w:r>
      <w:r w:rsidRPr="00641BA3">
        <w:rPr>
          <w:szCs w:val="18"/>
        </w:rPr>
        <w:t xml:space="preserve"> </w:t>
      </w:r>
      <w:r w:rsidRPr="00641BA3">
        <w:rPr>
          <w:szCs w:val="18"/>
          <w:lang w:val="ka-GE"/>
        </w:rPr>
        <w:t>16 მარტის</w:t>
      </w:r>
      <w:r w:rsidRPr="00641BA3">
        <w:rPr>
          <w:szCs w:val="18"/>
        </w:rPr>
        <w:t xml:space="preserve"> №</w:t>
      </w:r>
      <w:r w:rsidR="00554365">
        <w:rPr>
          <w:szCs w:val="18"/>
          <w:lang w:val="ka-GE"/>
        </w:rPr>
        <w:t xml:space="preserve"> </w:t>
      </w:r>
      <w:r w:rsidRPr="00641BA3">
        <w:rPr>
          <w:szCs w:val="18"/>
          <w:lang w:val="ka-GE"/>
        </w:rPr>
        <w:t>359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 xml:space="preserve">განკარგულებაში, </w:t>
      </w:r>
      <w:r w:rsidRPr="00641BA3">
        <w:rPr>
          <w:rFonts w:cs="Sylfaen"/>
          <w:szCs w:val="18"/>
          <w:lang w:val="ka-GE"/>
        </w:rPr>
        <w:t>კერძოდ, ქ</w:t>
      </w:r>
      <w:r w:rsidRPr="00641BA3">
        <w:rPr>
          <w:rFonts w:cs="Sylfaen"/>
          <w:szCs w:val="18"/>
        </w:rPr>
        <w:t>ალაქ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ქონების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საპრივატიზაციო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სარგებლობაში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გასაცემი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ობიექტების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ნუსხას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დაემატოს</w:t>
      </w:r>
      <w:r w:rsidRPr="00641BA3">
        <w:rPr>
          <w:szCs w:val="18"/>
        </w:rPr>
        <w:t xml:space="preserve"> №</w:t>
      </w:r>
      <w:r w:rsidRPr="00641BA3">
        <w:rPr>
          <w:szCs w:val="18"/>
          <w:lang w:val="ka-GE"/>
        </w:rPr>
        <w:t>391-№</w:t>
      </w:r>
      <w:r w:rsidR="00216EAA">
        <w:rPr>
          <w:rFonts w:cs="Sylfaen"/>
          <w:szCs w:val="18"/>
          <w:lang w:val="ka-GE"/>
        </w:rPr>
        <w:t>39</w:t>
      </w:r>
      <w:r w:rsidR="00216EAA">
        <w:rPr>
          <w:rFonts w:cs="Sylfaen"/>
          <w:szCs w:val="18"/>
        </w:rPr>
        <w:t>5</w:t>
      </w:r>
      <w:r w:rsidRPr="00641BA3">
        <w:rPr>
          <w:rFonts w:cs="Sylfaen"/>
          <w:szCs w:val="18"/>
          <w:lang w:val="ka-GE"/>
        </w:rPr>
        <w:t xml:space="preserve"> </w:t>
      </w:r>
      <w:r w:rsidRPr="00641BA3">
        <w:rPr>
          <w:rFonts w:cs="Sylfaen"/>
          <w:szCs w:val="18"/>
        </w:rPr>
        <w:t>პუნქტ</w:t>
      </w:r>
      <w:r w:rsidRPr="00641BA3">
        <w:rPr>
          <w:rFonts w:cs="Sylfaen"/>
          <w:szCs w:val="18"/>
          <w:lang w:val="ka-GE"/>
        </w:rPr>
        <w:t xml:space="preserve">ები </w:t>
      </w:r>
      <w:r w:rsidRPr="00641BA3">
        <w:rPr>
          <w:rFonts w:cs="Sylfaen"/>
          <w:szCs w:val="18"/>
        </w:rPr>
        <w:t>თანდართული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რედაქციით</w:t>
      </w:r>
      <w:r w:rsidRPr="00641BA3">
        <w:rPr>
          <w:szCs w:val="18"/>
        </w:rPr>
        <w:t>.</w:t>
      </w:r>
    </w:p>
    <w:p w:rsidR="003C7A47" w:rsidRPr="00641BA3" w:rsidRDefault="003C7A47" w:rsidP="00933C8A">
      <w:pPr>
        <w:spacing w:before="240" w:line="480" w:lineRule="auto"/>
        <w:jc w:val="right"/>
        <w:rPr>
          <w:szCs w:val="18"/>
        </w:rPr>
      </w:pPr>
      <w:r w:rsidRPr="00641BA3">
        <w:rPr>
          <w:szCs w:val="18"/>
        </w:rPr>
        <w:t>(</w:t>
      </w:r>
      <w:r w:rsidRPr="00641BA3">
        <w:rPr>
          <w:rFonts w:cs="Sylfaen"/>
          <w:szCs w:val="18"/>
        </w:rPr>
        <w:t>დანართი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განკარგულებას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თან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ერთვის</w:t>
      </w:r>
      <w:r w:rsidRPr="00641BA3">
        <w:rPr>
          <w:szCs w:val="18"/>
        </w:rPr>
        <w:t>)</w:t>
      </w:r>
    </w:p>
    <w:p w:rsidR="003C7A47" w:rsidRPr="00641BA3" w:rsidRDefault="003C7A47" w:rsidP="003C7A47">
      <w:pPr>
        <w:rPr>
          <w:szCs w:val="18"/>
        </w:rPr>
      </w:pPr>
      <w:r w:rsidRPr="00933C8A">
        <w:rPr>
          <w:rFonts w:cs="Sylfaen"/>
          <w:b/>
          <w:szCs w:val="18"/>
        </w:rPr>
        <w:t xml:space="preserve">მუხლი </w:t>
      </w:r>
      <w:r w:rsidRPr="00933C8A">
        <w:rPr>
          <w:b/>
          <w:szCs w:val="18"/>
        </w:rPr>
        <w:t>2.</w:t>
      </w:r>
      <w:r w:rsidRPr="00641BA3">
        <w:rPr>
          <w:szCs w:val="18"/>
          <w:lang w:val="ka-GE"/>
        </w:rPr>
        <w:t xml:space="preserve"> </w:t>
      </w:r>
      <w:r w:rsidRPr="00641BA3">
        <w:rPr>
          <w:rFonts w:cs="Sylfaen"/>
          <w:szCs w:val="18"/>
        </w:rPr>
        <w:t>კონტროლი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განკარგულების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შესრულებაზე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განახორციელოს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ქალაქ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მუნიციპალიტეტის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საკრებულოს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ეკონომიკის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ქონების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მართვისა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საქალაქო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მეურნეობის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კომისიამ</w:t>
      </w:r>
      <w:r w:rsidRPr="00641BA3">
        <w:rPr>
          <w:szCs w:val="18"/>
        </w:rPr>
        <w:t>.</w:t>
      </w:r>
    </w:p>
    <w:p w:rsidR="003C7A47" w:rsidRPr="00641BA3" w:rsidRDefault="003C7A47" w:rsidP="003C7A47">
      <w:pPr>
        <w:rPr>
          <w:szCs w:val="18"/>
        </w:rPr>
      </w:pPr>
      <w:r w:rsidRPr="00933C8A">
        <w:rPr>
          <w:rFonts w:cs="Sylfaen"/>
          <w:b/>
          <w:szCs w:val="18"/>
        </w:rPr>
        <w:t>მუხლი</w:t>
      </w:r>
      <w:r w:rsidRPr="00933C8A">
        <w:rPr>
          <w:b/>
          <w:szCs w:val="18"/>
        </w:rPr>
        <w:t xml:space="preserve"> 3.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განკარგულება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შეიძლება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გასაჩივრდეს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კანონით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დადგენილი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წესით</w:t>
      </w:r>
      <w:r w:rsidRPr="00641BA3">
        <w:rPr>
          <w:szCs w:val="18"/>
        </w:rPr>
        <w:t xml:space="preserve">, </w:t>
      </w:r>
      <w:r w:rsidRPr="00641BA3">
        <w:rPr>
          <w:rFonts w:cs="Sylfaen"/>
          <w:szCs w:val="18"/>
        </w:rPr>
        <w:t>ქუთაისის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საქალაქო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სასამართლოში</w:t>
      </w:r>
      <w:r w:rsidRPr="00641BA3">
        <w:rPr>
          <w:szCs w:val="18"/>
        </w:rPr>
        <w:t xml:space="preserve"> (</w:t>
      </w:r>
      <w:r w:rsidRPr="00641BA3">
        <w:rPr>
          <w:rFonts w:cs="Sylfaen"/>
          <w:szCs w:val="18"/>
        </w:rPr>
        <w:t>ვ</w:t>
      </w:r>
      <w:r w:rsidR="00933C8A">
        <w:rPr>
          <w:rFonts w:cs="Sylfaen"/>
          <w:szCs w:val="18"/>
          <w:lang w:val="ka-GE"/>
        </w:rPr>
        <w:t>.</w:t>
      </w:r>
      <w:r w:rsidRPr="00641BA3">
        <w:rPr>
          <w:rFonts w:cs="Sylfaen"/>
          <w:szCs w:val="18"/>
        </w:rPr>
        <w:t>კუპრაძის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ქუჩა</w:t>
      </w:r>
      <w:r w:rsidRPr="00641BA3">
        <w:rPr>
          <w:szCs w:val="18"/>
        </w:rPr>
        <w:t xml:space="preserve"> №</w:t>
      </w:r>
      <w:r w:rsidR="00554365">
        <w:rPr>
          <w:szCs w:val="18"/>
          <w:lang w:val="ka-GE"/>
        </w:rPr>
        <w:t xml:space="preserve"> </w:t>
      </w:r>
      <w:r w:rsidRPr="00641BA3">
        <w:rPr>
          <w:szCs w:val="18"/>
        </w:rPr>
        <w:t xml:space="preserve">11), </w:t>
      </w:r>
      <w:r w:rsidRPr="00641BA3">
        <w:rPr>
          <w:rFonts w:cs="Sylfaen"/>
          <w:szCs w:val="18"/>
        </w:rPr>
        <w:t>მისი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გაცნობიდან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ერთი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თვის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ვადაში</w:t>
      </w:r>
      <w:r w:rsidRPr="00641BA3">
        <w:rPr>
          <w:szCs w:val="18"/>
        </w:rPr>
        <w:t>.</w:t>
      </w:r>
    </w:p>
    <w:p w:rsidR="00A100A8" w:rsidRDefault="003C7A47" w:rsidP="003C7A47">
      <w:pPr>
        <w:rPr>
          <w:szCs w:val="18"/>
          <w:lang w:val="ka-GE"/>
        </w:rPr>
      </w:pPr>
      <w:r w:rsidRPr="00933C8A">
        <w:rPr>
          <w:rFonts w:cs="Sylfaen"/>
          <w:b/>
          <w:szCs w:val="18"/>
        </w:rPr>
        <w:t>მუხლი</w:t>
      </w:r>
      <w:r w:rsidRPr="00933C8A">
        <w:rPr>
          <w:b/>
          <w:szCs w:val="18"/>
        </w:rPr>
        <w:t xml:space="preserve"> 4.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განკარგულება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ძალაში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შევიდეს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კანონით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დადგენილი</w:t>
      </w:r>
      <w:r w:rsidRPr="00641BA3">
        <w:rPr>
          <w:szCs w:val="18"/>
        </w:rPr>
        <w:t xml:space="preserve"> </w:t>
      </w:r>
      <w:r w:rsidRPr="00641BA3">
        <w:rPr>
          <w:rFonts w:cs="Sylfaen"/>
          <w:szCs w:val="18"/>
        </w:rPr>
        <w:t>წესით</w:t>
      </w:r>
      <w:r w:rsidRPr="00641BA3">
        <w:rPr>
          <w:szCs w:val="18"/>
        </w:rPr>
        <w:t>.</w:t>
      </w: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933C8A" w:rsidRDefault="00933C8A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D447BF" w:rsidRDefault="00D447BF" w:rsidP="00A100A8">
      <w:pPr>
        <w:jc w:val="center"/>
        <w:rPr>
          <w:szCs w:val="18"/>
          <w:lang w:val="ka-GE"/>
        </w:rPr>
        <w:sectPr w:rsidR="00D447BF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933C8A" w:rsidRDefault="00933C8A" w:rsidP="00D447BF">
      <w:pPr>
        <w:jc w:val="right"/>
        <w:rPr>
          <w:szCs w:val="18"/>
          <w:lang w:val="ka-GE"/>
        </w:rPr>
      </w:pPr>
    </w:p>
    <w:p w:rsidR="00CA1F8F" w:rsidRDefault="00CA1F8F" w:rsidP="00CA1F8F">
      <w:pPr>
        <w:ind w:right="-6" w:firstLine="720"/>
        <w:jc w:val="right"/>
        <w:rPr>
          <w:rFonts w:eastAsia="Times New Roman" w:cs="Sylfaen"/>
          <w:bCs/>
          <w:iCs/>
          <w:szCs w:val="18"/>
        </w:rPr>
      </w:pPr>
    </w:p>
    <w:p w:rsidR="00CA1F8F" w:rsidRPr="00CA1F8F" w:rsidRDefault="00CA1F8F" w:rsidP="00CA1F8F">
      <w:pPr>
        <w:ind w:right="-6" w:firstLine="720"/>
        <w:jc w:val="right"/>
        <w:rPr>
          <w:rFonts w:eastAsia="Times New Roman" w:cs="Times New Roman"/>
          <w:bCs/>
          <w:iCs/>
          <w:szCs w:val="18"/>
          <w:lang w:val="en-AU"/>
        </w:rPr>
      </w:pPr>
      <w:r w:rsidRPr="00CA1F8F">
        <w:rPr>
          <w:rFonts w:eastAsia="Times New Roman" w:cs="Sylfaen"/>
          <w:bCs/>
          <w:iCs/>
          <w:szCs w:val="18"/>
        </w:rPr>
        <w:t>ქალაქ</w:t>
      </w:r>
      <w:r w:rsidRPr="00CA1F8F">
        <w:rPr>
          <w:rFonts w:eastAsia="Times New Roman" w:cs="Times New Roman"/>
          <w:bCs/>
          <w:iCs/>
          <w:szCs w:val="18"/>
        </w:rPr>
        <w:t xml:space="preserve"> </w:t>
      </w:r>
      <w:r w:rsidRPr="00CA1F8F">
        <w:rPr>
          <w:rFonts w:eastAsia="Times New Roman" w:cs="Sylfaen"/>
          <w:bCs/>
          <w:iCs/>
          <w:szCs w:val="18"/>
        </w:rPr>
        <w:t>ქუთაისის</w:t>
      </w:r>
      <w:r w:rsidRPr="00CA1F8F">
        <w:rPr>
          <w:rFonts w:eastAsia="Times New Roman" w:cs="Times New Roman"/>
          <w:bCs/>
          <w:iCs/>
          <w:szCs w:val="18"/>
        </w:rPr>
        <w:t xml:space="preserve"> </w:t>
      </w:r>
      <w:r w:rsidRPr="00CA1F8F">
        <w:rPr>
          <w:rFonts w:eastAsia="Times New Roman" w:cs="Times New Roman"/>
          <w:bCs/>
          <w:iCs/>
          <w:szCs w:val="18"/>
          <w:lang w:val="ka-GE"/>
        </w:rPr>
        <w:t>მუნიციპალიტეტის</w:t>
      </w:r>
    </w:p>
    <w:p w:rsidR="00CA1F8F" w:rsidRPr="00CA1F8F" w:rsidRDefault="00CA1F8F" w:rsidP="00CA1F8F">
      <w:pPr>
        <w:ind w:right="-6" w:firstLine="720"/>
        <w:jc w:val="right"/>
        <w:rPr>
          <w:rFonts w:eastAsia="Times New Roman" w:cs="Sylfaen"/>
          <w:bCs/>
          <w:iCs/>
          <w:szCs w:val="18"/>
          <w:lang w:val="ka-GE"/>
        </w:rPr>
      </w:pPr>
      <w:r w:rsidRPr="00CA1F8F">
        <w:rPr>
          <w:rFonts w:eastAsia="Times New Roman" w:cs="Sylfaen"/>
          <w:bCs/>
          <w:iCs/>
          <w:szCs w:val="18"/>
        </w:rPr>
        <w:t xml:space="preserve">საკრებულოს </w:t>
      </w:r>
      <w:r w:rsidRPr="00CA1F8F">
        <w:rPr>
          <w:rFonts w:eastAsia="Times New Roman" w:cs="Times New Roman"/>
          <w:bCs/>
          <w:iCs/>
          <w:szCs w:val="18"/>
        </w:rPr>
        <w:t>20</w:t>
      </w:r>
      <w:r w:rsidRPr="00CA1F8F">
        <w:rPr>
          <w:rFonts w:eastAsia="Times New Roman" w:cs="Times New Roman"/>
          <w:bCs/>
          <w:iCs/>
          <w:szCs w:val="18"/>
          <w:lang w:val="ka-GE"/>
        </w:rPr>
        <w:t>21</w:t>
      </w:r>
      <w:r w:rsidRPr="00CA1F8F">
        <w:rPr>
          <w:rFonts w:eastAsia="Times New Roman" w:cs="Times New Roman"/>
          <w:bCs/>
          <w:iCs/>
          <w:szCs w:val="18"/>
        </w:rPr>
        <w:t xml:space="preserve"> </w:t>
      </w:r>
      <w:r w:rsidRPr="00CA1F8F">
        <w:rPr>
          <w:rFonts w:eastAsia="Times New Roman" w:cs="Sylfaen"/>
          <w:bCs/>
          <w:iCs/>
          <w:szCs w:val="18"/>
        </w:rPr>
        <w:t>წლის</w:t>
      </w:r>
      <w:r w:rsidRPr="00CA1F8F">
        <w:rPr>
          <w:rFonts w:eastAsia="Times New Roman" w:cs="Sylfaen"/>
          <w:bCs/>
          <w:iCs/>
          <w:szCs w:val="18"/>
          <w:lang w:val="ka-GE"/>
        </w:rPr>
        <w:t xml:space="preserve"> </w:t>
      </w:r>
      <w:r>
        <w:rPr>
          <w:rFonts w:eastAsia="Times New Roman" w:cs="Sylfaen"/>
          <w:bCs/>
          <w:iCs/>
          <w:szCs w:val="18"/>
          <w:lang w:val="ka-GE"/>
        </w:rPr>
        <w:t xml:space="preserve">28 </w:t>
      </w:r>
      <w:r w:rsidRPr="00CA1F8F">
        <w:rPr>
          <w:rFonts w:eastAsia="Times New Roman" w:cs="Sylfaen"/>
          <w:bCs/>
          <w:iCs/>
          <w:szCs w:val="18"/>
          <w:lang w:val="ka-GE"/>
        </w:rPr>
        <w:t>აპრილის</w:t>
      </w:r>
    </w:p>
    <w:p w:rsidR="00CA1F8F" w:rsidRDefault="00CA1F8F" w:rsidP="00CA1F8F">
      <w:pPr>
        <w:ind w:right="-6" w:firstLine="720"/>
        <w:jc w:val="right"/>
        <w:rPr>
          <w:rFonts w:eastAsia="Times New Roman" w:cs="Sylfaen"/>
          <w:bCs/>
          <w:iCs/>
          <w:szCs w:val="18"/>
        </w:rPr>
      </w:pPr>
      <w:r w:rsidRPr="00CA1F8F">
        <w:rPr>
          <w:rFonts w:eastAsia="Times New Roman" w:cs="Sylfaen"/>
          <w:bCs/>
          <w:iCs/>
          <w:szCs w:val="18"/>
          <w:lang w:val="ka-GE"/>
        </w:rPr>
        <w:t xml:space="preserve">№ </w:t>
      </w:r>
      <w:r w:rsidR="00F075A0">
        <w:rPr>
          <w:rFonts w:eastAsia="Times New Roman" w:cs="Sylfaen"/>
          <w:bCs/>
          <w:iCs/>
          <w:szCs w:val="18"/>
          <w:lang w:val="ka-GE"/>
        </w:rPr>
        <w:t>373</w:t>
      </w:r>
      <w:r w:rsidRPr="00CA1F8F">
        <w:rPr>
          <w:rFonts w:eastAsia="Times New Roman" w:cs="Sylfaen"/>
          <w:bCs/>
          <w:iCs/>
          <w:szCs w:val="18"/>
          <w:lang w:val="en-AU"/>
        </w:rPr>
        <w:t xml:space="preserve"> </w:t>
      </w:r>
      <w:r w:rsidRPr="00CA1F8F">
        <w:rPr>
          <w:rFonts w:eastAsia="Times New Roman" w:cs="Sylfaen"/>
          <w:bCs/>
          <w:iCs/>
          <w:szCs w:val="18"/>
        </w:rPr>
        <w:t>განკარგულების</w:t>
      </w:r>
      <w:r w:rsidRPr="00CA1F8F">
        <w:rPr>
          <w:rFonts w:eastAsia="Times New Roman" w:cs="Sylfaen"/>
          <w:bCs/>
          <w:iCs/>
          <w:szCs w:val="18"/>
          <w:lang w:val="ka-GE"/>
        </w:rPr>
        <w:t xml:space="preserve"> </w:t>
      </w:r>
      <w:r w:rsidRPr="00CA1F8F">
        <w:rPr>
          <w:rFonts w:eastAsia="Times New Roman" w:cs="Sylfaen"/>
          <w:bCs/>
          <w:iCs/>
          <w:szCs w:val="18"/>
        </w:rPr>
        <w:t>დანართი</w:t>
      </w:r>
    </w:p>
    <w:p w:rsidR="000422FA" w:rsidRPr="00CA1F8F" w:rsidRDefault="000422FA" w:rsidP="00CA1F8F">
      <w:pPr>
        <w:ind w:right="-6" w:firstLine="720"/>
        <w:jc w:val="right"/>
        <w:rPr>
          <w:rFonts w:eastAsia="Times New Roman" w:cs="Sylfaen"/>
          <w:bCs/>
          <w:iCs/>
          <w:szCs w:val="18"/>
          <w:lang w:val="ka-GE"/>
        </w:rPr>
      </w:pPr>
    </w:p>
    <w:p w:rsidR="00CA1F8F" w:rsidRPr="00CA1F8F" w:rsidRDefault="00CA1F8F" w:rsidP="00CA1F8F">
      <w:pPr>
        <w:ind w:right="-6" w:firstLine="720"/>
        <w:jc w:val="center"/>
        <w:rPr>
          <w:rFonts w:eastAsia="Times New Roman" w:cs="Sylfaen"/>
          <w:bCs/>
          <w:iCs/>
          <w:szCs w:val="18"/>
          <w:lang w:val="ka-GE"/>
        </w:rPr>
      </w:pPr>
    </w:p>
    <w:p w:rsidR="00CA1F8F" w:rsidRPr="00CA1F8F" w:rsidRDefault="00CA1F8F" w:rsidP="00CA1F8F">
      <w:pPr>
        <w:ind w:right="-6" w:firstLine="720"/>
        <w:jc w:val="center"/>
        <w:rPr>
          <w:rFonts w:eastAsia="Times New Roman" w:cs="Sylfaen"/>
          <w:bCs/>
          <w:iCs/>
          <w:szCs w:val="18"/>
          <w:lang w:val="ka-GE"/>
        </w:rPr>
      </w:pPr>
      <w:r w:rsidRPr="00CA1F8F">
        <w:rPr>
          <w:rFonts w:eastAsia="Times New Roman" w:cs="Sylfaen"/>
          <w:bCs/>
          <w:iCs/>
          <w:szCs w:val="18"/>
        </w:rPr>
        <w:t>ქალაქ</w:t>
      </w:r>
      <w:r w:rsidRPr="00CA1F8F">
        <w:rPr>
          <w:rFonts w:eastAsia="Times New Roman" w:cs="Times New Roman"/>
          <w:bCs/>
          <w:iCs/>
          <w:szCs w:val="18"/>
        </w:rPr>
        <w:t xml:space="preserve"> </w:t>
      </w:r>
      <w:r w:rsidRPr="00CA1F8F">
        <w:rPr>
          <w:rFonts w:eastAsia="Times New Roman" w:cs="Sylfaen"/>
          <w:bCs/>
          <w:iCs/>
          <w:szCs w:val="18"/>
        </w:rPr>
        <w:t>ქუთაისის</w:t>
      </w:r>
      <w:r w:rsidRPr="00CA1F8F">
        <w:rPr>
          <w:rFonts w:eastAsia="Times New Roman" w:cs="Times New Roman"/>
          <w:bCs/>
          <w:iCs/>
          <w:szCs w:val="18"/>
        </w:rPr>
        <w:t xml:space="preserve"> </w:t>
      </w:r>
      <w:r w:rsidRPr="00CA1F8F">
        <w:rPr>
          <w:rFonts w:eastAsia="Times New Roman" w:cs="Times New Roman"/>
          <w:bCs/>
          <w:iCs/>
          <w:szCs w:val="18"/>
          <w:lang w:val="ka-GE"/>
        </w:rPr>
        <w:t xml:space="preserve">მუნიციპალიტეტის </w:t>
      </w:r>
      <w:r w:rsidRPr="00CA1F8F">
        <w:rPr>
          <w:rFonts w:eastAsia="Times New Roman" w:cs="Sylfaen"/>
          <w:bCs/>
          <w:iCs/>
          <w:szCs w:val="18"/>
        </w:rPr>
        <w:t>ქონების</w:t>
      </w:r>
      <w:r w:rsidRPr="00CA1F8F">
        <w:rPr>
          <w:rFonts w:eastAsia="Times New Roman" w:cs="Times New Roman"/>
          <w:bCs/>
          <w:iCs/>
          <w:szCs w:val="18"/>
        </w:rPr>
        <w:t xml:space="preserve"> </w:t>
      </w:r>
      <w:r w:rsidRPr="00CA1F8F">
        <w:rPr>
          <w:rFonts w:eastAsia="Times New Roman" w:cs="Sylfaen"/>
          <w:bCs/>
          <w:iCs/>
          <w:szCs w:val="18"/>
          <w:lang w:val="ka-GE"/>
        </w:rPr>
        <w:t xml:space="preserve">საპრივატიზაციო და </w:t>
      </w:r>
    </w:p>
    <w:p w:rsidR="00CA1F8F" w:rsidRPr="00CA1F8F" w:rsidRDefault="00CA1F8F" w:rsidP="00CA1F8F">
      <w:pPr>
        <w:ind w:firstLine="720"/>
        <w:jc w:val="center"/>
        <w:rPr>
          <w:rFonts w:eastAsia="Times New Roman" w:cs="Sylfaen"/>
          <w:bCs/>
          <w:iCs/>
          <w:szCs w:val="18"/>
          <w:lang w:val="ka-GE" w:eastAsia="ru-RU"/>
        </w:rPr>
      </w:pPr>
      <w:r w:rsidRPr="00CA1F8F">
        <w:rPr>
          <w:rFonts w:eastAsia="Times New Roman" w:cs="Sylfaen"/>
          <w:bCs/>
          <w:iCs/>
          <w:szCs w:val="18"/>
          <w:lang w:val="ka-GE" w:eastAsia="ru-RU"/>
        </w:rPr>
        <w:t>სარგებლობაში გასაცემი ობიექტების</w:t>
      </w:r>
      <w:r w:rsidRPr="00CA1F8F">
        <w:rPr>
          <w:rFonts w:eastAsia="Times New Roman" w:cs="Times New Roman"/>
          <w:bCs/>
          <w:iCs/>
          <w:szCs w:val="18"/>
          <w:lang w:val="ru-RU" w:eastAsia="ru-RU"/>
        </w:rPr>
        <w:t xml:space="preserve">  </w:t>
      </w:r>
      <w:r w:rsidRPr="00CA1F8F">
        <w:rPr>
          <w:rFonts w:eastAsia="Times New Roman" w:cs="Sylfaen"/>
          <w:bCs/>
          <w:iCs/>
          <w:szCs w:val="18"/>
          <w:lang w:val="ru-RU" w:eastAsia="ru-RU"/>
        </w:rPr>
        <w:t>ნ</w:t>
      </w:r>
      <w:r w:rsidRPr="00CA1F8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CA1F8F">
        <w:rPr>
          <w:rFonts w:eastAsia="Times New Roman" w:cs="Sylfaen"/>
          <w:bCs/>
          <w:iCs/>
          <w:szCs w:val="18"/>
          <w:lang w:val="ru-RU" w:eastAsia="ru-RU"/>
        </w:rPr>
        <w:t>უ</w:t>
      </w:r>
      <w:r w:rsidRPr="00CA1F8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CA1F8F">
        <w:rPr>
          <w:rFonts w:eastAsia="Times New Roman" w:cs="Sylfaen"/>
          <w:bCs/>
          <w:iCs/>
          <w:szCs w:val="18"/>
          <w:lang w:val="ru-RU" w:eastAsia="ru-RU"/>
        </w:rPr>
        <w:t>ს</w:t>
      </w:r>
      <w:r w:rsidRPr="00CA1F8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CA1F8F">
        <w:rPr>
          <w:rFonts w:eastAsia="Times New Roman" w:cs="Sylfaen"/>
          <w:bCs/>
          <w:iCs/>
          <w:szCs w:val="18"/>
          <w:lang w:val="ru-RU" w:eastAsia="ru-RU"/>
        </w:rPr>
        <w:t>ხ</w:t>
      </w:r>
      <w:r w:rsidRPr="00CA1F8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CA1F8F">
        <w:rPr>
          <w:rFonts w:eastAsia="Times New Roman" w:cs="Sylfaen"/>
          <w:bCs/>
          <w:iCs/>
          <w:szCs w:val="18"/>
          <w:lang w:val="ru-RU" w:eastAsia="ru-RU"/>
        </w:rPr>
        <w:t>ა</w:t>
      </w:r>
    </w:p>
    <w:p w:rsidR="00CA1F8F" w:rsidRPr="00CA1F8F" w:rsidRDefault="00CA1F8F" w:rsidP="00CA1F8F">
      <w:pPr>
        <w:ind w:firstLine="720"/>
        <w:jc w:val="center"/>
        <w:rPr>
          <w:rFonts w:eastAsia="Times New Roman" w:cs="Sylfaen"/>
          <w:bCs/>
          <w:iCs/>
          <w:szCs w:val="18"/>
          <w:lang w:val="ka-GE" w:eastAsia="ru-RU"/>
        </w:rPr>
      </w:pPr>
    </w:p>
    <w:tbl>
      <w:tblPr>
        <w:tblW w:w="106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4"/>
        <w:gridCol w:w="3555"/>
        <w:gridCol w:w="1701"/>
        <w:gridCol w:w="1843"/>
      </w:tblGrid>
      <w:tr w:rsidR="00CA1F8F" w:rsidRPr="00CA1F8F" w:rsidTr="00554365">
        <w:tc>
          <w:tcPr>
            <w:tcW w:w="720" w:type="dxa"/>
            <w:vAlign w:val="center"/>
          </w:tcPr>
          <w:p w:rsidR="00CA1F8F" w:rsidRPr="00CA1F8F" w:rsidRDefault="00CA1F8F" w:rsidP="000A026E">
            <w:pPr>
              <w:ind w:left="-113" w:firstLine="75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№</w:t>
            </w:r>
          </w:p>
        </w:tc>
        <w:tc>
          <w:tcPr>
            <w:tcW w:w="2814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ქონების</w:t>
            </w:r>
            <w:r w:rsidRPr="00CA1F8F">
              <w:rPr>
                <w:rFonts w:eastAsia="Times New Roman" w:cs="Geo_Times"/>
                <w:szCs w:val="18"/>
                <w:lang w:val="ka-GE" w:eastAsia="ru-RU"/>
              </w:rPr>
              <w:t xml:space="preserve"> 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დასახელება</w:t>
            </w:r>
          </w:p>
        </w:tc>
        <w:tc>
          <w:tcPr>
            <w:tcW w:w="3555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მისამართი</w:t>
            </w:r>
          </w:p>
        </w:tc>
        <w:tc>
          <w:tcPr>
            <w:tcW w:w="1701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ფართობი</w:t>
            </w:r>
          </w:p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pt-BR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(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კვ</w:t>
            </w:r>
            <w:r w:rsidRPr="00CA1F8F">
              <w:rPr>
                <w:rFonts w:eastAsia="Times New Roman" w:cs="Geo_Times"/>
                <w:szCs w:val="18"/>
                <w:lang w:val="ka-GE" w:eastAsia="ru-RU"/>
              </w:rPr>
              <w:t>.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მ</w:t>
            </w:r>
            <w:r w:rsidRPr="00CA1F8F">
              <w:rPr>
                <w:rFonts w:eastAsia="Times New Roman" w:cs="Geo_Times"/>
                <w:szCs w:val="18"/>
                <w:lang w:val="ka-GE"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სარეგისტრაციო</w:t>
            </w:r>
            <w:r w:rsidRPr="00CA1F8F">
              <w:rPr>
                <w:rFonts w:eastAsia="Times New Roman" w:cs="Geo_Times"/>
                <w:szCs w:val="18"/>
                <w:lang w:val="ka-GE" w:eastAsia="ru-RU"/>
              </w:rPr>
              <w:t xml:space="preserve"> 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ნომერი</w:t>
            </w:r>
          </w:p>
        </w:tc>
      </w:tr>
      <w:tr w:rsidR="00CA1F8F" w:rsidRPr="00CA1F8F" w:rsidTr="00554365">
        <w:trPr>
          <w:trHeight w:val="305"/>
        </w:trPr>
        <w:tc>
          <w:tcPr>
            <w:tcW w:w="720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en-AU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en-AU" w:eastAsia="ru-RU"/>
              </w:rPr>
              <w:t>1</w:t>
            </w:r>
          </w:p>
        </w:tc>
        <w:tc>
          <w:tcPr>
            <w:tcW w:w="2814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en-AU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en-AU" w:eastAsia="ru-RU"/>
              </w:rPr>
              <w:t>2</w:t>
            </w:r>
          </w:p>
        </w:tc>
        <w:tc>
          <w:tcPr>
            <w:tcW w:w="3555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en-AU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en-AU"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en-AU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en-AU"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en-AU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en-AU" w:eastAsia="ru-RU"/>
              </w:rPr>
              <w:t>5</w:t>
            </w:r>
          </w:p>
        </w:tc>
      </w:tr>
      <w:tr w:rsidR="00CA1F8F" w:rsidRPr="00CA1F8F" w:rsidTr="00554365">
        <w:trPr>
          <w:trHeight w:val="530"/>
        </w:trPr>
        <w:tc>
          <w:tcPr>
            <w:tcW w:w="720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ka-GE" w:eastAsia="ru-RU"/>
              </w:rPr>
              <w:t>391</w:t>
            </w:r>
          </w:p>
        </w:tc>
        <w:tc>
          <w:tcPr>
            <w:tcW w:w="2814" w:type="dxa"/>
            <w:vAlign w:val="center"/>
          </w:tcPr>
          <w:p w:rsidR="00CA1F8F" w:rsidRPr="00CA1F8F" w:rsidRDefault="000A026E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>არასასოფლო–</w:t>
            </w:r>
            <w:r w:rsidR="00CA1F8F" w:rsidRPr="00CA1F8F">
              <w:rPr>
                <w:rFonts w:eastAsia="Times New Roman" w:cs="Sylfaen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55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ქალაქი ქუთაისი, ილია ჭავჭავაძის გამზირი №</w:t>
            </w:r>
            <w:r w:rsidR="00554365">
              <w:rPr>
                <w:rFonts w:eastAsia="Times New Roman" w:cs="Sylfaen"/>
                <w:szCs w:val="18"/>
                <w:lang w:val="ka-GE" w:eastAsia="ru-RU"/>
              </w:rPr>
              <w:t xml:space="preserve"> 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8-ის ჩრდილოეთით</w:t>
            </w:r>
          </w:p>
        </w:tc>
        <w:tc>
          <w:tcPr>
            <w:tcW w:w="1701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270.0</w:t>
            </w:r>
          </w:p>
        </w:tc>
        <w:tc>
          <w:tcPr>
            <w:tcW w:w="1843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03.04.33.120</w:t>
            </w:r>
          </w:p>
        </w:tc>
      </w:tr>
      <w:tr w:rsidR="00CA1F8F" w:rsidRPr="00CA1F8F" w:rsidTr="00554365">
        <w:tc>
          <w:tcPr>
            <w:tcW w:w="720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ka-GE" w:eastAsia="ru-RU"/>
              </w:rPr>
              <w:t>392</w:t>
            </w:r>
          </w:p>
        </w:tc>
        <w:tc>
          <w:tcPr>
            <w:tcW w:w="2814" w:type="dxa"/>
            <w:vAlign w:val="center"/>
          </w:tcPr>
          <w:p w:rsidR="00CA1F8F" w:rsidRPr="00CA1F8F" w:rsidRDefault="000A026E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>არასასოფლო–</w:t>
            </w:r>
            <w:r w:rsidR="00CA1F8F" w:rsidRPr="00CA1F8F">
              <w:rPr>
                <w:rFonts w:eastAsia="Times New Roman" w:cs="Sylfaen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55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ქალაქი ქუთაისი, ავტომშენებლის გამზირი №</w:t>
            </w:r>
            <w:r w:rsidR="00554365">
              <w:rPr>
                <w:rFonts w:eastAsia="Times New Roman" w:cs="Sylfaen"/>
                <w:szCs w:val="18"/>
                <w:lang w:val="ka-GE" w:eastAsia="ru-RU"/>
              </w:rPr>
              <w:t xml:space="preserve"> 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43-ის ჩრდილოეთით</w:t>
            </w:r>
          </w:p>
        </w:tc>
        <w:tc>
          <w:tcPr>
            <w:tcW w:w="1701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242.0</w:t>
            </w:r>
          </w:p>
        </w:tc>
        <w:tc>
          <w:tcPr>
            <w:tcW w:w="1843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03.01.23.818</w:t>
            </w:r>
          </w:p>
        </w:tc>
      </w:tr>
      <w:tr w:rsidR="00CA1F8F" w:rsidRPr="00CA1F8F" w:rsidTr="00554365">
        <w:trPr>
          <w:trHeight w:val="350"/>
        </w:trPr>
        <w:tc>
          <w:tcPr>
            <w:tcW w:w="720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ka-GE" w:eastAsia="ru-RU"/>
              </w:rPr>
              <w:t>393</w:t>
            </w:r>
          </w:p>
        </w:tc>
        <w:tc>
          <w:tcPr>
            <w:tcW w:w="2814" w:type="dxa"/>
            <w:vAlign w:val="center"/>
          </w:tcPr>
          <w:p w:rsidR="00CA1F8F" w:rsidRPr="00CA1F8F" w:rsidRDefault="000A026E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>არასასოფლო–</w:t>
            </w:r>
            <w:r w:rsidR="00CA1F8F" w:rsidRPr="00CA1F8F">
              <w:rPr>
                <w:rFonts w:eastAsia="Times New Roman" w:cs="Sylfaen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55" w:type="dxa"/>
            <w:vAlign w:val="center"/>
          </w:tcPr>
          <w:p w:rsidR="00CA1F8F" w:rsidRPr="00CA1F8F" w:rsidRDefault="00CA1F8F" w:rsidP="00F04CBD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ქალაქი ქუთაისი, თაბუკაშვილის ქუჩა №</w:t>
            </w:r>
            <w:r w:rsidR="00554365">
              <w:rPr>
                <w:rFonts w:eastAsia="Times New Roman" w:cs="Sylfaen"/>
                <w:szCs w:val="18"/>
                <w:lang w:val="ka-GE" w:eastAsia="ru-RU"/>
              </w:rPr>
              <w:t xml:space="preserve"> 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113-ის აღმოსავლეთით</w:t>
            </w:r>
          </w:p>
        </w:tc>
        <w:tc>
          <w:tcPr>
            <w:tcW w:w="1701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47.0</w:t>
            </w:r>
          </w:p>
        </w:tc>
        <w:tc>
          <w:tcPr>
            <w:tcW w:w="1843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03.05.25.726</w:t>
            </w:r>
          </w:p>
        </w:tc>
      </w:tr>
      <w:tr w:rsidR="00CA1F8F" w:rsidRPr="00CA1F8F" w:rsidTr="00554365">
        <w:trPr>
          <w:trHeight w:val="350"/>
        </w:trPr>
        <w:tc>
          <w:tcPr>
            <w:tcW w:w="720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noProof/>
                <w:szCs w:val="18"/>
                <w:lang w:val="ka-GE" w:eastAsia="ru-RU"/>
              </w:rPr>
              <w:t>394</w:t>
            </w:r>
          </w:p>
        </w:tc>
        <w:tc>
          <w:tcPr>
            <w:tcW w:w="2814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არასაცხოვრებელი ფართი</w:t>
            </w:r>
          </w:p>
        </w:tc>
        <w:tc>
          <w:tcPr>
            <w:tcW w:w="3555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 w:rsidRPr="00CA1F8F">
              <w:rPr>
                <w:rFonts w:eastAsia="Times New Roman" w:cs="Sylfaen"/>
                <w:szCs w:val="18"/>
                <w:lang w:val="ka-GE" w:eastAsia="ru-RU"/>
              </w:rPr>
              <w:t>ქალაქი ქუთაისი, თაბუკაშვილი</w:t>
            </w:r>
            <w:r w:rsidR="00500A22">
              <w:rPr>
                <w:rFonts w:eastAsia="Times New Roman" w:cs="Sylfaen"/>
                <w:szCs w:val="18"/>
                <w:lang w:val="ka-GE" w:eastAsia="ru-RU"/>
              </w:rPr>
              <w:t>ს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 xml:space="preserve"> ქუჩა №</w:t>
            </w:r>
            <w:r w:rsidR="00554365">
              <w:rPr>
                <w:rFonts w:eastAsia="Times New Roman" w:cs="Sylfaen"/>
                <w:szCs w:val="18"/>
                <w:lang w:val="ka-GE" w:eastAsia="ru-RU"/>
              </w:rPr>
              <w:t xml:space="preserve"> 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24</w:t>
            </w:r>
          </w:p>
        </w:tc>
        <w:tc>
          <w:tcPr>
            <w:tcW w:w="1701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207,23</w:t>
            </w:r>
          </w:p>
        </w:tc>
        <w:tc>
          <w:tcPr>
            <w:tcW w:w="1843" w:type="dxa"/>
            <w:vAlign w:val="center"/>
          </w:tcPr>
          <w:p w:rsidR="00CA1F8F" w:rsidRPr="00CA1F8F" w:rsidRDefault="00CA1F8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 w:rsidRPr="00CA1F8F">
              <w:rPr>
                <w:rFonts w:eastAsia="Times New Roman" w:cs="Times New Roman"/>
                <w:szCs w:val="18"/>
                <w:lang w:val="ka-GE" w:eastAsia="ru-RU"/>
              </w:rPr>
              <w:t>03.05.01.106.01.501</w:t>
            </w:r>
          </w:p>
        </w:tc>
      </w:tr>
      <w:tr w:rsidR="00216EAA" w:rsidRPr="00CA1F8F" w:rsidTr="00554365">
        <w:trPr>
          <w:trHeight w:val="350"/>
        </w:trPr>
        <w:tc>
          <w:tcPr>
            <w:tcW w:w="720" w:type="dxa"/>
            <w:vAlign w:val="center"/>
          </w:tcPr>
          <w:p w:rsidR="00216EAA" w:rsidRPr="00216EAA" w:rsidRDefault="00216EAA" w:rsidP="000A026E">
            <w:pPr>
              <w:ind w:firstLine="0"/>
              <w:jc w:val="center"/>
              <w:rPr>
                <w:rFonts w:eastAsia="Times New Roman" w:cs="Sylfaen"/>
                <w:noProof/>
                <w:szCs w:val="18"/>
                <w:lang w:eastAsia="ru-RU"/>
              </w:rPr>
            </w:pPr>
            <w:r>
              <w:rPr>
                <w:rFonts w:eastAsia="Times New Roman" w:cs="Sylfaen"/>
                <w:noProof/>
                <w:szCs w:val="18"/>
                <w:lang w:eastAsia="ru-RU"/>
              </w:rPr>
              <w:t>395</w:t>
            </w:r>
          </w:p>
        </w:tc>
        <w:tc>
          <w:tcPr>
            <w:tcW w:w="2814" w:type="dxa"/>
            <w:vAlign w:val="center"/>
          </w:tcPr>
          <w:p w:rsidR="00216EAA" w:rsidRPr="00CA1F8F" w:rsidRDefault="00216EAA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>არასასოფლო–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  <w:r w:rsidR="00123D10">
              <w:rPr>
                <w:rFonts w:eastAsia="Times New Roman" w:cs="Sylfaen"/>
                <w:szCs w:val="18"/>
                <w:lang w:val="ka-GE" w:eastAsia="ru-RU"/>
              </w:rPr>
              <w:t xml:space="preserve"> შენობა–ნაგებობით</w:t>
            </w:r>
          </w:p>
        </w:tc>
        <w:tc>
          <w:tcPr>
            <w:tcW w:w="3555" w:type="dxa"/>
            <w:vAlign w:val="center"/>
          </w:tcPr>
          <w:p w:rsidR="00216EAA" w:rsidRPr="00C5384B" w:rsidRDefault="00500A22" w:rsidP="000A026E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 xml:space="preserve">ქალაქი ქუთაისი, ბუხაიძის ქუჩა </w:t>
            </w:r>
            <w:r w:rsidR="00C5384B">
              <w:rPr>
                <w:rFonts w:eastAsia="Times New Roman" w:cs="Sylfaen"/>
                <w:szCs w:val="18"/>
                <w:lang w:val="ka-GE" w:eastAsia="ru-RU"/>
              </w:rPr>
              <w:t>№</w:t>
            </w:r>
            <w:r w:rsidR="00554365">
              <w:rPr>
                <w:rFonts w:eastAsia="Times New Roman" w:cs="Sylfaen"/>
                <w:szCs w:val="18"/>
                <w:lang w:val="ka-GE" w:eastAsia="ru-RU"/>
              </w:rPr>
              <w:t xml:space="preserve"> </w:t>
            </w:r>
            <w:r w:rsidR="00C5384B">
              <w:rPr>
                <w:rFonts w:eastAsia="Times New Roman" w:cs="Sylfaen"/>
                <w:szCs w:val="18"/>
                <w:lang w:val="ka-GE" w:eastAsia="ru-RU"/>
              </w:rPr>
              <w:t>2</w:t>
            </w:r>
            <w:r w:rsidR="00C5384B">
              <w:rPr>
                <w:rFonts w:eastAsia="Times New Roman" w:cs="Sylfaen"/>
                <w:szCs w:val="18"/>
                <w:vertAlign w:val="superscript"/>
                <w:lang w:val="ka-GE" w:eastAsia="ru-RU"/>
              </w:rPr>
              <w:t>ბ</w:t>
            </w:r>
            <w:r w:rsidR="00C5384B">
              <w:rPr>
                <w:rFonts w:eastAsia="Times New Roman" w:cs="Sylfaen"/>
                <w:szCs w:val="18"/>
                <w:lang w:val="ka-GE" w:eastAsia="ru-RU"/>
              </w:rPr>
              <w:t>-ს მიმდებარედ</w:t>
            </w:r>
          </w:p>
        </w:tc>
        <w:tc>
          <w:tcPr>
            <w:tcW w:w="1701" w:type="dxa"/>
            <w:vAlign w:val="center"/>
          </w:tcPr>
          <w:p w:rsidR="00216EAA" w:rsidRDefault="00C143DF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>
              <w:rPr>
                <w:rFonts w:eastAsia="Times New Roman" w:cs="Times New Roman"/>
                <w:szCs w:val="18"/>
                <w:lang w:val="ka-GE" w:eastAsia="ru-RU"/>
              </w:rPr>
              <w:t>მიწა: 131.0</w:t>
            </w:r>
            <w:r w:rsidR="00F075A0">
              <w:rPr>
                <w:rFonts w:eastAsia="Times New Roman" w:cs="Times New Roman"/>
                <w:szCs w:val="18"/>
                <w:lang w:val="ka-GE" w:eastAsia="ru-RU"/>
              </w:rPr>
              <w:t>;</w:t>
            </w:r>
            <w:bookmarkStart w:id="0" w:name="_GoBack"/>
            <w:bookmarkEnd w:id="0"/>
          </w:p>
          <w:p w:rsidR="00C143DF" w:rsidRPr="00CA1F8F" w:rsidRDefault="00C143DF" w:rsidP="00A10682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>
              <w:rPr>
                <w:rFonts w:eastAsia="Times New Roman" w:cs="Times New Roman"/>
                <w:szCs w:val="18"/>
                <w:lang w:val="ka-GE" w:eastAsia="ru-RU"/>
              </w:rPr>
              <w:t>შენობა–ნაგებობა №1</w:t>
            </w:r>
          </w:p>
        </w:tc>
        <w:tc>
          <w:tcPr>
            <w:tcW w:w="1843" w:type="dxa"/>
            <w:vAlign w:val="center"/>
          </w:tcPr>
          <w:p w:rsidR="00216EAA" w:rsidRPr="00CA1F8F" w:rsidRDefault="00A10682" w:rsidP="000A026E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>
              <w:rPr>
                <w:rFonts w:eastAsia="Times New Roman" w:cs="Times New Roman"/>
                <w:szCs w:val="18"/>
                <w:lang w:val="ka-GE" w:eastAsia="ru-RU"/>
              </w:rPr>
              <w:t>03.01.22.382</w:t>
            </w:r>
          </w:p>
        </w:tc>
      </w:tr>
    </w:tbl>
    <w:p w:rsidR="00CA1F8F" w:rsidRPr="00CA1F8F" w:rsidRDefault="00CA1F8F" w:rsidP="00CA1F8F">
      <w:pPr>
        <w:spacing w:line="276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</w:p>
    <w:p w:rsidR="00CA1F8F" w:rsidRDefault="00CA1F8F" w:rsidP="00CA1F8F">
      <w:pPr>
        <w:spacing w:line="276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</w:p>
    <w:p w:rsidR="000422FA" w:rsidRDefault="000422FA" w:rsidP="00CA1F8F">
      <w:pPr>
        <w:spacing w:line="276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</w:p>
    <w:p w:rsidR="000422FA" w:rsidRDefault="000422FA" w:rsidP="00CA1F8F">
      <w:pPr>
        <w:spacing w:line="276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</w:p>
    <w:p w:rsidR="000422FA" w:rsidRDefault="000422FA" w:rsidP="00CA1F8F">
      <w:pPr>
        <w:spacing w:line="276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</w:p>
    <w:p w:rsidR="000422FA" w:rsidRPr="00CA1F8F" w:rsidRDefault="000422FA" w:rsidP="00CA1F8F">
      <w:pPr>
        <w:spacing w:line="276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D447BF" w:rsidRDefault="00D447BF" w:rsidP="00D447BF">
      <w:pPr>
        <w:jc w:val="right"/>
        <w:rPr>
          <w:szCs w:val="18"/>
          <w:lang w:val="ka-GE"/>
        </w:rPr>
      </w:pPr>
    </w:p>
    <w:sectPr w:rsidR="00D447BF" w:rsidSect="00A100A8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B7" w:rsidRDefault="006020B7" w:rsidP="00A100A8">
      <w:pPr>
        <w:spacing w:line="240" w:lineRule="auto"/>
      </w:pPr>
      <w:r>
        <w:separator/>
      </w:r>
    </w:p>
  </w:endnote>
  <w:endnote w:type="continuationSeparator" w:id="0">
    <w:p w:rsidR="006020B7" w:rsidRDefault="006020B7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B7" w:rsidRDefault="006020B7" w:rsidP="00A100A8">
      <w:pPr>
        <w:spacing w:line="240" w:lineRule="auto"/>
      </w:pPr>
      <w:r>
        <w:separator/>
      </w:r>
    </w:p>
  </w:footnote>
  <w:footnote w:type="continuationSeparator" w:id="0">
    <w:p w:rsidR="006020B7" w:rsidRDefault="006020B7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7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22FA"/>
    <w:rsid w:val="000675CA"/>
    <w:rsid w:val="00080636"/>
    <w:rsid w:val="000A026E"/>
    <w:rsid w:val="000A12F3"/>
    <w:rsid w:val="000E0032"/>
    <w:rsid w:val="00123D10"/>
    <w:rsid w:val="00210D38"/>
    <w:rsid w:val="00216EAA"/>
    <w:rsid w:val="00237AD8"/>
    <w:rsid w:val="002F04CD"/>
    <w:rsid w:val="003111C7"/>
    <w:rsid w:val="003272FA"/>
    <w:rsid w:val="003C7A47"/>
    <w:rsid w:val="00490127"/>
    <w:rsid w:val="00497E0D"/>
    <w:rsid w:val="004C5E1D"/>
    <w:rsid w:val="00500A22"/>
    <w:rsid w:val="00554365"/>
    <w:rsid w:val="00570BC0"/>
    <w:rsid w:val="00590917"/>
    <w:rsid w:val="005B4200"/>
    <w:rsid w:val="006020B7"/>
    <w:rsid w:val="007D0BE6"/>
    <w:rsid w:val="00815C49"/>
    <w:rsid w:val="00885804"/>
    <w:rsid w:val="00933C8A"/>
    <w:rsid w:val="009D0489"/>
    <w:rsid w:val="009D1189"/>
    <w:rsid w:val="00A100A8"/>
    <w:rsid w:val="00A10682"/>
    <w:rsid w:val="00B41EDE"/>
    <w:rsid w:val="00B62306"/>
    <w:rsid w:val="00B76AC1"/>
    <w:rsid w:val="00BD6B07"/>
    <w:rsid w:val="00C143DF"/>
    <w:rsid w:val="00C5384B"/>
    <w:rsid w:val="00CA1F8F"/>
    <w:rsid w:val="00D1561D"/>
    <w:rsid w:val="00D447BF"/>
    <w:rsid w:val="00D5635A"/>
    <w:rsid w:val="00D83EB1"/>
    <w:rsid w:val="00DA5582"/>
    <w:rsid w:val="00F04CBD"/>
    <w:rsid w:val="00F0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ADF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2021-04-26T08:57:00Z</cp:lastPrinted>
  <dcterms:created xsi:type="dcterms:W3CDTF">2019-12-17T13:13:00Z</dcterms:created>
  <dcterms:modified xsi:type="dcterms:W3CDTF">2021-04-28T13:18:00Z</dcterms:modified>
</cp:coreProperties>
</file>